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67" w:rsidRPr="001B7267" w:rsidRDefault="001B7267" w:rsidP="001B7267">
      <w:pPr>
        <w:jc w:val="center"/>
        <w:rPr>
          <w:rFonts w:ascii="Arial" w:hAnsi="Arial" w:cs="Arial"/>
          <w:b/>
          <w:sz w:val="32"/>
          <w:szCs w:val="24"/>
        </w:rPr>
      </w:pPr>
      <w:r w:rsidRPr="001B7267">
        <w:rPr>
          <w:rFonts w:ascii="Arial" w:hAnsi="Arial" w:cs="Arial"/>
          <w:b/>
          <w:sz w:val="32"/>
          <w:szCs w:val="24"/>
        </w:rPr>
        <w:t>Администрация</w:t>
      </w:r>
    </w:p>
    <w:p w:rsidR="001B7267" w:rsidRPr="001B7267" w:rsidRDefault="001B7267" w:rsidP="001B7267">
      <w:pPr>
        <w:pStyle w:val="1"/>
        <w:rPr>
          <w:rFonts w:cs="Arial"/>
          <w:sz w:val="32"/>
          <w:szCs w:val="24"/>
        </w:rPr>
      </w:pPr>
      <w:r w:rsidRPr="001B7267">
        <w:rPr>
          <w:rFonts w:cs="Arial"/>
          <w:sz w:val="32"/>
          <w:szCs w:val="24"/>
        </w:rPr>
        <w:t>Ардатовского муниципального округа</w:t>
      </w:r>
    </w:p>
    <w:p w:rsidR="001B7267" w:rsidRPr="001B7267" w:rsidRDefault="001B7267" w:rsidP="001B7267">
      <w:pPr>
        <w:ind w:firstLine="567"/>
        <w:jc w:val="center"/>
        <w:rPr>
          <w:rFonts w:ascii="Arial" w:hAnsi="Arial" w:cs="Arial"/>
          <w:b/>
          <w:sz w:val="32"/>
          <w:szCs w:val="24"/>
        </w:rPr>
      </w:pPr>
      <w:r w:rsidRPr="001B7267">
        <w:rPr>
          <w:rFonts w:ascii="Arial" w:hAnsi="Arial" w:cs="Arial"/>
          <w:b/>
          <w:sz w:val="32"/>
          <w:szCs w:val="24"/>
        </w:rPr>
        <w:t>Нижегородской области</w:t>
      </w:r>
    </w:p>
    <w:p w:rsidR="001B7267" w:rsidRPr="001B7267" w:rsidRDefault="001B7267" w:rsidP="001B7267">
      <w:pPr>
        <w:ind w:firstLine="567"/>
        <w:jc w:val="both"/>
        <w:rPr>
          <w:rFonts w:ascii="Arial" w:hAnsi="Arial" w:cs="Arial"/>
          <w:szCs w:val="24"/>
        </w:rPr>
      </w:pPr>
    </w:p>
    <w:p w:rsidR="001B7267" w:rsidRPr="001B7267" w:rsidRDefault="001B7267" w:rsidP="001B7267">
      <w:pPr>
        <w:pStyle w:val="af6"/>
        <w:tabs>
          <w:tab w:val="left" w:pos="708"/>
        </w:tabs>
        <w:jc w:val="center"/>
        <w:rPr>
          <w:rFonts w:ascii="Arial" w:hAnsi="Arial" w:cs="Arial"/>
          <w:sz w:val="32"/>
          <w:szCs w:val="24"/>
        </w:rPr>
      </w:pPr>
      <w:r w:rsidRPr="001B7267">
        <w:rPr>
          <w:rFonts w:ascii="Arial" w:hAnsi="Arial" w:cs="Arial"/>
          <w:b/>
          <w:sz w:val="32"/>
          <w:szCs w:val="24"/>
        </w:rPr>
        <w:t>ПОСТАНОВЛЕНИЕ</w:t>
      </w:r>
    </w:p>
    <w:p w:rsidR="001B7267" w:rsidRPr="001B7267" w:rsidRDefault="001B7267" w:rsidP="001B7267">
      <w:pPr>
        <w:ind w:firstLine="567"/>
        <w:jc w:val="both"/>
        <w:rPr>
          <w:rFonts w:ascii="Arial" w:hAnsi="Arial" w:cs="Arial"/>
          <w:szCs w:val="24"/>
        </w:rPr>
      </w:pPr>
    </w:p>
    <w:p w:rsidR="001B7267" w:rsidRPr="001B7267" w:rsidRDefault="001B7267" w:rsidP="001B7267">
      <w:pPr>
        <w:ind w:firstLine="567"/>
        <w:jc w:val="both"/>
        <w:rPr>
          <w:rFonts w:ascii="Arial" w:hAnsi="Arial" w:cs="Arial"/>
          <w:szCs w:val="24"/>
        </w:rPr>
      </w:pPr>
      <w:r w:rsidRPr="001B7267">
        <w:rPr>
          <w:rFonts w:ascii="Arial" w:hAnsi="Arial" w:cs="Arial"/>
          <w:szCs w:val="24"/>
        </w:rPr>
        <w:t>0</w:t>
      </w:r>
      <w:r w:rsidRPr="001B7267">
        <w:rPr>
          <w:rFonts w:ascii="Arial" w:hAnsi="Arial" w:cs="Arial"/>
          <w:szCs w:val="24"/>
        </w:rPr>
        <w:t>7</w:t>
      </w:r>
      <w:r w:rsidRPr="001B7267">
        <w:rPr>
          <w:rFonts w:ascii="Arial" w:hAnsi="Arial" w:cs="Arial"/>
          <w:szCs w:val="24"/>
        </w:rPr>
        <w:t>.07.2023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1B7267">
        <w:rPr>
          <w:rFonts w:ascii="Arial" w:hAnsi="Arial" w:cs="Arial"/>
          <w:szCs w:val="24"/>
        </w:rPr>
        <w:t>№</w:t>
      </w:r>
      <w:r w:rsidRPr="001B7267">
        <w:rPr>
          <w:rFonts w:ascii="Arial" w:hAnsi="Arial" w:cs="Arial"/>
          <w:szCs w:val="24"/>
        </w:rPr>
        <w:t xml:space="preserve"> </w:t>
      </w:r>
      <w:r w:rsidRPr="001B7267">
        <w:rPr>
          <w:rFonts w:ascii="Arial" w:hAnsi="Arial" w:cs="Arial"/>
          <w:szCs w:val="24"/>
        </w:rPr>
        <w:t>805</w:t>
      </w:r>
    </w:p>
    <w:p w:rsidR="001B7267" w:rsidRPr="001B7267" w:rsidRDefault="001B7267" w:rsidP="001B7267">
      <w:pPr>
        <w:ind w:firstLine="567"/>
        <w:jc w:val="center"/>
        <w:rPr>
          <w:rFonts w:ascii="Arial" w:hAnsi="Arial" w:cs="Arial"/>
          <w:b/>
          <w:szCs w:val="24"/>
        </w:rPr>
      </w:pPr>
    </w:p>
    <w:p w:rsidR="001B7267" w:rsidRPr="001B7267" w:rsidRDefault="001B7267" w:rsidP="001B7267">
      <w:pPr>
        <w:ind w:firstLine="567"/>
        <w:jc w:val="center"/>
        <w:rPr>
          <w:rFonts w:ascii="Arial" w:hAnsi="Arial" w:cs="Arial"/>
          <w:b/>
          <w:sz w:val="32"/>
          <w:szCs w:val="24"/>
        </w:rPr>
      </w:pPr>
      <w:r w:rsidRPr="001B7267">
        <w:rPr>
          <w:rFonts w:ascii="Arial" w:hAnsi="Arial" w:cs="Arial"/>
          <w:b/>
          <w:sz w:val="32"/>
          <w:szCs w:val="24"/>
        </w:rPr>
        <w:t>Об установлении поправочного коэффициента к инвентаризационной стоимости недвижимого имущества</w:t>
      </w:r>
    </w:p>
    <w:p w:rsidR="001B7267" w:rsidRPr="001B7267" w:rsidRDefault="001B7267" w:rsidP="001B7267">
      <w:pPr>
        <w:ind w:firstLine="567"/>
        <w:jc w:val="both"/>
        <w:rPr>
          <w:rFonts w:ascii="Arial" w:hAnsi="Arial" w:cs="Arial"/>
          <w:szCs w:val="24"/>
        </w:rPr>
      </w:pPr>
    </w:p>
    <w:p w:rsidR="004D2031" w:rsidRPr="001B7267" w:rsidRDefault="001B7267" w:rsidP="001B7267">
      <w:pPr>
        <w:ind w:firstLine="567"/>
        <w:jc w:val="both"/>
        <w:rPr>
          <w:rFonts w:ascii="Arial" w:hAnsi="Arial" w:cs="Arial"/>
          <w:szCs w:val="24"/>
        </w:rPr>
      </w:pPr>
      <w:r w:rsidRPr="001B7267">
        <w:rPr>
          <w:rFonts w:ascii="Arial" w:hAnsi="Arial" w:cs="Arial"/>
          <w:szCs w:val="24"/>
        </w:rPr>
        <w:t>Руководствуясь Жилищным Кодексом РФ, Законом Нижегородской области от 16.11.2005 г. № 181-З «О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</w:t>
      </w:r>
      <w:r w:rsidRPr="001B7267">
        <w:rPr>
          <w:rFonts w:ascii="Arial" w:hAnsi="Arial" w:cs="Arial"/>
          <w:szCs w:val="24"/>
        </w:rPr>
        <w:t xml:space="preserve">орам социального найма, освобождения от внесения платы за пользование жилыми помещениями (платы за наем)», администрация Ардатовского муниципального округа Нижегородской области </w:t>
      </w:r>
      <w:r w:rsidRPr="001B7267">
        <w:rPr>
          <w:rFonts w:ascii="Arial" w:hAnsi="Arial" w:cs="Arial"/>
          <w:b/>
          <w:szCs w:val="24"/>
        </w:rPr>
        <w:t xml:space="preserve">п о с </w:t>
      </w:r>
      <w:proofErr w:type="gramStart"/>
      <w:r w:rsidRPr="001B7267">
        <w:rPr>
          <w:rFonts w:ascii="Arial" w:hAnsi="Arial" w:cs="Arial"/>
          <w:b/>
          <w:szCs w:val="24"/>
        </w:rPr>
        <w:t>т</w:t>
      </w:r>
      <w:proofErr w:type="gramEnd"/>
      <w:r w:rsidRPr="001B7267">
        <w:rPr>
          <w:rFonts w:ascii="Arial" w:hAnsi="Arial" w:cs="Arial"/>
          <w:b/>
          <w:szCs w:val="24"/>
        </w:rPr>
        <w:t xml:space="preserve"> а н о в л я е т:</w:t>
      </w:r>
    </w:p>
    <w:p w:rsidR="004D2031" w:rsidRPr="001B7267" w:rsidRDefault="001B7267">
      <w:pPr>
        <w:ind w:firstLine="360"/>
        <w:jc w:val="both"/>
        <w:rPr>
          <w:rFonts w:ascii="Arial" w:hAnsi="Arial" w:cs="Arial"/>
          <w:szCs w:val="24"/>
        </w:rPr>
      </w:pPr>
      <w:r w:rsidRPr="001B7267">
        <w:rPr>
          <w:rFonts w:ascii="Arial" w:hAnsi="Arial" w:cs="Arial"/>
          <w:szCs w:val="24"/>
        </w:rPr>
        <w:t>1. Установить поправочные коэффициенты к инвентаризац</w:t>
      </w:r>
      <w:r w:rsidRPr="001B7267">
        <w:rPr>
          <w:rFonts w:ascii="Arial" w:hAnsi="Arial" w:cs="Arial"/>
          <w:szCs w:val="24"/>
        </w:rPr>
        <w:t>ионной стоимости недвижимого имущества, используемые для определения рыночной стоимости недвижимого имущества на основе его инвентаризационной стоимости:</w:t>
      </w:r>
    </w:p>
    <w:p w:rsidR="004D2031" w:rsidRPr="001B7267" w:rsidRDefault="001B7267">
      <w:pPr>
        <w:ind w:firstLine="360"/>
        <w:jc w:val="both"/>
        <w:rPr>
          <w:rFonts w:ascii="Arial" w:hAnsi="Arial" w:cs="Arial"/>
          <w:szCs w:val="24"/>
        </w:rPr>
      </w:pPr>
      <w:r w:rsidRPr="001B7267">
        <w:rPr>
          <w:rFonts w:ascii="Arial" w:hAnsi="Arial" w:cs="Arial"/>
          <w:szCs w:val="24"/>
        </w:rPr>
        <w:t>1.1. Для жилых домов, квартир равным значению, рассчитываемому по формуле:</w:t>
      </w:r>
    </w:p>
    <w:p w:rsidR="004D2031" w:rsidRPr="001B7267" w:rsidRDefault="001B7267">
      <w:pPr>
        <w:ind w:firstLine="360"/>
        <w:jc w:val="both"/>
        <w:rPr>
          <w:rFonts w:ascii="Arial" w:hAnsi="Arial" w:cs="Arial"/>
          <w:szCs w:val="24"/>
        </w:rPr>
      </w:pPr>
      <w:r w:rsidRPr="001B7267">
        <w:rPr>
          <w:rFonts w:ascii="Arial" w:hAnsi="Arial" w:cs="Arial"/>
          <w:szCs w:val="24"/>
        </w:rPr>
        <w:t>К= Ср/Си, где:</w:t>
      </w:r>
    </w:p>
    <w:p w:rsidR="004D2031" w:rsidRPr="001B7267" w:rsidRDefault="001B7267">
      <w:pPr>
        <w:ind w:firstLine="360"/>
        <w:jc w:val="both"/>
        <w:rPr>
          <w:rFonts w:ascii="Arial" w:hAnsi="Arial" w:cs="Arial"/>
          <w:color w:val="212529"/>
          <w:szCs w:val="24"/>
          <w:highlight w:val="white"/>
        </w:rPr>
      </w:pPr>
      <w:r w:rsidRPr="001B7267">
        <w:rPr>
          <w:rFonts w:ascii="Arial" w:hAnsi="Arial" w:cs="Arial"/>
          <w:szCs w:val="24"/>
        </w:rPr>
        <w:t xml:space="preserve">Ср- </w:t>
      </w:r>
      <w:r w:rsidRPr="001B7267">
        <w:rPr>
          <w:rFonts w:ascii="Arial" w:hAnsi="Arial" w:cs="Arial"/>
          <w:color w:val="212529"/>
          <w:szCs w:val="24"/>
          <w:highlight w:val="white"/>
        </w:rPr>
        <w:t>средняя</w:t>
      </w:r>
      <w:r w:rsidRPr="001B7267">
        <w:rPr>
          <w:rFonts w:ascii="Arial" w:hAnsi="Arial" w:cs="Arial"/>
          <w:color w:val="212529"/>
          <w:szCs w:val="24"/>
          <w:highlight w:val="white"/>
        </w:rPr>
        <w:t xml:space="preserve"> рыночная стоимость 1 кв. метра жилья на первичном и вторичном рынках в разрезе городских округов и муниципальных районов (административных центров) Нижегородской области, в соответствии со сведениями государственного бюджетного учреждения Нижегородской об</w:t>
      </w:r>
      <w:r w:rsidRPr="001B7267">
        <w:rPr>
          <w:rFonts w:ascii="Arial" w:hAnsi="Arial" w:cs="Arial"/>
          <w:color w:val="212529"/>
          <w:szCs w:val="24"/>
          <w:highlight w:val="white"/>
        </w:rPr>
        <w:t>ласти «Институт развития агломерации Нижегородской области».</w:t>
      </w:r>
    </w:p>
    <w:p w:rsidR="004D2031" w:rsidRPr="001B7267" w:rsidRDefault="001B7267">
      <w:pPr>
        <w:ind w:firstLine="360"/>
        <w:jc w:val="both"/>
        <w:rPr>
          <w:rFonts w:ascii="Arial" w:hAnsi="Arial" w:cs="Arial"/>
          <w:color w:val="212529"/>
          <w:szCs w:val="24"/>
          <w:highlight w:val="white"/>
        </w:rPr>
      </w:pPr>
      <w:r w:rsidRPr="001B7267">
        <w:rPr>
          <w:rFonts w:ascii="Arial" w:hAnsi="Arial" w:cs="Arial"/>
          <w:color w:val="212529"/>
          <w:szCs w:val="24"/>
          <w:highlight w:val="white"/>
        </w:rPr>
        <w:t>Си- инвентаризационная стоимость 1 кв. метра общей площади жилого помещения, определяемая на основе представляемых заявителем документов органа технической инвентаризации, подтверждающих инвентар</w:t>
      </w:r>
      <w:r w:rsidRPr="001B7267">
        <w:rPr>
          <w:rFonts w:ascii="Arial" w:hAnsi="Arial" w:cs="Arial"/>
          <w:color w:val="212529"/>
          <w:szCs w:val="24"/>
          <w:highlight w:val="white"/>
        </w:rPr>
        <w:t>изационную стоимость и размер общей площади жилого(</w:t>
      </w:r>
      <w:proofErr w:type="spellStart"/>
      <w:r w:rsidRPr="001B7267">
        <w:rPr>
          <w:rFonts w:ascii="Arial" w:hAnsi="Arial" w:cs="Arial"/>
          <w:color w:val="212529"/>
          <w:szCs w:val="24"/>
          <w:highlight w:val="white"/>
        </w:rPr>
        <w:t>ых</w:t>
      </w:r>
      <w:proofErr w:type="spellEnd"/>
      <w:r w:rsidRPr="001B7267">
        <w:rPr>
          <w:rFonts w:ascii="Arial" w:hAnsi="Arial" w:cs="Arial"/>
          <w:color w:val="212529"/>
          <w:szCs w:val="24"/>
          <w:highlight w:val="white"/>
        </w:rPr>
        <w:t>) помещения(</w:t>
      </w:r>
      <w:proofErr w:type="spellStart"/>
      <w:r w:rsidRPr="001B7267">
        <w:rPr>
          <w:rFonts w:ascii="Arial" w:hAnsi="Arial" w:cs="Arial"/>
          <w:color w:val="212529"/>
          <w:szCs w:val="24"/>
          <w:highlight w:val="white"/>
        </w:rPr>
        <w:t>ий</w:t>
      </w:r>
      <w:proofErr w:type="spellEnd"/>
      <w:r w:rsidRPr="001B7267">
        <w:rPr>
          <w:rFonts w:ascii="Arial" w:hAnsi="Arial" w:cs="Arial"/>
          <w:color w:val="212529"/>
          <w:szCs w:val="24"/>
          <w:highlight w:val="white"/>
        </w:rPr>
        <w:t>), принадлежащего(их) заявителю и членам его семьи на праве собственности.</w:t>
      </w:r>
    </w:p>
    <w:p w:rsidR="004D2031" w:rsidRPr="001B7267" w:rsidRDefault="001B7267">
      <w:pPr>
        <w:ind w:firstLine="360"/>
        <w:jc w:val="both"/>
        <w:rPr>
          <w:rFonts w:ascii="Arial" w:hAnsi="Arial" w:cs="Arial"/>
          <w:szCs w:val="24"/>
        </w:rPr>
      </w:pPr>
      <w:r w:rsidRPr="001B7267">
        <w:rPr>
          <w:rFonts w:ascii="Arial" w:hAnsi="Arial" w:cs="Arial"/>
          <w:szCs w:val="24"/>
        </w:rPr>
        <w:t>2.</w:t>
      </w:r>
      <w:r w:rsidRPr="001B7267">
        <w:rPr>
          <w:rFonts w:ascii="Arial" w:hAnsi="Arial" w:cs="Arial"/>
          <w:szCs w:val="24"/>
        </w:rPr>
        <w:t xml:space="preserve"> О</w:t>
      </w:r>
      <w:r w:rsidRPr="001B7267">
        <w:rPr>
          <w:rFonts w:ascii="Arial" w:hAnsi="Arial" w:cs="Arial"/>
          <w:szCs w:val="24"/>
        </w:rPr>
        <w:t>тделу организационно-кадровой работы администрации Ардатовского муниципального округа Нижегородской области об</w:t>
      </w:r>
      <w:r w:rsidRPr="001B7267">
        <w:rPr>
          <w:rFonts w:ascii="Arial" w:hAnsi="Arial" w:cs="Arial"/>
          <w:szCs w:val="24"/>
        </w:rPr>
        <w:t>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4D2031" w:rsidRPr="001B7267" w:rsidRDefault="001B7267">
      <w:pPr>
        <w:ind w:firstLine="360"/>
        <w:jc w:val="both"/>
        <w:rPr>
          <w:rFonts w:ascii="Arial" w:hAnsi="Arial" w:cs="Arial"/>
          <w:szCs w:val="24"/>
        </w:rPr>
      </w:pPr>
      <w:r w:rsidRPr="001B7267">
        <w:rPr>
          <w:rFonts w:ascii="Arial" w:hAnsi="Arial" w:cs="Arial"/>
          <w:szCs w:val="24"/>
        </w:rPr>
        <w:t>3. Контроль за исполнением настоящего постановления возложить на заместителя главы администрации Ардат</w:t>
      </w:r>
      <w:r w:rsidRPr="001B7267">
        <w:rPr>
          <w:rFonts w:ascii="Arial" w:hAnsi="Arial" w:cs="Arial"/>
          <w:szCs w:val="24"/>
        </w:rPr>
        <w:t>овского муниципального округа Нижегородской области А.И. Гришанина.</w:t>
      </w:r>
    </w:p>
    <w:p w:rsidR="004D2031" w:rsidRPr="001B7267" w:rsidRDefault="004D2031">
      <w:pPr>
        <w:ind w:firstLine="360"/>
        <w:jc w:val="both"/>
        <w:rPr>
          <w:rFonts w:ascii="Arial" w:hAnsi="Arial" w:cs="Arial"/>
          <w:szCs w:val="24"/>
        </w:rPr>
      </w:pPr>
    </w:p>
    <w:p w:rsidR="004D2031" w:rsidRPr="001B7267" w:rsidRDefault="004D2031">
      <w:pPr>
        <w:ind w:firstLine="360"/>
        <w:jc w:val="both"/>
        <w:rPr>
          <w:rFonts w:ascii="Arial" w:hAnsi="Arial" w:cs="Arial"/>
          <w:szCs w:val="24"/>
        </w:rPr>
      </w:pPr>
    </w:p>
    <w:p w:rsidR="004D2031" w:rsidRDefault="001B7267" w:rsidP="001B7267">
      <w:pPr>
        <w:jc w:val="both"/>
        <w:rPr>
          <w:rFonts w:ascii="Arial" w:hAnsi="Arial" w:cs="Arial"/>
          <w:szCs w:val="24"/>
        </w:rPr>
      </w:pPr>
      <w:r w:rsidRPr="001B7267">
        <w:rPr>
          <w:rFonts w:ascii="Arial" w:hAnsi="Arial" w:cs="Arial"/>
          <w:szCs w:val="24"/>
        </w:rPr>
        <w:t>Глава местного самоуправления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1B7267">
        <w:rPr>
          <w:rFonts w:ascii="Arial" w:hAnsi="Arial" w:cs="Arial"/>
          <w:szCs w:val="24"/>
        </w:rPr>
        <w:t xml:space="preserve">Г.В. </w:t>
      </w:r>
      <w:proofErr w:type="spellStart"/>
      <w:r w:rsidRPr="001B7267">
        <w:rPr>
          <w:rFonts w:ascii="Arial" w:hAnsi="Arial" w:cs="Arial"/>
          <w:szCs w:val="24"/>
        </w:rPr>
        <w:t>Жданкин</w:t>
      </w:r>
      <w:bookmarkStart w:id="0" w:name="_GoBack"/>
      <w:bookmarkEnd w:id="0"/>
      <w:proofErr w:type="spellEnd"/>
    </w:p>
    <w:sectPr w:rsidR="004D2031" w:rsidSect="001B7267">
      <w:pgSz w:w="11906" w:h="16838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97744"/>
    <w:multiLevelType w:val="multilevel"/>
    <w:tmpl w:val="7454305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31"/>
    <w:rsid w:val="001B7267"/>
    <w:rsid w:val="004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E2A2"/>
  <w15:docId w15:val="{0E7AA27C-A1B3-4183-A9B3-8BD471BB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a3">
    <w:name w:val="Нормальный"/>
    <w:link w:val="a4"/>
    <w:pPr>
      <w:widowControl w:val="0"/>
    </w:pPr>
    <w:rPr>
      <w:sz w:val="24"/>
    </w:rPr>
  </w:style>
  <w:style w:type="character" w:customStyle="1" w:styleId="a4">
    <w:name w:val="Нормальный"/>
    <w:link w:val="a3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Верхний и нижний колонтитулы"/>
    <w:basedOn w:val="a"/>
    <w:link w:val="a6"/>
    <w:pPr>
      <w:tabs>
        <w:tab w:val="center" w:pos="4819"/>
        <w:tab w:val="right" w:pos="9638"/>
      </w:tabs>
    </w:pPr>
  </w:style>
  <w:style w:type="character" w:customStyle="1" w:styleId="a6">
    <w:name w:val="Верхний и нижний колонтитулы"/>
    <w:basedOn w:val="10"/>
    <w:link w:val="a5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2">
    <w:name w:val="Основной шрифт абзаца1"/>
    <w:link w:val="3"/>
  </w:style>
  <w:style w:type="character" w:customStyle="1" w:styleId="31">
    <w:name w:val="Заголовок 3 Знак1"/>
    <w:basedOn w:val="10"/>
    <w:link w:val="3"/>
    <w:rPr>
      <w:rFonts w:ascii="Arial" w:hAnsi="Arial"/>
      <w:b/>
      <w:sz w:val="26"/>
    </w:rPr>
  </w:style>
  <w:style w:type="paragraph" w:styleId="a7">
    <w:name w:val="Body Text Indent"/>
    <w:basedOn w:val="a"/>
    <w:link w:val="13"/>
    <w:pPr>
      <w:ind w:firstLine="720"/>
      <w:jc w:val="both"/>
    </w:pPr>
    <w:rPr>
      <w:sz w:val="26"/>
    </w:rPr>
  </w:style>
  <w:style w:type="character" w:customStyle="1" w:styleId="13">
    <w:name w:val="Основной текст с отступом Знак1"/>
    <w:basedOn w:val="10"/>
    <w:link w:val="a7"/>
    <w:rPr>
      <w:sz w:val="26"/>
    </w:rPr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ab"/>
    <w:link w:val="a8"/>
    <w:rPr>
      <w:sz w:val="24"/>
    </w:rPr>
  </w:style>
  <w:style w:type="paragraph" w:customStyle="1" w:styleId="23">
    <w:name w:val="Заголовок 2 Знак"/>
    <w:link w:val="24"/>
    <w:rPr>
      <w:b/>
    </w:rPr>
  </w:style>
  <w:style w:type="character" w:customStyle="1" w:styleId="24">
    <w:name w:val="Заголовок 2 Знак"/>
    <w:link w:val="23"/>
    <w:rPr>
      <w:rFonts w:ascii="Times New Roman" w:hAnsi="Times New Roman"/>
      <w:b/>
      <w:sz w:val="20"/>
    </w:rPr>
  </w:style>
  <w:style w:type="paragraph" w:styleId="ac">
    <w:name w:val="Title"/>
    <w:next w:val="a9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0"/>
    <w:rPr>
      <w:rFonts w:ascii="Liberation Sans" w:hAnsi="Liberation Sans"/>
      <w:sz w:val="28"/>
    </w:rPr>
  </w:style>
  <w:style w:type="paragraph" w:styleId="15">
    <w:name w:val="index 1"/>
    <w:basedOn w:val="a"/>
    <w:next w:val="a"/>
    <w:link w:val="16"/>
    <w:pPr>
      <w:ind w:left="240" w:hanging="240"/>
    </w:pPr>
  </w:style>
  <w:style w:type="character" w:customStyle="1" w:styleId="16">
    <w:name w:val="Указатель 1 Знак"/>
    <w:basedOn w:val="10"/>
    <w:link w:val="15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30">
    <w:name w:val="Заголовок 3 Знак"/>
    <w:link w:val="32"/>
    <w:rPr>
      <w:rFonts w:ascii="Arial" w:hAnsi="Arial"/>
      <w:b/>
      <w:sz w:val="26"/>
    </w:rPr>
  </w:style>
  <w:style w:type="character" w:customStyle="1" w:styleId="32">
    <w:name w:val="Заголовок 3 Знак"/>
    <w:link w:val="30"/>
    <w:rPr>
      <w:rFonts w:ascii="Arial" w:hAnsi="Arial"/>
      <w:b/>
      <w:sz w:val="2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e">
    <w:name w:val="caption"/>
    <w:basedOn w:val="a"/>
    <w:link w:val="af"/>
    <w:pPr>
      <w:spacing w:before="120" w:after="120"/>
    </w:pPr>
    <w:rPr>
      <w:i/>
    </w:rPr>
  </w:style>
  <w:style w:type="character" w:customStyle="1" w:styleId="af">
    <w:name w:val="Название объекта Знак"/>
    <w:basedOn w:val="10"/>
    <w:link w:val="ae"/>
    <w:rPr>
      <w:i/>
      <w:sz w:val="24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19">
    <w:name w:val="Заголовок 1 Знак"/>
    <w:link w:val="1a"/>
    <w:rPr>
      <w:rFonts w:ascii="Arial" w:hAnsi="Arial"/>
      <w:b/>
    </w:rPr>
  </w:style>
  <w:style w:type="character" w:customStyle="1" w:styleId="1a">
    <w:name w:val="Заголовок 1 Знак"/>
    <w:link w:val="19"/>
    <w:rPr>
      <w:rFonts w:ascii="Arial" w:hAnsi="Arial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0">
    <w:name w:val="Верхний колонтитул Знак"/>
    <w:link w:val="af1"/>
  </w:style>
  <w:style w:type="character" w:customStyle="1" w:styleId="af1">
    <w:name w:val="Верхний колонтитул Знак"/>
    <w:link w:val="af0"/>
    <w:rPr>
      <w:rFonts w:ascii="Times New Roman" w:hAnsi="Times New Roman"/>
      <w:sz w:val="20"/>
    </w:rPr>
  </w:style>
  <w:style w:type="character" w:customStyle="1" w:styleId="11">
    <w:name w:val="Заголовок 1 Знак1"/>
    <w:basedOn w:val="10"/>
    <w:link w:val="1"/>
    <w:rPr>
      <w:rFonts w:ascii="Arial" w:hAnsi="Arial"/>
      <w:b/>
      <w:sz w:val="44"/>
    </w:rPr>
  </w:style>
  <w:style w:type="paragraph" w:styleId="a9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0"/>
    <w:link w:val="a9"/>
    <w:rPr>
      <w:sz w:val="24"/>
    </w:rPr>
  </w:style>
  <w:style w:type="paragraph" w:styleId="af2">
    <w:name w:val="Balloon Text"/>
    <w:basedOn w:val="a"/>
    <w:link w:val="1b"/>
    <w:rPr>
      <w:rFonts w:ascii="Tahoma" w:hAnsi="Tahoma"/>
      <w:sz w:val="16"/>
    </w:rPr>
  </w:style>
  <w:style w:type="character" w:customStyle="1" w:styleId="1b">
    <w:name w:val="Текст выноски Знак1"/>
    <w:basedOn w:val="10"/>
    <w:link w:val="af2"/>
    <w:rPr>
      <w:rFonts w:ascii="Tahoma" w:hAnsi="Tahoma"/>
      <w:sz w:val="16"/>
    </w:rPr>
  </w:style>
  <w:style w:type="paragraph" w:customStyle="1" w:styleId="FontStyle11">
    <w:name w:val="Font Style11"/>
    <w:link w:val="FontStyle110"/>
    <w:rPr>
      <w:sz w:val="22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customStyle="1" w:styleId="af3">
    <w:name w:val="Содержимое таблицы"/>
    <w:basedOn w:val="a"/>
    <w:link w:val="af4"/>
    <w:pPr>
      <w:widowControl w:val="0"/>
    </w:pPr>
  </w:style>
  <w:style w:type="character" w:customStyle="1" w:styleId="af4">
    <w:name w:val="Содержимое таблицы"/>
    <w:basedOn w:val="10"/>
    <w:link w:val="af3"/>
    <w:rPr>
      <w:sz w:val="24"/>
    </w:rPr>
  </w:style>
  <w:style w:type="paragraph" w:customStyle="1" w:styleId="1c">
    <w:name w:val="Гиперссылка1"/>
    <w:link w:val="af5"/>
    <w:rPr>
      <w:color w:val="0000FF"/>
      <w:u w:val="single"/>
    </w:rPr>
  </w:style>
  <w:style w:type="character" w:styleId="af5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af6">
    <w:name w:val="header"/>
    <w:basedOn w:val="a"/>
    <w:link w:val="1f"/>
    <w:rPr>
      <w:sz w:val="20"/>
    </w:rPr>
  </w:style>
  <w:style w:type="character" w:customStyle="1" w:styleId="1f">
    <w:name w:val="Верхний колонтитул Знак1"/>
    <w:basedOn w:val="10"/>
    <w:link w:val="af6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7">
    <w:name w:val="Заголовок таблицы"/>
    <w:basedOn w:val="af3"/>
    <w:link w:val="af8"/>
    <w:pPr>
      <w:jc w:val="center"/>
    </w:pPr>
    <w:rPr>
      <w:b/>
    </w:rPr>
  </w:style>
  <w:style w:type="character" w:customStyle="1" w:styleId="af8">
    <w:name w:val="Заголовок таблицы"/>
    <w:basedOn w:val="af4"/>
    <w:link w:val="af7"/>
    <w:rPr>
      <w:b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fb">
    <w:name w:val="Текст выноски Знак"/>
    <w:link w:val="afc"/>
    <w:rPr>
      <w:rFonts w:ascii="Tahoma" w:hAnsi="Tahoma"/>
      <w:sz w:val="16"/>
    </w:rPr>
  </w:style>
  <w:style w:type="character" w:customStyle="1" w:styleId="afc">
    <w:name w:val="Текст выноски Знак"/>
    <w:link w:val="afb"/>
    <w:rPr>
      <w:rFonts w:ascii="Tahoma" w:hAnsi="Tahoma"/>
      <w:sz w:val="16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d">
    <w:name w:val="index heading"/>
    <w:basedOn w:val="a"/>
    <w:next w:val="15"/>
    <w:link w:val="afe"/>
    <w:rPr>
      <w:rFonts w:ascii="Cambria" w:hAnsi="Cambria"/>
      <w:b/>
    </w:rPr>
  </w:style>
  <w:style w:type="character" w:customStyle="1" w:styleId="afe">
    <w:name w:val="Указатель Знак"/>
    <w:basedOn w:val="10"/>
    <w:link w:val="afd"/>
    <w:rPr>
      <w:rFonts w:ascii="Cambria" w:hAnsi="Cambria"/>
      <w:b/>
      <w:sz w:val="24"/>
    </w:rPr>
  </w:style>
  <w:style w:type="paragraph" w:customStyle="1" w:styleId="aff">
    <w:name w:val="Знак"/>
    <w:basedOn w:val="a"/>
    <w:link w:val="aff0"/>
    <w:pPr>
      <w:spacing w:before="280" w:after="280"/>
    </w:pPr>
    <w:rPr>
      <w:rFonts w:ascii="Tahoma" w:hAnsi="Tahoma"/>
      <w:sz w:val="20"/>
    </w:rPr>
  </w:style>
  <w:style w:type="character" w:customStyle="1" w:styleId="aff0">
    <w:name w:val="Знак"/>
    <w:basedOn w:val="10"/>
    <w:link w:val="aff"/>
    <w:rPr>
      <w:rFonts w:ascii="Tahoma" w:hAnsi="Tahoma"/>
      <w:sz w:val="20"/>
    </w:rPr>
  </w:style>
  <w:style w:type="character" w:customStyle="1" w:styleId="21">
    <w:name w:val="Заголовок 2 Знак1"/>
    <w:basedOn w:val="10"/>
    <w:link w:val="2"/>
    <w:rPr>
      <w:b/>
      <w:sz w:val="32"/>
    </w:rPr>
  </w:style>
  <w:style w:type="paragraph" w:customStyle="1" w:styleId="aff1">
    <w:name w:val="Основной текст с отступом Знак"/>
    <w:link w:val="aff2"/>
  </w:style>
  <w:style w:type="character" w:customStyle="1" w:styleId="aff2">
    <w:name w:val="Основной текст с отступом Знак"/>
    <w:link w:val="aff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2023-07-10T16:42:00Z</dcterms:created>
  <dcterms:modified xsi:type="dcterms:W3CDTF">2023-07-10T16:44:00Z</dcterms:modified>
</cp:coreProperties>
</file>