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11" w:rsidRPr="001D7C11" w:rsidRDefault="001D7C11" w:rsidP="001D7C11">
      <w:pPr>
        <w:ind w:right="-38"/>
        <w:jc w:val="center"/>
        <w:rPr>
          <w:b/>
          <w:sz w:val="24"/>
        </w:rPr>
      </w:pPr>
      <w:r w:rsidRPr="001D7C11">
        <w:rPr>
          <w:b/>
          <w:sz w:val="24"/>
        </w:rPr>
        <w:t>Заявка</w:t>
      </w:r>
    </w:p>
    <w:p w:rsidR="001D7C11" w:rsidRPr="001D7C11" w:rsidRDefault="001D7C11" w:rsidP="001D7C11">
      <w:pPr>
        <w:ind w:right="-38"/>
        <w:jc w:val="center"/>
        <w:rPr>
          <w:b/>
          <w:sz w:val="24"/>
        </w:rPr>
      </w:pPr>
      <w:r w:rsidRPr="001D7C11">
        <w:rPr>
          <w:b/>
          <w:sz w:val="24"/>
        </w:rPr>
        <w:t>на участие в аукционе</w:t>
      </w:r>
      <w:r w:rsidR="00E94046">
        <w:rPr>
          <w:b/>
          <w:sz w:val="24"/>
        </w:rPr>
        <w:t xml:space="preserve"> </w:t>
      </w:r>
      <w:r w:rsidRPr="001D7C11">
        <w:rPr>
          <w:b/>
          <w:sz w:val="24"/>
        </w:rPr>
        <w:t>в электронной форме</w:t>
      </w:r>
    </w:p>
    <w:p w:rsidR="001D7C11" w:rsidRPr="001D7C11" w:rsidRDefault="001D7C11" w:rsidP="001D7C11">
      <w:pPr>
        <w:keepNext/>
        <w:ind w:right="-38"/>
        <w:jc w:val="center"/>
        <w:outlineLvl w:val="0"/>
        <w:rPr>
          <w:b/>
          <w:sz w:val="24"/>
        </w:rPr>
      </w:pPr>
      <w:r w:rsidRPr="001D7C11">
        <w:rPr>
          <w:b/>
          <w:sz w:val="24"/>
        </w:rPr>
        <w:t>на право заключения договора аренды муниципального имущества</w:t>
      </w:r>
    </w:p>
    <w:p w:rsidR="001D7C11" w:rsidRPr="001D7C11" w:rsidRDefault="001D7C11" w:rsidP="001D7C11">
      <w:pPr>
        <w:keepNext/>
        <w:ind w:right="-38"/>
        <w:jc w:val="center"/>
        <w:outlineLvl w:val="0"/>
        <w:rPr>
          <w:b/>
          <w:sz w:val="24"/>
        </w:rPr>
      </w:pPr>
      <w:r w:rsidRPr="001D7C11">
        <w:rPr>
          <w:b/>
          <w:sz w:val="24"/>
        </w:rPr>
        <w:t>проводимого _____________</w:t>
      </w:r>
      <w:proofErr w:type="gramStart"/>
      <w:r w:rsidRPr="001D7C11">
        <w:rPr>
          <w:b/>
          <w:sz w:val="24"/>
        </w:rPr>
        <w:t>г</w:t>
      </w:r>
      <w:proofErr w:type="gramEnd"/>
      <w:r w:rsidRPr="001D7C11">
        <w:rPr>
          <w:b/>
          <w:sz w:val="24"/>
        </w:rPr>
        <w:t>.</w:t>
      </w:r>
    </w:p>
    <w:p w:rsidR="001D7C11" w:rsidRPr="001D7C11" w:rsidRDefault="001D7C11" w:rsidP="001D7C11">
      <w:pPr>
        <w:keepNext/>
        <w:jc w:val="center"/>
        <w:outlineLvl w:val="0"/>
        <w:rPr>
          <w:b/>
          <w:sz w:val="24"/>
        </w:rPr>
      </w:pPr>
    </w:p>
    <w:p w:rsidR="001D7C11" w:rsidRPr="001D7C11" w:rsidRDefault="001D7C11" w:rsidP="001D7C11">
      <w:pPr>
        <w:ind w:right="2"/>
        <w:jc w:val="both"/>
        <w:rPr>
          <w:sz w:val="24"/>
        </w:rPr>
      </w:pPr>
      <w:r w:rsidRPr="001D7C11">
        <w:rPr>
          <w:sz w:val="24"/>
        </w:rPr>
        <w:t>от _________________________________________________________________________________</w:t>
      </w:r>
    </w:p>
    <w:p w:rsidR="001D7C11" w:rsidRPr="001D7C11" w:rsidRDefault="001D7C11" w:rsidP="001D7C11">
      <w:pPr>
        <w:widowControl/>
        <w:jc w:val="center"/>
        <w:rPr>
          <w:sz w:val="20"/>
        </w:rPr>
      </w:pPr>
      <w:r w:rsidRPr="001D7C11">
        <w:rPr>
          <w:sz w:val="20"/>
        </w:rPr>
        <w:t>(для юридического лица: наименование, почтовый адрес, ИНН, ОГРН, номер телефона, адрес электронной почты;</w:t>
      </w:r>
    </w:p>
    <w:p w:rsidR="001D7C11" w:rsidRPr="001D7C11" w:rsidRDefault="001D7C11" w:rsidP="001D7C11">
      <w:pPr>
        <w:ind w:right="2"/>
        <w:jc w:val="center"/>
        <w:rPr>
          <w:sz w:val="24"/>
        </w:rPr>
      </w:pPr>
      <w:r w:rsidRPr="001D7C11">
        <w:rPr>
          <w:sz w:val="20"/>
        </w:rPr>
        <w:t xml:space="preserve">для физических лиц: </w:t>
      </w:r>
      <w:proofErr w:type="gramStart"/>
      <w:r w:rsidRPr="001D7C11">
        <w:rPr>
          <w:sz w:val="20"/>
        </w:rPr>
        <w:t>ФИО, адрес места жительства, номер телефона, адрес электронной почты)</w:t>
      </w:r>
      <w:proofErr w:type="gramEnd"/>
    </w:p>
    <w:p w:rsidR="001D7C11" w:rsidRPr="001D7C11" w:rsidRDefault="001D7C11" w:rsidP="001D7C11">
      <w:pPr>
        <w:ind w:right="2"/>
        <w:jc w:val="both"/>
        <w:rPr>
          <w:sz w:val="24"/>
        </w:rPr>
      </w:pPr>
      <w:r w:rsidRPr="001D7C11">
        <w:rPr>
          <w:sz w:val="24"/>
        </w:rPr>
        <w:t>в лице _____________________________________________________________________________,</w:t>
      </w:r>
    </w:p>
    <w:p w:rsidR="001D7C11" w:rsidRPr="001D7C11" w:rsidRDefault="001D7C11" w:rsidP="001D7C11">
      <w:pPr>
        <w:ind w:right="2"/>
        <w:jc w:val="center"/>
        <w:rPr>
          <w:sz w:val="20"/>
        </w:rPr>
      </w:pPr>
      <w:r w:rsidRPr="001D7C11">
        <w:rPr>
          <w:sz w:val="20"/>
        </w:rPr>
        <w:t>(для юридического лица: должность, ФИО)</w:t>
      </w:r>
    </w:p>
    <w:p w:rsidR="001D7C11" w:rsidRPr="001D7C11" w:rsidRDefault="001D7C11" w:rsidP="001D7C11">
      <w:pPr>
        <w:ind w:right="2"/>
        <w:jc w:val="both"/>
        <w:rPr>
          <w:sz w:val="24"/>
        </w:rPr>
      </w:pPr>
      <w:proofErr w:type="gramStart"/>
      <w:r w:rsidRPr="001D7C11">
        <w:rPr>
          <w:sz w:val="24"/>
        </w:rPr>
        <w:t>действующего</w:t>
      </w:r>
      <w:proofErr w:type="gramEnd"/>
      <w:r w:rsidRPr="001D7C11">
        <w:rPr>
          <w:sz w:val="24"/>
        </w:rPr>
        <w:t xml:space="preserve"> на основании __________________________________________________________,</w:t>
      </w:r>
    </w:p>
    <w:p w:rsidR="001D7C11" w:rsidRPr="001D7C11" w:rsidRDefault="001D7C11" w:rsidP="001D7C11">
      <w:pPr>
        <w:widowControl/>
        <w:ind w:left="-567" w:right="-1"/>
        <w:jc w:val="center"/>
        <w:rPr>
          <w:sz w:val="20"/>
        </w:rPr>
      </w:pPr>
      <w:proofErr w:type="gramStart"/>
      <w:r w:rsidRPr="001D7C11">
        <w:rPr>
          <w:sz w:val="20"/>
        </w:rPr>
        <w:t>(наименование документа: для юридического лица - Устав, Положение и т.д.,</w:t>
      </w:r>
      <w:proofErr w:type="gramEnd"/>
    </w:p>
    <w:p w:rsidR="001D7C11" w:rsidRPr="001D7C11" w:rsidRDefault="001D7C11" w:rsidP="001D7C11">
      <w:pPr>
        <w:ind w:right="2"/>
        <w:jc w:val="center"/>
        <w:rPr>
          <w:sz w:val="20"/>
        </w:rPr>
      </w:pPr>
      <w:r w:rsidRPr="001D7C11">
        <w:rPr>
          <w:sz w:val="20"/>
        </w:rPr>
        <w:t>для физических лиц - паспортные данные: номер, серия, кем и когда выдан)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 xml:space="preserve">именуемый далее </w:t>
      </w:r>
      <w:r w:rsidRPr="001D7C11">
        <w:rPr>
          <w:b/>
          <w:sz w:val="24"/>
        </w:rPr>
        <w:t>«Претендент»</w:t>
      </w:r>
      <w:r w:rsidRPr="001D7C11">
        <w:rPr>
          <w:sz w:val="24"/>
        </w:rPr>
        <w:t xml:space="preserve"> принимая решение об участии в аукционе на право заключения договора аренды муниципального имущества:</w:t>
      </w:r>
    </w:p>
    <w:p w:rsidR="00E94046" w:rsidRPr="00E94046" w:rsidRDefault="00E94046" w:rsidP="00E94046">
      <w:pPr>
        <w:widowControl/>
        <w:ind w:firstLine="567"/>
        <w:jc w:val="both"/>
        <w:rPr>
          <w:color w:val="auto"/>
          <w:sz w:val="24"/>
          <w:szCs w:val="24"/>
        </w:rPr>
      </w:pPr>
      <w:r w:rsidRPr="00E94046">
        <w:rPr>
          <w:color w:val="auto"/>
          <w:sz w:val="24"/>
          <w:szCs w:val="24"/>
        </w:rPr>
        <w:t>- Производственное здание (</w:t>
      </w:r>
      <w:proofErr w:type="gramStart"/>
      <w:r w:rsidRPr="00E94046">
        <w:rPr>
          <w:color w:val="auto"/>
          <w:sz w:val="24"/>
          <w:szCs w:val="24"/>
        </w:rPr>
        <w:t>ТР</w:t>
      </w:r>
      <w:proofErr w:type="gramEnd"/>
      <w:r w:rsidRPr="00E94046">
        <w:rPr>
          <w:color w:val="auto"/>
          <w:sz w:val="24"/>
          <w:szCs w:val="24"/>
        </w:rPr>
        <w:t>), площадью 1059,2 кв.м., кадастровый номер 52:51:0010007:1359, расположенное по адресу: Нижегородская область, Ардатовский район, р.п</w:t>
      </w:r>
      <w:proofErr w:type="gramStart"/>
      <w:r w:rsidRPr="00E94046">
        <w:rPr>
          <w:color w:val="auto"/>
          <w:sz w:val="24"/>
          <w:szCs w:val="24"/>
        </w:rPr>
        <w:t>.М</w:t>
      </w:r>
      <w:proofErr w:type="gramEnd"/>
      <w:r w:rsidRPr="00E94046">
        <w:rPr>
          <w:color w:val="auto"/>
          <w:sz w:val="24"/>
          <w:szCs w:val="24"/>
        </w:rPr>
        <w:t>ухтолово, ул.Вокзальная, д.19/8;</w:t>
      </w:r>
    </w:p>
    <w:p w:rsidR="00E94046" w:rsidRPr="00E94046" w:rsidRDefault="00E94046" w:rsidP="00E94046">
      <w:pPr>
        <w:widowControl/>
        <w:ind w:firstLine="567"/>
        <w:jc w:val="both"/>
        <w:rPr>
          <w:color w:val="auto"/>
          <w:sz w:val="24"/>
          <w:szCs w:val="24"/>
        </w:rPr>
      </w:pPr>
      <w:r w:rsidRPr="00E94046">
        <w:rPr>
          <w:color w:val="auto"/>
          <w:sz w:val="24"/>
          <w:szCs w:val="24"/>
        </w:rPr>
        <w:t>- Производственное здание (ТО), площадью 1206,8 кв.м., кадастровый номер 52:51:0010007:1363, расположенное по адресу: Нижегородская область, Ардатовский район, р.п</w:t>
      </w:r>
      <w:proofErr w:type="gramStart"/>
      <w:r w:rsidRPr="00E94046">
        <w:rPr>
          <w:color w:val="auto"/>
          <w:sz w:val="24"/>
          <w:szCs w:val="24"/>
        </w:rPr>
        <w:t>.М</w:t>
      </w:r>
      <w:proofErr w:type="gramEnd"/>
      <w:r w:rsidRPr="00E94046">
        <w:rPr>
          <w:color w:val="auto"/>
          <w:sz w:val="24"/>
          <w:szCs w:val="24"/>
        </w:rPr>
        <w:t>ухтолово, ул.Вокзальная, д.19/2;</w:t>
      </w:r>
    </w:p>
    <w:p w:rsidR="00E94046" w:rsidRPr="00E94046" w:rsidRDefault="00E94046" w:rsidP="00E94046">
      <w:pPr>
        <w:widowControl/>
        <w:ind w:firstLine="567"/>
        <w:jc w:val="both"/>
        <w:rPr>
          <w:color w:val="auto"/>
          <w:sz w:val="24"/>
          <w:szCs w:val="24"/>
        </w:rPr>
      </w:pPr>
      <w:r w:rsidRPr="00E94046">
        <w:rPr>
          <w:color w:val="auto"/>
          <w:sz w:val="24"/>
          <w:szCs w:val="24"/>
        </w:rPr>
        <w:t xml:space="preserve"> - Нежилое здание (мойка автобусов), площадью 318.1 кв.м., кадастровый номер 52:51:0010007:1366, расположенное по адресу: Нижегородская область, Ардатовский район, р.п</w:t>
      </w:r>
      <w:proofErr w:type="gramStart"/>
      <w:r w:rsidRPr="00E94046">
        <w:rPr>
          <w:color w:val="auto"/>
          <w:sz w:val="24"/>
          <w:szCs w:val="24"/>
        </w:rPr>
        <w:t>.М</w:t>
      </w:r>
      <w:proofErr w:type="gramEnd"/>
      <w:r w:rsidRPr="00E94046">
        <w:rPr>
          <w:color w:val="auto"/>
          <w:sz w:val="24"/>
          <w:szCs w:val="24"/>
        </w:rPr>
        <w:t>ухтолово, ул.Вокзальная, д.19/5;</w:t>
      </w:r>
    </w:p>
    <w:p w:rsidR="001D7C11" w:rsidRPr="00E94046" w:rsidRDefault="00E94046" w:rsidP="00E94046">
      <w:pPr>
        <w:widowControl/>
        <w:ind w:firstLine="567"/>
        <w:jc w:val="both"/>
        <w:rPr>
          <w:sz w:val="24"/>
          <w:szCs w:val="24"/>
        </w:rPr>
      </w:pPr>
      <w:r w:rsidRPr="00E94046">
        <w:rPr>
          <w:color w:val="auto"/>
          <w:sz w:val="24"/>
          <w:szCs w:val="24"/>
        </w:rPr>
        <w:t>- Нежилое здание (проходная), площадью 20,4 кв.м., кадастровый номер 52:51:0010007:1364, расположенное по адресу: Нижегородская область, Ардатовский район, р.п</w:t>
      </w:r>
      <w:proofErr w:type="gramStart"/>
      <w:r w:rsidRPr="00E94046">
        <w:rPr>
          <w:color w:val="auto"/>
          <w:sz w:val="24"/>
          <w:szCs w:val="24"/>
        </w:rPr>
        <w:t>.М</w:t>
      </w:r>
      <w:proofErr w:type="gramEnd"/>
      <w:r w:rsidRPr="00E94046">
        <w:rPr>
          <w:color w:val="auto"/>
          <w:sz w:val="24"/>
          <w:szCs w:val="24"/>
        </w:rPr>
        <w:t>ухтолово, ул.Вокзальная, д.19/9</w:t>
      </w:r>
      <w:r w:rsidR="001D7C11" w:rsidRPr="001D7C11">
        <w:rPr>
          <w:i/>
          <w:sz w:val="24"/>
        </w:rPr>
        <w:t>,</w:t>
      </w:r>
      <w:r w:rsidR="001D7C11" w:rsidRPr="001D7C11">
        <w:rPr>
          <w:sz w:val="24"/>
        </w:rPr>
        <w:t xml:space="preserve"> обязуюсь: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 xml:space="preserve">1. Соблюдать условия аукциона, содержащиеся в аукционной документации и в опубликованных изменениях, размещаемых на сайтах https://fabrikant.ru/, https://ardatov.nobl.ru/, а также порядок проведения аукциона в электронной форме, установленный действующим законодательством о приватизации. 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 xml:space="preserve">2. </w:t>
      </w:r>
      <w:proofErr w:type="gramStart"/>
      <w:r w:rsidRPr="001D7C11">
        <w:rPr>
          <w:sz w:val="24"/>
        </w:rPr>
        <w:t>В случае признания победителем аукциона заключить с Организатором аукциона договор аренды в сроки, указанные в аукционной документации о проведении настоящей процедуры, и оплатить Организатору стоимость имущества, установленную по результатам аукциона, в сроки и в порядке, определяемые в аукционной документацией и договором аренды.</w:t>
      </w:r>
      <w:proofErr w:type="gramEnd"/>
      <w:r w:rsidRPr="001D7C11">
        <w:rPr>
          <w:sz w:val="24"/>
        </w:rPr>
        <w:t xml:space="preserve"> При уклонении (отказе) от заключения в установленный срок договора аренды задаток и арендуемое имущество остается у Организатора, а результаты аукциона аннулируются.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Настоящей заявкой подтверждае</w:t>
      </w:r>
      <w:proofErr w:type="gramStart"/>
      <w:r w:rsidRPr="001D7C11">
        <w:rPr>
          <w:sz w:val="24"/>
        </w:rPr>
        <w:t>м(</w:t>
      </w:r>
      <w:proofErr w:type="gramEnd"/>
      <w:r w:rsidRPr="001D7C11">
        <w:rPr>
          <w:sz w:val="24"/>
        </w:rPr>
        <w:t>-ю), что: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против нас (меня) не проводится процедура ликвидации;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наша (моя) деятельность не приостановлена;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располагаем данными об Организаторе аукциона, предмете аукциона, начальной цене предмета аукциона, дате и времени проведения аукциона, порядке его проведения, порядке определения победителя, последствиях уклонения или отказа от подписания договора аренды.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 дату подписания настоящей заявки ознакомле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 с Регламентом электронной площадки,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r w:rsidRPr="001D7C11">
        <w:rPr>
          <w:sz w:val="24"/>
        </w:rPr>
        <w:t>- на дату подписания настоящей заявки ознакомле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 с характеристиками имущества, указанными в аукционной документации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аукционной документацией о проведении настоящей процедуры, претензий не имеем(-ю).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  <w:proofErr w:type="gramStart"/>
      <w:r w:rsidRPr="001D7C11">
        <w:rPr>
          <w:sz w:val="24"/>
        </w:rPr>
        <w:t xml:space="preserve">Настоящей заявкой также подтверждаем (-ю), что мы (я), нижеподписавшейся _____________________________________________ (ФИО), в соответствии с требованиями статьи 9 Федерального закона от 27.07.2006 г. №152-ФЗ «О персональных данных» согласен на обработку администрацией Ардатовского муниципального </w:t>
      </w:r>
      <w:r w:rsidR="00E94046">
        <w:rPr>
          <w:sz w:val="24"/>
        </w:rPr>
        <w:t>округа</w:t>
      </w:r>
      <w:r w:rsidRPr="001D7C11">
        <w:rPr>
          <w:sz w:val="24"/>
        </w:rPr>
        <w:t xml:space="preserve"> Нижегородской области моих персональных данных в целях осуществления действий, в том числе направленных на </w:t>
      </w:r>
      <w:r w:rsidRPr="001D7C11">
        <w:rPr>
          <w:sz w:val="24"/>
        </w:rPr>
        <w:lastRenderedPageBreak/>
        <w:t>информационное обеспечение, предусмотренных Федеральным законом от 21.12.2001 г. №178 «О приватизации государственного и муниципального</w:t>
      </w:r>
      <w:proofErr w:type="gramEnd"/>
      <w:r w:rsidRPr="001D7C11">
        <w:rPr>
          <w:sz w:val="24"/>
        </w:rPr>
        <w:t xml:space="preserve"> имущества», в связи с приобретением указанного мной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 w:rsidRPr="001D7C11">
        <w:rPr>
          <w:sz w:val="24"/>
        </w:rPr>
        <w:t>н(</w:t>
      </w:r>
      <w:proofErr w:type="gramEnd"/>
      <w:r w:rsidRPr="001D7C11">
        <w:rPr>
          <w:sz w:val="24"/>
        </w:rPr>
        <w:t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администрацией Ардатовского муниципального округа Нижегородской области имущества и соблюдения норм законодательства о приватизации. Настоящее согласие бессрочно.</w:t>
      </w:r>
    </w:p>
    <w:p w:rsidR="001D7C11" w:rsidRPr="001D7C11" w:rsidRDefault="001D7C11" w:rsidP="001D7C11">
      <w:pPr>
        <w:ind w:firstLine="567"/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Подпись претендента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(или его представителя):</w:t>
      </w: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_________________________</w:t>
      </w:r>
      <w:r w:rsidRPr="001D7C11">
        <w:rPr>
          <w:sz w:val="24"/>
        </w:rPr>
        <w:tab/>
        <w:t>____________________</w:t>
      </w:r>
      <w:r w:rsidRPr="001D7C11">
        <w:rPr>
          <w:sz w:val="24"/>
        </w:rPr>
        <w:tab/>
      </w:r>
      <w:r w:rsidRPr="001D7C11">
        <w:rPr>
          <w:sz w:val="24"/>
        </w:rPr>
        <w:tab/>
        <w:t>______________________</w:t>
      </w: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 xml:space="preserve">        (должность)                                  (подпись)                                            (Ф.И.О.)</w:t>
      </w: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</w:p>
    <w:p w:rsidR="001D7C11" w:rsidRPr="001D7C11" w:rsidRDefault="001D7C11" w:rsidP="001D7C11">
      <w:pPr>
        <w:jc w:val="both"/>
        <w:rPr>
          <w:sz w:val="24"/>
        </w:rPr>
      </w:pPr>
      <w:r w:rsidRPr="001D7C11">
        <w:rPr>
          <w:sz w:val="24"/>
        </w:rPr>
        <w:t>_______________</w:t>
      </w:r>
      <w:r w:rsidRPr="001D7C11">
        <w:rPr>
          <w:sz w:val="24"/>
        </w:rPr>
        <w:br/>
        <w:t xml:space="preserve">   (дата)</w:t>
      </w:r>
    </w:p>
    <w:p w:rsidR="001D7C11" w:rsidRPr="001D7C11" w:rsidRDefault="001D7C11" w:rsidP="001D7C11">
      <w:pPr>
        <w:ind w:left="1438" w:right="1449"/>
        <w:jc w:val="center"/>
        <w:rPr>
          <w:b/>
          <w:sz w:val="24"/>
        </w:rPr>
      </w:pPr>
    </w:p>
    <w:p w:rsidR="009206BC" w:rsidRPr="001D7C11" w:rsidRDefault="009206BC" w:rsidP="001D7C11"/>
    <w:sectPr w:rsidR="009206BC" w:rsidRPr="001D7C11" w:rsidSect="009206BC">
      <w:type w:val="continuous"/>
      <w:pgSz w:w="11910" w:h="16840"/>
      <w:pgMar w:top="760" w:right="5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206BC"/>
    <w:rsid w:val="001D7C11"/>
    <w:rsid w:val="00612869"/>
    <w:rsid w:val="009206BC"/>
    <w:rsid w:val="009B67DB"/>
    <w:rsid w:val="00E94046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206BC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rsid w:val="009206B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206B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206B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206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206B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206BC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9206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206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206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206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206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206BC"/>
    <w:rPr>
      <w:rFonts w:ascii="XO Thames" w:hAnsi="XO Thames"/>
      <w:sz w:val="28"/>
    </w:rPr>
  </w:style>
  <w:style w:type="paragraph" w:styleId="a3">
    <w:name w:val="Body Text"/>
    <w:basedOn w:val="a"/>
    <w:link w:val="a4"/>
    <w:rsid w:val="009206BC"/>
    <w:pPr>
      <w:ind w:left="113"/>
      <w:jc w:val="both"/>
    </w:pPr>
    <w:rPr>
      <w:sz w:val="24"/>
    </w:rPr>
  </w:style>
  <w:style w:type="character" w:customStyle="1" w:styleId="a4">
    <w:name w:val="Основной текст Знак"/>
    <w:basedOn w:val="1"/>
    <w:link w:val="a3"/>
    <w:rsid w:val="009206BC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9206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206BC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206BC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sid w:val="009206BC"/>
  </w:style>
  <w:style w:type="character" w:customStyle="1" w:styleId="TableParagraph0">
    <w:name w:val="Table Paragraph"/>
    <w:basedOn w:val="1"/>
    <w:link w:val="TableParagraph"/>
    <w:rsid w:val="009206BC"/>
  </w:style>
  <w:style w:type="paragraph" w:styleId="31">
    <w:name w:val="toc 3"/>
    <w:next w:val="a"/>
    <w:link w:val="32"/>
    <w:uiPriority w:val="39"/>
    <w:rsid w:val="009206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206B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206BC"/>
    <w:pPr>
      <w:ind w:left="113" w:right="113" w:firstLine="566"/>
      <w:jc w:val="both"/>
    </w:pPr>
  </w:style>
  <w:style w:type="character" w:customStyle="1" w:styleId="a6">
    <w:name w:val="Абзац списка Знак"/>
    <w:basedOn w:val="1"/>
    <w:link w:val="a5"/>
    <w:rsid w:val="009206BC"/>
    <w:rPr>
      <w:rFonts w:ascii="Times New Roman" w:hAnsi="Times New Roman"/>
    </w:rPr>
  </w:style>
  <w:style w:type="character" w:customStyle="1" w:styleId="50">
    <w:name w:val="Заголовок 5 Знак"/>
    <w:link w:val="5"/>
    <w:rsid w:val="009206B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206BC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206BC"/>
    <w:rPr>
      <w:color w:val="0000FF"/>
      <w:u w:val="single"/>
    </w:rPr>
  </w:style>
  <w:style w:type="character" w:styleId="a7">
    <w:name w:val="Hyperlink"/>
    <w:link w:val="12"/>
    <w:rsid w:val="009206BC"/>
    <w:rPr>
      <w:color w:val="0000FF"/>
      <w:u w:val="single"/>
    </w:rPr>
  </w:style>
  <w:style w:type="paragraph" w:customStyle="1" w:styleId="Footnote">
    <w:name w:val="Footnote"/>
    <w:link w:val="Footnote0"/>
    <w:rsid w:val="009206B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206B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206B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206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206BC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206B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206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206B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206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206B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206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206B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9206B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206BC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rsid w:val="009206BC"/>
    <w:pPr>
      <w:ind w:left="1438" w:right="1449"/>
      <w:jc w:val="center"/>
    </w:pPr>
    <w:rPr>
      <w:b/>
      <w:sz w:val="24"/>
    </w:rPr>
  </w:style>
  <w:style w:type="character" w:customStyle="1" w:styleId="ab">
    <w:name w:val="Название Знак"/>
    <w:basedOn w:val="1"/>
    <w:link w:val="aa"/>
    <w:rsid w:val="009206BC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9206B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206BC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TableNormal"/>
    <w:rsid w:val="009206BC"/>
  </w:style>
  <w:style w:type="table" w:customStyle="1" w:styleId="TableNormal">
    <w:name w:val="Table Normal"/>
    <w:link w:val="15"/>
    <w:rsid w:val="00920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4583</Characters>
  <Application>Microsoft Office Word</Application>
  <DocSecurity>0</DocSecurity>
  <Lines>38</Lines>
  <Paragraphs>10</Paragraphs>
  <ScaleCrop>false</ScaleCrop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4</cp:revision>
  <dcterms:created xsi:type="dcterms:W3CDTF">2026-02-11T06:03:00Z</dcterms:created>
  <dcterms:modified xsi:type="dcterms:W3CDTF">2026-03-02T12:21:00Z</dcterms:modified>
</cp:coreProperties>
</file>