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6A" w:rsidRPr="000B046A" w:rsidRDefault="000B046A" w:rsidP="000B046A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0B046A">
        <w:rPr>
          <w:rFonts w:ascii="Arial" w:hAnsi="Arial" w:cs="Arial"/>
          <w:b/>
          <w:sz w:val="32"/>
          <w:szCs w:val="32"/>
        </w:rPr>
        <w:t>Администрация</w:t>
      </w:r>
    </w:p>
    <w:p w:rsidR="000B046A" w:rsidRPr="000B046A" w:rsidRDefault="000B046A" w:rsidP="000B046A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0B046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B046A" w:rsidRPr="000B046A" w:rsidRDefault="000B046A" w:rsidP="000B046A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0B046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B046A" w:rsidRPr="000B046A" w:rsidRDefault="000B046A" w:rsidP="000B046A">
      <w:pPr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0B046A" w:rsidRPr="000B046A" w:rsidRDefault="000B046A" w:rsidP="000B046A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0B046A">
        <w:rPr>
          <w:rFonts w:ascii="Arial" w:hAnsi="Arial" w:cs="Arial"/>
          <w:b/>
          <w:sz w:val="32"/>
          <w:szCs w:val="32"/>
        </w:rPr>
        <w:t>ПОСТАНОВЛЕНИЕ</w:t>
      </w:r>
    </w:p>
    <w:p w:rsidR="000B046A" w:rsidRPr="000B046A" w:rsidRDefault="000B046A" w:rsidP="000B046A">
      <w:pPr>
        <w:ind w:firstLine="540"/>
        <w:jc w:val="center"/>
        <w:rPr>
          <w:rFonts w:ascii="Arial" w:hAnsi="Arial" w:cs="Arial"/>
          <w:sz w:val="24"/>
          <w:szCs w:val="24"/>
        </w:rPr>
      </w:pPr>
    </w:p>
    <w:p w:rsidR="000B046A" w:rsidRPr="000B046A" w:rsidRDefault="000B046A" w:rsidP="000B046A">
      <w:pPr>
        <w:ind w:firstLine="540"/>
        <w:jc w:val="center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13.03.2026</w:t>
      </w:r>
      <w:r w:rsidRPr="000B046A">
        <w:rPr>
          <w:rFonts w:ascii="Arial" w:hAnsi="Arial" w:cs="Arial"/>
          <w:sz w:val="24"/>
          <w:szCs w:val="24"/>
        </w:rPr>
        <w:tab/>
      </w:r>
      <w:r w:rsidRPr="000B046A">
        <w:rPr>
          <w:rFonts w:ascii="Arial" w:hAnsi="Arial" w:cs="Arial"/>
          <w:sz w:val="24"/>
          <w:szCs w:val="24"/>
        </w:rPr>
        <w:tab/>
      </w:r>
      <w:r w:rsidRPr="000B046A">
        <w:rPr>
          <w:rFonts w:ascii="Arial" w:hAnsi="Arial" w:cs="Arial"/>
          <w:sz w:val="24"/>
          <w:szCs w:val="24"/>
        </w:rPr>
        <w:tab/>
      </w:r>
      <w:r w:rsidRPr="000B046A">
        <w:rPr>
          <w:rFonts w:ascii="Arial" w:hAnsi="Arial" w:cs="Arial"/>
          <w:sz w:val="24"/>
          <w:szCs w:val="24"/>
        </w:rPr>
        <w:tab/>
      </w:r>
      <w:r w:rsidRPr="000B046A">
        <w:rPr>
          <w:rFonts w:ascii="Arial" w:hAnsi="Arial" w:cs="Arial"/>
          <w:sz w:val="24"/>
          <w:szCs w:val="24"/>
        </w:rPr>
        <w:tab/>
      </w:r>
      <w:r w:rsidRPr="000B046A">
        <w:rPr>
          <w:rFonts w:ascii="Arial" w:hAnsi="Arial" w:cs="Arial"/>
          <w:sz w:val="24"/>
          <w:szCs w:val="24"/>
        </w:rPr>
        <w:tab/>
      </w:r>
      <w:r w:rsidRPr="000B046A">
        <w:rPr>
          <w:rFonts w:ascii="Arial" w:hAnsi="Arial" w:cs="Arial"/>
          <w:sz w:val="24"/>
          <w:szCs w:val="24"/>
        </w:rPr>
        <w:tab/>
        <w:t>№ 292</w:t>
      </w:r>
    </w:p>
    <w:p w:rsidR="000B046A" w:rsidRPr="000B046A" w:rsidRDefault="000B046A" w:rsidP="000B046A">
      <w:pPr>
        <w:ind w:firstLine="540"/>
        <w:jc w:val="center"/>
        <w:rPr>
          <w:rFonts w:ascii="Arial" w:hAnsi="Arial" w:cs="Arial"/>
          <w:sz w:val="32"/>
          <w:szCs w:val="32"/>
        </w:rPr>
      </w:pPr>
    </w:p>
    <w:p w:rsidR="000B046A" w:rsidRPr="000B046A" w:rsidRDefault="000B046A" w:rsidP="000B046A">
      <w:pPr>
        <w:pStyle w:val="affd"/>
      </w:pPr>
      <w:r w:rsidRPr="000B046A">
        <w:t>Об утверждении административного регламента</w:t>
      </w:r>
      <w:r w:rsidRPr="000B046A">
        <w:t xml:space="preserve"> </w:t>
      </w:r>
      <w:r w:rsidRPr="000B046A">
        <w:t>администрации Ардатовского муниципального округа Нижегородской области по предоставлению муниципальной услуги</w:t>
      </w:r>
      <w:r w:rsidRPr="000B046A">
        <w:t xml:space="preserve"> </w:t>
      </w:r>
      <w:r w:rsidRPr="000B046A">
        <w:t>«Утверждение схемы расположения земельного участка или земельных участков на кадастровом плане территории»</w:t>
      </w:r>
    </w:p>
    <w:p w:rsidR="000B046A" w:rsidRPr="000B046A" w:rsidRDefault="000B046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0B046A" w:rsidRDefault="0013198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Ардатовского муниципального округа Нижегородской области,</w:t>
      </w:r>
      <w:r w:rsidRPr="000B046A">
        <w:rPr>
          <w:rFonts w:ascii="Arial" w:hAnsi="Arial" w:cs="Arial"/>
          <w:sz w:val="24"/>
          <w:szCs w:val="24"/>
        </w:rPr>
        <w:t xml:space="preserve"> в целях повышения</w:t>
      </w:r>
      <w:r w:rsidRPr="000B046A">
        <w:rPr>
          <w:rFonts w:ascii="Arial" w:hAnsi="Arial" w:cs="Arial"/>
          <w:sz w:val="24"/>
          <w:szCs w:val="24"/>
        </w:rPr>
        <w:t xml:space="preserve"> качества исполнения и доступности муниципальных услуг, администрация Ардатовского муниципального округа Нижегородской области </w:t>
      </w:r>
    </w:p>
    <w:p w:rsidR="0029697A" w:rsidRPr="000B046A" w:rsidRDefault="00131982">
      <w:pPr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B046A">
        <w:rPr>
          <w:rFonts w:ascii="Arial" w:hAnsi="Arial" w:cs="Arial"/>
          <w:b/>
          <w:sz w:val="24"/>
          <w:szCs w:val="24"/>
        </w:rPr>
        <w:t>п</w:t>
      </w:r>
      <w:proofErr w:type="gramEnd"/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о</w:t>
      </w:r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с</w:t>
      </w:r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т</w:t>
      </w:r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а</w:t>
      </w:r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н</w:t>
      </w:r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о</w:t>
      </w:r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в</w:t>
      </w:r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л</w:t>
      </w:r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я</w:t>
      </w:r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е</w:t>
      </w:r>
      <w:r w:rsidR="000B046A"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hAnsi="Arial" w:cs="Arial"/>
          <w:b/>
          <w:sz w:val="24"/>
          <w:szCs w:val="24"/>
        </w:rPr>
        <w:t>т:</w:t>
      </w:r>
    </w:p>
    <w:p w:rsidR="0029697A" w:rsidRPr="000B046A" w:rsidRDefault="00131982" w:rsidP="000B04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1.Утвердить прилагаемый административный регламент администрации Ардатовского муниципального округа Нижегородс</w:t>
      </w:r>
      <w:r w:rsidRPr="000B046A">
        <w:rPr>
          <w:rFonts w:ascii="Arial" w:hAnsi="Arial" w:cs="Arial"/>
          <w:sz w:val="24"/>
          <w:szCs w:val="24"/>
        </w:rPr>
        <w:t>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 (далее - муниципальная услуга, Административный регламент).</w:t>
      </w:r>
    </w:p>
    <w:p w:rsidR="0029697A" w:rsidRPr="000B046A" w:rsidRDefault="00131982" w:rsidP="000B04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0B046A">
        <w:rPr>
          <w:rFonts w:ascii="Arial" w:hAnsi="Arial" w:cs="Arial"/>
          <w:sz w:val="24"/>
          <w:szCs w:val="24"/>
        </w:rPr>
        <w:t>Постановление администрации Ар</w:t>
      </w:r>
      <w:r w:rsidRPr="000B046A">
        <w:rPr>
          <w:rFonts w:ascii="Arial" w:hAnsi="Arial" w:cs="Arial"/>
          <w:sz w:val="24"/>
          <w:szCs w:val="24"/>
        </w:rPr>
        <w:t>датовского муниципального округа Нижегородской области от 03.07.2023 № 773 «</w:t>
      </w:r>
      <w:r w:rsidRPr="000B046A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Pr="000B046A">
        <w:rPr>
          <w:rFonts w:ascii="Arial" w:hAnsi="Arial" w:cs="Arial"/>
          <w:sz w:val="24"/>
          <w:szCs w:val="24"/>
        </w:rPr>
        <w:t xml:space="preserve">администрации Ардатовского муниципального округа Нижегородской области по предоставлению муниципальной услуги </w:t>
      </w:r>
      <w:r w:rsidRPr="000B046A">
        <w:rPr>
          <w:rFonts w:ascii="Arial" w:hAnsi="Arial" w:cs="Arial"/>
          <w:sz w:val="24"/>
          <w:szCs w:val="24"/>
        </w:rPr>
        <w:t>«Утверждение схемы располо</w:t>
      </w:r>
      <w:r w:rsidRPr="000B046A">
        <w:rPr>
          <w:rFonts w:ascii="Arial" w:hAnsi="Arial" w:cs="Arial"/>
          <w:sz w:val="24"/>
          <w:szCs w:val="24"/>
        </w:rPr>
        <w:t>жения земельного участка или земельных участков на кадастровом плане территории»», постановления администрации Ардатовского муниципального округа Нижегородской области от 11.12.2024 № 1571 «О внесении изменений в постановление администрации Ардатовского му</w:t>
      </w:r>
      <w:r w:rsidRPr="000B046A">
        <w:rPr>
          <w:rFonts w:ascii="Arial" w:hAnsi="Arial" w:cs="Arial"/>
          <w:sz w:val="24"/>
          <w:szCs w:val="24"/>
        </w:rPr>
        <w:t>ниципального округа Нижегородской области от 03.07.2023 № 773</w:t>
      </w:r>
      <w:proofErr w:type="gramEnd"/>
      <w:r w:rsidRPr="000B046A">
        <w:rPr>
          <w:rFonts w:ascii="Arial" w:hAnsi="Arial" w:cs="Arial"/>
          <w:sz w:val="24"/>
          <w:szCs w:val="24"/>
        </w:rPr>
        <w:t xml:space="preserve"> 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«Утверждение схемы расположения земельно</w:t>
      </w:r>
      <w:r w:rsidRPr="000B046A">
        <w:rPr>
          <w:rFonts w:ascii="Arial" w:hAnsi="Arial" w:cs="Arial"/>
          <w:sz w:val="24"/>
          <w:szCs w:val="24"/>
        </w:rPr>
        <w:t>го участка или земельных участков на кадастровом плане территории», от 07.07.2025 № 902 «О внесении изменений в постановление администрации Ардатовского муниципального округа Нижегородской области от 03.07.2023 № 773» отменить.</w:t>
      </w:r>
    </w:p>
    <w:p w:rsidR="0029697A" w:rsidRPr="000B046A" w:rsidRDefault="00131982" w:rsidP="000B046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3</w:t>
      </w:r>
      <w:r w:rsidRPr="000B046A">
        <w:rPr>
          <w:rFonts w:ascii="Arial" w:hAnsi="Arial" w:cs="Arial"/>
          <w:sz w:val="24"/>
          <w:szCs w:val="24"/>
        </w:rPr>
        <w:t>. Отделу организац</w:t>
      </w:r>
      <w:r w:rsidRPr="000B046A">
        <w:rPr>
          <w:rFonts w:ascii="Arial" w:hAnsi="Arial" w:cs="Arial"/>
          <w:sz w:val="24"/>
          <w:szCs w:val="24"/>
        </w:rPr>
        <w:t>ионно-кадровой работы администрации Ардатовского муниципального округа Нижегородской области обеспечить:</w:t>
      </w:r>
    </w:p>
    <w:p w:rsidR="0029697A" w:rsidRPr="000B046A" w:rsidRDefault="00131982" w:rsidP="000B046A">
      <w:pPr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3.1. официальное опубликование настоящего постановления в газете «Наша жизнь»;</w:t>
      </w:r>
    </w:p>
    <w:p w:rsidR="0029697A" w:rsidRPr="000B046A" w:rsidRDefault="00131982" w:rsidP="000B046A">
      <w:pPr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3.2. обнародование настоящего постановления </w:t>
      </w:r>
      <w:proofErr w:type="spellStart"/>
      <w:r w:rsidRPr="000B046A">
        <w:rPr>
          <w:rFonts w:ascii="Arial" w:hAnsi="Arial" w:cs="Arial"/>
          <w:sz w:val="24"/>
          <w:szCs w:val="24"/>
        </w:rPr>
        <w:t>путем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29697A" w:rsidRPr="000B046A" w:rsidRDefault="00131982">
      <w:pPr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</w:t>
      </w:r>
      <w:r w:rsidRPr="000B046A">
        <w:rPr>
          <w:rFonts w:ascii="Arial" w:hAnsi="Arial" w:cs="Arial"/>
          <w:sz w:val="24"/>
          <w:szCs w:val="24"/>
        </w:rPr>
        <w:t xml:space="preserve"> Ардатов, ул. Ленина, д.28; </w:t>
      </w:r>
    </w:p>
    <w:p w:rsidR="0029697A" w:rsidRPr="000B046A" w:rsidRDefault="00131982" w:rsidP="000B046A">
      <w:pPr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lastRenderedPageBreak/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</w:t>
      </w:r>
      <w:r w:rsidRPr="000B046A">
        <w:rPr>
          <w:rFonts w:ascii="Arial" w:hAnsi="Arial" w:cs="Arial"/>
          <w:sz w:val="24"/>
          <w:szCs w:val="24"/>
        </w:rPr>
        <w:t>атов, ул. Ленина, д. 35;</w:t>
      </w:r>
    </w:p>
    <w:p w:rsidR="0029697A" w:rsidRPr="000B046A" w:rsidRDefault="00131982">
      <w:pPr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9697A" w:rsidRPr="000B046A" w:rsidRDefault="00131982">
      <w:pPr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3.3. размещение настоящего постановления на официальном сайте администрации Ардатовского муниципального округа в информац</w:t>
      </w:r>
      <w:r w:rsidRPr="000B046A">
        <w:rPr>
          <w:rFonts w:ascii="Arial" w:hAnsi="Arial" w:cs="Arial"/>
          <w:sz w:val="24"/>
          <w:szCs w:val="24"/>
        </w:rPr>
        <w:t xml:space="preserve">ионно-телекоммуникационной сети «Интернет» по адресу: </w:t>
      </w:r>
      <w:r w:rsidRPr="000B046A">
        <w:rPr>
          <w:rFonts w:ascii="Arial" w:hAnsi="Arial" w:cs="Arial"/>
          <w:sz w:val="24"/>
          <w:szCs w:val="24"/>
          <w:highlight w:val="white"/>
        </w:rPr>
        <w:t>https://</w:t>
      </w:r>
      <w:r w:rsidRPr="000B046A">
        <w:rPr>
          <w:rFonts w:ascii="Arial" w:hAnsi="Arial" w:cs="Arial"/>
          <w:sz w:val="24"/>
          <w:szCs w:val="24"/>
        </w:rPr>
        <w:t>ardatov.nobl.ru.</w:t>
      </w:r>
    </w:p>
    <w:p w:rsidR="0029697A" w:rsidRPr="000B046A" w:rsidRDefault="00131982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0B046A">
        <w:rPr>
          <w:rFonts w:ascii="Arial" w:hAnsi="Arial" w:cs="Arial"/>
          <w:sz w:val="24"/>
          <w:szCs w:val="24"/>
        </w:rPr>
        <w:t>Контроль за</w:t>
      </w:r>
      <w:proofErr w:type="gramEnd"/>
      <w:r w:rsidRPr="000B046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</w:t>
      </w:r>
      <w:r w:rsidRPr="000B046A">
        <w:rPr>
          <w:rFonts w:ascii="Arial" w:hAnsi="Arial" w:cs="Arial"/>
          <w:sz w:val="24"/>
          <w:szCs w:val="24"/>
        </w:rPr>
        <w:t>ия финансов.</w:t>
      </w:r>
    </w:p>
    <w:p w:rsidR="0029697A" w:rsidRPr="000B046A" w:rsidRDefault="0029697A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131982" w:rsidP="0013198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B046A">
        <w:rPr>
          <w:rFonts w:ascii="Arial" w:hAnsi="Arial" w:cs="Arial"/>
          <w:sz w:val="24"/>
          <w:szCs w:val="24"/>
        </w:rPr>
        <w:t>Врип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главы местного самоуправления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0B046A" w:rsidRPr="000B046A">
        <w:rPr>
          <w:rFonts w:ascii="Arial" w:hAnsi="Arial" w:cs="Arial"/>
          <w:sz w:val="24"/>
          <w:szCs w:val="24"/>
        </w:rPr>
        <w:tab/>
      </w:r>
      <w:r w:rsidR="000B046A" w:rsidRPr="000B046A">
        <w:rPr>
          <w:rFonts w:ascii="Arial" w:hAnsi="Arial" w:cs="Arial"/>
          <w:sz w:val="24"/>
          <w:szCs w:val="24"/>
        </w:rPr>
        <w:tab/>
      </w:r>
      <w:r w:rsidR="000B046A" w:rsidRPr="000B046A">
        <w:rPr>
          <w:rFonts w:ascii="Arial" w:hAnsi="Arial" w:cs="Arial"/>
          <w:sz w:val="24"/>
          <w:szCs w:val="24"/>
        </w:rPr>
        <w:tab/>
      </w:r>
      <w:r w:rsidRPr="000B046A">
        <w:rPr>
          <w:rFonts w:ascii="Arial" w:hAnsi="Arial" w:cs="Arial"/>
          <w:sz w:val="24"/>
          <w:szCs w:val="24"/>
        </w:rPr>
        <w:t xml:space="preserve">С.В. </w:t>
      </w:r>
      <w:proofErr w:type="spellStart"/>
      <w:r w:rsidRPr="000B046A">
        <w:rPr>
          <w:rFonts w:ascii="Arial" w:hAnsi="Arial" w:cs="Arial"/>
          <w:sz w:val="24"/>
          <w:szCs w:val="24"/>
        </w:rPr>
        <w:t>Будашова</w:t>
      </w:r>
      <w:proofErr w:type="spellEnd"/>
    </w:p>
    <w:p w:rsidR="000B046A" w:rsidRPr="000B046A" w:rsidRDefault="000B046A">
      <w:pPr>
        <w:spacing w:before="240"/>
        <w:ind w:left="6236"/>
        <w:jc w:val="center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br w:type="page"/>
      </w:r>
    </w:p>
    <w:p w:rsidR="0029697A" w:rsidRPr="000B046A" w:rsidRDefault="00131982">
      <w:pPr>
        <w:spacing w:before="240"/>
        <w:ind w:left="6236"/>
        <w:jc w:val="center"/>
        <w:rPr>
          <w:rFonts w:ascii="Arial" w:hAnsi="Arial" w:cs="Arial"/>
          <w:sz w:val="24"/>
          <w:szCs w:val="24"/>
        </w:rPr>
      </w:pPr>
      <w:proofErr w:type="spellStart"/>
      <w:r w:rsidRPr="000B046A">
        <w:rPr>
          <w:rFonts w:ascii="Arial" w:hAnsi="Arial" w:cs="Arial"/>
          <w:sz w:val="24"/>
          <w:szCs w:val="24"/>
        </w:rPr>
        <w:lastRenderedPageBreak/>
        <w:t>Утвержден</w:t>
      </w:r>
      <w:proofErr w:type="spellEnd"/>
    </w:p>
    <w:p w:rsidR="0029697A" w:rsidRPr="000B046A" w:rsidRDefault="00131982">
      <w:pPr>
        <w:ind w:left="6094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Pr="000B046A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</w:p>
    <w:p w:rsidR="0029697A" w:rsidRPr="000B046A" w:rsidRDefault="00131982">
      <w:pPr>
        <w:ind w:left="6094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от </w:t>
      </w:r>
      <w:r w:rsidRPr="000B046A">
        <w:rPr>
          <w:rFonts w:ascii="Arial" w:hAnsi="Arial" w:cs="Arial"/>
          <w:sz w:val="24"/>
          <w:szCs w:val="24"/>
        </w:rPr>
        <w:t xml:space="preserve">13.03.2026 </w:t>
      </w:r>
      <w:r w:rsidRPr="000B046A">
        <w:rPr>
          <w:rFonts w:ascii="Arial" w:hAnsi="Arial" w:cs="Arial"/>
          <w:sz w:val="24"/>
          <w:szCs w:val="24"/>
        </w:rPr>
        <w:t>№ 292</w:t>
      </w:r>
    </w:p>
    <w:p w:rsidR="0029697A" w:rsidRPr="000B046A" w:rsidRDefault="0029697A">
      <w:pPr>
        <w:ind w:left="737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9697A" w:rsidRPr="000B046A" w:rsidRDefault="001319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Административный регламент администрации Ардатовского муниципального округа Нижегородской области по предоставлению муниципальной услуги «</w:t>
      </w:r>
      <w:r w:rsidRPr="000B046A">
        <w:rPr>
          <w:rFonts w:ascii="Arial" w:hAnsi="Arial" w:cs="Arial"/>
          <w:b/>
          <w:bCs/>
          <w:sz w:val="24"/>
          <w:szCs w:val="24"/>
        </w:rPr>
        <w:t>Утверждение схемы распол</w:t>
      </w:r>
      <w:r w:rsidRPr="000B046A">
        <w:rPr>
          <w:rFonts w:ascii="Arial" w:hAnsi="Arial" w:cs="Arial"/>
          <w:b/>
          <w:bCs/>
          <w:sz w:val="24"/>
          <w:szCs w:val="24"/>
        </w:rPr>
        <w:t>ожения земельного участка или земельных участков на кадастровом плане территории»</w:t>
      </w:r>
    </w:p>
    <w:p w:rsidR="0029697A" w:rsidRPr="000B046A" w:rsidRDefault="0029697A">
      <w:pPr>
        <w:rPr>
          <w:rFonts w:ascii="Arial" w:eastAsia="Calibri" w:hAnsi="Arial" w:cs="Arial"/>
          <w:sz w:val="24"/>
          <w:szCs w:val="24"/>
        </w:rPr>
      </w:pPr>
    </w:p>
    <w:p w:rsidR="0029697A" w:rsidRPr="000B046A" w:rsidRDefault="00131982">
      <w:pPr>
        <w:keepNext/>
        <w:keepLines/>
        <w:spacing w:before="240" w:after="160"/>
        <w:jc w:val="center"/>
        <w:outlineLvl w:val="0"/>
        <w:rPr>
          <w:rFonts w:ascii="Arial" w:eastAsia="Yu Gothic Light" w:hAnsi="Arial" w:cs="Arial"/>
          <w:b/>
          <w:bCs/>
          <w:sz w:val="24"/>
          <w:szCs w:val="24"/>
          <w:lang w:val="en-US"/>
        </w:rPr>
      </w:pPr>
      <w:r w:rsidRPr="000B046A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I. </w:t>
      </w:r>
      <w:r w:rsidRPr="000B046A">
        <w:rPr>
          <w:rFonts w:ascii="Arial" w:eastAsia="Yu Gothic Light" w:hAnsi="Arial" w:cs="Arial"/>
          <w:b/>
          <w:bCs/>
          <w:sz w:val="24"/>
          <w:szCs w:val="24"/>
        </w:rPr>
        <w:t>Общие</w:t>
      </w:r>
      <w:r w:rsidRPr="000B046A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 </w:t>
      </w:r>
      <w:r w:rsidRPr="000B046A">
        <w:rPr>
          <w:rFonts w:ascii="Arial" w:eastAsia="Yu Gothic Light" w:hAnsi="Arial" w:cs="Arial"/>
          <w:b/>
          <w:bCs/>
          <w:sz w:val="24"/>
          <w:szCs w:val="24"/>
        </w:rPr>
        <w:t>положения</w:t>
      </w:r>
    </w:p>
    <w:p w:rsidR="0029697A" w:rsidRPr="000B046A" w:rsidRDefault="00131982">
      <w:pPr>
        <w:numPr>
          <w:ilvl w:val="0"/>
          <w:numId w:val="1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0B046A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0B046A">
        <w:rPr>
          <w:rFonts w:ascii="Arial" w:hAnsi="Arial" w:cs="Arial"/>
          <w:sz w:val="24"/>
          <w:szCs w:val="24"/>
          <w:lang w:eastAsia="ru-RU"/>
        </w:rPr>
        <w:t>услуги «</w:t>
      </w:r>
      <w:r w:rsidRPr="000B046A">
        <w:rPr>
          <w:rFonts w:ascii="Arial" w:hAnsi="Arial" w:cs="Arial"/>
          <w:sz w:val="24"/>
          <w:szCs w:val="24"/>
        </w:rPr>
        <w:t xml:space="preserve">Утверждение схемы расположения земельного </w:t>
      </w:r>
      <w:r w:rsidRPr="000B046A">
        <w:rPr>
          <w:rFonts w:ascii="Arial" w:hAnsi="Arial" w:cs="Arial"/>
          <w:sz w:val="24"/>
          <w:szCs w:val="24"/>
        </w:rPr>
        <w:t>участка или земельных участков на кадастровом плане территории»</w:t>
      </w:r>
      <w:r w:rsidRPr="000B046A">
        <w:rPr>
          <w:rFonts w:ascii="Arial" w:hAnsi="Arial" w:cs="Arial"/>
          <w:sz w:val="24"/>
          <w:szCs w:val="24"/>
          <w:lang w:eastAsia="ru-RU"/>
        </w:rPr>
        <w:t>.</w:t>
      </w:r>
    </w:p>
    <w:p w:rsidR="0029697A" w:rsidRPr="000B046A" w:rsidRDefault="00131982">
      <w:pPr>
        <w:numPr>
          <w:ilvl w:val="0"/>
          <w:numId w:val="1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 xml:space="preserve">Услуга (перечень условных обозначений и сокращений </w:t>
      </w:r>
      <w:proofErr w:type="spellStart"/>
      <w:r w:rsidRPr="000B046A">
        <w:rPr>
          <w:rFonts w:ascii="Arial" w:hAnsi="Arial" w:cs="Arial"/>
          <w:sz w:val="24"/>
          <w:szCs w:val="24"/>
          <w:lang w:eastAsia="ru-RU"/>
        </w:rPr>
        <w:t>приведен</w:t>
      </w:r>
      <w:proofErr w:type="spellEnd"/>
      <w:r w:rsidRPr="000B046A">
        <w:rPr>
          <w:rFonts w:ascii="Arial" w:hAnsi="Arial" w:cs="Arial"/>
          <w:sz w:val="24"/>
          <w:szCs w:val="24"/>
          <w:lang w:eastAsia="ru-RU"/>
        </w:rPr>
        <w:t xml:space="preserve"> в приложении к настоящему Административному регламенту) предоставляется физическим, юридическим лицам</w:t>
      </w:r>
      <w:r w:rsidRPr="000B046A">
        <w:rPr>
          <w:rFonts w:ascii="Arial" w:hAnsi="Arial" w:cs="Arial"/>
          <w:sz w:val="24"/>
          <w:szCs w:val="24"/>
        </w:rPr>
        <w:t xml:space="preserve">, указанным </w:t>
      </w:r>
      <w:r w:rsidRPr="000B046A">
        <w:rPr>
          <w:rFonts w:ascii="Arial" w:hAnsi="Arial" w:cs="Arial"/>
          <w:sz w:val="24"/>
          <w:szCs w:val="24"/>
          <w:lang w:eastAsia="ru-RU"/>
        </w:rPr>
        <w:t>в таблице 1 прилож</w:t>
      </w:r>
      <w:r w:rsidRPr="000B046A">
        <w:rPr>
          <w:rFonts w:ascii="Arial" w:hAnsi="Arial" w:cs="Arial"/>
          <w:sz w:val="24"/>
          <w:szCs w:val="24"/>
          <w:lang w:eastAsia="ru-RU"/>
        </w:rPr>
        <w:t>ения к настоящему Административному регламенту.</w:t>
      </w:r>
    </w:p>
    <w:p w:rsidR="0029697A" w:rsidRPr="000B046A" w:rsidRDefault="00131982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</w:t>
      </w:r>
      <w:r w:rsidRPr="000B046A">
        <w:rPr>
          <w:rFonts w:ascii="Arial" w:hAnsi="Arial" w:cs="Arial"/>
          <w:sz w:val="24"/>
          <w:szCs w:val="24"/>
          <w:lang w:eastAsia="ru-RU"/>
        </w:rPr>
        <w:t xml:space="preserve"> муниципальных услуг (функций)», на Едином портале (при наличии технической возможности), на Региональном портале.</w:t>
      </w:r>
    </w:p>
    <w:p w:rsidR="0029697A" w:rsidRPr="000B046A" w:rsidRDefault="00131982">
      <w:pPr>
        <w:keepNext/>
        <w:keepLines/>
        <w:spacing w:before="480" w:after="160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0B046A">
        <w:rPr>
          <w:rFonts w:ascii="Arial" w:eastAsia="Yu Gothic Light" w:hAnsi="Arial" w:cs="Arial"/>
          <w:b/>
          <w:bCs/>
          <w:sz w:val="24"/>
          <w:szCs w:val="24"/>
          <w:lang w:val="en-US"/>
        </w:rPr>
        <w:t>II</w:t>
      </w:r>
      <w:r w:rsidRPr="000B046A">
        <w:rPr>
          <w:rFonts w:ascii="Arial" w:eastAsia="Yu Gothic Light" w:hAnsi="Arial" w:cs="Arial"/>
          <w:b/>
          <w:bCs/>
          <w:sz w:val="24"/>
          <w:szCs w:val="24"/>
        </w:rPr>
        <w:t>. Стандарт предоставления</w:t>
      </w:r>
      <w:r w:rsidRPr="000B046A">
        <w:rPr>
          <w:rFonts w:ascii="Arial" w:hAnsi="Arial" w:cs="Arial"/>
          <w:b/>
          <w:sz w:val="24"/>
          <w:szCs w:val="24"/>
        </w:rPr>
        <w:t xml:space="preserve"> </w:t>
      </w:r>
      <w:r w:rsidRPr="000B046A">
        <w:rPr>
          <w:rFonts w:ascii="Arial" w:eastAsia="Yu Gothic Light" w:hAnsi="Arial" w:cs="Arial"/>
          <w:b/>
          <w:bCs/>
          <w:sz w:val="24"/>
          <w:szCs w:val="24"/>
        </w:rPr>
        <w:t>Услуги</w:t>
      </w:r>
    </w:p>
    <w:p w:rsidR="0029697A" w:rsidRPr="000B046A" w:rsidRDefault="00131982">
      <w:pPr>
        <w:keepNext/>
        <w:keepLines/>
        <w:spacing w:before="40" w:after="16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Наименование Услуги</w:t>
      </w:r>
    </w:p>
    <w:p w:rsidR="0029697A" w:rsidRPr="000B046A" w:rsidRDefault="00131982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</w:rPr>
        <w:t xml:space="preserve">Утверждение схемы расположения земельного участка или земельных участков на </w:t>
      </w:r>
      <w:r w:rsidRPr="000B046A">
        <w:rPr>
          <w:rFonts w:ascii="Arial" w:hAnsi="Arial" w:cs="Arial"/>
          <w:sz w:val="24"/>
          <w:szCs w:val="24"/>
        </w:rPr>
        <w:t>кадастровом плане территории.</w:t>
      </w:r>
    </w:p>
    <w:p w:rsidR="0029697A" w:rsidRPr="000B046A" w:rsidRDefault="00131982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29697A" w:rsidRPr="000B046A" w:rsidRDefault="00131982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>Услуга предоставляется администрацией Ардатовского муниципального округа Нижегородской области (далее — Орган местного самоуправления)</w:t>
      </w:r>
      <w:r w:rsidRPr="000B046A">
        <w:rPr>
          <w:rFonts w:ascii="Arial" w:hAnsi="Arial" w:cs="Arial"/>
          <w:sz w:val="24"/>
          <w:szCs w:val="24"/>
        </w:rPr>
        <w:t>.</w:t>
      </w:r>
    </w:p>
    <w:p w:rsidR="0029697A" w:rsidRPr="000B046A" w:rsidRDefault="00131982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Результат предоставления Услуги</w:t>
      </w:r>
    </w:p>
    <w:p w:rsidR="0029697A" w:rsidRPr="000B046A" w:rsidRDefault="00131982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>Исходя из при</w:t>
      </w:r>
      <w:r w:rsidRPr="000B046A">
        <w:rPr>
          <w:rFonts w:ascii="Arial" w:hAnsi="Arial" w:cs="Arial"/>
          <w:sz w:val="24"/>
          <w:szCs w:val="24"/>
          <w:lang w:eastAsia="ru-RU"/>
        </w:rPr>
        <w:t>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29697A" w:rsidRPr="000B046A" w:rsidRDefault="00131982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>- при обращении заявителя за</w:t>
      </w:r>
      <w:r w:rsidRPr="000B046A">
        <w:rPr>
          <w:rFonts w:ascii="Arial" w:hAnsi="Arial" w:cs="Arial"/>
          <w:sz w:val="24"/>
          <w:szCs w:val="24"/>
        </w:rPr>
        <w:t xml:space="preserve"> </w:t>
      </w:r>
      <w:r w:rsidRPr="000B046A">
        <w:rPr>
          <w:rFonts w:ascii="Arial" w:hAnsi="Arial" w:cs="Arial"/>
          <w:sz w:val="24"/>
          <w:szCs w:val="24"/>
          <w:lang w:eastAsia="ru-RU"/>
        </w:rPr>
        <w:t>у</w:t>
      </w:r>
      <w:r w:rsidRPr="000B046A">
        <w:rPr>
          <w:rFonts w:ascii="Arial" w:hAnsi="Arial" w:cs="Arial"/>
          <w:sz w:val="24"/>
          <w:szCs w:val="24"/>
        </w:rPr>
        <w:t>тверждением</w:t>
      </w:r>
      <w:r w:rsidRPr="000B046A">
        <w:rPr>
          <w:rFonts w:ascii="Arial" w:hAnsi="Arial" w:cs="Arial"/>
          <w:sz w:val="24"/>
          <w:szCs w:val="24"/>
        </w:rPr>
        <w:t xml:space="preserve"> схемы расположения земельного участка или земельных участков на кадастровом плане территории:</w:t>
      </w:r>
    </w:p>
    <w:p w:rsidR="0029697A" w:rsidRPr="000B046A" w:rsidRDefault="00131982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</w:t>
      </w:r>
      <w:r w:rsidRPr="000B046A">
        <w:rPr>
          <w:rFonts w:ascii="Arial" w:hAnsi="Arial" w:cs="Arial"/>
          <w:sz w:val="24"/>
          <w:szCs w:val="24"/>
        </w:rPr>
        <w:t>лектронного документа, подписанного усиленной квалифицированной электронной подписью);</w:t>
      </w:r>
    </w:p>
    <w:p w:rsidR="0029697A" w:rsidRPr="000B046A" w:rsidRDefault="00131982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</w:t>
      </w:r>
      <w:r w:rsidRPr="000B046A">
        <w:rPr>
          <w:rFonts w:ascii="Arial" w:hAnsi="Arial" w:cs="Arial"/>
          <w:sz w:val="24"/>
          <w:szCs w:val="24"/>
        </w:rPr>
        <w:lastRenderedPageBreak/>
        <w:t xml:space="preserve">носителе; в форме </w:t>
      </w:r>
      <w:r w:rsidRPr="000B046A">
        <w:rPr>
          <w:rFonts w:ascii="Arial" w:hAnsi="Arial" w:cs="Arial"/>
          <w:sz w:val="24"/>
          <w:szCs w:val="24"/>
        </w:rPr>
        <w:t>электронного документа, подписанного усиленной квалифицированной электронной подписью);</w:t>
      </w:r>
    </w:p>
    <w:p w:rsidR="0029697A" w:rsidRPr="000B046A" w:rsidRDefault="0013198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схема расположения земельного участка или земельных участков на кадастровом плане территории (по форме, </w:t>
      </w:r>
      <w:proofErr w:type="spellStart"/>
      <w:r w:rsidRPr="000B046A">
        <w:rPr>
          <w:rFonts w:ascii="Arial" w:hAnsi="Arial" w:cs="Arial"/>
          <w:sz w:val="24"/>
          <w:szCs w:val="24"/>
        </w:rPr>
        <w:t>утвержденной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приказом Росреестра от 19 апреля 2022 г. № </w:t>
      </w:r>
      <w:proofErr w:type="gramStart"/>
      <w:r w:rsidRPr="000B046A">
        <w:rPr>
          <w:rFonts w:ascii="Arial" w:hAnsi="Arial" w:cs="Arial"/>
          <w:sz w:val="24"/>
          <w:szCs w:val="24"/>
        </w:rPr>
        <w:t>П</w:t>
      </w:r>
      <w:proofErr w:type="gramEnd"/>
      <w:r w:rsidRPr="000B046A">
        <w:rPr>
          <w:rFonts w:ascii="Arial" w:hAnsi="Arial" w:cs="Arial"/>
          <w:sz w:val="24"/>
          <w:szCs w:val="24"/>
        </w:rPr>
        <w:t>/0148 «</w:t>
      </w:r>
      <w:r w:rsidRPr="000B046A">
        <w:rPr>
          <w:rFonts w:ascii="Arial" w:hAnsi="Arial" w:cs="Arial"/>
          <w:sz w:val="24"/>
          <w:szCs w:val="24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</w:t>
      </w:r>
      <w:r w:rsidRPr="000B046A">
        <w:rPr>
          <w:rFonts w:ascii="Arial" w:hAnsi="Arial" w:cs="Arial"/>
          <w:sz w:val="24"/>
          <w:szCs w:val="24"/>
        </w:rPr>
        <w:t>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</w:t>
      </w:r>
      <w:r w:rsidRPr="000B046A">
        <w:rPr>
          <w:rFonts w:ascii="Arial" w:hAnsi="Arial" w:cs="Arial"/>
          <w:sz w:val="24"/>
          <w:szCs w:val="24"/>
        </w:rPr>
        <w:t>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29697A" w:rsidRPr="000B046A" w:rsidRDefault="00131982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Услуги не </w:t>
      </w:r>
      <w:r w:rsidRPr="000B046A">
        <w:rPr>
          <w:rFonts w:ascii="Arial" w:hAnsi="Arial" w:cs="Arial"/>
          <w:sz w:val="24"/>
          <w:szCs w:val="24"/>
        </w:rPr>
        <w:t>предусмотрено;</w:t>
      </w:r>
    </w:p>
    <w:p w:rsidR="0029697A" w:rsidRPr="000B046A" w:rsidRDefault="00131982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>- при обращении заявителя за исправлением</w:t>
      </w:r>
      <w:r w:rsidRPr="000B046A">
        <w:rPr>
          <w:rFonts w:ascii="Arial" w:hAnsi="Arial" w:cs="Arial"/>
          <w:sz w:val="24"/>
          <w:szCs w:val="24"/>
        </w:rPr>
        <w:t xml:space="preserve"> допущенных опечаток и ошибок в документах, выданных по результатам предоставления Услуги:</w:t>
      </w:r>
    </w:p>
    <w:p w:rsidR="0029697A" w:rsidRPr="000B046A" w:rsidRDefault="00131982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</w:rPr>
        <w:t xml:space="preserve">а) уведомление об отказе в исправлении опечаток и ошибок в документах, выданных по </w:t>
      </w:r>
      <w:r w:rsidRPr="000B046A">
        <w:rPr>
          <w:rFonts w:ascii="Arial" w:hAnsi="Arial" w:cs="Arial"/>
          <w:sz w:val="24"/>
          <w:szCs w:val="24"/>
          <w:lang w:eastAsia="ru-RU"/>
        </w:rPr>
        <w:t>результатам предоставления</w:t>
      </w:r>
      <w:r w:rsidRPr="000B046A">
        <w:rPr>
          <w:rFonts w:ascii="Arial" w:hAnsi="Arial" w:cs="Arial"/>
          <w:sz w:val="24"/>
          <w:szCs w:val="24"/>
          <w:lang w:eastAsia="ru-RU"/>
        </w:rPr>
        <w:t xml:space="preserve">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29697A" w:rsidRPr="000B046A" w:rsidRDefault="00131982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</w:rPr>
        <w:t>б) постановление о внесении изменений в постановление об утверждении схемы расположения земельного участка (земельных уч</w:t>
      </w:r>
      <w:r w:rsidRPr="000B046A">
        <w:rPr>
          <w:rFonts w:ascii="Arial" w:hAnsi="Arial" w:cs="Arial"/>
          <w:sz w:val="24"/>
          <w:szCs w:val="24"/>
        </w:rPr>
        <w:t>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29697A" w:rsidRPr="000B046A" w:rsidRDefault="00131982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</w:rPr>
        <w:t>в) постановление о внесении изменений в постановление об отказе в утверждении схемы расп</w:t>
      </w:r>
      <w:r w:rsidRPr="000B046A">
        <w:rPr>
          <w:rFonts w:ascii="Arial" w:hAnsi="Arial" w:cs="Arial"/>
          <w:sz w:val="24"/>
          <w:szCs w:val="24"/>
        </w:rPr>
        <w:t>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29697A" w:rsidRPr="000B046A" w:rsidRDefault="00131982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</w:rPr>
        <w:t>Формирование реестровой записи в качестве резул</w:t>
      </w:r>
      <w:r w:rsidRPr="000B046A">
        <w:rPr>
          <w:rFonts w:ascii="Arial" w:hAnsi="Arial" w:cs="Arial"/>
          <w:sz w:val="24"/>
          <w:szCs w:val="24"/>
        </w:rPr>
        <w:t>ьтата предоставления Услуги не предусмотрено.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</w:t>
      </w:r>
      <w:r w:rsidRPr="000B046A">
        <w:rPr>
          <w:rFonts w:ascii="Arial" w:hAnsi="Arial" w:cs="Arial"/>
          <w:sz w:val="24"/>
          <w:szCs w:val="24"/>
        </w:rPr>
        <w:t>электронной подписью, в личном кабинете на Едином портале.</w:t>
      </w:r>
    </w:p>
    <w:p w:rsidR="0029697A" w:rsidRPr="000B046A" w:rsidRDefault="00131982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Срок предоставления Услуги</w:t>
      </w:r>
    </w:p>
    <w:p w:rsidR="0029697A" w:rsidRPr="000B046A" w:rsidRDefault="00131982">
      <w:pPr>
        <w:numPr>
          <w:ilvl w:val="0"/>
          <w:numId w:val="1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</w:t>
      </w:r>
      <w:r w:rsidRPr="000B046A">
        <w:rPr>
          <w:rFonts w:ascii="Arial" w:hAnsi="Arial" w:cs="Arial"/>
          <w:sz w:val="24"/>
          <w:szCs w:val="24"/>
        </w:rPr>
        <w:t xml:space="preserve">яет </w:t>
      </w:r>
      <w:r w:rsidRPr="000B046A">
        <w:rPr>
          <w:rFonts w:ascii="Arial" w:hAnsi="Arial" w:cs="Arial"/>
          <w:color w:val="000000"/>
          <w:sz w:val="24"/>
          <w:szCs w:val="24"/>
        </w:rPr>
        <w:t>9 рабочих дней</w:t>
      </w:r>
      <w:r w:rsidRPr="000B04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B046A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0B046A">
        <w:rPr>
          <w:rFonts w:ascii="Arial" w:hAnsi="Arial" w:cs="Arial"/>
          <w:sz w:val="24"/>
          <w:szCs w:val="24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</w:t>
      </w:r>
      <w:proofErr w:type="spellStart"/>
      <w:r w:rsidRPr="000B046A">
        <w:rPr>
          <w:rFonts w:ascii="Arial" w:hAnsi="Arial" w:cs="Arial"/>
          <w:sz w:val="24"/>
          <w:szCs w:val="24"/>
        </w:rPr>
        <w:t>путем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личного обращения, посредством Единого портала, МФЦ.</w:t>
      </w:r>
    </w:p>
    <w:p w:rsidR="0029697A" w:rsidRPr="000B046A" w:rsidRDefault="00131982">
      <w:pPr>
        <w:numPr>
          <w:ilvl w:val="0"/>
          <w:numId w:val="1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Максимальный срок пр</w:t>
      </w:r>
      <w:r w:rsidRPr="000B046A">
        <w:rPr>
          <w:rFonts w:ascii="Arial" w:hAnsi="Arial" w:cs="Arial"/>
          <w:sz w:val="24"/>
          <w:szCs w:val="24"/>
        </w:rPr>
        <w:t xml:space="preserve">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</w:t>
      </w:r>
      <w:r w:rsidRPr="000B046A">
        <w:rPr>
          <w:rFonts w:ascii="Arial" w:hAnsi="Arial" w:cs="Arial"/>
          <w:color w:val="000000"/>
          <w:sz w:val="24"/>
          <w:szCs w:val="24"/>
        </w:rPr>
        <w:t>5 рабочих дней</w:t>
      </w:r>
      <w:r w:rsidRPr="000B046A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Pr="000B046A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0B046A">
        <w:rPr>
          <w:rFonts w:ascii="Arial" w:hAnsi="Arial" w:cs="Arial"/>
          <w:sz w:val="24"/>
          <w:szCs w:val="24"/>
        </w:rPr>
        <w:t xml:space="preserve"> соответствующего заявления и документов, необходимых для предоставления</w:t>
      </w:r>
      <w:r w:rsidRPr="000B046A">
        <w:rPr>
          <w:rFonts w:ascii="Arial" w:hAnsi="Arial" w:cs="Arial"/>
          <w:sz w:val="24"/>
          <w:szCs w:val="24"/>
        </w:rPr>
        <w:t xml:space="preserve"> Услуги, поступивших (направленных) </w:t>
      </w:r>
      <w:proofErr w:type="spellStart"/>
      <w:r w:rsidRPr="000B046A">
        <w:rPr>
          <w:rFonts w:ascii="Arial" w:hAnsi="Arial" w:cs="Arial"/>
          <w:sz w:val="24"/>
          <w:szCs w:val="24"/>
        </w:rPr>
        <w:t>путем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личного обращения в Орган местного самоуправления, посредством Единого портала, МФЦ.</w:t>
      </w:r>
    </w:p>
    <w:p w:rsidR="0029697A" w:rsidRPr="000B046A" w:rsidRDefault="00131982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lastRenderedPageBreak/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29697A" w:rsidRPr="000B046A" w:rsidRDefault="00131982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Размер пла</w:t>
      </w: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ты, взимаемой с заявителя </w:t>
      </w: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br/>
        <w:t xml:space="preserve">при предоставлении Услуги, и способы </w:t>
      </w:r>
      <w:proofErr w:type="spellStart"/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ее</w:t>
      </w:r>
      <w:proofErr w:type="spellEnd"/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 взимания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29697A" w:rsidRPr="000B046A" w:rsidRDefault="00131982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Максимальный срок ожидания в очереди при подаче за</w:t>
      </w: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явителем </w:t>
      </w:r>
      <w:r w:rsidRPr="000B046A">
        <w:rPr>
          <w:rFonts w:ascii="Arial" w:hAnsi="Arial" w:cs="Arial"/>
          <w:b/>
          <w:sz w:val="24"/>
          <w:szCs w:val="24"/>
        </w:rPr>
        <w:t>заявления</w:t>
      </w: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B046A">
        <w:rPr>
          <w:rFonts w:ascii="Arial" w:hAnsi="Arial" w:cs="Arial"/>
          <w:sz w:val="24"/>
          <w:szCs w:val="24"/>
          <w:lang w:eastAsia="ru-RU"/>
        </w:rPr>
        <w:t>Максимальный ожидания в очереди при подаче заявления о предоставлении Услуги при непосредстве</w:t>
      </w:r>
      <w:r w:rsidRPr="000B046A">
        <w:rPr>
          <w:rFonts w:ascii="Arial" w:hAnsi="Arial" w:cs="Arial"/>
          <w:sz w:val="24"/>
          <w:szCs w:val="24"/>
          <w:lang w:eastAsia="ru-RU"/>
        </w:rPr>
        <w:t>нном обращении в Орган местного самоуправления или МФЦ составляет 15 минут</w:t>
      </w:r>
      <w:r w:rsidRPr="000B046A">
        <w:rPr>
          <w:rFonts w:ascii="Arial" w:hAnsi="Arial" w:cs="Arial"/>
          <w:sz w:val="24"/>
          <w:szCs w:val="24"/>
        </w:rPr>
        <w:t>.</w:t>
      </w:r>
      <w:proofErr w:type="gramEnd"/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29697A" w:rsidRPr="000B046A" w:rsidRDefault="00131982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Срок регистрации </w:t>
      </w:r>
      <w:r w:rsidRPr="000B046A">
        <w:rPr>
          <w:rFonts w:ascii="Arial" w:hAnsi="Arial" w:cs="Arial"/>
          <w:b/>
          <w:sz w:val="24"/>
          <w:szCs w:val="24"/>
          <w:highlight w:val="white"/>
        </w:rPr>
        <w:t>за</w:t>
      </w:r>
      <w:r w:rsidRPr="000B046A">
        <w:rPr>
          <w:rFonts w:ascii="Arial" w:hAnsi="Arial" w:cs="Arial"/>
          <w:b/>
          <w:sz w:val="24"/>
          <w:szCs w:val="24"/>
          <w:highlight w:val="white"/>
        </w:rPr>
        <w:t>явления заявителя о предоставлении Услуги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0B046A">
        <w:rPr>
          <w:rFonts w:ascii="Arial" w:hAnsi="Arial" w:cs="Arial"/>
          <w:sz w:val="24"/>
          <w:szCs w:val="24"/>
        </w:rPr>
        <w:t xml:space="preserve">заявления </w:t>
      </w:r>
      <w:r w:rsidRPr="000B046A">
        <w:rPr>
          <w:rFonts w:ascii="Arial" w:hAnsi="Arial" w:cs="Arial"/>
          <w:sz w:val="24"/>
          <w:szCs w:val="24"/>
          <w:highlight w:val="white"/>
        </w:rPr>
        <w:t>о предоставлении Услуги</w:t>
      </w:r>
      <w:r w:rsidRPr="000B046A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0B046A">
        <w:rPr>
          <w:rFonts w:ascii="Arial" w:hAnsi="Arial" w:cs="Arial"/>
          <w:sz w:val="24"/>
          <w:szCs w:val="24"/>
        </w:rPr>
        <w:t>в Органе местного самоуправления</w:t>
      </w:r>
      <w:r w:rsidRPr="000B046A">
        <w:rPr>
          <w:rFonts w:ascii="Arial" w:hAnsi="Arial" w:cs="Arial"/>
          <w:sz w:val="24"/>
          <w:szCs w:val="24"/>
          <w:lang w:eastAsia="ru-RU"/>
        </w:rPr>
        <w:t xml:space="preserve"> составляет </w:t>
      </w:r>
      <w:r w:rsidRPr="000B046A">
        <w:rPr>
          <w:rFonts w:ascii="Arial" w:hAnsi="Arial" w:cs="Arial"/>
          <w:sz w:val="24"/>
          <w:szCs w:val="24"/>
        </w:rPr>
        <w:t xml:space="preserve">1 рабочий день </w:t>
      </w:r>
      <w:proofErr w:type="gramStart"/>
      <w:r w:rsidRPr="000B046A">
        <w:rPr>
          <w:rFonts w:ascii="Arial" w:hAnsi="Arial" w:cs="Arial"/>
          <w:sz w:val="24"/>
          <w:szCs w:val="24"/>
          <w:lang w:eastAsia="ru-RU"/>
        </w:rPr>
        <w:t>с даты подачи</w:t>
      </w:r>
      <w:proofErr w:type="gramEnd"/>
      <w:r w:rsidRPr="000B046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B046A">
        <w:rPr>
          <w:rFonts w:ascii="Arial" w:hAnsi="Arial" w:cs="Arial"/>
          <w:sz w:val="24"/>
          <w:szCs w:val="24"/>
        </w:rPr>
        <w:t>заявления</w:t>
      </w:r>
      <w:r w:rsidRPr="000B046A">
        <w:rPr>
          <w:rFonts w:ascii="Arial" w:hAnsi="Arial" w:cs="Arial"/>
          <w:sz w:val="24"/>
          <w:szCs w:val="24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:rsidR="0029697A" w:rsidRPr="000B046A" w:rsidRDefault="00131982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  <w:highlight w:val="white"/>
        </w:rPr>
        <w:t xml:space="preserve">Требования, которым должны соответствовать </w:t>
      </w:r>
      <w:r w:rsidRPr="000B046A">
        <w:rPr>
          <w:rFonts w:ascii="Arial" w:hAnsi="Arial" w:cs="Arial"/>
          <w:sz w:val="24"/>
          <w:szCs w:val="24"/>
          <w:highlight w:val="white"/>
        </w:rPr>
        <w:t>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29697A" w:rsidRPr="000B046A" w:rsidRDefault="00131982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</w:rPr>
        <w:t>Перечень показателей ка</w:t>
      </w:r>
      <w:r w:rsidRPr="000B046A">
        <w:rPr>
          <w:rFonts w:ascii="Arial" w:hAnsi="Arial" w:cs="Arial"/>
          <w:sz w:val="24"/>
          <w:szCs w:val="24"/>
        </w:rPr>
        <w:t xml:space="preserve">чества и доступности Услуги размещается на официальном сайте Органа местного самоуправления, </w:t>
      </w:r>
      <w:r w:rsidRPr="000B046A">
        <w:rPr>
          <w:rFonts w:ascii="Arial" w:hAnsi="Arial" w:cs="Arial"/>
          <w:sz w:val="24"/>
          <w:szCs w:val="24"/>
          <w:highlight w:val="white"/>
        </w:rPr>
        <w:t>на Едином портале (при наличии технической возможности), на Региональном портале.</w:t>
      </w:r>
    </w:p>
    <w:p w:rsidR="0029697A" w:rsidRPr="000B046A" w:rsidRDefault="00131982">
      <w:pPr>
        <w:keepNext/>
        <w:keepLines/>
        <w:spacing w:before="480" w:after="240"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Услуги, которые являются необходимыми и о</w:t>
      </w:r>
      <w:r w:rsidRPr="000B046A">
        <w:rPr>
          <w:rFonts w:ascii="Arial" w:hAnsi="Arial" w:cs="Arial"/>
          <w:sz w:val="24"/>
          <w:szCs w:val="24"/>
        </w:rPr>
        <w:t>бязательными для предоставления Услуги, законодательством Российской Федерации не предусмотрены.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Информационные системы, используемые для предоставления Услуги:</w:t>
      </w:r>
    </w:p>
    <w:p w:rsidR="0029697A" w:rsidRPr="000B046A" w:rsidRDefault="0013198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 – единая система межведомственного электронного взаимодействия,</w:t>
      </w:r>
    </w:p>
    <w:p w:rsidR="0029697A" w:rsidRPr="000B046A" w:rsidRDefault="0013198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– ЕСИА,</w:t>
      </w:r>
    </w:p>
    <w:p w:rsidR="0029697A" w:rsidRPr="000B046A" w:rsidRDefault="0013198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– Единый портал.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lastRenderedPageBreak/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</w:t>
      </w:r>
      <w:r w:rsidRPr="000B046A">
        <w:rPr>
          <w:rFonts w:ascii="Arial" w:hAnsi="Arial" w:cs="Arial"/>
          <w:sz w:val="24"/>
          <w:szCs w:val="24"/>
        </w:rPr>
        <w:t>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При получении результатов предоставления У</w:t>
      </w:r>
      <w:r w:rsidRPr="000B046A">
        <w:rPr>
          <w:rFonts w:ascii="Arial" w:hAnsi="Arial" w:cs="Arial"/>
          <w:sz w:val="24"/>
          <w:szCs w:val="24"/>
        </w:rPr>
        <w:t>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</w:t>
      </w:r>
      <w:r w:rsidRPr="000B046A">
        <w:rPr>
          <w:rFonts w:ascii="Arial" w:hAnsi="Arial" w:cs="Arial"/>
          <w:sz w:val="24"/>
          <w:szCs w:val="24"/>
        </w:rPr>
        <w:t xml:space="preserve">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</w:t>
      </w:r>
      <w:r w:rsidRPr="000B046A">
        <w:rPr>
          <w:rFonts w:ascii="Arial" w:hAnsi="Arial" w:cs="Arial"/>
          <w:sz w:val="24"/>
          <w:szCs w:val="24"/>
        </w:rPr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Предоставл</w:t>
      </w:r>
      <w:r w:rsidRPr="000B046A">
        <w:rPr>
          <w:rFonts w:ascii="Arial" w:hAnsi="Arial" w:cs="Arial"/>
          <w:sz w:val="24"/>
          <w:szCs w:val="24"/>
        </w:rPr>
        <w:t>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</w:t>
      </w:r>
      <w:r w:rsidRPr="000B046A">
        <w:rPr>
          <w:rFonts w:ascii="Arial" w:hAnsi="Arial" w:cs="Arial"/>
          <w:sz w:val="24"/>
          <w:szCs w:val="24"/>
        </w:rPr>
        <w:t>вышающий 1 рабочий день со дня принятия решения о предоставлении Услуги.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</w:t>
      </w:r>
      <w:r w:rsidRPr="000B046A">
        <w:rPr>
          <w:rFonts w:ascii="Arial" w:hAnsi="Arial" w:cs="Arial"/>
          <w:sz w:val="24"/>
          <w:szCs w:val="24"/>
        </w:rPr>
        <w:t>ому представителю несовершеннолетнего, не являющемуся заявителем, уполномоченному первым на получение результатов Услуги:</w:t>
      </w:r>
    </w:p>
    <w:p w:rsidR="0029697A" w:rsidRPr="000B046A" w:rsidRDefault="0013198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а) в Органе местного самоуправления;</w:t>
      </w:r>
    </w:p>
    <w:p w:rsidR="0029697A" w:rsidRPr="000B046A" w:rsidRDefault="0013198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б) в МФЦ.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Предоставление Услуги в МФЦ осуществляется при наличии соглашения о взаимодействии с та</w:t>
      </w:r>
      <w:r w:rsidRPr="000B046A">
        <w:rPr>
          <w:rFonts w:ascii="Arial" w:hAnsi="Arial" w:cs="Arial"/>
          <w:sz w:val="24"/>
          <w:szCs w:val="24"/>
        </w:rPr>
        <w:t>ким МФЦ.</w:t>
      </w:r>
    </w:p>
    <w:p w:rsidR="0029697A" w:rsidRPr="000B046A" w:rsidRDefault="001319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B046A">
        <w:rPr>
          <w:rFonts w:ascii="Arial" w:hAnsi="Arial" w:cs="Arial"/>
          <w:sz w:val="24"/>
          <w:szCs w:val="24"/>
        </w:rPr>
        <w:t xml:space="preserve">МФЦ, в которых организуется предоставление Услуги, могут принять решение об отказе в </w:t>
      </w:r>
      <w:proofErr w:type="spellStart"/>
      <w:r w:rsidRPr="000B046A">
        <w:rPr>
          <w:rFonts w:ascii="Arial" w:hAnsi="Arial" w:cs="Arial"/>
          <w:sz w:val="24"/>
          <w:szCs w:val="24"/>
        </w:rPr>
        <w:t>приеме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заявления </w:t>
      </w:r>
      <w:r w:rsidRPr="000B046A">
        <w:rPr>
          <w:rFonts w:ascii="Arial" w:hAnsi="Arial" w:cs="Arial"/>
          <w:sz w:val="24"/>
          <w:szCs w:val="24"/>
          <w:highlight w:val="white"/>
        </w:rPr>
        <w:t>о предоставлении Услуги</w:t>
      </w:r>
      <w:r w:rsidRPr="000B046A">
        <w:rPr>
          <w:rFonts w:ascii="Arial" w:hAnsi="Arial" w:cs="Arial"/>
          <w:sz w:val="24"/>
          <w:szCs w:val="24"/>
        </w:rPr>
        <w:t xml:space="preserve"> и документов и (или) информации, необходимых для </w:t>
      </w:r>
      <w:proofErr w:type="spellStart"/>
      <w:r w:rsidRPr="000B046A">
        <w:rPr>
          <w:rFonts w:ascii="Arial" w:hAnsi="Arial" w:cs="Arial"/>
          <w:sz w:val="24"/>
          <w:szCs w:val="24"/>
        </w:rPr>
        <w:t>ее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предоставления.</w:t>
      </w:r>
      <w:proofErr w:type="gramEnd"/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В МФЦ предусмотрена возможность выдачи заявителю резу</w:t>
      </w:r>
      <w:r w:rsidRPr="000B046A">
        <w:rPr>
          <w:rFonts w:ascii="Arial" w:hAnsi="Arial" w:cs="Arial"/>
          <w:sz w:val="24"/>
          <w:szCs w:val="24"/>
        </w:rPr>
        <w:t>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29697A" w:rsidRPr="000B046A" w:rsidRDefault="0013198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В МФЦ не предусмотрена возможность с</w:t>
      </w:r>
      <w:r w:rsidRPr="000B046A">
        <w:rPr>
          <w:rFonts w:ascii="Arial" w:hAnsi="Arial" w:cs="Arial"/>
          <w:sz w:val="24"/>
          <w:szCs w:val="24"/>
        </w:rPr>
        <w:t xml:space="preserve">оставления на бумажном носителе и </w:t>
      </w:r>
      <w:proofErr w:type="gramStart"/>
      <w:r w:rsidRPr="000B046A">
        <w:rPr>
          <w:rFonts w:ascii="Arial" w:hAnsi="Arial" w:cs="Arial"/>
          <w:sz w:val="24"/>
          <w:szCs w:val="24"/>
        </w:rPr>
        <w:t>заверения выписок</w:t>
      </w:r>
      <w:proofErr w:type="gramEnd"/>
      <w:r w:rsidRPr="000B046A">
        <w:rPr>
          <w:rFonts w:ascii="Arial" w:hAnsi="Arial" w:cs="Arial"/>
          <w:sz w:val="24"/>
          <w:szCs w:val="24"/>
        </w:rPr>
        <w:t xml:space="preserve"> из информационных систем Органа местного самоуправления, ввиду отсутствия таковых.</w:t>
      </w:r>
    </w:p>
    <w:p w:rsidR="0029697A" w:rsidRPr="000B046A" w:rsidRDefault="00131982">
      <w:pPr>
        <w:keepNext/>
        <w:keepLines/>
        <w:spacing w:before="480" w:after="240"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B046A">
        <w:rPr>
          <w:rFonts w:ascii="Arial" w:hAnsi="Arial" w:cs="Arial"/>
          <w:sz w:val="24"/>
          <w:szCs w:val="24"/>
        </w:rPr>
        <w:t xml:space="preserve">Исчерпывающий </w:t>
      </w:r>
      <w:r w:rsidRPr="000B046A">
        <w:rPr>
          <w:rFonts w:ascii="Arial" w:hAnsi="Arial" w:cs="Arial"/>
          <w:color w:val="000000"/>
          <w:sz w:val="24"/>
          <w:szCs w:val="24"/>
          <w:highlight w:val="white"/>
        </w:rPr>
        <w:t>перечень документов, необходимых в</w:t>
      </w:r>
      <w:r w:rsidRPr="000B046A">
        <w:rPr>
          <w:rFonts w:ascii="Arial" w:hAnsi="Arial" w:cs="Arial"/>
          <w:color w:val="000000"/>
          <w:sz w:val="24"/>
          <w:szCs w:val="24"/>
          <w:highlight w:val="white"/>
        </w:rPr>
        <w:t xml:space="preserve"> соответствии с </w:t>
      </w:r>
      <w:r w:rsidRPr="000B046A">
        <w:rPr>
          <w:rFonts w:ascii="Arial" w:hAnsi="Arial" w:cs="Arial"/>
          <w:color w:val="000000"/>
          <w:sz w:val="24"/>
          <w:szCs w:val="24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</w:t>
      </w:r>
      <w:r w:rsidRPr="000B046A">
        <w:rPr>
          <w:rFonts w:ascii="Arial" w:hAnsi="Arial" w:cs="Arial"/>
          <w:color w:val="000000"/>
          <w:sz w:val="24"/>
          <w:szCs w:val="24"/>
        </w:rPr>
        <w:t xml:space="preserve"> инициативе, так как они подлежат предоставлению в рамках </w:t>
      </w:r>
      <w:r w:rsidRPr="000B046A">
        <w:rPr>
          <w:rFonts w:ascii="Arial" w:hAnsi="Arial" w:cs="Arial"/>
          <w:color w:val="000000"/>
          <w:sz w:val="24"/>
          <w:szCs w:val="24"/>
        </w:rPr>
        <w:lastRenderedPageBreak/>
        <w:t>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0B046A">
        <w:rPr>
          <w:rFonts w:ascii="Arial" w:hAnsi="Arial" w:cs="Arial"/>
          <w:sz w:val="24"/>
          <w:szCs w:val="24"/>
        </w:rPr>
        <w:t>.</w:t>
      </w:r>
      <w:proofErr w:type="gramEnd"/>
    </w:p>
    <w:p w:rsidR="0029697A" w:rsidRPr="000B046A" w:rsidRDefault="00131982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Сведения о формах заявлений о предоставлении Услуги и до</w:t>
      </w:r>
      <w:r w:rsidRPr="000B046A">
        <w:rPr>
          <w:rFonts w:ascii="Arial" w:hAnsi="Arial" w:cs="Arial"/>
          <w:sz w:val="24"/>
          <w:szCs w:val="24"/>
        </w:rPr>
        <w:t>кументов, необходимых для предоставления Услуги, приведены в приложении к настоящему Административному регламенту.</w:t>
      </w:r>
    </w:p>
    <w:p w:rsidR="0029697A" w:rsidRPr="000B046A" w:rsidRDefault="00131982">
      <w:pPr>
        <w:keepNext/>
        <w:keepLines/>
        <w:spacing w:before="480" w:after="240" w:line="276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Исчерпывающий перечень оснований </w:t>
      </w:r>
      <w:r w:rsidRPr="000B046A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для отказа в </w:t>
      </w:r>
      <w:proofErr w:type="spellStart"/>
      <w:r w:rsidRPr="000B046A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приеме</w:t>
      </w:r>
      <w:proofErr w:type="spellEnd"/>
      <w:r w:rsidRPr="000B046A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заявления о предоставлении Услуги и документов, необходимых для предоставления Услуги, и</w:t>
      </w:r>
      <w:r w:rsidRPr="000B046A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исчерпывающий перечень оснований для приостановления предоставления Услуги или для отказа в предоставлении Услуги</w:t>
      </w:r>
    </w:p>
    <w:p w:rsidR="0029697A" w:rsidRPr="000B046A" w:rsidRDefault="00131982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оснований для отказа в </w:t>
      </w:r>
      <w:proofErr w:type="spellStart"/>
      <w:r w:rsidRPr="000B046A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0B046A">
        <w:rPr>
          <w:rFonts w:ascii="Arial" w:hAnsi="Arial" w:cs="Arial"/>
          <w:sz w:val="24"/>
          <w:szCs w:val="24"/>
          <w:lang w:eastAsia="ru-RU"/>
        </w:rPr>
        <w:t xml:space="preserve"> заявления о предоставлении Услуги и документов, необходимых для предоставления Услуги:</w:t>
      </w:r>
    </w:p>
    <w:p w:rsidR="0029697A" w:rsidRPr="000B046A" w:rsidRDefault="00131982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в</w:t>
      </w:r>
      <w:r w:rsidRPr="000B046A">
        <w:rPr>
          <w:rFonts w:ascii="Arial" w:hAnsi="Arial" w:cs="Arial"/>
          <w:sz w:val="24"/>
          <w:szCs w:val="24"/>
        </w:rPr>
        <w:t xml:space="preserve"> документах не заполнены все необходимые реквизиты, есть подчистки, приписки, </w:t>
      </w:r>
      <w:proofErr w:type="spellStart"/>
      <w:r w:rsidRPr="000B046A">
        <w:rPr>
          <w:rFonts w:ascii="Arial" w:hAnsi="Arial" w:cs="Arial"/>
          <w:sz w:val="24"/>
          <w:szCs w:val="24"/>
        </w:rPr>
        <w:t>зачеркнутые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слова и иные </w:t>
      </w:r>
      <w:proofErr w:type="spellStart"/>
      <w:r w:rsidRPr="000B046A">
        <w:rPr>
          <w:rFonts w:ascii="Arial" w:hAnsi="Arial" w:cs="Arial"/>
          <w:sz w:val="24"/>
          <w:szCs w:val="24"/>
        </w:rPr>
        <w:t>неоговоренные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исправления, документы имеют повреждения, наличие которых не позволяет однозначно истолковать их содержание;</w:t>
      </w:r>
    </w:p>
    <w:p w:rsidR="0029697A" w:rsidRPr="000B046A" w:rsidRDefault="00131982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B046A">
        <w:rPr>
          <w:rFonts w:ascii="Arial" w:hAnsi="Arial" w:cs="Arial"/>
          <w:sz w:val="24"/>
          <w:szCs w:val="24"/>
        </w:rPr>
        <w:t>заявление о предоставлении Усл</w:t>
      </w:r>
      <w:r w:rsidRPr="000B046A">
        <w:rPr>
          <w:rFonts w:ascii="Arial" w:hAnsi="Arial" w:cs="Arial"/>
          <w:sz w:val="24"/>
          <w:szCs w:val="24"/>
        </w:rPr>
        <w:t>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</w:t>
      </w:r>
      <w:r w:rsidRPr="000B046A">
        <w:rPr>
          <w:rFonts w:ascii="Arial" w:hAnsi="Arial" w:cs="Arial"/>
          <w:sz w:val="24"/>
          <w:szCs w:val="24"/>
        </w:rPr>
        <w:t>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29697A" w:rsidRPr="000B046A" w:rsidRDefault="00131982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</w:t>
      </w:r>
      <w:r w:rsidRPr="000B046A">
        <w:rPr>
          <w:rFonts w:ascii="Arial" w:hAnsi="Arial" w:cs="Arial"/>
          <w:sz w:val="24"/>
          <w:szCs w:val="24"/>
        </w:rPr>
        <w:t>не принадлежащей заявителю или представителю заявителя;</w:t>
      </w:r>
    </w:p>
    <w:p w:rsidR="0029697A" w:rsidRPr="000B046A" w:rsidRDefault="00131982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</w:t>
      </w:r>
      <w:r w:rsidRPr="000B046A">
        <w:rPr>
          <w:rFonts w:ascii="Arial" w:hAnsi="Arial" w:cs="Arial"/>
          <w:sz w:val="24"/>
          <w:szCs w:val="24"/>
        </w:rPr>
        <w:t>нием Услуги указанным лицом);</w:t>
      </w:r>
    </w:p>
    <w:p w:rsidR="0029697A" w:rsidRPr="000B046A" w:rsidRDefault="00131982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29697A" w:rsidRPr="000B046A" w:rsidRDefault="00131982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0B046A">
        <w:rPr>
          <w:rFonts w:ascii="Arial" w:hAnsi="Arial" w:cs="Arial"/>
          <w:sz w:val="24"/>
          <w:szCs w:val="24"/>
        </w:rPr>
        <w:t>неустановление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личности лица, обратившегося за оказанием </w:t>
      </w:r>
      <w:r w:rsidRPr="000B046A">
        <w:rPr>
          <w:rFonts w:ascii="Arial" w:hAnsi="Arial" w:cs="Arial"/>
          <w:sz w:val="24"/>
          <w:szCs w:val="24"/>
        </w:rPr>
        <w:t>услуги (</w:t>
      </w:r>
      <w:proofErr w:type="spellStart"/>
      <w:r w:rsidRPr="000B046A">
        <w:rPr>
          <w:rFonts w:ascii="Arial" w:hAnsi="Arial" w:cs="Arial"/>
          <w:sz w:val="24"/>
          <w:szCs w:val="24"/>
        </w:rPr>
        <w:t>непредъявление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29697A" w:rsidRPr="000B046A" w:rsidRDefault="0013198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 наличие противоречивых сведени</w:t>
      </w:r>
      <w:r w:rsidRPr="000B046A">
        <w:rPr>
          <w:rFonts w:ascii="Arial" w:hAnsi="Arial" w:cs="Arial"/>
          <w:sz w:val="24"/>
          <w:szCs w:val="24"/>
        </w:rPr>
        <w:t>й в заявлении о предоставлении Услуги и приложенных к нему документах.</w:t>
      </w:r>
    </w:p>
    <w:p w:rsidR="0029697A" w:rsidRPr="000B046A" w:rsidRDefault="00131982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>Исчерпывающий перечень оснований для отказа в предоставлении Услуги при обращении за у</w:t>
      </w:r>
      <w:r w:rsidRPr="000B046A">
        <w:rPr>
          <w:rFonts w:ascii="Arial" w:hAnsi="Arial" w:cs="Arial"/>
          <w:sz w:val="24"/>
          <w:szCs w:val="24"/>
        </w:rPr>
        <w:t>тверждением схемы расположения земельного участка или земельных участков на кадастровом плане терри</w:t>
      </w:r>
      <w:r w:rsidRPr="000B046A">
        <w:rPr>
          <w:rFonts w:ascii="Arial" w:hAnsi="Arial" w:cs="Arial"/>
          <w:sz w:val="24"/>
          <w:szCs w:val="24"/>
        </w:rPr>
        <w:t>тории</w:t>
      </w:r>
      <w:r w:rsidRPr="000B046A">
        <w:rPr>
          <w:rFonts w:ascii="Arial" w:hAnsi="Arial" w:cs="Arial"/>
          <w:sz w:val="24"/>
          <w:szCs w:val="24"/>
          <w:lang w:eastAsia="ru-RU"/>
        </w:rPr>
        <w:t>:</w:t>
      </w:r>
    </w:p>
    <w:p w:rsidR="0029697A" w:rsidRPr="000B046A" w:rsidRDefault="00131982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 xml:space="preserve">а) </w:t>
      </w:r>
      <w:r w:rsidRPr="000B046A">
        <w:rPr>
          <w:rFonts w:ascii="Arial" w:hAnsi="Arial" w:cs="Arial"/>
          <w:sz w:val="24"/>
          <w:szCs w:val="24"/>
        </w:rPr>
        <w:t xml:space="preserve">разработка схемы расположения земельного участка с нарушением предусмотренных </w:t>
      </w:r>
      <w:proofErr w:type="spellStart"/>
      <w:r w:rsidRPr="000B046A">
        <w:rPr>
          <w:rFonts w:ascii="Arial" w:hAnsi="Arial" w:cs="Arial"/>
          <w:sz w:val="24"/>
          <w:szCs w:val="24"/>
        </w:rPr>
        <w:t>статьей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11</w:t>
      </w:r>
      <w:r w:rsidRPr="000B046A">
        <w:rPr>
          <w:rFonts w:ascii="Arial" w:hAnsi="Arial" w:cs="Arial"/>
          <w:sz w:val="24"/>
          <w:szCs w:val="24"/>
          <w:vertAlign w:val="superscript"/>
        </w:rPr>
        <w:t>9</w:t>
      </w:r>
      <w:r w:rsidRPr="000B046A">
        <w:rPr>
          <w:rFonts w:ascii="Arial" w:hAnsi="Arial" w:cs="Arial"/>
          <w:sz w:val="24"/>
          <w:szCs w:val="24"/>
        </w:rPr>
        <w:t xml:space="preserve"> Земельного кодекса Российской Федерации требований к образуемым земельным участкам;</w:t>
      </w:r>
    </w:p>
    <w:p w:rsidR="0029697A" w:rsidRPr="000B046A" w:rsidRDefault="00131982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б) разработка схемы расположения земельного участка, образование которог</w:t>
      </w:r>
      <w:r w:rsidRPr="000B046A">
        <w:rPr>
          <w:rFonts w:ascii="Arial" w:hAnsi="Arial" w:cs="Arial"/>
          <w:sz w:val="24"/>
          <w:szCs w:val="24"/>
        </w:rPr>
        <w:t xml:space="preserve">о допускается исключительно в соответствии с </w:t>
      </w:r>
      <w:proofErr w:type="spellStart"/>
      <w:r w:rsidRPr="000B046A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проектом межевания территории;</w:t>
      </w:r>
    </w:p>
    <w:p w:rsidR="0029697A" w:rsidRPr="000B046A" w:rsidRDefault="00131982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в) полное или частичное совпадение местоположения земельного участка, образование которого предусмотрено схемой его расположения, с местоположением </w:t>
      </w:r>
      <w:r w:rsidRPr="000B046A">
        <w:rPr>
          <w:rFonts w:ascii="Arial" w:hAnsi="Arial" w:cs="Arial"/>
          <w:sz w:val="24"/>
          <w:szCs w:val="24"/>
        </w:rPr>
        <w:lastRenderedPageBreak/>
        <w:t>земельного участка,</w:t>
      </w:r>
      <w:r w:rsidRPr="000B046A">
        <w:rPr>
          <w:rFonts w:ascii="Arial" w:hAnsi="Arial" w:cs="Arial"/>
          <w:sz w:val="24"/>
          <w:szCs w:val="24"/>
        </w:rPr>
        <w:t xml:space="preserve"> образуемого в соответствии с ранее принятым решением об утверждении схемы расположения земельного участка, срок действия которого не </w:t>
      </w:r>
      <w:proofErr w:type="spellStart"/>
      <w:r w:rsidRPr="000B046A">
        <w:rPr>
          <w:rFonts w:ascii="Arial" w:hAnsi="Arial" w:cs="Arial"/>
          <w:sz w:val="24"/>
          <w:szCs w:val="24"/>
        </w:rPr>
        <w:t>истек</w:t>
      </w:r>
      <w:proofErr w:type="spellEnd"/>
      <w:r w:rsidRPr="000B046A">
        <w:rPr>
          <w:rFonts w:ascii="Arial" w:hAnsi="Arial" w:cs="Arial"/>
          <w:sz w:val="24"/>
          <w:szCs w:val="24"/>
        </w:rPr>
        <w:t>;</w:t>
      </w:r>
    </w:p>
    <w:p w:rsidR="0029697A" w:rsidRPr="000B046A" w:rsidRDefault="00131982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г) расположение земельного участка или земельных участков, образование которых предусмотрено схемой расположения зе</w:t>
      </w:r>
      <w:r w:rsidRPr="000B046A">
        <w:rPr>
          <w:rFonts w:ascii="Arial" w:hAnsi="Arial" w:cs="Arial"/>
          <w:sz w:val="24"/>
          <w:szCs w:val="24"/>
        </w:rPr>
        <w:t xml:space="preserve">мельного участка или земельных участков на кадастровом плане территории, в границах территории, для которой </w:t>
      </w:r>
      <w:proofErr w:type="spellStart"/>
      <w:r w:rsidRPr="000B046A">
        <w:rPr>
          <w:rFonts w:ascii="Arial" w:hAnsi="Arial" w:cs="Arial"/>
          <w:sz w:val="24"/>
          <w:szCs w:val="24"/>
        </w:rPr>
        <w:t>утвержден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проект межевания территории;</w:t>
      </w:r>
    </w:p>
    <w:p w:rsidR="0029697A" w:rsidRPr="000B046A" w:rsidRDefault="00131982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д) несоответствие схемы расположения земельного участка или земельных участков на кадастровом плане территори</w:t>
      </w:r>
      <w:r w:rsidRPr="000B046A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0B046A">
        <w:rPr>
          <w:rFonts w:ascii="Arial" w:hAnsi="Arial" w:cs="Arial"/>
          <w:sz w:val="24"/>
          <w:szCs w:val="24"/>
        </w:rPr>
        <w:t>ее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форме, формату или требованиям к </w:t>
      </w:r>
      <w:proofErr w:type="spellStart"/>
      <w:r w:rsidRPr="000B046A">
        <w:rPr>
          <w:rFonts w:ascii="Arial" w:hAnsi="Arial" w:cs="Arial"/>
          <w:sz w:val="24"/>
          <w:szCs w:val="24"/>
        </w:rPr>
        <w:t>ее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подготовке, которые установлены в соответствии с пунктом 12 статьи 11</w:t>
      </w:r>
      <w:r w:rsidRPr="000B046A">
        <w:rPr>
          <w:rFonts w:ascii="Arial" w:hAnsi="Arial" w:cs="Arial"/>
          <w:sz w:val="24"/>
          <w:szCs w:val="24"/>
          <w:vertAlign w:val="superscript"/>
        </w:rPr>
        <w:t xml:space="preserve">10 </w:t>
      </w:r>
      <w:r w:rsidRPr="000B046A">
        <w:rPr>
          <w:rFonts w:ascii="Arial" w:hAnsi="Arial" w:cs="Arial"/>
          <w:sz w:val="24"/>
          <w:szCs w:val="24"/>
        </w:rPr>
        <w:t>Земельного кодекса Российской Федерации;</w:t>
      </w:r>
    </w:p>
    <w:p w:rsidR="0029697A" w:rsidRPr="000B046A" w:rsidRDefault="00131982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е) несоответствие схемы расположения земельного участка </w:t>
      </w:r>
      <w:proofErr w:type="spellStart"/>
      <w:r w:rsidRPr="000B046A">
        <w:rPr>
          <w:rFonts w:ascii="Arial" w:hAnsi="Arial" w:cs="Arial"/>
          <w:sz w:val="24"/>
          <w:szCs w:val="24"/>
        </w:rPr>
        <w:t>утвержденному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проекту планировки территории, з</w:t>
      </w:r>
      <w:r w:rsidRPr="000B046A">
        <w:rPr>
          <w:rFonts w:ascii="Arial" w:hAnsi="Arial" w:cs="Arial"/>
          <w:sz w:val="24"/>
          <w:szCs w:val="24"/>
        </w:rPr>
        <w:t>емлеустроительной документации, положению об особо охраняемой природной территории.</w:t>
      </w:r>
    </w:p>
    <w:p w:rsidR="0029697A" w:rsidRPr="000B046A" w:rsidRDefault="00131982">
      <w:pPr>
        <w:numPr>
          <w:ilvl w:val="0"/>
          <w:numId w:val="1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 w:rsidRPr="000B046A">
        <w:rPr>
          <w:rFonts w:ascii="Arial" w:hAnsi="Arial" w:cs="Arial"/>
          <w:sz w:val="24"/>
          <w:szCs w:val="24"/>
        </w:rPr>
        <w:t xml:space="preserve"> допущенных опечаток и ошибок в документах, выданных по результатам предост</w:t>
      </w:r>
      <w:r w:rsidRPr="000B046A">
        <w:rPr>
          <w:rFonts w:ascii="Arial" w:hAnsi="Arial" w:cs="Arial"/>
          <w:sz w:val="24"/>
          <w:szCs w:val="24"/>
        </w:rPr>
        <w:t xml:space="preserve">авления Услуги </w:t>
      </w:r>
      <w:r w:rsidRPr="000B046A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0B046A">
        <w:rPr>
          <w:rFonts w:ascii="Arial" w:hAnsi="Arial" w:cs="Arial"/>
          <w:sz w:val="24"/>
          <w:szCs w:val="24"/>
        </w:rPr>
        <w:t>отсутствие опечаток и ошибок в выданных в результате предоставления Услуги документах.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 xml:space="preserve">Исчерпывающие перечни оснований </w:t>
      </w:r>
      <w:r w:rsidRPr="000B046A">
        <w:rPr>
          <w:rFonts w:ascii="Arial" w:hAnsi="Arial" w:cs="Arial"/>
          <w:color w:val="000000"/>
          <w:sz w:val="24"/>
          <w:szCs w:val="24"/>
          <w:highlight w:val="white"/>
        </w:rPr>
        <w:t xml:space="preserve">для отказа в </w:t>
      </w:r>
      <w:proofErr w:type="spellStart"/>
      <w:r w:rsidRPr="000B046A">
        <w:rPr>
          <w:rFonts w:ascii="Arial" w:hAnsi="Arial" w:cs="Arial"/>
          <w:color w:val="000000"/>
          <w:sz w:val="24"/>
          <w:szCs w:val="24"/>
          <w:highlight w:val="white"/>
        </w:rPr>
        <w:t>приеме</w:t>
      </w:r>
      <w:proofErr w:type="spellEnd"/>
      <w:r w:rsidRPr="000B046A">
        <w:rPr>
          <w:rFonts w:ascii="Arial" w:hAnsi="Arial" w:cs="Arial"/>
          <w:color w:val="000000"/>
          <w:sz w:val="24"/>
          <w:szCs w:val="24"/>
          <w:highlight w:val="white"/>
        </w:rPr>
        <w:t xml:space="preserve"> заявления о предоставлении Услуги и документов, необходимых для предоставления Услуги, оснований для</w:t>
      </w:r>
      <w:r w:rsidRPr="000B046A">
        <w:rPr>
          <w:rFonts w:ascii="Arial" w:hAnsi="Arial" w:cs="Arial"/>
          <w:color w:val="000000"/>
          <w:sz w:val="24"/>
          <w:szCs w:val="24"/>
          <w:highlight w:val="white"/>
        </w:rPr>
        <w:t xml:space="preserve"> отказа в предоставлении У</w:t>
      </w:r>
      <w:r w:rsidRPr="000B046A">
        <w:rPr>
          <w:rFonts w:ascii="Arial" w:hAnsi="Arial" w:cs="Arial"/>
          <w:color w:val="000000"/>
          <w:sz w:val="24"/>
          <w:szCs w:val="24"/>
        </w:rPr>
        <w:t>слуги приведены в таблице 3, содержащейся в приложении к настоящему Административному регламенту.</w:t>
      </w:r>
    </w:p>
    <w:p w:rsidR="0029697A" w:rsidRPr="000B046A" w:rsidRDefault="0013198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Основания для приостановления предоставления Услуги отсутствуют.</w:t>
      </w:r>
    </w:p>
    <w:p w:rsidR="0029697A" w:rsidRPr="000B046A" w:rsidRDefault="00131982">
      <w:pPr>
        <w:keepNext/>
        <w:keepLines/>
        <w:spacing w:before="480" w:after="240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val="en-US" w:eastAsia="ru-RU"/>
        </w:rPr>
        <w:t>III</w:t>
      </w: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</w:t>
      </w: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 процедур</w:t>
      </w:r>
    </w:p>
    <w:p w:rsidR="0029697A" w:rsidRPr="000B046A" w:rsidRDefault="00131982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highlight w:val="white"/>
          <w:lang w:eastAsia="ru-RU"/>
        </w:rPr>
      </w:pP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 xml:space="preserve">При обращении заявителей за </w:t>
      </w:r>
      <w:r w:rsidRPr="000B046A">
        <w:rPr>
          <w:rFonts w:ascii="Arial" w:hAnsi="Arial" w:cs="Arial"/>
          <w:sz w:val="24"/>
          <w:szCs w:val="24"/>
          <w:lang w:eastAsia="ru-RU"/>
        </w:rPr>
        <w:t>у</w:t>
      </w:r>
      <w:r w:rsidRPr="000B046A">
        <w:rPr>
          <w:rFonts w:ascii="Arial" w:hAnsi="Arial" w:cs="Arial"/>
          <w:sz w:val="24"/>
          <w:szCs w:val="24"/>
        </w:rPr>
        <w:t>тверждением схемы расположения земельного участка или земельных участков на кадастровом плане территории</w:t>
      </w: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>:</w:t>
      </w:r>
    </w:p>
    <w:p w:rsidR="0029697A" w:rsidRPr="000B046A" w:rsidRDefault="001319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1) профилирование заявителя;</w:t>
      </w:r>
    </w:p>
    <w:p w:rsidR="0029697A" w:rsidRPr="000B046A" w:rsidRDefault="001319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0B046A">
        <w:rPr>
          <w:rFonts w:ascii="Arial" w:hAnsi="Arial" w:cs="Arial"/>
          <w:sz w:val="24"/>
          <w:szCs w:val="24"/>
        </w:rPr>
        <w:t>прием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заявления о предоставлении Услуги и документов и (или) информации, необходимых для предоставления Услуги;</w:t>
      </w:r>
    </w:p>
    <w:p w:rsidR="0029697A" w:rsidRPr="000B046A" w:rsidRDefault="001319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3) межведомственное информационное взаимодействие;</w:t>
      </w:r>
    </w:p>
    <w:p w:rsidR="0029697A" w:rsidRPr="000B046A" w:rsidRDefault="001319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4) принятие решения о предоставлении (об отказе в предоставлении) Услуги;</w:t>
      </w:r>
    </w:p>
    <w:p w:rsidR="0029697A" w:rsidRPr="000B046A" w:rsidRDefault="001319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5) предоставление р</w:t>
      </w:r>
      <w:r w:rsidRPr="000B046A">
        <w:rPr>
          <w:rFonts w:ascii="Arial" w:hAnsi="Arial" w:cs="Arial"/>
          <w:sz w:val="24"/>
          <w:szCs w:val="24"/>
        </w:rPr>
        <w:t>езультата Услуги.</w:t>
      </w:r>
    </w:p>
    <w:p w:rsidR="0029697A" w:rsidRPr="000B046A" w:rsidRDefault="00131982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 xml:space="preserve"> При обращении заявителей за исправлением</w:t>
      </w:r>
      <w:r w:rsidRPr="000B046A">
        <w:rPr>
          <w:rFonts w:ascii="Arial" w:hAnsi="Arial" w:cs="Arial"/>
          <w:sz w:val="24"/>
          <w:szCs w:val="24"/>
        </w:rPr>
        <w:t xml:space="preserve"> допущенных опечаток и ошибок в документах, выданных по результатам предоставления Услуги</w:t>
      </w:r>
      <w:r w:rsidRPr="000B046A">
        <w:rPr>
          <w:rFonts w:ascii="Arial" w:hAnsi="Arial" w:cs="Arial"/>
          <w:sz w:val="24"/>
          <w:szCs w:val="24"/>
          <w:lang w:eastAsia="ru-RU"/>
        </w:rPr>
        <w:t>:</w:t>
      </w:r>
    </w:p>
    <w:p w:rsidR="0029697A" w:rsidRPr="000B046A" w:rsidRDefault="001319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1) профилирование заявителя;</w:t>
      </w:r>
    </w:p>
    <w:p w:rsidR="0029697A" w:rsidRPr="000B046A" w:rsidRDefault="001319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0B046A">
        <w:rPr>
          <w:rFonts w:ascii="Arial" w:hAnsi="Arial" w:cs="Arial"/>
          <w:sz w:val="24"/>
          <w:szCs w:val="24"/>
        </w:rPr>
        <w:t>прием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заявления о предоставлении Услуги и документов и (или) информации, н</w:t>
      </w:r>
      <w:r w:rsidRPr="000B046A">
        <w:rPr>
          <w:rFonts w:ascii="Arial" w:hAnsi="Arial" w:cs="Arial"/>
          <w:sz w:val="24"/>
          <w:szCs w:val="24"/>
        </w:rPr>
        <w:t>еобходимых для предоставления Услуги;</w:t>
      </w:r>
    </w:p>
    <w:p w:rsidR="0029697A" w:rsidRPr="000B046A" w:rsidRDefault="001319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3) межведомственное информационное взаимодействие;</w:t>
      </w:r>
    </w:p>
    <w:p w:rsidR="0029697A" w:rsidRPr="000B046A" w:rsidRDefault="001319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4) принятие решения о предоставлении (об отказе в предоставлении) Услуги;</w:t>
      </w:r>
    </w:p>
    <w:p w:rsidR="0029697A" w:rsidRPr="000B046A" w:rsidRDefault="001319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5) предоставление результата Услуги.</w:t>
      </w:r>
    </w:p>
    <w:p w:rsidR="0029697A" w:rsidRPr="000B046A" w:rsidRDefault="00131982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0B046A">
        <w:rPr>
          <w:rFonts w:ascii="Arial" w:hAnsi="Arial" w:cs="Arial"/>
          <w:sz w:val="24"/>
          <w:szCs w:val="24"/>
          <w:lang w:eastAsia="ru-RU"/>
        </w:rPr>
        <w:t>Административные процедуры «Приостановление предоставле</w:t>
      </w:r>
      <w:r w:rsidRPr="000B046A">
        <w:rPr>
          <w:rFonts w:ascii="Arial" w:hAnsi="Arial" w:cs="Arial"/>
          <w:sz w:val="24"/>
          <w:szCs w:val="24"/>
          <w:lang w:eastAsia="ru-RU"/>
        </w:rPr>
        <w:t>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</w:t>
      </w:r>
      <w:r w:rsidRPr="000B046A">
        <w:rPr>
          <w:rFonts w:ascii="Arial" w:hAnsi="Arial" w:cs="Arial"/>
          <w:sz w:val="24"/>
          <w:szCs w:val="24"/>
          <w:lang w:eastAsia="ru-RU"/>
        </w:rPr>
        <w:t xml:space="preserve">кой Федерации», «Распределение в отношении заявителя ограниченного ресурса </w:t>
      </w:r>
      <w:r w:rsidRPr="000B046A">
        <w:rPr>
          <w:rFonts w:ascii="Arial" w:hAnsi="Arial" w:cs="Arial"/>
          <w:sz w:val="24"/>
          <w:szCs w:val="24"/>
          <w:lang w:eastAsia="ru-RU"/>
        </w:rPr>
        <w:lastRenderedPageBreak/>
        <w:t>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29697A" w:rsidRPr="000B046A" w:rsidRDefault="00131982">
      <w:pPr>
        <w:keepNext/>
        <w:keepLines/>
        <w:spacing w:before="480" w:after="240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val="en-US" w:eastAsia="ru-RU"/>
        </w:rPr>
        <w:t>IV</w:t>
      </w: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. Способы информирования заявителя об изм</w:t>
      </w: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енении статуса рассмотрения запроса о предоставлении Услуги</w:t>
      </w:r>
    </w:p>
    <w:p w:rsidR="0029697A" w:rsidRPr="000B046A" w:rsidRDefault="0029697A">
      <w:pPr>
        <w:rPr>
          <w:rFonts w:ascii="Arial" w:hAnsi="Arial" w:cs="Arial"/>
          <w:sz w:val="24"/>
          <w:szCs w:val="24"/>
          <w:lang w:eastAsia="ru-RU"/>
        </w:rPr>
      </w:pPr>
    </w:p>
    <w:p w:rsidR="0029697A" w:rsidRPr="000B046A" w:rsidRDefault="0013198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B046A">
        <w:rPr>
          <w:rFonts w:ascii="Arial" w:hAnsi="Arial" w:cs="Arial"/>
          <w:bCs/>
          <w:sz w:val="24"/>
          <w:szCs w:val="24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29697A" w:rsidRPr="000B046A" w:rsidRDefault="00131982">
      <w:pPr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br w:type="page"/>
      </w:r>
    </w:p>
    <w:p w:rsidR="0029697A" w:rsidRPr="000B046A" w:rsidRDefault="00131982">
      <w:pPr>
        <w:pStyle w:val="aff8"/>
        <w:ind w:left="6236"/>
        <w:jc w:val="center"/>
        <w:outlineLvl w:val="0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9697A" w:rsidRPr="000B046A" w:rsidRDefault="00131982">
      <w:pPr>
        <w:pStyle w:val="aff8"/>
        <w:ind w:left="6237"/>
        <w:jc w:val="center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  <w:r w:rsidRPr="000B046A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29697A" w:rsidRPr="000B046A" w:rsidRDefault="0029697A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9697A" w:rsidRPr="000B046A" w:rsidRDefault="00131982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Перечень условных обозначений и сокращ</w:t>
      </w: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ений, идентификаторы</w:t>
      </w:r>
    </w:p>
    <w:p w:rsidR="0029697A" w:rsidRPr="000B046A" w:rsidRDefault="00131982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категорий (признаков) заявителей, исчерпывающий перечень документов,</w:t>
      </w:r>
    </w:p>
    <w:p w:rsidR="0029697A" w:rsidRPr="000B046A" w:rsidRDefault="00131982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необходимых</w:t>
      </w:r>
      <w:proofErr w:type="gramEnd"/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 для предоставления Услуги, исчерпывающий перечень</w:t>
      </w:r>
    </w:p>
    <w:p w:rsidR="0029697A" w:rsidRPr="000B046A" w:rsidRDefault="00131982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оснований для отказа в </w:t>
      </w:r>
      <w:proofErr w:type="spellStart"/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приеме</w:t>
      </w:r>
      <w:proofErr w:type="spellEnd"/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 заявления о предоставлении Услуги,</w:t>
      </w:r>
    </w:p>
    <w:p w:rsidR="0029697A" w:rsidRPr="000B046A" w:rsidRDefault="00131982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оснований для приостановления предостав</w:t>
      </w: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ления Услуги или отказа </w:t>
      </w:r>
      <w:proofErr w:type="gramStart"/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в</w:t>
      </w:r>
      <w:proofErr w:type="gramEnd"/>
    </w:p>
    <w:p w:rsidR="0029697A" w:rsidRPr="000B046A" w:rsidRDefault="00131982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предоставлении</w:t>
      </w:r>
      <w:proofErr w:type="gramEnd"/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 xml:space="preserve"> Услуги, формы заявлений о предоставлении Услуги и</w:t>
      </w:r>
    </w:p>
    <w:p w:rsidR="0029697A" w:rsidRPr="000B046A" w:rsidRDefault="00131982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29697A" w:rsidRPr="000B046A" w:rsidRDefault="0029697A">
      <w:pPr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29697A" w:rsidRPr="000B046A" w:rsidRDefault="00131982">
      <w:pPr>
        <w:jc w:val="center"/>
        <w:outlineLvl w:val="1"/>
        <w:rPr>
          <w:rFonts w:ascii="Arial" w:hAnsi="Arial" w:cs="Arial"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Cs/>
          <w:sz w:val="24"/>
          <w:szCs w:val="24"/>
          <w:lang w:val="en-US" w:eastAsia="ru-RU"/>
        </w:rPr>
        <w:t>I</w:t>
      </w:r>
      <w:r w:rsidRPr="000B046A">
        <w:rPr>
          <w:rFonts w:ascii="Arial" w:hAnsi="Arial" w:cs="Arial"/>
          <w:bCs/>
          <w:sz w:val="24"/>
          <w:szCs w:val="24"/>
          <w:lang w:eastAsia="ru-RU"/>
        </w:rPr>
        <w:t>. Перечень условных обозначений и сокращений</w:t>
      </w:r>
    </w:p>
    <w:p w:rsidR="0029697A" w:rsidRPr="000B046A" w:rsidRDefault="0029697A">
      <w:pPr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 xml:space="preserve">Административный регламент </w:t>
      </w:r>
      <w:r w:rsidRPr="000B046A">
        <w:rPr>
          <w:rFonts w:ascii="Arial" w:hAnsi="Arial" w:cs="Arial"/>
          <w:sz w:val="24"/>
          <w:szCs w:val="24"/>
        </w:rPr>
        <w:t>–</w:t>
      </w: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 xml:space="preserve"> Административный регламент предоставления муниципальной</w:t>
      </w:r>
      <w:r w:rsidRPr="000B046A">
        <w:rPr>
          <w:rFonts w:ascii="Arial" w:hAnsi="Arial" w:cs="Arial"/>
          <w:bCs/>
          <w:sz w:val="24"/>
          <w:szCs w:val="24"/>
          <w:highlight w:val="white"/>
          <w:lang w:eastAsia="ru-RU"/>
        </w:rPr>
        <w:t xml:space="preserve"> </w:t>
      </w: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>услуги «</w:t>
      </w:r>
      <w:r w:rsidRPr="000B046A">
        <w:rPr>
          <w:rFonts w:ascii="Arial" w:hAnsi="Arial" w:cs="Arial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 w:rsidRPr="000B046A">
        <w:rPr>
          <w:rFonts w:ascii="Arial" w:hAnsi="Arial" w:cs="Arial"/>
          <w:sz w:val="24"/>
          <w:szCs w:val="24"/>
          <w:highlight w:val="white"/>
        </w:rPr>
        <w:t>.</w:t>
      </w: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0B046A">
        <w:rPr>
          <w:rFonts w:ascii="Arial" w:hAnsi="Arial" w:cs="Arial"/>
          <w:sz w:val="24"/>
          <w:szCs w:val="24"/>
          <w:highlight w:val="white"/>
        </w:rPr>
        <w:t xml:space="preserve">Услуга </w:t>
      </w:r>
      <w:r w:rsidRPr="000B046A">
        <w:rPr>
          <w:rFonts w:ascii="Arial" w:hAnsi="Arial" w:cs="Arial"/>
          <w:sz w:val="24"/>
          <w:szCs w:val="24"/>
        </w:rPr>
        <w:t>–</w:t>
      </w:r>
      <w:r w:rsidRPr="000B046A">
        <w:rPr>
          <w:rFonts w:ascii="Arial" w:hAnsi="Arial" w:cs="Arial"/>
          <w:sz w:val="24"/>
          <w:szCs w:val="24"/>
          <w:highlight w:val="white"/>
        </w:rPr>
        <w:t xml:space="preserve"> </w:t>
      </w: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>муниципальная</w:t>
      </w:r>
      <w:r w:rsidRPr="000B046A">
        <w:rPr>
          <w:rFonts w:ascii="Arial" w:hAnsi="Arial" w:cs="Arial"/>
          <w:bCs/>
          <w:sz w:val="24"/>
          <w:szCs w:val="24"/>
          <w:highlight w:val="white"/>
          <w:lang w:eastAsia="ru-RU"/>
        </w:rPr>
        <w:t xml:space="preserve"> </w:t>
      </w: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>услуга «</w:t>
      </w:r>
      <w:r w:rsidRPr="000B046A">
        <w:rPr>
          <w:rFonts w:ascii="Arial" w:hAnsi="Arial" w:cs="Arial"/>
          <w:sz w:val="24"/>
          <w:szCs w:val="24"/>
        </w:rPr>
        <w:t>Утверждение схемы расположения земельного участка или</w:t>
      </w:r>
      <w:r w:rsidRPr="000B046A">
        <w:rPr>
          <w:rFonts w:ascii="Arial" w:hAnsi="Arial" w:cs="Arial"/>
          <w:sz w:val="24"/>
          <w:szCs w:val="24"/>
        </w:rPr>
        <w:t xml:space="preserve"> земельных участков на кадастровом плане территории</w:t>
      </w:r>
      <w:r w:rsidRPr="000B046A">
        <w:rPr>
          <w:rFonts w:ascii="Arial" w:hAnsi="Arial" w:cs="Arial"/>
          <w:sz w:val="24"/>
          <w:szCs w:val="24"/>
          <w:highlight w:val="white"/>
        </w:rPr>
        <w:t>».</w:t>
      </w: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0B046A">
        <w:rPr>
          <w:rFonts w:ascii="Arial" w:hAnsi="Arial" w:cs="Arial"/>
          <w:sz w:val="24"/>
          <w:szCs w:val="24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0B046A">
        <w:rPr>
          <w:rFonts w:ascii="Arial" w:hAnsi="Arial" w:cs="Arial"/>
          <w:sz w:val="24"/>
          <w:szCs w:val="24"/>
          <w:highlight w:val="white"/>
        </w:rPr>
        <w:t xml:space="preserve">МФЦ </w:t>
      </w:r>
      <w:r w:rsidRPr="000B046A">
        <w:rPr>
          <w:rFonts w:ascii="Arial" w:hAnsi="Arial" w:cs="Arial"/>
          <w:sz w:val="24"/>
          <w:szCs w:val="24"/>
        </w:rPr>
        <w:t>–</w:t>
      </w:r>
      <w:r w:rsidRPr="000B046A">
        <w:rPr>
          <w:rFonts w:ascii="Arial" w:hAnsi="Arial" w:cs="Arial"/>
          <w:sz w:val="24"/>
          <w:szCs w:val="24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</w:t>
      </w:r>
      <w:r w:rsidRPr="000B046A">
        <w:rPr>
          <w:rFonts w:ascii="Arial" w:hAnsi="Arial" w:cs="Arial"/>
          <w:sz w:val="24"/>
          <w:szCs w:val="24"/>
          <w:highlight w:val="white"/>
        </w:rPr>
        <w:t>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</w:t>
      </w:r>
      <w:r w:rsidRPr="000B046A">
        <w:rPr>
          <w:rFonts w:ascii="Arial" w:hAnsi="Arial" w:cs="Arial"/>
          <w:sz w:val="24"/>
          <w:szCs w:val="24"/>
          <w:highlight w:val="white"/>
        </w:rPr>
        <w:t>г на территории Нижегородской области».</w:t>
      </w: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0B046A">
        <w:rPr>
          <w:rFonts w:ascii="Arial" w:hAnsi="Arial" w:cs="Arial"/>
          <w:sz w:val="24"/>
          <w:szCs w:val="24"/>
        </w:rPr>
        <w:t>Заявитель – физические и юридические лица.</w:t>
      </w: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0B046A">
        <w:rPr>
          <w:rFonts w:ascii="Arial" w:hAnsi="Arial" w:cs="Arial"/>
          <w:sz w:val="24"/>
          <w:szCs w:val="24"/>
          <w:highlight w:val="white"/>
        </w:rPr>
        <w:t xml:space="preserve">Единый портал </w:t>
      </w:r>
      <w:r w:rsidRPr="000B046A">
        <w:rPr>
          <w:rFonts w:ascii="Arial" w:hAnsi="Arial" w:cs="Arial"/>
          <w:sz w:val="24"/>
          <w:szCs w:val="24"/>
        </w:rPr>
        <w:t>–</w:t>
      </w:r>
      <w:r w:rsidRPr="000B046A">
        <w:rPr>
          <w:rFonts w:ascii="Arial" w:hAnsi="Arial" w:cs="Arial"/>
          <w:sz w:val="24"/>
          <w:szCs w:val="24"/>
          <w:highlight w:val="white"/>
        </w:rPr>
        <w:t xml:space="preserve"> </w:t>
      </w: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0B046A">
        <w:rPr>
          <w:rFonts w:ascii="Arial" w:hAnsi="Arial" w:cs="Arial"/>
          <w:sz w:val="24"/>
          <w:szCs w:val="24"/>
        </w:rPr>
        <w:t>Региональный портал – подсистема «</w:t>
      </w: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 xml:space="preserve">Единый </w:t>
      </w:r>
      <w:r w:rsidRPr="000B046A">
        <w:rPr>
          <w:rFonts w:ascii="Arial" w:hAnsi="Arial" w:cs="Arial"/>
          <w:sz w:val="24"/>
          <w:szCs w:val="24"/>
          <w:highlight w:val="white"/>
          <w:lang w:eastAsia="ru-RU"/>
        </w:rPr>
        <w:t>Интернет-портал государственных и муниципальных услуг (функций</w:t>
      </w:r>
      <w:r w:rsidRPr="000B046A">
        <w:rPr>
          <w:rFonts w:ascii="Arial" w:hAnsi="Arial" w:cs="Arial"/>
          <w:sz w:val="24"/>
          <w:szCs w:val="24"/>
          <w:lang w:eastAsia="ru-RU"/>
        </w:rPr>
        <w:t>)</w:t>
      </w:r>
      <w:r w:rsidRPr="000B046A">
        <w:rPr>
          <w:rFonts w:ascii="Arial" w:hAnsi="Arial" w:cs="Arial"/>
          <w:sz w:val="24"/>
          <w:szCs w:val="24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  <w:highlight w:val="white"/>
        </w:rPr>
      </w:pPr>
      <w:proofErr w:type="gramStart"/>
      <w:r w:rsidRPr="000B046A">
        <w:rPr>
          <w:rFonts w:ascii="Arial" w:hAnsi="Arial" w:cs="Arial"/>
          <w:sz w:val="24"/>
          <w:szCs w:val="24"/>
        </w:rPr>
        <w:t xml:space="preserve">Соглашение о взаимодействии – </w:t>
      </w:r>
      <w:r w:rsidRPr="000B046A">
        <w:rPr>
          <w:rFonts w:ascii="Arial" w:eastAsia="Calibri" w:hAnsi="Arial" w:cs="Arial"/>
          <w:sz w:val="24"/>
          <w:szCs w:val="24"/>
        </w:rPr>
        <w:t xml:space="preserve">соглашение о взаимодействии, </w:t>
      </w:r>
      <w:proofErr w:type="spellStart"/>
      <w:r w:rsidRPr="000B046A">
        <w:rPr>
          <w:rFonts w:ascii="Arial" w:eastAsia="Calibri" w:hAnsi="Arial" w:cs="Arial"/>
          <w:sz w:val="24"/>
          <w:szCs w:val="24"/>
        </w:rPr>
        <w:t>заключенное</w:t>
      </w:r>
      <w:proofErr w:type="spellEnd"/>
      <w:r w:rsidRPr="000B046A">
        <w:rPr>
          <w:rFonts w:ascii="Arial" w:eastAsia="Calibri" w:hAnsi="Arial" w:cs="Arial"/>
          <w:sz w:val="24"/>
          <w:szCs w:val="24"/>
        </w:rPr>
        <w:t xml:space="preserve"> между МФЦ и Органом м</w:t>
      </w:r>
      <w:r w:rsidRPr="000B046A">
        <w:rPr>
          <w:rFonts w:ascii="Arial" w:eastAsia="Calibri" w:hAnsi="Arial" w:cs="Arial"/>
          <w:sz w:val="24"/>
          <w:szCs w:val="24"/>
        </w:rPr>
        <w:t>естного самоуправления в установленном постановлением Правительства Российской Федерации от 27 сентября 2011 г. № 797 «</w:t>
      </w:r>
      <w:r w:rsidRPr="000B046A">
        <w:rPr>
          <w:rFonts w:ascii="Arial" w:eastAsia="Calibri" w:hAnsi="Arial" w:cs="Arial"/>
          <w:sz w:val="24"/>
          <w:szCs w:val="24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</w:t>
      </w:r>
      <w:r w:rsidRPr="000B046A">
        <w:rPr>
          <w:rFonts w:ascii="Arial" w:eastAsia="Calibri" w:hAnsi="Arial" w:cs="Arial"/>
          <w:sz w:val="24"/>
          <w:szCs w:val="24"/>
          <w:lang w:eastAsia="ru-RU"/>
        </w:rPr>
        <w:t xml:space="preserve">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</w:t>
      </w:r>
      <w:r w:rsidRPr="000B046A">
        <w:rPr>
          <w:rFonts w:ascii="Arial" w:eastAsia="Calibri" w:hAnsi="Arial" w:cs="Arial"/>
          <w:sz w:val="24"/>
          <w:szCs w:val="24"/>
          <w:lang w:eastAsia="ru-RU"/>
        </w:rPr>
        <w:lastRenderedPageBreak/>
        <w:t>установленных законодательством Российской Федерации</w:t>
      </w:r>
      <w:proofErr w:type="gramEnd"/>
      <w:r w:rsidRPr="000B046A">
        <w:rPr>
          <w:rFonts w:ascii="Arial" w:eastAsia="Calibri" w:hAnsi="Arial" w:cs="Arial"/>
          <w:sz w:val="24"/>
          <w:szCs w:val="24"/>
          <w:lang w:eastAsia="ru-RU"/>
        </w:rPr>
        <w:t>, публично-правовыми компаниям</w:t>
      </w:r>
      <w:r w:rsidRPr="000B046A">
        <w:rPr>
          <w:rFonts w:ascii="Arial" w:eastAsia="Calibri" w:hAnsi="Arial" w:cs="Arial"/>
          <w:sz w:val="24"/>
          <w:szCs w:val="24"/>
          <w:lang w:eastAsia="ru-RU"/>
        </w:rPr>
        <w:t xml:space="preserve">и» </w:t>
      </w:r>
      <w:proofErr w:type="gramStart"/>
      <w:r w:rsidRPr="000B046A">
        <w:rPr>
          <w:rFonts w:ascii="Arial" w:eastAsia="Calibri" w:hAnsi="Arial" w:cs="Arial"/>
          <w:sz w:val="24"/>
          <w:szCs w:val="24"/>
        </w:rPr>
        <w:t>порядке</w:t>
      </w:r>
      <w:proofErr w:type="gramEnd"/>
      <w:r w:rsidRPr="000B046A">
        <w:rPr>
          <w:rFonts w:ascii="Arial" w:eastAsia="Calibri" w:hAnsi="Arial" w:cs="Arial"/>
          <w:sz w:val="24"/>
          <w:szCs w:val="24"/>
        </w:rPr>
        <w:t xml:space="preserve"> заключения соглашений.</w:t>
      </w: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</w:rPr>
        <w:t xml:space="preserve">ЕСИА – </w:t>
      </w:r>
      <w:r w:rsidRPr="000B046A">
        <w:rPr>
          <w:rFonts w:ascii="Arial" w:eastAsia="Calibri" w:hAnsi="Arial" w:cs="Arial"/>
          <w:sz w:val="24"/>
          <w:szCs w:val="24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 w:rsidRPr="000B046A">
        <w:rPr>
          <w:rFonts w:ascii="Arial" w:eastAsia="Calibri" w:hAnsi="Arial" w:cs="Arial"/>
          <w:sz w:val="24"/>
          <w:szCs w:val="24"/>
          <w:lang w:eastAsia="ru-RU"/>
        </w:rPr>
        <w:t>ии и ау</w:t>
      </w:r>
      <w:proofErr w:type="gramEnd"/>
      <w:r w:rsidRPr="000B046A">
        <w:rPr>
          <w:rFonts w:ascii="Arial" w:eastAsia="Calibri" w:hAnsi="Arial" w:cs="Arial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</w:t>
      </w:r>
      <w:r w:rsidRPr="000B046A">
        <w:rPr>
          <w:rFonts w:ascii="Arial" w:eastAsia="Calibri" w:hAnsi="Arial" w:cs="Arial"/>
          <w:sz w:val="24"/>
          <w:szCs w:val="24"/>
          <w:lang w:eastAsia="ru-RU"/>
        </w:rPr>
        <w:t xml:space="preserve"> предоставления государственных и муниципальных услуг в электронной форме». </w:t>
      </w: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B046A">
        <w:rPr>
          <w:rFonts w:ascii="Arial" w:eastAsia="Calibri" w:hAnsi="Arial" w:cs="Arial"/>
          <w:sz w:val="24"/>
          <w:szCs w:val="24"/>
          <w:lang w:eastAsia="ru-RU"/>
        </w:rPr>
        <w:t xml:space="preserve">Запрос - заявление о предоставлении Услуги. </w:t>
      </w:r>
    </w:p>
    <w:p w:rsidR="0029697A" w:rsidRPr="000B046A" w:rsidRDefault="00131982">
      <w:pPr>
        <w:pStyle w:val="aff6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B046A">
        <w:rPr>
          <w:rFonts w:ascii="Arial" w:eastAsia="Calibri" w:hAnsi="Arial" w:cs="Arial"/>
          <w:sz w:val="24"/>
          <w:szCs w:val="24"/>
          <w:lang w:eastAsia="ru-RU"/>
        </w:rPr>
        <w:t>Опекун - опекун (попечитель) несовершеннолетнего.</w:t>
      </w:r>
    </w:p>
    <w:p w:rsidR="0029697A" w:rsidRPr="000B046A" w:rsidRDefault="00131982">
      <w:pPr>
        <w:rPr>
          <w:rFonts w:ascii="Arial" w:eastAsia="Calibri" w:hAnsi="Arial" w:cs="Arial"/>
          <w:sz w:val="24"/>
          <w:szCs w:val="24"/>
          <w:lang w:eastAsia="ru-RU"/>
        </w:rPr>
      </w:pPr>
      <w:r w:rsidRPr="000B046A">
        <w:rPr>
          <w:rFonts w:ascii="Arial" w:hAnsi="Arial" w:cs="Arial"/>
          <w:sz w:val="24"/>
          <w:szCs w:val="24"/>
        </w:rPr>
        <w:br w:type="page"/>
      </w:r>
    </w:p>
    <w:p w:rsidR="0029697A" w:rsidRPr="000B046A" w:rsidRDefault="00131982">
      <w:pPr>
        <w:spacing w:after="240"/>
        <w:jc w:val="center"/>
        <w:outlineLvl w:val="1"/>
        <w:rPr>
          <w:rFonts w:ascii="Arial" w:hAnsi="Arial" w:cs="Arial"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Cs/>
          <w:sz w:val="24"/>
          <w:szCs w:val="24"/>
          <w:lang w:val="en-US" w:eastAsia="ru-RU"/>
        </w:rPr>
        <w:lastRenderedPageBreak/>
        <w:t>II</w:t>
      </w:r>
      <w:r w:rsidRPr="000B046A">
        <w:rPr>
          <w:rFonts w:ascii="Arial" w:hAnsi="Arial" w:cs="Arial"/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:rsidR="0029697A" w:rsidRPr="000B046A" w:rsidRDefault="00131982">
      <w:pPr>
        <w:pStyle w:val="aff8"/>
        <w:ind w:left="8362"/>
        <w:jc w:val="right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Таблица 1</w:t>
      </w:r>
    </w:p>
    <w:p w:rsidR="0029697A" w:rsidRPr="000B046A" w:rsidRDefault="0029697A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365"/>
        <w:gridCol w:w="1566"/>
      </w:tblGrid>
      <w:tr w:rsidR="0029697A" w:rsidRPr="000B046A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B046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B046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Признак </w:t>
            </w:r>
            <w:r w:rsidRPr="000B046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29697A" w:rsidRPr="000B046A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 </w:t>
            </w:r>
            <w:r w:rsidRPr="000B046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 xml:space="preserve">«Утверждение схемы расположения земельного участка или </w:t>
            </w:r>
            <w:proofErr w:type="gramStart"/>
            <w:r w:rsidRPr="000B046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земельных</w:t>
            </w:r>
            <w:proofErr w:type="gramEnd"/>
            <w:r w:rsidRPr="000B046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 xml:space="preserve"> участком на кадастром плане территории»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обращается лично, право на исходный земельный участок зарегистрировано в </w:t>
            </w:r>
            <w:r w:rsidRPr="000B046A">
              <w:rPr>
                <w:rFonts w:ascii="Arial" w:hAnsi="Arial" w:cs="Arial"/>
                <w:sz w:val="24"/>
                <w:szCs w:val="24"/>
              </w:rPr>
              <w:t>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обращается лично, право на исходный земельный участок зарегистрировано в Едином государственном реестре недвижимости, </w:t>
            </w:r>
            <w:r w:rsidRPr="000B046A">
              <w:rPr>
                <w:rFonts w:ascii="Arial" w:hAnsi="Arial" w:cs="Arial"/>
                <w:sz w:val="24"/>
                <w:szCs w:val="24"/>
              </w:rPr>
              <w:t>согласие землепользователей, землевладельцев, арендаторов 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</w:t>
            </w:r>
            <w:r w:rsidRPr="000B046A">
              <w:rPr>
                <w:rFonts w:ascii="Arial" w:hAnsi="Arial" w:cs="Arial"/>
                <w:sz w:val="24"/>
                <w:szCs w:val="24"/>
              </w:rPr>
              <w:t>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А3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</w:t>
            </w:r>
            <w:r w:rsidRPr="000B046A">
              <w:rPr>
                <w:rFonts w:ascii="Arial" w:hAnsi="Arial" w:cs="Arial"/>
                <w:sz w:val="24"/>
                <w:szCs w:val="24"/>
              </w:rPr>
              <w:t>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А5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обращается через </w:t>
            </w:r>
            <w:r w:rsidRPr="000B046A">
              <w:rPr>
                <w:rFonts w:ascii="Arial" w:hAnsi="Arial" w:cs="Arial"/>
                <w:sz w:val="24"/>
                <w:szCs w:val="24"/>
              </w:rPr>
              <w:t>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обращается через представителя, право на исход</w:t>
            </w:r>
            <w:r w:rsidRPr="000B046A">
              <w:rPr>
                <w:rFonts w:ascii="Arial" w:hAnsi="Arial" w:cs="Arial"/>
                <w:sz w:val="24"/>
                <w:szCs w:val="24"/>
              </w:rPr>
              <w:t>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обращается через представителя, право на исходный земельный участок не </w:t>
            </w:r>
            <w:r w:rsidRPr="000B046A">
              <w:rPr>
                <w:rFonts w:ascii="Arial" w:hAnsi="Arial" w:cs="Arial"/>
                <w:sz w:val="24"/>
                <w:szCs w:val="24"/>
              </w:rPr>
              <w:t>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А8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- родитель несовершеннолетнего обращается лично, право на исходный земельный участок </w:t>
            </w:r>
            <w:r w:rsidRPr="000B046A">
              <w:rPr>
                <w:rFonts w:ascii="Arial" w:hAnsi="Arial" w:cs="Arial"/>
                <w:sz w:val="24"/>
                <w:szCs w:val="24"/>
              </w:rPr>
              <w:t>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зарегистрирован</w:t>
            </w:r>
            <w:r w:rsidRPr="000B046A">
              <w:rPr>
                <w:rFonts w:ascii="Arial" w:hAnsi="Arial" w:cs="Arial"/>
                <w:sz w:val="24"/>
                <w:szCs w:val="24"/>
              </w:rPr>
              <w:t>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А10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</w:t>
            </w:r>
            <w:r w:rsidRPr="000B046A">
              <w:rPr>
                <w:rFonts w:ascii="Arial" w:hAnsi="Arial" w:cs="Arial"/>
                <w:sz w:val="24"/>
                <w:szCs w:val="24"/>
              </w:rPr>
              <w:t>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А11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</w:t>
            </w:r>
            <w:r w:rsidRPr="000B046A">
              <w:rPr>
                <w:rFonts w:ascii="Arial" w:hAnsi="Arial" w:cs="Arial"/>
                <w:sz w:val="24"/>
                <w:szCs w:val="24"/>
              </w:rPr>
              <w:t>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А12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- родитель несовершеннолетнего обращается через представителя, право на исходный земельный участок зарегистрировано в Едином </w:t>
            </w:r>
            <w:r w:rsidRPr="000B046A">
              <w:rPr>
                <w:rFonts w:ascii="Arial" w:hAnsi="Arial" w:cs="Arial"/>
                <w:sz w:val="24"/>
                <w:szCs w:val="24"/>
              </w:rPr>
              <w:t>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А13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- родитель несовершеннолетнего обращается через представителя, право на исходный земельный участок зарегистрировано в Едином </w:t>
            </w:r>
            <w:r w:rsidRPr="000B046A">
              <w:rPr>
                <w:rFonts w:ascii="Arial" w:hAnsi="Arial" w:cs="Arial"/>
                <w:sz w:val="24"/>
                <w:szCs w:val="24"/>
              </w:rPr>
              <w:t>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А14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</w:t>
            </w:r>
            <w:r w:rsidRPr="000B046A">
              <w:rPr>
                <w:rFonts w:ascii="Arial" w:hAnsi="Arial" w:cs="Arial"/>
                <w:sz w:val="24"/>
                <w:szCs w:val="24"/>
              </w:rPr>
              <w:t>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А15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- родитель несовершеннолетнего обращается через представителя, право на исходный земельный участок не зарегистрировано </w:t>
            </w:r>
            <w:r w:rsidRPr="000B046A">
              <w:rPr>
                <w:rFonts w:ascii="Arial" w:hAnsi="Arial" w:cs="Arial"/>
                <w:sz w:val="24"/>
                <w:szCs w:val="24"/>
              </w:rPr>
              <w:t>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А16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- опекун несовершеннолетнего обращается лично, право на исходный земельный участок зарегистрировано в Едином </w:t>
            </w:r>
            <w:r w:rsidRPr="000B046A">
              <w:rPr>
                <w:rFonts w:ascii="Arial" w:hAnsi="Arial" w:cs="Arial"/>
                <w:sz w:val="24"/>
                <w:szCs w:val="24"/>
              </w:rPr>
              <w:t>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А17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- опекун несовершеннолетнего обращается лично, право на исходный земельный участок зарегистрировано в Едином государственном </w:t>
            </w:r>
            <w:r w:rsidRPr="000B046A">
              <w:rPr>
                <w:rFonts w:ascii="Arial" w:hAnsi="Arial" w:cs="Arial"/>
                <w:sz w:val="24"/>
                <w:szCs w:val="24"/>
              </w:rPr>
              <w:t>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А18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</w:t>
            </w:r>
            <w:r w:rsidRPr="000B046A">
              <w:rPr>
                <w:rFonts w:ascii="Arial" w:hAnsi="Arial" w:cs="Arial"/>
                <w:sz w:val="24"/>
                <w:szCs w:val="24"/>
              </w:rPr>
              <w:t>движимости,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А19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</w:t>
            </w:r>
            <w:r w:rsidRPr="000B046A">
              <w:rPr>
                <w:rFonts w:ascii="Arial" w:hAnsi="Arial" w:cs="Arial"/>
                <w:sz w:val="24"/>
                <w:szCs w:val="24"/>
              </w:rPr>
              <w:t>согласие землепользователей, землевладельцев, арендаторов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А20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</w:t>
            </w:r>
            <w:r w:rsidRPr="000B046A">
              <w:rPr>
                <w:rFonts w:ascii="Arial" w:hAnsi="Arial" w:cs="Arial"/>
                <w:sz w:val="24"/>
                <w:szCs w:val="24"/>
              </w:rPr>
              <w:t xml:space="preserve">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А21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</w:t>
            </w:r>
            <w:r w:rsidRPr="000B046A">
              <w:rPr>
                <w:rFonts w:ascii="Arial" w:hAnsi="Arial" w:cs="Arial"/>
                <w:sz w:val="24"/>
                <w:szCs w:val="24"/>
              </w:rPr>
              <w:t>огласие землепользователей, землевладельцев, арендаторов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А22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</w:t>
            </w:r>
            <w:r w:rsidRPr="000B046A">
              <w:rPr>
                <w:rFonts w:ascii="Arial" w:hAnsi="Arial" w:cs="Arial"/>
                <w:sz w:val="24"/>
                <w:szCs w:val="24"/>
              </w:rPr>
              <w:t>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А23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</w:t>
            </w:r>
            <w:r w:rsidRPr="000B046A">
              <w:rPr>
                <w:rFonts w:ascii="Arial" w:hAnsi="Arial" w:cs="Arial"/>
                <w:sz w:val="24"/>
                <w:szCs w:val="24"/>
              </w:rPr>
              <w:t>недвижимости, согласие землепользователей, землевладельцев, арендаторов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А24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</w:t>
            </w:r>
            <w:r w:rsidRPr="000B046A">
              <w:rPr>
                <w:rFonts w:ascii="Arial" w:hAnsi="Arial" w:cs="Arial"/>
                <w:sz w:val="24"/>
                <w:szCs w:val="24"/>
              </w:rPr>
              <w:t>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А25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</w:t>
            </w:r>
            <w:r w:rsidRPr="000B046A">
              <w:rPr>
                <w:rFonts w:ascii="Arial" w:hAnsi="Arial" w:cs="Arial"/>
                <w:sz w:val="24"/>
                <w:szCs w:val="24"/>
              </w:rPr>
              <w:t>землепользователей, землевладельцев, арендаторов 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А26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</w:t>
            </w:r>
            <w:r w:rsidRPr="000B046A">
              <w:rPr>
                <w:rFonts w:ascii="Arial" w:hAnsi="Arial" w:cs="Arial"/>
                <w:sz w:val="24"/>
                <w:szCs w:val="24"/>
              </w:rPr>
              <w:t>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А27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</w:t>
            </w:r>
            <w:r w:rsidRPr="000B046A">
              <w:rPr>
                <w:rFonts w:ascii="Arial" w:hAnsi="Arial" w:cs="Arial"/>
                <w:sz w:val="24"/>
                <w:szCs w:val="24"/>
              </w:rPr>
              <w:t>евладельцев, арендаторов 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А28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</w:t>
            </w:r>
            <w:r w:rsidRPr="000B046A">
              <w:rPr>
                <w:rFonts w:ascii="Arial" w:hAnsi="Arial" w:cs="Arial"/>
                <w:sz w:val="24"/>
                <w:szCs w:val="24"/>
              </w:rPr>
              <w:t>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А29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</w:t>
            </w:r>
            <w:r w:rsidRPr="000B046A">
              <w:rPr>
                <w:rFonts w:ascii="Arial" w:hAnsi="Arial" w:cs="Arial"/>
                <w:sz w:val="24"/>
                <w:szCs w:val="24"/>
              </w:rPr>
              <w:t>и, согласие землепользователей, землевладельцев, арендаторов 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А30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</w:t>
            </w:r>
            <w:r w:rsidRPr="000B046A">
              <w:rPr>
                <w:rFonts w:ascii="Arial" w:hAnsi="Arial" w:cs="Arial"/>
                <w:sz w:val="24"/>
                <w:szCs w:val="24"/>
              </w:rPr>
              <w:t>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А31</w:t>
            </w:r>
          </w:p>
        </w:tc>
      </w:tr>
      <w:tr w:rsidR="0029697A" w:rsidRPr="000B046A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</w:t>
            </w:r>
            <w:r w:rsidRPr="000B046A">
              <w:rPr>
                <w:rFonts w:ascii="Arial" w:hAnsi="Arial" w:cs="Arial"/>
                <w:sz w:val="24"/>
                <w:szCs w:val="24"/>
              </w:rPr>
              <w:t>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А32</w:t>
            </w:r>
          </w:p>
        </w:tc>
      </w:tr>
      <w:tr w:rsidR="0029697A" w:rsidRPr="000B046A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29697A" w:rsidRPr="000B046A">
        <w:trPr>
          <w:trHeight w:val="4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29697A" w:rsidRPr="000B046A">
        <w:trPr>
          <w:trHeight w:val="4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29697A" w:rsidRPr="000B046A">
        <w:trPr>
          <w:trHeight w:val="4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Физическое лицо - родитель </w:t>
            </w:r>
            <w:r w:rsidRPr="000B046A">
              <w:rPr>
                <w:rFonts w:ascii="Arial" w:hAnsi="Arial" w:cs="Arial"/>
                <w:sz w:val="24"/>
                <w:szCs w:val="24"/>
              </w:rPr>
              <w:t>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Б3</w:t>
            </w:r>
          </w:p>
        </w:tc>
      </w:tr>
      <w:tr w:rsidR="0029697A" w:rsidRPr="000B046A">
        <w:trPr>
          <w:trHeight w:val="4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</w:tr>
      <w:tr w:rsidR="0029697A" w:rsidRPr="000B046A">
        <w:trPr>
          <w:trHeight w:val="4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Б5</w:t>
            </w:r>
          </w:p>
        </w:tc>
      </w:tr>
      <w:tr w:rsidR="0029697A" w:rsidRPr="000B046A">
        <w:trPr>
          <w:trHeight w:val="4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</w:t>
            </w:r>
            <w:r w:rsidRPr="000B046A">
              <w:rPr>
                <w:rFonts w:ascii="Arial" w:hAnsi="Arial" w:cs="Arial"/>
                <w:sz w:val="24"/>
                <w:szCs w:val="24"/>
              </w:rPr>
              <w:t>ой и ошибкой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</w:tr>
      <w:tr w:rsidR="0029697A" w:rsidRPr="000B046A">
        <w:trPr>
          <w:trHeight w:val="4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</w:tr>
      <w:tr w:rsidR="0029697A" w:rsidRPr="000B046A">
        <w:trPr>
          <w:trHeight w:val="5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7A" w:rsidRPr="000B046A" w:rsidRDefault="00131982">
            <w:pPr>
              <w:ind w:left="142"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spacing w:after="160"/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Руководитель либо лицо, имеющее право действовать от имени юридического лица без доверенности, получил </w:t>
            </w:r>
            <w:r w:rsidRPr="000B046A">
              <w:rPr>
                <w:rFonts w:ascii="Arial" w:hAnsi="Arial" w:cs="Arial"/>
                <w:sz w:val="24"/>
                <w:szCs w:val="24"/>
              </w:rPr>
              <w:t>документ по результатам Услуги с опечаткой и ошибкой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Б8</w:t>
            </w:r>
          </w:p>
        </w:tc>
      </w:tr>
    </w:tbl>
    <w:p w:rsidR="0029697A" w:rsidRPr="000B046A" w:rsidRDefault="00131982">
      <w:pPr>
        <w:pStyle w:val="1TimesNewRoman12"/>
        <w:keepNext/>
        <w:tabs>
          <w:tab w:val="clear" w:pos="851"/>
        </w:tabs>
        <w:spacing w:line="240" w:lineRule="auto"/>
        <w:ind w:firstLine="0"/>
        <w:rPr>
          <w:rFonts w:ascii="Arial" w:hAnsi="Arial" w:cs="Arial"/>
          <w:szCs w:val="24"/>
        </w:rPr>
      </w:pPr>
      <w:r w:rsidRPr="000B046A">
        <w:rPr>
          <w:rFonts w:ascii="Arial" w:hAnsi="Arial" w:cs="Arial"/>
          <w:szCs w:val="24"/>
        </w:rPr>
        <w:br w:type="page"/>
      </w:r>
    </w:p>
    <w:p w:rsidR="0029697A" w:rsidRPr="000B046A" w:rsidRDefault="0029697A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29697A" w:rsidRPr="000B046A" w:rsidRDefault="00131982">
      <w:pPr>
        <w:spacing w:after="240"/>
        <w:jc w:val="center"/>
        <w:outlineLvl w:val="1"/>
        <w:rPr>
          <w:rFonts w:ascii="Arial" w:hAnsi="Arial" w:cs="Arial"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Cs/>
          <w:sz w:val="24"/>
          <w:szCs w:val="24"/>
          <w:lang w:val="en-US" w:eastAsia="ru-RU"/>
        </w:rPr>
        <w:t>III</w:t>
      </w:r>
      <w:r w:rsidRPr="000B046A">
        <w:rPr>
          <w:rFonts w:ascii="Arial" w:hAnsi="Arial" w:cs="Arial"/>
          <w:bCs/>
          <w:sz w:val="24"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 w:rsidR="0029697A" w:rsidRPr="000B046A" w:rsidRDefault="00131982">
      <w:pPr>
        <w:pStyle w:val="aff8"/>
        <w:ind w:left="8079"/>
        <w:jc w:val="right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Таблица 2</w:t>
      </w:r>
    </w:p>
    <w:p w:rsidR="0029697A" w:rsidRPr="000B046A" w:rsidRDefault="0029697A">
      <w:pPr>
        <w:ind w:firstLine="357"/>
        <w:jc w:val="center"/>
        <w:rPr>
          <w:rFonts w:ascii="Arial" w:hAnsi="Arial" w:cs="Arial"/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3544"/>
        <w:gridCol w:w="2410"/>
        <w:gridCol w:w="2740"/>
      </w:tblGrid>
      <w:tr w:rsidR="0029697A" w:rsidRPr="000B046A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Перечень необходимых для предоставления Услуги документов</w:t>
            </w:r>
          </w:p>
          <w:p w:rsidR="0029697A" w:rsidRPr="000B046A" w:rsidRDefault="00296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697A" w:rsidRPr="000B046A" w:rsidRDefault="00296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697A" w:rsidRPr="000B046A" w:rsidRDefault="00296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Способы подачи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документов,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требования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 представлению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документов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Иные требования</w:t>
            </w:r>
          </w:p>
        </w:tc>
      </w:tr>
      <w:tr w:rsidR="0029697A" w:rsidRPr="000B046A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</w:t>
            </w:r>
            <w:r w:rsidRPr="000B046A">
              <w:rPr>
                <w:rFonts w:ascii="Arial" w:hAnsi="Arial" w:cs="Arial"/>
                <w:sz w:val="24"/>
                <w:szCs w:val="24"/>
              </w:rPr>
              <w:t>которые заявитель должен представить самостоятельно</w:t>
            </w:r>
          </w:p>
        </w:tc>
      </w:tr>
      <w:tr w:rsidR="0029697A" w:rsidRPr="000B046A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А1-А32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 - предоставляется оригинал документа; МФЦ - п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B046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количество экземпляров – 1</w:t>
            </w:r>
          </w:p>
        </w:tc>
      </w:tr>
      <w:tr w:rsidR="0029697A" w:rsidRPr="000B046A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заявление об исправлении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 формы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B046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количество экземпляров – 1</w:t>
            </w:r>
          </w:p>
        </w:tc>
      </w:tr>
      <w:tr w:rsidR="0029697A" w:rsidRPr="000B046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А1-А32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документы, удостоверяющие личность:</w:t>
            </w:r>
          </w:p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паспорт гражданина Российской Федерации;</w:t>
            </w:r>
          </w:p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документ, выданный иностранным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государством и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временное удостоверение личности лица без гражданства в Российской Федерации;</w:t>
            </w:r>
          </w:p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документ, удостовер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яющий личность иностранного гражданина;</w:t>
            </w:r>
          </w:p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0B046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Орган местного самоуправления - предоставляется оригинал документа для удостоверения личности,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возвращается заявителю;  МФЦ - предоставляется оригинал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</w:t>
            </w:r>
            <w:proofErr w:type="spellStart"/>
            <w:r w:rsidRPr="000B046A">
              <w:rPr>
                <w:rFonts w:ascii="Arial" w:eastAsia="Calibri" w:hAnsi="Arial" w:cs="Arial"/>
                <w:sz w:val="24"/>
                <w:szCs w:val="24"/>
              </w:rPr>
              <w:t>учетной</w:t>
            </w:r>
            <w:proofErr w:type="spellEnd"/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 записи в ЕСИА из состава соответствующих данных указанной </w:t>
            </w:r>
            <w:proofErr w:type="spellStart"/>
            <w:r w:rsidRPr="000B046A">
              <w:rPr>
                <w:rFonts w:ascii="Arial" w:eastAsia="Calibri" w:hAnsi="Arial" w:cs="Arial"/>
                <w:sz w:val="24"/>
                <w:szCs w:val="24"/>
              </w:rPr>
              <w:t>учетной</w:t>
            </w:r>
            <w:proofErr w:type="spellEnd"/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 записи и могут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быть проверены </w:t>
            </w:r>
            <w:proofErr w:type="spellStart"/>
            <w:r w:rsidRPr="000B046A">
              <w:rPr>
                <w:rFonts w:ascii="Arial" w:eastAsia="Calibri" w:hAnsi="Arial" w:cs="Arial"/>
                <w:sz w:val="24"/>
                <w:szCs w:val="24"/>
              </w:rPr>
              <w:t>путем</w:t>
            </w:r>
            <w:proofErr w:type="spellEnd"/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 направления запроса с использованием единой системы межведомственного электронного взаимодействия</w:t>
            </w:r>
            <w:proofErr w:type="gramEnd"/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количество экземпляров – 1</w:t>
            </w:r>
          </w:p>
        </w:tc>
      </w:tr>
      <w:tr w:rsidR="0029697A" w:rsidRPr="000B046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А9-А16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Орган местного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портал - в форме электронного документа, подписанного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простой электронной подписью заявителя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количество экземпляров – 1</w:t>
            </w:r>
          </w:p>
          <w:p w:rsidR="0029697A" w:rsidRPr="000B046A" w:rsidRDefault="002969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А9-А16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Орган местного самоуправления -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количество экземпляров – 1;</w:t>
            </w:r>
          </w:p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перевод должен быть нотариально удостоверен</w:t>
            </w:r>
          </w:p>
          <w:p w:rsidR="0029697A" w:rsidRPr="000B046A" w:rsidRDefault="002969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А5-А8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А13-А16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А21-А24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0B046A">
              <w:rPr>
                <w:rFonts w:ascii="Arial" w:hAnsi="Arial" w:cs="Arial"/>
                <w:sz w:val="24"/>
                <w:szCs w:val="24"/>
              </w:rPr>
              <w:t>,Б4,Б6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доверенность на представление интересов физического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о документа, подписанного усиленной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lastRenderedPageBreak/>
              <w:t>квалифицированной электронной подписью нотариуса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количество экземпляров – 1</w:t>
            </w:r>
          </w:p>
          <w:p w:rsidR="0029697A" w:rsidRPr="000B046A" w:rsidRDefault="002969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А25-А28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 - предоставляется оригинал документа для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правомочного должностного лица организации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количество экземпляров - 1</w:t>
            </w:r>
          </w:p>
        </w:tc>
      </w:tr>
      <w:tr w:rsidR="0029697A" w:rsidRPr="000B046A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А1-А32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Орган местного самоуправления – в форме электронного документа или на бумажном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lastRenderedPageBreak/>
              <w:t>обеспечивает гражданин, предоставляется ориг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инал документа), Единый портал - в форме электронного документа</w:t>
            </w:r>
          </w:p>
          <w:p w:rsidR="0029697A" w:rsidRPr="000B046A" w:rsidRDefault="0029697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29697A" w:rsidRPr="000B046A" w:rsidRDefault="0029697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 соответствии с приказом Росреестра от 19 апреля 2022 г. № </w:t>
            </w:r>
            <w:proofErr w:type="gramStart"/>
            <w:r w:rsidRPr="000B046A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0B046A">
              <w:rPr>
                <w:rFonts w:ascii="Arial" w:eastAsia="Calibri" w:hAnsi="Arial" w:cs="Arial"/>
                <w:sz w:val="24"/>
                <w:szCs w:val="24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ерритории и формату схемы расположения земельного участка или земельных участков на кадастровом плане территории при подготовке схемы расположения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lastRenderedPageBreak/>
              <w:t>земельного участка или земельных участков на кадастровом плане территории в форме электронного документа, фор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количество экземпляров - 1</w:t>
            </w:r>
          </w:p>
        </w:tc>
      </w:tr>
      <w:tr w:rsidR="0029697A" w:rsidRPr="000B046A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А3, 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0B046A">
              <w:rPr>
                <w:rFonts w:ascii="Arial" w:hAnsi="Arial" w:cs="Arial"/>
                <w:sz w:val="24"/>
                <w:szCs w:val="24"/>
              </w:rPr>
              <w:t xml:space="preserve">, А7, А8, А11, А12, А15, А16, А19, А20, А23, </w:t>
            </w:r>
            <w:r w:rsidRPr="000B046A">
              <w:rPr>
                <w:rFonts w:ascii="Arial" w:hAnsi="Arial" w:cs="Arial"/>
                <w:sz w:val="24"/>
                <w:szCs w:val="24"/>
              </w:rPr>
              <w:t>А24, А 27, А28, А 31, А32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 усиленной квалифицированной электронной подписью заявителя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количество экземпляров - 1</w:t>
            </w:r>
          </w:p>
        </w:tc>
      </w:tr>
      <w:tr w:rsidR="0029697A" w:rsidRPr="000B046A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B046A">
              <w:rPr>
                <w:rFonts w:ascii="Arial" w:hAnsi="Arial" w:cs="Arial"/>
                <w:sz w:val="24"/>
                <w:szCs w:val="24"/>
              </w:rPr>
              <w:t>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Орган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lastRenderedPageBreak/>
              <w:t>й электронной подписью заявителя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  <w:tr w:rsidR="0029697A" w:rsidRPr="000B046A">
        <w:trPr>
          <w:trHeight w:val="60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А1-А24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Б1-Б6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ектронной подписью заявителя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B046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количество экземпляров - 1</w:t>
            </w:r>
          </w:p>
        </w:tc>
      </w:tr>
      <w:tr w:rsidR="0029697A" w:rsidRPr="000B046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Б1-Б8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документ, подтверждающий наличие опечатки и ошибки в выданных в результате предоставления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Услуги документах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количест</w:t>
            </w:r>
            <w:r w:rsidRPr="000B046A">
              <w:rPr>
                <w:rFonts w:ascii="Arial" w:hAnsi="Arial" w:cs="Arial"/>
                <w:sz w:val="24"/>
                <w:szCs w:val="24"/>
              </w:rPr>
              <w:t>во экземпляров - 1</w:t>
            </w:r>
          </w:p>
        </w:tc>
      </w:tr>
      <w:tr w:rsidR="0029697A" w:rsidRPr="000B046A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9697A" w:rsidRPr="000B046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  <w:highlight w:val="white"/>
              </w:rPr>
              <w:t xml:space="preserve">решение об установлении </w:t>
            </w:r>
            <w:r w:rsidRPr="000B046A">
              <w:rPr>
                <w:rFonts w:ascii="Arial" w:eastAsia="Calibri" w:hAnsi="Arial" w:cs="Arial"/>
                <w:sz w:val="24"/>
                <w:szCs w:val="24"/>
                <w:highlight w:val="white"/>
              </w:rPr>
              <w:t>опеки или попечительства</w:t>
            </w:r>
          </w:p>
          <w:p w:rsidR="0029697A" w:rsidRPr="000B046A" w:rsidRDefault="0029697A">
            <w:pPr>
              <w:jc w:val="both"/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</w:t>
            </w:r>
            <w:r w:rsidRPr="000B046A">
              <w:rPr>
                <w:rFonts w:ascii="Arial" w:eastAsia="Calibri" w:hAnsi="Arial" w:cs="Arial"/>
                <w:sz w:val="24"/>
                <w:szCs w:val="24"/>
                <w:highlight w:val="white"/>
              </w:rPr>
              <w:lastRenderedPageBreak/>
              <w:t>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29697A" w:rsidRPr="000B046A" w:rsidRDefault="0029697A">
            <w:pPr>
              <w:rPr>
                <w:rFonts w:ascii="Arial" w:eastAsia="Calibri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B046A">
              <w:rPr>
                <w:rFonts w:ascii="Arial" w:hAnsi="Arial" w:cs="Arial"/>
                <w:sz w:val="24"/>
                <w:szCs w:val="24"/>
                <w:highlight w:val="white"/>
              </w:rPr>
              <w:lastRenderedPageBreak/>
              <w:t>количество экземпляров - 1</w:t>
            </w:r>
          </w:p>
          <w:p w:rsidR="0029697A" w:rsidRPr="000B046A" w:rsidRDefault="0029697A">
            <w:pPr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29697A" w:rsidRPr="000B046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А9-А16</w:t>
            </w:r>
          </w:p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>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количество экземпляров – 1</w:t>
            </w:r>
          </w:p>
          <w:p w:rsidR="0029697A" w:rsidRPr="000B046A" w:rsidRDefault="002969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B046A">
              <w:rPr>
                <w:rFonts w:ascii="Arial" w:hAnsi="Arial" w:cs="Arial"/>
                <w:sz w:val="24"/>
                <w:szCs w:val="24"/>
              </w:rPr>
              <w:t>, А2, А5, А6,</w:t>
            </w:r>
            <w:r w:rsidRPr="000B046A">
              <w:rPr>
                <w:rFonts w:ascii="Arial" w:hAnsi="Arial" w:cs="Arial"/>
                <w:sz w:val="24"/>
                <w:szCs w:val="24"/>
              </w:rPr>
              <w:t xml:space="preserve">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Выписка из </w:t>
            </w:r>
            <w:r w:rsidRPr="000B046A">
              <w:rPr>
                <w:rFonts w:ascii="Arial" w:hAnsi="Arial" w:cs="Arial"/>
                <w:sz w:val="24"/>
                <w:szCs w:val="24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eastAsia="Calibri" w:hAnsi="Arial" w:cs="Arial"/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t xml:space="preserve">онного документа, подписанного усиленной </w:t>
            </w:r>
            <w:r w:rsidRPr="000B046A">
              <w:rPr>
                <w:rFonts w:ascii="Arial" w:eastAsia="Calibri" w:hAnsi="Arial" w:cs="Arial"/>
                <w:sz w:val="24"/>
                <w:szCs w:val="24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количество экземпляров - 1</w:t>
            </w:r>
          </w:p>
        </w:tc>
      </w:tr>
    </w:tbl>
    <w:p w:rsidR="0029697A" w:rsidRPr="000B046A" w:rsidRDefault="0029697A">
      <w:pPr>
        <w:ind w:firstLine="357"/>
        <w:jc w:val="center"/>
        <w:rPr>
          <w:rFonts w:ascii="Arial" w:hAnsi="Arial" w:cs="Arial"/>
          <w:sz w:val="24"/>
          <w:szCs w:val="24"/>
        </w:rPr>
      </w:pPr>
    </w:p>
    <w:p w:rsidR="0029697A" w:rsidRPr="000B046A" w:rsidRDefault="00131982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br w:type="page"/>
      </w:r>
    </w:p>
    <w:p w:rsidR="0029697A" w:rsidRPr="000B046A" w:rsidRDefault="0029697A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29697A" w:rsidRPr="000B046A" w:rsidRDefault="00131982">
      <w:pPr>
        <w:spacing w:after="240"/>
        <w:jc w:val="center"/>
        <w:outlineLvl w:val="1"/>
        <w:rPr>
          <w:rFonts w:ascii="Arial" w:hAnsi="Arial" w:cs="Arial"/>
          <w:bCs/>
          <w:sz w:val="24"/>
          <w:szCs w:val="24"/>
          <w:lang w:eastAsia="ru-RU"/>
        </w:rPr>
      </w:pPr>
      <w:r w:rsidRPr="000B046A">
        <w:rPr>
          <w:rFonts w:ascii="Arial" w:hAnsi="Arial" w:cs="Arial"/>
          <w:bCs/>
          <w:sz w:val="24"/>
          <w:szCs w:val="24"/>
          <w:lang w:val="en-US" w:eastAsia="ru-RU"/>
        </w:rPr>
        <w:t>IV</w:t>
      </w:r>
      <w:r w:rsidRPr="000B046A">
        <w:rPr>
          <w:rFonts w:ascii="Arial" w:hAnsi="Arial" w:cs="Arial"/>
          <w:bCs/>
          <w:sz w:val="24"/>
          <w:szCs w:val="24"/>
          <w:lang w:eastAsia="ru-RU"/>
        </w:rPr>
        <w:t xml:space="preserve">. Исчерпывающий перечень оснований для отказа в </w:t>
      </w:r>
      <w:proofErr w:type="spellStart"/>
      <w:r w:rsidRPr="000B046A">
        <w:rPr>
          <w:rFonts w:ascii="Arial" w:hAnsi="Arial" w:cs="Arial"/>
          <w:bCs/>
          <w:sz w:val="24"/>
          <w:szCs w:val="24"/>
          <w:lang w:eastAsia="ru-RU"/>
        </w:rPr>
        <w:t>приеме</w:t>
      </w:r>
      <w:proofErr w:type="spellEnd"/>
      <w:r w:rsidRPr="000B046A">
        <w:rPr>
          <w:rFonts w:ascii="Arial" w:hAnsi="Arial" w:cs="Arial"/>
          <w:bCs/>
          <w:sz w:val="24"/>
          <w:szCs w:val="24"/>
          <w:lang w:eastAsia="ru-RU"/>
        </w:rPr>
        <w:t xml:space="preserve"> заявления о предоставлении Услуги и документов, необходимых для </w:t>
      </w:r>
      <w:r w:rsidRPr="000B046A">
        <w:rPr>
          <w:rFonts w:ascii="Arial" w:hAnsi="Arial" w:cs="Arial"/>
          <w:bCs/>
          <w:sz w:val="24"/>
          <w:szCs w:val="24"/>
          <w:lang w:eastAsia="ru-RU"/>
        </w:rPr>
        <w:t>предоставления Услуги, оснований для приостановления предоставления услуги или для отказа в предоставлении Услуги</w:t>
      </w:r>
    </w:p>
    <w:p w:rsidR="0029697A" w:rsidRPr="000B046A" w:rsidRDefault="00131982">
      <w:pPr>
        <w:pStyle w:val="aff8"/>
        <w:ind w:left="7795" w:hanging="283"/>
        <w:jc w:val="right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Таблица 3</w:t>
      </w:r>
    </w:p>
    <w:p w:rsidR="0029697A" w:rsidRPr="000B046A" w:rsidRDefault="0029697A">
      <w:pPr>
        <w:spacing w:after="24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29697A" w:rsidRPr="000B046A" w:rsidRDefault="0029697A">
      <w:pPr>
        <w:rPr>
          <w:rFonts w:ascii="Arial" w:hAnsi="Arial" w:cs="Arial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"/>
        <w:gridCol w:w="6493"/>
        <w:gridCol w:w="29"/>
        <w:gridCol w:w="1846"/>
      </w:tblGrid>
      <w:tr w:rsidR="0029697A" w:rsidRPr="000B046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9697A" w:rsidRPr="000B046A"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</w:t>
            </w:r>
            <w:proofErr w:type="spellStart"/>
            <w:r w:rsidRPr="000B046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приеме</w:t>
            </w:r>
            <w:proofErr w:type="spellEnd"/>
            <w:r w:rsidRPr="000B046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заявлени</w:t>
            </w:r>
            <w:r w:rsidRPr="000B046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я о предоставлении Услуги и документов, необходимых для предоставления Услуги</w:t>
            </w:r>
          </w:p>
        </w:tc>
      </w:tr>
      <w:tr w:rsidR="0029697A" w:rsidRPr="000B046A"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В документах не заполнены все необходимые реквизиты, есть подчистки, приписки, 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зачеркнутые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слова и иные 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неоговоренные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исправления, документы имеют повреждения, наличие </w:t>
            </w:r>
            <w:r w:rsidRPr="000B046A">
              <w:rPr>
                <w:rFonts w:ascii="Arial" w:hAnsi="Arial" w:cs="Arial"/>
                <w:sz w:val="24"/>
                <w:szCs w:val="24"/>
              </w:rPr>
              <w:t>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Б1-Б8</w:t>
            </w:r>
          </w:p>
        </w:tc>
      </w:tr>
      <w:tr w:rsidR="0029697A" w:rsidRPr="000B046A"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</w:t>
            </w:r>
            <w:r w:rsidRPr="000B046A">
              <w:rPr>
                <w:rFonts w:ascii="Arial" w:hAnsi="Arial" w:cs="Arial"/>
                <w:sz w:val="24"/>
                <w:szCs w:val="24"/>
              </w:rPr>
              <w:t>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Б1-Б8</w:t>
            </w:r>
          </w:p>
        </w:tc>
      </w:tr>
      <w:tr w:rsidR="0029697A" w:rsidRPr="000B046A"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Подача заявления о предоставле</w:t>
            </w:r>
            <w:r w:rsidRPr="000B046A">
              <w:rPr>
                <w:rFonts w:ascii="Arial" w:hAnsi="Arial" w:cs="Arial"/>
                <w:sz w:val="24"/>
                <w:szCs w:val="24"/>
              </w:rPr>
              <w:t>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Б1-Б8</w:t>
            </w:r>
          </w:p>
        </w:tc>
      </w:tr>
      <w:tr w:rsidR="0029697A" w:rsidRPr="000B046A"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Представленные документы утратили силу на момент обращения за </w:t>
            </w:r>
            <w:r w:rsidRPr="000B046A">
              <w:rPr>
                <w:rFonts w:ascii="Arial" w:hAnsi="Arial" w:cs="Arial"/>
                <w:sz w:val="24"/>
                <w:szCs w:val="24"/>
              </w:rPr>
              <w:t>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Б1-Б8</w:t>
            </w:r>
          </w:p>
        </w:tc>
      </w:tr>
      <w:tr w:rsidR="0029697A" w:rsidRPr="000B046A"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К заявлению о предоставлении Услуги не приложены документы, предусмотрен</w:t>
            </w:r>
            <w:r w:rsidRPr="000B046A">
              <w:rPr>
                <w:rFonts w:ascii="Arial" w:hAnsi="Arial" w:cs="Arial"/>
                <w:sz w:val="24"/>
                <w:szCs w:val="24"/>
              </w:rPr>
              <w:t>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Б1-Б8</w:t>
            </w:r>
          </w:p>
        </w:tc>
      </w:tr>
      <w:tr w:rsidR="0029697A" w:rsidRPr="000B046A"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Неустановление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личности лица, обратившегося за </w:t>
            </w: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оказанием услуги (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непредъявление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данным лицом документа, удостоверяющего его личность, отказ дан</w:t>
            </w:r>
            <w:r w:rsidRPr="000B046A">
              <w:rPr>
                <w:rFonts w:ascii="Arial" w:hAnsi="Arial" w:cs="Arial"/>
                <w:sz w:val="24"/>
                <w:szCs w:val="24"/>
              </w:rPr>
              <w:t>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А1-А32</w:t>
            </w:r>
          </w:p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Б1-Б8</w:t>
            </w:r>
          </w:p>
        </w:tc>
      </w:tr>
      <w:tr w:rsidR="0029697A" w:rsidRPr="000B046A"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  <w:p w:rsidR="0029697A" w:rsidRPr="000B046A" w:rsidRDefault="00131982">
            <w:pPr>
              <w:jc w:val="both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Б1-Б8</w:t>
            </w:r>
          </w:p>
        </w:tc>
      </w:tr>
      <w:tr w:rsidR="0029697A" w:rsidRPr="000B046A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29697A" w:rsidRPr="000B046A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Отсутствует</w:t>
            </w:r>
          </w:p>
        </w:tc>
      </w:tr>
      <w:tr w:rsidR="0029697A" w:rsidRPr="000B046A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29697A" w:rsidRPr="000B046A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Разработка схемы расположения земельного участка с нарушением предусмотренных 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статьей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11</w:t>
            </w:r>
            <w:r w:rsidRPr="000B046A"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  <w:r w:rsidRPr="000B046A">
              <w:rPr>
                <w:rFonts w:ascii="Arial" w:hAnsi="Arial" w:cs="Arial"/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</w:tc>
      </w:tr>
      <w:tr w:rsidR="0029697A" w:rsidRPr="000B046A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Разработка схемы расположения земельного участка, образование которого допускается исключительно в соответствии с 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проектом межевания терр</w:t>
            </w:r>
            <w:r w:rsidRPr="000B046A">
              <w:rPr>
                <w:rFonts w:ascii="Arial" w:hAnsi="Arial" w:cs="Arial"/>
                <w:sz w:val="24"/>
                <w:szCs w:val="24"/>
              </w:rPr>
              <w:t>итории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</w:tc>
      </w:tr>
      <w:tr w:rsidR="0029697A" w:rsidRPr="000B046A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</w:t>
            </w:r>
            <w:r w:rsidRPr="000B046A">
              <w:rPr>
                <w:rFonts w:ascii="Arial" w:hAnsi="Arial" w:cs="Arial"/>
                <w:sz w:val="24"/>
                <w:szCs w:val="24"/>
              </w:rPr>
              <w:t xml:space="preserve"> расположения земельного участка, срок действия которого не 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истек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</w:tc>
      </w:tr>
      <w:tr w:rsidR="0029697A" w:rsidRPr="000B046A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</w:t>
            </w:r>
            <w:r w:rsidRPr="000B046A">
              <w:rPr>
                <w:rFonts w:ascii="Arial" w:hAnsi="Arial" w:cs="Arial"/>
                <w:sz w:val="24"/>
                <w:szCs w:val="24"/>
              </w:rPr>
              <w:t xml:space="preserve">ории, в границах территории, для которой 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утвержден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проект межевания территории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</w:tc>
      </w:tr>
      <w:tr w:rsidR="0029697A" w:rsidRPr="000B046A">
        <w:trPr>
          <w:trHeight w:val="3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ind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Несоответствие схемы расположения земельного участка или земельных участков на кадастровом плане территории 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ее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форме, формату или требованиям к 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ее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подготовке, которые</w:t>
            </w:r>
            <w:r w:rsidRPr="000B046A">
              <w:rPr>
                <w:rFonts w:ascii="Arial" w:hAnsi="Arial" w:cs="Arial"/>
                <w:sz w:val="24"/>
                <w:szCs w:val="24"/>
              </w:rPr>
              <w:t xml:space="preserve"> установлены в соответствии с пунктом 12 статьи 11</w:t>
            </w:r>
            <w:r w:rsidRPr="000B046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10 </w:t>
            </w:r>
            <w:r w:rsidRPr="000B046A">
              <w:rPr>
                <w:rFonts w:ascii="Arial" w:hAnsi="Arial" w:cs="Arial"/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</w:tc>
      </w:tr>
      <w:tr w:rsidR="0029697A" w:rsidRPr="000B046A">
        <w:trPr>
          <w:trHeight w:val="6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ind w:left="14" w:righ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Несоответствие схемы расположения земельного участка 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утвержденному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проекту планировки территории, землеустроительной документации, положению об особо ох</w:t>
            </w:r>
            <w:r w:rsidRPr="000B046A">
              <w:rPr>
                <w:rFonts w:ascii="Arial" w:hAnsi="Arial" w:cs="Arial"/>
                <w:sz w:val="24"/>
                <w:szCs w:val="24"/>
              </w:rPr>
              <w:t>раняемой природной территории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А1-А32</w:t>
            </w:r>
          </w:p>
        </w:tc>
      </w:tr>
      <w:tr w:rsidR="0029697A" w:rsidRPr="000B046A">
        <w:trPr>
          <w:trHeight w:val="2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97A" w:rsidRPr="000B046A" w:rsidRDefault="0013198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B046A">
              <w:rPr>
                <w:rFonts w:ascii="Arial" w:hAnsi="Arial" w:cs="Arial"/>
                <w:bCs/>
                <w:sz w:val="24"/>
                <w:szCs w:val="24"/>
              </w:rPr>
              <w:t>Б1-Б8</w:t>
            </w:r>
          </w:p>
        </w:tc>
      </w:tr>
    </w:tbl>
    <w:p w:rsidR="0029697A" w:rsidRPr="000B046A" w:rsidRDefault="00131982">
      <w:pPr>
        <w:keepNext/>
        <w:tabs>
          <w:tab w:val="left" w:leader="underscore" w:pos="10065"/>
        </w:tabs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br w:type="page"/>
      </w:r>
    </w:p>
    <w:p w:rsidR="0029697A" w:rsidRPr="000B046A" w:rsidRDefault="00131982">
      <w:pPr>
        <w:pStyle w:val="aff9"/>
        <w:spacing w:beforeAutospacing="0" w:afterAutospacing="0" w:line="288" w:lineRule="atLeast"/>
        <w:ind w:firstLine="539"/>
        <w:jc w:val="center"/>
        <w:outlineLvl w:val="1"/>
        <w:rPr>
          <w:rFonts w:ascii="Arial" w:hAnsi="Arial" w:cs="Arial"/>
          <w:bCs/>
        </w:rPr>
      </w:pPr>
      <w:r w:rsidRPr="000B046A">
        <w:rPr>
          <w:rFonts w:ascii="Arial" w:hAnsi="Arial" w:cs="Arial"/>
          <w:bCs/>
          <w:lang w:val="en-US"/>
        </w:rPr>
        <w:lastRenderedPageBreak/>
        <w:t>V</w:t>
      </w:r>
      <w:r w:rsidRPr="000B046A">
        <w:rPr>
          <w:rFonts w:ascii="Arial" w:hAnsi="Arial" w:cs="Arial"/>
          <w:bCs/>
        </w:rPr>
        <w:t>. Формы запроса о предоставлении Услуги и документов, необходимых для предоставления Услуги</w:t>
      </w:r>
      <w:r w:rsidRPr="000B046A">
        <w:rPr>
          <w:rFonts w:ascii="Arial" w:hAnsi="Arial" w:cs="Arial"/>
          <w:bCs/>
        </w:rPr>
        <w:br w:type="textWrapping" w:clear="all"/>
      </w:r>
    </w:p>
    <w:p w:rsidR="0029697A" w:rsidRPr="000B046A" w:rsidRDefault="00131982">
      <w:pPr>
        <w:pStyle w:val="aff8"/>
        <w:ind w:left="7797" w:hanging="284"/>
        <w:jc w:val="right"/>
        <w:outlineLvl w:val="2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Таблица 4</w:t>
      </w:r>
    </w:p>
    <w:p w:rsidR="0029697A" w:rsidRPr="000B046A" w:rsidRDefault="0029697A">
      <w:pPr>
        <w:pStyle w:val="aff8"/>
        <w:ind w:left="7797" w:hanging="284"/>
        <w:jc w:val="right"/>
        <w:rPr>
          <w:rFonts w:ascii="Arial" w:hAnsi="Arial" w:cs="Arial"/>
          <w:sz w:val="24"/>
          <w:szCs w:val="24"/>
        </w:rPr>
      </w:pPr>
    </w:p>
    <w:tbl>
      <w:tblPr>
        <w:tblStyle w:val="affc"/>
        <w:tblW w:w="10214" w:type="dxa"/>
        <w:tblLayout w:type="fixed"/>
        <w:tblLook w:val="04A0" w:firstRow="1" w:lastRow="0" w:firstColumn="1" w:lastColumn="0" w:noHBand="0" w:noVBand="1"/>
      </w:tblPr>
      <w:tblGrid>
        <w:gridCol w:w="7936"/>
        <w:gridCol w:w="2278"/>
      </w:tblGrid>
      <w:tr w:rsidR="0029697A" w:rsidRPr="000B046A">
        <w:trPr>
          <w:trHeight w:val="756"/>
        </w:trPr>
        <w:tc>
          <w:tcPr>
            <w:tcW w:w="7936" w:type="dxa"/>
          </w:tcPr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Заявление об </w:t>
            </w:r>
            <w:r w:rsidRPr="000B046A">
              <w:rPr>
                <w:rFonts w:ascii="Arial" w:hAnsi="Arial" w:cs="Arial"/>
                <w:sz w:val="24"/>
                <w:szCs w:val="24"/>
              </w:rPr>
              <w:t>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78" w:type="dxa"/>
          </w:tcPr>
          <w:p w:rsidR="0029697A" w:rsidRPr="000B046A" w:rsidRDefault="00131982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Форма 1</w:t>
            </w:r>
          </w:p>
        </w:tc>
      </w:tr>
      <w:tr w:rsidR="0029697A" w:rsidRPr="000B046A">
        <w:trPr>
          <w:trHeight w:val="777"/>
        </w:trPr>
        <w:tc>
          <w:tcPr>
            <w:tcW w:w="7936" w:type="dxa"/>
          </w:tcPr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Заявление об исправлении </w:t>
            </w:r>
            <w:r w:rsidRPr="000B046A">
              <w:rPr>
                <w:rFonts w:ascii="Arial" w:hAnsi="Arial" w:cs="Arial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8" w:type="dxa"/>
          </w:tcPr>
          <w:p w:rsidR="0029697A" w:rsidRPr="000B046A" w:rsidRDefault="00131982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Форма 2</w:t>
            </w:r>
          </w:p>
        </w:tc>
      </w:tr>
      <w:tr w:rsidR="0029697A" w:rsidRPr="000B046A">
        <w:trPr>
          <w:trHeight w:val="482"/>
        </w:trPr>
        <w:tc>
          <w:tcPr>
            <w:tcW w:w="7936" w:type="dxa"/>
          </w:tcPr>
          <w:p w:rsidR="0029697A" w:rsidRPr="000B046A" w:rsidRDefault="00131982">
            <w:pPr>
              <w:keepNext/>
              <w:tabs>
                <w:tab w:val="left" w:leader="underscore" w:pos="10065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Согласие на </w:t>
            </w:r>
            <w:r w:rsidRPr="000B046A">
              <w:rPr>
                <w:rFonts w:ascii="Arial" w:hAnsi="Arial" w:cs="Arial"/>
                <w:sz w:val="24"/>
                <w:szCs w:val="24"/>
              </w:rPr>
              <w:t>обработку персональных данных</w:t>
            </w:r>
          </w:p>
        </w:tc>
        <w:tc>
          <w:tcPr>
            <w:tcW w:w="2278" w:type="dxa"/>
          </w:tcPr>
          <w:p w:rsidR="0029697A" w:rsidRPr="000B046A" w:rsidRDefault="00131982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Форма 3</w:t>
            </w:r>
          </w:p>
        </w:tc>
      </w:tr>
    </w:tbl>
    <w:p w:rsidR="0029697A" w:rsidRPr="000B046A" w:rsidRDefault="0029697A">
      <w:pPr>
        <w:keepNext/>
        <w:tabs>
          <w:tab w:val="left" w:leader="underscore" w:pos="10065"/>
        </w:tabs>
        <w:spacing w:line="360" w:lineRule="exact"/>
        <w:jc w:val="center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pStyle w:val="aff8"/>
        <w:ind w:left="6237"/>
        <w:jc w:val="right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pStyle w:val="aff8"/>
        <w:ind w:left="6237"/>
        <w:jc w:val="right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pStyle w:val="aff8"/>
        <w:ind w:left="6237"/>
        <w:jc w:val="right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pStyle w:val="aff8"/>
        <w:ind w:left="6237"/>
        <w:jc w:val="right"/>
        <w:rPr>
          <w:rFonts w:ascii="Arial" w:hAnsi="Arial" w:cs="Arial"/>
          <w:sz w:val="24"/>
          <w:szCs w:val="24"/>
        </w:rPr>
      </w:pPr>
    </w:p>
    <w:p w:rsidR="0029697A" w:rsidRPr="000B046A" w:rsidRDefault="00131982">
      <w:pPr>
        <w:pStyle w:val="aff8"/>
        <w:ind w:left="6237"/>
        <w:jc w:val="right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br w:type="page"/>
      </w:r>
    </w:p>
    <w:p w:rsidR="0029697A" w:rsidRPr="000B046A" w:rsidRDefault="00131982">
      <w:pPr>
        <w:pStyle w:val="aff8"/>
        <w:ind w:left="6237"/>
        <w:jc w:val="right"/>
        <w:outlineLvl w:val="2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lastRenderedPageBreak/>
        <w:t>Форма 1</w:t>
      </w:r>
    </w:p>
    <w:p w:rsidR="0029697A" w:rsidRPr="000B046A" w:rsidRDefault="0029697A">
      <w:pPr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8"/>
        <w:gridCol w:w="3975"/>
        <w:gridCol w:w="1697"/>
      </w:tblGrid>
      <w:tr w:rsidR="0029697A" w:rsidRPr="000B046A">
        <w:tc>
          <w:tcPr>
            <w:tcW w:w="4398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2" w:type="dxa"/>
            <w:gridSpan w:val="2"/>
          </w:tcPr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От __________________________________________</w:t>
            </w:r>
          </w:p>
          <w:p w:rsidR="0029697A" w:rsidRPr="000B046A" w:rsidRDefault="00131982">
            <w:pPr>
              <w:pStyle w:val="ConsPlusNormal"/>
              <w:ind w:right="8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B046A">
              <w:rPr>
                <w:rFonts w:ascii="Arial" w:hAnsi="Arial" w:cs="Arial"/>
                <w:i/>
                <w:sz w:val="24"/>
                <w:szCs w:val="24"/>
              </w:rPr>
              <w:t xml:space="preserve">(для юридического лица - полное </w:t>
            </w:r>
            <w:r w:rsidRPr="000B046A">
              <w:rPr>
                <w:rFonts w:ascii="Arial" w:hAnsi="Arial" w:cs="Arial"/>
                <w:i/>
                <w:sz w:val="24"/>
                <w:szCs w:val="24"/>
              </w:rPr>
              <w:t xml:space="preserve">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 w:rsidRPr="000B046A">
              <w:rPr>
                <w:rFonts w:ascii="Arial" w:hAnsi="Arial" w:cs="Arial"/>
                <w:i/>
                <w:sz w:val="24"/>
                <w:szCs w:val="24"/>
              </w:rPr>
              <w:t>выда</w:t>
            </w:r>
            <w:proofErr w:type="spellEnd"/>
            <w:proofErr w:type="gramStart"/>
            <w:r w:rsidRPr="000B046A">
              <w:rPr>
                <w:rFonts w:ascii="Arial" w:hAnsi="Arial" w:cs="Arial"/>
                <w:i/>
                <w:sz w:val="24"/>
                <w:szCs w:val="24"/>
              </w:rPr>
              <w:t xml:space="preserve">,, </w:t>
            </w:r>
            <w:proofErr w:type="gramEnd"/>
            <w:r w:rsidRPr="000B046A">
              <w:rPr>
                <w:rFonts w:ascii="Arial" w:hAnsi="Arial" w:cs="Arial"/>
                <w:i/>
                <w:sz w:val="24"/>
                <w:szCs w:val="24"/>
              </w:rPr>
              <w:t>ИНН, СНИЛС)</w:t>
            </w:r>
          </w:p>
        </w:tc>
      </w:tr>
      <w:tr w:rsidR="0029697A" w:rsidRPr="000B046A">
        <w:tc>
          <w:tcPr>
            <w:tcW w:w="4398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2" w:type="dxa"/>
            <w:gridSpan w:val="2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Адрес заявителя:</w:t>
            </w:r>
          </w:p>
          <w:p w:rsidR="0029697A" w:rsidRPr="000B046A" w:rsidRDefault="00131982">
            <w:pPr>
              <w:pStyle w:val="ConsPlusNormal"/>
              <w:ind w:right="50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B046A">
              <w:rPr>
                <w:rFonts w:ascii="Arial" w:hAnsi="Arial" w:cs="Arial"/>
                <w:i/>
                <w:sz w:val="24"/>
                <w:szCs w:val="24"/>
              </w:rPr>
              <w:t>(место нахождения юридического лица/место регистрации физического лица)</w:t>
            </w:r>
          </w:p>
        </w:tc>
      </w:tr>
      <w:tr w:rsidR="0029697A" w:rsidRPr="000B046A">
        <w:tc>
          <w:tcPr>
            <w:tcW w:w="4398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2" w:type="dxa"/>
            <w:gridSpan w:val="2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Pr="000B046A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Телефон заявителя: 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ФИО уполномоченного представителя заявителя: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0B046A">
              <w:rPr>
                <w:rFonts w:ascii="Arial" w:hAnsi="Arial" w:cs="Arial"/>
                <w:sz w:val="24"/>
                <w:szCs w:val="24"/>
              </w:rPr>
              <w:t>документа, удостоверяющего личность представителя заявителя: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(</w:t>
            </w:r>
            <w:r w:rsidRPr="000B046A">
              <w:rPr>
                <w:rFonts w:ascii="Arial" w:hAnsi="Arial" w:cs="Arial"/>
                <w:i/>
                <w:sz w:val="24"/>
                <w:szCs w:val="24"/>
              </w:rPr>
              <w:t>серия, номер, каким органом и когда выдан паспорт</w:t>
            </w:r>
            <w:r w:rsidRPr="000B046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9697A" w:rsidRPr="000B046A">
        <w:trPr>
          <w:trHeight w:val="2082"/>
        </w:trPr>
        <w:tc>
          <w:tcPr>
            <w:tcW w:w="4398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2" w:type="dxa"/>
            <w:gridSpan w:val="2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Документ, подтверждающий полномочия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представителя заявителя: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B046A">
              <w:rPr>
                <w:rFonts w:ascii="Arial" w:hAnsi="Arial" w:cs="Arial"/>
                <w:i/>
                <w:sz w:val="24"/>
                <w:szCs w:val="24"/>
              </w:rPr>
              <w:t>(наименование и реквизиты документа)</w:t>
            </w:r>
          </w:p>
          <w:p w:rsidR="0029697A" w:rsidRPr="000B046A" w:rsidRDefault="0029697A">
            <w:pPr>
              <w:tabs>
                <w:tab w:val="left" w:pos="1710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9697A" w:rsidRPr="000B046A">
        <w:tc>
          <w:tcPr>
            <w:tcW w:w="10070" w:type="dxa"/>
            <w:gridSpan w:val="3"/>
          </w:tcPr>
          <w:p w:rsidR="0029697A" w:rsidRPr="000B046A" w:rsidRDefault="001319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P919"/>
            <w:bookmarkEnd w:id="1"/>
            <w:r w:rsidRPr="000B046A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  <w:p w:rsidR="0029697A" w:rsidRPr="000B046A" w:rsidRDefault="001319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</w:t>
            </w:r>
            <w:r w:rsidRPr="000B046A">
              <w:rPr>
                <w:rFonts w:ascii="Arial" w:hAnsi="Arial" w:cs="Arial"/>
                <w:sz w:val="24"/>
                <w:szCs w:val="24"/>
              </w:rPr>
              <w:t>ритории</w:t>
            </w:r>
          </w:p>
        </w:tc>
      </w:tr>
      <w:tr w:rsidR="0029697A" w:rsidRPr="000B046A">
        <w:tc>
          <w:tcPr>
            <w:tcW w:w="10070" w:type="dxa"/>
            <w:gridSpan w:val="3"/>
          </w:tcPr>
          <w:p w:rsidR="0029697A" w:rsidRPr="000B046A" w:rsidRDefault="0013198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В соответствии со ст. 11</w:t>
            </w:r>
            <w:hyperlink r:id="rId9" w:tooltip="https://login.consultant.ru/link/?req=doc&amp;base=RZB&amp;n=452764&amp;dst=346">
              <w:r w:rsidRPr="000B046A">
                <w:rPr>
                  <w:rFonts w:ascii="Arial" w:hAnsi="Arial" w:cs="Arial"/>
                  <w:sz w:val="24"/>
                  <w:szCs w:val="24"/>
                  <w:vertAlign w:val="superscript"/>
                </w:rPr>
                <w:t>10</w:t>
              </w:r>
            </w:hyperlink>
            <w:r w:rsidRPr="000B046A">
              <w:rPr>
                <w:rFonts w:ascii="Arial" w:hAnsi="Arial" w:cs="Arial"/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___________________________________________________________________________:</w:t>
            </w:r>
          </w:p>
          <w:p w:rsidR="0029697A" w:rsidRPr="000B046A" w:rsidRDefault="0013198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- площадь земельного участка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 xml:space="preserve"> - _____________________</w:t>
            </w:r>
            <w:r w:rsidRPr="000B046A">
              <w:rPr>
                <w:rFonts w:ascii="Arial" w:hAnsi="Arial" w:cs="Arial"/>
                <w:sz w:val="24"/>
                <w:szCs w:val="24"/>
              </w:rPr>
              <w:t>________________________;</w:t>
            </w:r>
            <w:proofErr w:type="gramEnd"/>
          </w:p>
          <w:p w:rsidR="0029697A" w:rsidRPr="000B046A" w:rsidRDefault="0013198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) -________________________________ _________________________________________________________________________</w:t>
            </w:r>
            <w:r w:rsidRPr="000B046A">
              <w:rPr>
                <w:rFonts w:ascii="Arial" w:hAnsi="Arial" w:cs="Arial"/>
                <w:sz w:val="24"/>
                <w:szCs w:val="24"/>
              </w:rPr>
              <w:t>__;</w:t>
            </w:r>
            <w:proofErr w:type="gramEnd"/>
          </w:p>
          <w:p w:rsidR="0029697A" w:rsidRPr="000B046A" w:rsidRDefault="0013198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) - ________________________________________________;</w:t>
            </w:r>
            <w:proofErr w:type="gramEnd"/>
          </w:p>
          <w:p w:rsidR="0029697A" w:rsidRPr="000B046A" w:rsidRDefault="0013198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B046A">
              <w:rPr>
                <w:rFonts w:ascii="Arial" w:hAnsi="Arial" w:cs="Arial"/>
                <w:sz w:val="24"/>
                <w:szCs w:val="24"/>
              </w:rPr>
              <w:t xml:space="preserve">территориальная зона, в границах которой образуется земельный участок (или: вид 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разрешенного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 xml:space="preserve"> использования образуемого земельного участка) ___________________________________________________________________________;</w:t>
            </w:r>
          </w:p>
          <w:p w:rsidR="0029697A" w:rsidRPr="000B046A" w:rsidRDefault="00131982">
            <w:pPr>
              <w:pStyle w:val="ConsPlusNormal"/>
              <w:spacing w:line="276" w:lineRule="auto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- цель использования земельного участка </w:t>
            </w:r>
            <w:r w:rsidRPr="000B046A">
              <w:rPr>
                <w:rFonts w:ascii="Arial" w:hAnsi="Arial" w:cs="Arial"/>
                <w:sz w:val="24"/>
                <w:szCs w:val="24"/>
              </w:rPr>
              <w:t>- ____________________________ ___________________________________________________________________________.</w:t>
            </w:r>
          </w:p>
        </w:tc>
      </w:tr>
      <w:tr w:rsidR="0029697A" w:rsidRPr="000B046A">
        <w:tc>
          <w:tcPr>
            <w:tcW w:w="10070" w:type="dxa"/>
            <w:gridSpan w:val="3"/>
          </w:tcPr>
          <w:p w:rsidR="0029697A" w:rsidRPr="000B046A" w:rsidRDefault="0013198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Приложение: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</w:t>
            </w:r>
          </w:p>
        </w:tc>
      </w:tr>
      <w:tr w:rsidR="0029697A" w:rsidRPr="000B046A">
        <w:tc>
          <w:tcPr>
            <w:tcW w:w="10070" w:type="dxa"/>
            <w:gridSpan w:val="3"/>
            <w:tcBorders>
              <w:bottom w:val="single" w:sz="4" w:space="0" w:color="000000"/>
            </w:tcBorders>
          </w:tcPr>
          <w:p w:rsidR="0029697A" w:rsidRPr="000B046A" w:rsidRDefault="0013198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29697A" w:rsidRPr="000B046A">
        <w:trPr>
          <w:trHeight w:val="449"/>
        </w:trPr>
        <w:tc>
          <w:tcPr>
            <w:tcW w:w="8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Выдать при </w:t>
            </w:r>
            <w:r w:rsidRPr="000B046A">
              <w:rPr>
                <w:rFonts w:ascii="Arial" w:hAnsi="Arial" w:cs="Arial"/>
                <w:sz w:val="24"/>
                <w:szCs w:val="24"/>
              </w:rPr>
              <w:t>личном обращении в Орган местного самоуправления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c>
          <w:tcPr>
            <w:tcW w:w="8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Выдать в МФЦ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1319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1319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lastRenderedPageBreak/>
        <w:t>При обращении законного представителя/опекуна несовершеннолетнего:</w:t>
      </w: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Style w:val="affc"/>
        <w:tblW w:w="10025" w:type="dxa"/>
        <w:tblLayout w:type="fixed"/>
        <w:tblLook w:val="04A0" w:firstRow="1" w:lastRow="0" w:firstColumn="1" w:lastColumn="0" w:noHBand="0" w:noVBand="1"/>
      </w:tblPr>
      <w:tblGrid>
        <w:gridCol w:w="8352"/>
        <w:gridCol w:w="1673"/>
      </w:tblGrid>
      <w:tr w:rsidR="0029697A" w:rsidRPr="000B046A">
        <w:trPr>
          <w:trHeight w:val="578"/>
        </w:trPr>
        <w:tc>
          <w:tcPr>
            <w:tcW w:w="8352" w:type="dxa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Результат </w:t>
            </w:r>
            <w:r w:rsidRPr="000B046A">
              <w:rPr>
                <w:rFonts w:ascii="Arial" w:hAnsi="Arial" w:cs="Arial"/>
                <w:sz w:val="24"/>
                <w:szCs w:val="24"/>
              </w:rPr>
              <w:t>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нужное</w:t>
            </w:r>
            <w:proofErr w:type="gramEnd"/>
            <w:r w:rsidRPr="000B046A">
              <w:rPr>
                <w:rFonts w:ascii="Arial" w:hAnsi="Arial" w:cs="Arial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3" w:type="dxa"/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601"/>
        </w:trPr>
        <w:tc>
          <w:tcPr>
            <w:tcW w:w="8352" w:type="dxa"/>
            <w:tcBorders>
              <w:bottom w:val="nil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Выражаю согласие с получением результата предоставления Услуги другим законным </w:t>
            </w:r>
            <w:r w:rsidRPr="000B046A">
              <w:rPr>
                <w:rFonts w:ascii="Arial" w:hAnsi="Arial" w:cs="Arial"/>
                <w:sz w:val="24"/>
                <w:szCs w:val="24"/>
              </w:rPr>
              <w:t>представителем несовершеннолетнего:</w:t>
            </w:r>
          </w:p>
        </w:tc>
        <w:tc>
          <w:tcPr>
            <w:tcW w:w="1673" w:type="dxa"/>
            <w:tcBorders>
              <w:bottom w:val="nil"/>
            </w:tcBorders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412"/>
        </w:trPr>
        <w:tc>
          <w:tcPr>
            <w:tcW w:w="8352" w:type="dxa"/>
            <w:tcBorders>
              <w:top w:val="nil"/>
              <w:bottom w:val="nil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417"/>
        </w:trPr>
        <w:tc>
          <w:tcPr>
            <w:tcW w:w="8352" w:type="dxa"/>
            <w:tcBorders>
              <w:top w:val="nil"/>
              <w:bottom w:val="nil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Имя: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421"/>
        </w:trPr>
        <w:tc>
          <w:tcPr>
            <w:tcW w:w="8352" w:type="dxa"/>
            <w:tcBorders>
              <w:top w:val="nil"/>
              <w:bottom w:val="nil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Отчество: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668"/>
        </w:trPr>
        <w:tc>
          <w:tcPr>
            <w:tcW w:w="8352" w:type="dxa"/>
            <w:tcBorders>
              <w:top w:val="nil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3" w:type="dxa"/>
            <w:tcBorders>
              <w:top w:val="nil"/>
            </w:tcBorders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97A" w:rsidRPr="000B046A" w:rsidRDefault="0029697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1319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Прошу проинформировать меня о ходе предоставления Услуги </w:t>
      </w:r>
      <w:proofErr w:type="spellStart"/>
      <w:r w:rsidRPr="000B046A">
        <w:rPr>
          <w:rFonts w:ascii="Arial" w:hAnsi="Arial" w:cs="Arial"/>
          <w:sz w:val="24"/>
          <w:szCs w:val="24"/>
        </w:rPr>
        <w:t>путем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0B046A">
        <w:rPr>
          <w:rFonts w:ascii="Arial" w:hAnsi="Arial" w:cs="Arial"/>
          <w:sz w:val="24"/>
          <w:szCs w:val="24"/>
        </w:rPr>
        <w:t>нужное</w:t>
      </w:r>
      <w:proofErr w:type="gramEnd"/>
      <w:r w:rsidRPr="000B046A">
        <w:rPr>
          <w:rFonts w:ascii="Arial" w:hAnsi="Arial" w:cs="Arial"/>
          <w:sz w:val="24"/>
          <w:szCs w:val="24"/>
        </w:rPr>
        <w:t xml:space="preserve"> отметить):</w:t>
      </w: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29697A" w:rsidRPr="000B046A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Направления в личный кабинет на</w:t>
            </w:r>
            <w:r w:rsidRPr="000B046A">
              <w:rPr>
                <w:rFonts w:ascii="Arial" w:hAnsi="Arial" w:cs="Arial"/>
                <w:sz w:val="24"/>
                <w:szCs w:val="24"/>
              </w:rPr>
              <w:t xml:space="preserve">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29697A" w:rsidRPr="000B046A">
        <w:trPr>
          <w:trHeight w:val="394"/>
        </w:trPr>
        <w:tc>
          <w:tcPr>
            <w:tcW w:w="1469" w:type="dxa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5567" w:type="dxa"/>
          </w:tcPr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</w:t>
            </w:r>
          </w:p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(</w:t>
            </w:r>
            <w:r w:rsidRPr="000B046A">
              <w:rPr>
                <w:rFonts w:ascii="Arial" w:hAnsi="Arial" w:cs="Arial"/>
                <w:i/>
                <w:sz w:val="24"/>
                <w:szCs w:val="24"/>
              </w:rPr>
              <w:t>ФИО физического лица либо его представителя</w:t>
            </w:r>
            <w:r w:rsidRPr="000B046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10" w:type="dxa"/>
          </w:tcPr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Дата __________</w:t>
            </w:r>
          </w:p>
        </w:tc>
      </w:tr>
      <w:tr w:rsidR="0029697A" w:rsidRPr="000B046A">
        <w:trPr>
          <w:trHeight w:val="394"/>
        </w:trPr>
        <w:tc>
          <w:tcPr>
            <w:tcW w:w="1469" w:type="dxa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М.П.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(</w:t>
            </w:r>
            <w:r w:rsidRPr="000B046A">
              <w:rPr>
                <w:rFonts w:ascii="Arial" w:hAnsi="Arial" w:cs="Arial"/>
                <w:i/>
                <w:sz w:val="24"/>
                <w:szCs w:val="24"/>
              </w:rPr>
              <w:t>при наличии)</w:t>
            </w:r>
          </w:p>
        </w:tc>
        <w:tc>
          <w:tcPr>
            <w:tcW w:w="5567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0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97A" w:rsidRPr="000B046A" w:rsidRDefault="001319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br w:type="page"/>
      </w:r>
    </w:p>
    <w:p w:rsidR="0029697A" w:rsidRPr="000B046A" w:rsidRDefault="00131982">
      <w:pPr>
        <w:jc w:val="right"/>
        <w:outlineLvl w:val="2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lastRenderedPageBreak/>
        <w:t>Форма 2</w:t>
      </w:r>
    </w:p>
    <w:p w:rsidR="0029697A" w:rsidRPr="000B046A" w:rsidRDefault="0029697A">
      <w:pPr>
        <w:jc w:val="right"/>
        <w:outlineLvl w:val="2"/>
        <w:rPr>
          <w:rFonts w:ascii="Arial" w:hAnsi="Arial" w:cs="Arial"/>
          <w:sz w:val="24"/>
          <w:szCs w:val="24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8"/>
        <w:gridCol w:w="852"/>
      </w:tblGrid>
      <w:tr w:rsidR="0029697A" w:rsidRPr="000B046A">
        <w:tc>
          <w:tcPr>
            <w:tcW w:w="4395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От __________________________________________</w:t>
            </w:r>
          </w:p>
          <w:p w:rsidR="0029697A" w:rsidRPr="000B046A" w:rsidRDefault="00131982">
            <w:pPr>
              <w:pStyle w:val="ConsPlusNormal"/>
              <w:ind w:right="86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0B046A">
              <w:rPr>
                <w:rFonts w:ascii="Arial" w:hAnsi="Arial" w:cs="Arial"/>
                <w:i/>
                <w:sz w:val="24"/>
                <w:szCs w:val="2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</w:t>
            </w:r>
            <w:r w:rsidRPr="000B046A">
              <w:rPr>
                <w:rFonts w:ascii="Arial" w:hAnsi="Arial" w:cs="Arial"/>
                <w:i/>
                <w:sz w:val="24"/>
                <w:szCs w:val="24"/>
              </w:rPr>
              <w:t>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29697A" w:rsidRPr="000B046A">
        <w:tc>
          <w:tcPr>
            <w:tcW w:w="4395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Адрес заявителя:</w:t>
            </w:r>
          </w:p>
          <w:p w:rsidR="0029697A" w:rsidRPr="000B046A" w:rsidRDefault="00131982">
            <w:pPr>
              <w:pStyle w:val="ConsPlusNormal"/>
              <w:ind w:right="50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B046A">
              <w:rPr>
                <w:rFonts w:ascii="Arial" w:hAnsi="Arial" w:cs="Arial"/>
                <w:i/>
                <w:sz w:val="24"/>
                <w:szCs w:val="24"/>
              </w:rPr>
              <w:t>(место нахождения</w:t>
            </w:r>
            <w:r w:rsidRPr="000B046A">
              <w:rPr>
                <w:rFonts w:ascii="Arial" w:hAnsi="Arial" w:cs="Arial"/>
                <w:i/>
                <w:sz w:val="24"/>
                <w:szCs w:val="24"/>
              </w:rPr>
              <w:t xml:space="preserve"> юридического лица/место регистрации физического лица)</w:t>
            </w:r>
          </w:p>
        </w:tc>
      </w:tr>
      <w:tr w:rsidR="0029697A" w:rsidRPr="000B046A">
        <w:tc>
          <w:tcPr>
            <w:tcW w:w="4395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Телефон заявителя: 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ФИО уполномоченного представителя заявителя: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(</w:t>
            </w:r>
            <w:r w:rsidRPr="000B046A">
              <w:rPr>
                <w:rFonts w:ascii="Arial" w:hAnsi="Arial" w:cs="Arial"/>
                <w:i/>
                <w:sz w:val="24"/>
                <w:szCs w:val="24"/>
              </w:rPr>
              <w:t>серия, номер, каким органом и когда выдан паспорт</w:t>
            </w:r>
            <w:r w:rsidRPr="000B046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9697A" w:rsidRPr="000B046A">
        <w:trPr>
          <w:trHeight w:val="1649"/>
        </w:trPr>
        <w:tc>
          <w:tcPr>
            <w:tcW w:w="4395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Документ, подтверждающий полномочия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представителя заявителя: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B046A">
              <w:rPr>
                <w:rFonts w:ascii="Arial" w:hAnsi="Arial" w:cs="Arial"/>
                <w:i/>
                <w:sz w:val="24"/>
                <w:szCs w:val="24"/>
              </w:rPr>
              <w:t>(наименование и реквизиты документа)</w:t>
            </w:r>
          </w:p>
          <w:p w:rsidR="0029697A" w:rsidRPr="000B046A" w:rsidRDefault="0029697A">
            <w:pPr>
              <w:tabs>
                <w:tab w:val="left" w:pos="1710"/>
              </w:tabs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29697A" w:rsidRPr="000B046A" w:rsidRDefault="0029697A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9697A" w:rsidRPr="000B046A">
        <w:tc>
          <w:tcPr>
            <w:tcW w:w="9213" w:type="dxa"/>
            <w:gridSpan w:val="2"/>
          </w:tcPr>
          <w:p w:rsidR="0029697A" w:rsidRPr="000B046A" w:rsidRDefault="001319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  <w:p w:rsidR="0029697A" w:rsidRPr="000B046A" w:rsidRDefault="001319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об исправлении </w:t>
            </w:r>
            <w:r w:rsidRPr="000B046A">
              <w:rPr>
                <w:rFonts w:ascii="Arial" w:hAnsi="Arial" w:cs="Arial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852" w:type="dxa"/>
          </w:tcPr>
          <w:p w:rsidR="0029697A" w:rsidRPr="000B046A" w:rsidRDefault="002969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c>
          <w:tcPr>
            <w:tcW w:w="9213" w:type="dxa"/>
            <w:gridSpan w:val="2"/>
          </w:tcPr>
          <w:p w:rsidR="0029697A" w:rsidRPr="000B046A" w:rsidRDefault="00131982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 xml:space="preserve">Прошу исправить </w:t>
            </w:r>
            <w:r w:rsidRPr="000B046A">
              <w:rPr>
                <w:rFonts w:ascii="Arial" w:hAnsi="Arial" w:cs="Arial"/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 w:rsidRPr="000B046A">
              <w:rPr>
                <w:rFonts w:ascii="Arial" w:hAnsi="Arial" w:cs="Arial"/>
                <w:sz w:val="24"/>
                <w:szCs w:val="24"/>
              </w:rPr>
              <w:t xml:space="preserve"> в постановлении об 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утверждении</w:t>
            </w:r>
            <w:proofErr w:type="gramEnd"/>
            <w:r w:rsidRPr="000B046A">
              <w:rPr>
                <w:rFonts w:ascii="Arial" w:hAnsi="Arial" w:cs="Arial"/>
                <w:sz w:val="24"/>
                <w:szCs w:val="24"/>
              </w:rPr>
              <w:t xml:space="preserve">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</w:t>
            </w:r>
            <w:r w:rsidRPr="000B046A">
              <w:rPr>
                <w:rFonts w:ascii="Arial" w:hAnsi="Arial" w:cs="Arial"/>
                <w:sz w:val="24"/>
                <w:szCs w:val="24"/>
              </w:rPr>
              <w:t>____________________</w:t>
            </w:r>
          </w:p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___________________________________________________________________________,</w:t>
            </w:r>
          </w:p>
          <w:p w:rsidR="0029697A" w:rsidRPr="000B046A" w:rsidRDefault="001319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(</w:t>
            </w:r>
            <w:r w:rsidRPr="000B046A">
              <w:rPr>
                <w:rFonts w:ascii="Arial" w:hAnsi="Arial" w:cs="Arial"/>
                <w:i/>
                <w:sz w:val="24"/>
                <w:szCs w:val="24"/>
              </w:rPr>
              <w:t>наименование Органа местного самоуправления)</w:t>
            </w:r>
          </w:p>
        </w:tc>
        <w:tc>
          <w:tcPr>
            <w:tcW w:w="852" w:type="dxa"/>
          </w:tcPr>
          <w:p w:rsidR="0029697A" w:rsidRPr="000B046A" w:rsidRDefault="002969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2501"/>
        <w:gridCol w:w="2814"/>
        <w:gridCol w:w="4319"/>
      </w:tblGrid>
      <w:tr w:rsidR="0029697A" w:rsidRPr="000B046A">
        <w:trPr>
          <w:trHeight w:val="196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Данные (сведения),</w:t>
            </w:r>
            <w:r w:rsidRPr="000B046A">
              <w:rPr>
                <w:rFonts w:ascii="Arial" w:hAnsi="Arial" w:cs="Arial"/>
                <w:sz w:val="24"/>
                <w:szCs w:val="24"/>
              </w:rPr>
              <w:t xml:space="preserve">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Обоснование с указанием реквизит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а(</w:t>
            </w:r>
            <w:proofErr w:type="spellStart"/>
            <w:proofErr w:type="gramEnd"/>
            <w:r w:rsidRPr="000B046A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>) документа(</w:t>
            </w:r>
            <w:proofErr w:type="spellStart"/>
            <w:r w:rsidRPr="000B046A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0B046A">
              <w:rPr>
                <w:rFonts w:ascii="Arial" w:hAnsi="Arial" w:cs="Arial"/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29697A" w:rsidRPr="000B046A">
        <w:trPr>
          <w:trHeight w:val="30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97A" w:rsidRPr="000B046A" w:rsidRDefault="0029697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1319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и направить постановление Органа местного самоуправления о внесении изменений в постановление об </w:t>
      </w:r>
      <w:proofErr w:type="gramStart"/>
      <w:r w:rsidRPr="000B046A">
        <w:rPr>
          <w:rFonts w:ascii="Arial" w:hAnsi="Arial" w:cs="Arial"/>
          <w:sz w:val="24"/>
          <w:szCs w:val="24"/>
        </w:rPr>
        <w:t>утверждении</w:t>
      </w:r>
      <w:proofErr w:type="gramEnd"/>
      <w:r w:rsidRPr="000B046A">
        <w:rPr>
          <w:rFonts w:ascii="Arial" w:hAnsi="Arial" w:cs="Arial"/>
          <w:sz w:val="24"/>
          <w:szCs w:val="24"/>
        </w:rPr>
        <w:t xml:space="preserve"> / об отказе в утверждении схемы расположения земельного участка или земельных участков на кадастровом плане территории с указанием верных д</w:t>
      </w:r>
      <w:r w:rsidRPr="000B046A">
        <w:rPr>
          <w:rFonts w:ascii="Arial" w:hAnsi="Arial" w:cs="Arial"/>
          <w:sz w:val="24"/>
          <w:szCs w:val="24"/>
        </w:rPr>
        <w:t>анных.</w:t>
      </w: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1319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29697A" w:rsidRPr="000B046A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lastRenderedPageBreak/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97A" w:rsidRPr="000B046A" w:rsidRDefault="001319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</w:t>
      </w:r>
      <w:r w:rsidRPr="000B046A">
        <w:rPr>
          <w:rFonts w:ascii="Arial" w:hAnsi="Arial" w:cs="Arial"/>
          <w:sz w:val="24"/>
          <w:szCs w:val="24"/>
        </w:rPr>
        <w:t>на Едином портале.</w:t>
      </w: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1319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>При обращении законного представителя/опекуна несовершеннолетнего:</w:t>
      </w: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Style w:val="affc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29697A" w:rsidRPr="000B046A">
        <w:trPr>
          <w:trHeight w:val="423"/>
        </w:trPr>
        <w:tc>
          <w:tcPr>
            <w:tcW w:w="8640" w:type="dxa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 w:rsidRPr="000B046A">
              <w:rPr>
                <w:rFonts w:ascii="Arial" w:hAnsi="Arial" w:cs="Arial"/>
                <w:sz w:val="24"/>
                <w:szCs w:val="24"/>
              </w:rPr>
              <w:t>нужное</w:t>
            </w:r>
            <w:proofErr w:type="gramEnd"/>
            <w:r w:rsidRPr="000B04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046A">
              <w:rPr>
                <w:rFonts w:ascii="Arial" w:hAnsi="Arial" w:cs="Arial"/>
                <w:sz w:val="24"/>
                <w:szCs w:val="24"/>
              </w:rPr>
              <w:t>подчеркнуть)</w:t>
            </w:r>
          </w:p>
        </w:tc>
        <w:tc>
          <w:tcPr>
            <w:tcW w:w="1560" w:type="dxa"/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503"/>
        </w:trPr>
        <w:tc>
          <w:tcPr>
            <w:tcW w:w="8640" w:type="dxa"/>
            <w:tcBorders>
              <w:bottom w:val="nil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bottom w:val="nil"/>
            </w:tcBorders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257"/>
        </w:trPr>
        <w:tc>
          <w:tcPr>
            <w:tcW w:w="8640" w:type="dxa"/>
            <w:tcBorders>
              <w:top w:val="nil"/>
              <w:bottom w:val="nil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257"/>
        </w:trPr>
        <w:tc>
          <w:tcPr>
            <w:tcW w:w="8640" w:type="dxa"/>
            <w:tcBorders>
              <w:top w:val="nil"/>
              <w:bottom w:val="nil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257"/>
        </w:trPr>
        <w:tc>
          <w:tcPr>
            <w:tcW w:w="8640" w:type="dxa"/>
            <w:tcBorders>
              <w:top w:val="nil"/>
              <w:bottom w:val="nil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97A" w:rsidRPr="000B046A">
        <w:trPr>
          <w:trHeight w:val="290"/>
        </w:trPr>
        <w:tc>
          <w:tcPr>
            <w:tcW w:w="8640" w:type="dxa"/>
            <w:tcBorders>
              <w:top w:val="nil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il"/>
            </w:tcBorders>
          </w:tcPr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13198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t xml:space="preserve">Прошу </w:t>
      </w:r>
      <w:r w:rsidRPr="000B046A">
        <w:rPr>
          <w:rFonts w:ascii="Arial" w:hAnsi="Arial" w:cs="Arial"/>
          <w:sz w:val="24"/>
          <w:szCs w:val="24"/>
        </w:rPr>
        <w:t xml:space="preserve">проинформировать меня о ходе предоставления Услуги </w:t>
      </w:r>
      <w:proofErr w:type="spellStart"/>
      <w:r w:rsidRPr="000B046A">
        <w:rPr>
          <w:rFonts w:ascii="Arial" w:hAnsi="Arial" w:cs="Arial"/>
          <w:sz w:val="24"/>
          <w:szCs w:val="24"/>
        </w:rPr>
        <w:t>путем</w:t>
      </w:r>
      <w:proofErr w:type="spellEnd"/>
      <w:r w:rsidRPr="000B046A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0B046A">
        <w:rPr>
          <w:rFonts w:ascii="Arial" w:hAnsi="Arial" w:cs="Arial"/>
          <w:sz w:val="24"/>
          <w:szCs w:val="24"/>
        </w:rPr>
        <w:t>нужное</w:t>
      </w:r>
      <w:proofErr w:type="gramEnd"/>
      <w:r w:rsidRPr="000B046A">
        <w:rPr>
          <w:rFonts w:ascii="Arial" w:hAnsi="Arial" w:cs="Arial"/>
          <w:sz w:val="24"/>
          <w:szCs w:val="24"/>
        </w:rPr>
        <w:t xml:space="preserve"> отметить):</w:t>
      </w: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5"/>
        <w:gridCol w:w="1578"/>
      </w:tblGrid>
      <w:tr w:rsidR="0029697A" w:rsidRPr="000B046A">
        <w:trPr>
          <w:trHeight w:val="236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9697A" w:rsidRPr="000B046A" w:rsidRDefault="0029697A">
      <w:pPr>
        <w:rPr>
          <w:rFonts w:ascii="Arial" w:hAnsi="Arial" w:cs="Arial"/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29697A" w:rsidRPr="000B046A">
        <w:trPr>
          <w:trHeight w:val="394"/>
        </w:trPr>
        <w:tc>
          <w:tcPr>
            <w:tcW w:w="1290" w:type="dxa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5746" w:type="dxa"/>
          </w:tcPr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____________________________________</w:t>
            </w:r>
          </w:p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(</w:t>
            </w:r>
            <w:r w:rsidRPr="000B046A">
              <w:rPr>
                <w:rFonts w:ascii="Arial" w:hAnsi="Arial" w:cs="Arial"/>
                <w:i/>
                <w:sz w:val="24"/>
                <w:szCs w:val="24"/>
              </w:rPr>
              <w:t>ФИО физического лица либо его представителя</w:t>
            </w:r>
            <w:r w:rsidRPr="000B046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10" w:type="dxa"/>
          </w:tcPr>
          <w:p w:rsidR="0029697A" w:rsidRPr="000B046A" w:rsidRDefault="001319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Дата __________</w:t>
            </w:r>
          </w:p>
        </w:tc>
      </w:tr>
      <w:tr w:rsidR="0029697A" w:rsidRPr="000B046A">
        <w:trPr>
          <w:trHeight w:val="394"/>
        </w:trPr>
        <w:tc>
          <w:tcPr>
            <w:tcW w:w="1290" w:type="dxa"/>
          </w:tcPr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М.П.</w:t>
            </w:r>
          </w:p>
          <w:p w:rsidR="0029697A" w:rsidRPr="000B046A" w:rsidRDefault="00131982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46A">
              <w:rPr>
                <w:rFonts w:ascii="Arial" w:hAnsi="Arial" w:cs="Arial"/>
                <w:sz w:val="24"/>
                <w:szCs w:val="24"/>
              </w:rPr>
              <w:t>(</w:t>
            </w:r>
            <w:r w:rsidRPr="000B046A">
              <w:rPr>
                <w:rFonts w:ascii="Arial" w:hAnsi="Arial" w:cs="Arial"/>
                <w:i/>
                <w:sz w:val="24"/>
                <w:szCs w:val="24"/>
              </w:rPr>
              <w:t>при наличии)</w:t>
            </w:r>
          </w:p>
          <w:p w:rsidR="0029697A" w:rsidRPr="000B046A" w:rsidRDefault="0029697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6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0" w:type="dxa"/>
          </w:tcPr>
          <w:p w:rsidR="0029697A" w:rsidRPr="000B046A" w:rsidRDefault="0029697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97A" w:rsidRPr="000B046A" w:rsidRDefault="00131982">
      <w:pPr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br w:type="page"/>
      </w:r>
    </w:p>
    <w:p w:rsidR="0029697A" w:rsidRPr="000B046A" w:rsidRDefault="00131982">
      <w:pPr>
        <w:tabs>
          <w:tab w:val="left" w:pos="4260"/>
        </w:tabs>
        <w:jc w:val="right"/>
        <w:outlineLvl w:val="2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sz w:val="24"/>
          <w:szCs w:val="24"/>
        </w:rPr>
        <w:lastRenderedPageBreak/>
        <w:t>Форма 3</w:t>
      </w:r>
    </w:p>
    <w:p w:rsidR="0029697A" w:rsidRPr="000B046A" w:rsidRDefault="0029697A">
      <w:pPr>
        <w:rPr>
          <w:rFonts w:ascii="Arial" w:hAnsi="Arial" w:cs="Arial"/>
          <w:sz w:val="24"/>
          <w:szCs w:val="24"/>
        </w:rPr>
      </w:pPr>
    </w:p>
    <w:p w:rsidR="0029697A" w:rsidRPr="000B046A" w:rsidRDefault="00131982">
      <w:pPr>
        <w:jc w:val="center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Согласие</w:t>
      </w:r>
    </w:p>
    <w:p w:rsidR="0029697A" w:rsidRPr="000B046A" w:rsidRDefault="00131982">
      <w:pPr>
        <w:jc w:val="center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на обработку персональных данных</w:t>
      </w:r>
    </w:p>
    <w:p w:rsidR="0029697A" w:rsidRPr="000B046A" w:rsidRDefault="00131982">
      <w:pPr>
        <w:spacing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 </w:t>
      </w:r>
    </w:p>
    <w:p w:rsidR="0029697A" w:rsidRPr="000B046A" w:rsidRDefault="00131982">
      <w:pPr>
        <w:spacing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Я (далее - Субъект), ______________________________________________________,</w:t>
      </w:r>
    </w:p>
    <w:p w:rsidR="0029697A" w:rsidRPr="000B046A" w:rsidRDefault="00131982">
      <w:pPr>
        <w:jc w:val="center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(фамилия, имя, отчество (последнее - при наличии))</w:t>
      </w:r>
    </w:p>
    <w:p w:rsidR="0029697A" w:rsidRPr="000B046A" w:rsidRDefault="00131982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документ, удостоверяющий личность,</w:t>
      </w:r>
      <w:r w:rsidRPr="000B046A">
        <w:rPr>
          <w:rFonts w:ascii="Arial" w:hAnsi="Arial" w:cs="Arial"/>
          <w:sz w:val="24"/>
          <w:szCs w:val="24"/>
        </w:rPr>
        <w:t xml:space="preserve"> __________________________________</w:t>
      </w:r>
      <w:r w:rsidRPr="000B046A">
        <w:rPr>
          <w:rFonts w:ascii="Arial" w:hAnsi="Arial" w:cs="Arial"/>
          <w:sz w:val="24"/>
          <w:szCs w:val="24"/>
        </w:rPr>
        <w:t>_________</w:t>
      </w:r>
    </w:p>
    <w:p w:rsidR="0029697A" w:rsidRPr="000B046A" w:rsidRDefault="00131982">
      <w:pPr>
        <w:jc w:val="center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(вид документа)</w:t>
      </w:r>
    </w:p>
    <w:p w:rsidR="0029697A" w:rsidRPr="000B046A" w:rsidRDefault="00131982">
      <w:pPr>
        <w:spacing w:line="288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 xml:space="preserve">серия, № ________  _________, </w:t>
      </w:r>
      <w:proofErr w:type="gramStart"/>
      <w:r w:rsidRPr="000B046A">
        <w:rPr>
          <w:rFonts w:ascii="Arial" w:hAnsi="Arial" w:cs="Arial"/>
          <w:color w:val="000000"/>
          <w:sz w:val="24"/>
          <w:szCs w:val="24"/>
        </w:rPr>
        <w:t>выдан</w:t>
      </w:r>
      <w:proofErr w:type="gramEnd"/>
      <w:r w:rsidRPr="000B046A">
        <w:rPr>
          <w:rFonts w:ascii="Arial" w:hAnsi="Arial" w:cs="Arial"/>
          <w:color w:val="000000"/>
          <w:sz w:val="24"/>
          <w:szCs w:val="24"/>
        </w:rPr>
        <w:t xml:space="preserve"> ___________________________________________</w:t>
      </w:r>
    </w:p>
    <w:p w:rsidR="0029697A" w:rsidRPr="000B046A" w:rsidRDefault="00131982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____________________________________________________________________________,</w:t>
      </w:r>
    </w:p>
    <w:p w:rsidR="0029697A" w:rsidRPr="000B046A" w:rsidRDefault="00131982">
      <w:pPr>
        <w:jc w:val="center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(кем и когда)</w:t>
      </w:r>
    </w:p>
    <w:p w:rsidR="0029697A" w:rsidRPr="000B046A" w:rsidRDefault="00131982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проживающи</w:t>
      </w:r>
      <w:proofErr w:type="gramStart"/>
      <w:r w:rsidRPr="000B046A">
        <w:rPr>
          <w:rFonts w:ascii="Arial" w:hAnsi="Arial" w:cs="Arial"/>
          <w:color w:val="000000"/>
          <w:sz w:val="24"/>
          <w:szCs w:val="24"/>
        </w:rPr>
        <w:t>й(</w:t>
      </w:r>
      <w:proofErr w:type="spellStart"/>
      <w:proofErr w:type="gramEnd"/>
      <w:r w:rsidRPr="000B046A">
        <w:rPr>
          <w:rFonts w:ascii="Arial" w:hAnsi="Arial" w:cs="Arial"/>
          <w:color w:val="000000"/>
          <w:sz w:val="24"/>
          <w:szCs w:val="24"/>
        </w:rPr>
        <w:t>ая</w:t>
      </w:r>
      <w:proofErr w:type="spellEnd"/>
      <w:r w:rsidRPr="000B046A">
        <w:rPr>
          <w:rFonts w:ascii="Arial" w:hAnsi="Arial" w:cs="Arial"/>
          <w:color w:val="000000"/>
          <w:sz w:val="24"/>
          <w:szCs w:val="24"/>
        </w:rPr>
        <w:t xml:space="preserve">) </w:t>
      </w:r>
      <w:r w:rsidRPr="000B046A">
        <w:rPr>
          <w:rFonts w:ascii="Arial" w:hAnsi="Arial" w:cs="Arial"/>
          <w:color w:val="000000"/>
          <w:sz w:val="24"/>
          <w:szCs w:val="24"/>
        </w:rPr>
        <w:t>____________________________________________________________,</w:t>
      </w:r>
    </w:p>
    <w:p w:rsidR="0029697A" w:rsidRPr="000B046A" w:rsidRDefault="00131982">
      <w:pPr>
        <w:spacing w:before="168" w:line="288" w:lineRule="atLeast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 xml:space="preserve">даю </w:t>
      </w:r>
      <w:proofErr w:type="spellStart"/>
      <w:r w:rsidRPr="000B046A">
        <w:rPr>
          <w:rFonts w:ascii="Arial" w:hAnsi="Arial" w:cs="Arial"/>
          <w:color w:val="000000"/>
          <w:sz w:val="24"/>
          <w:szCs w:val="24"/>
        </w:rPr>
        <w:t>свое</w:t>
      </w:r>
      <w:proofErr w:type="spellEnd"/>
      <w:r w:rsidRPr="000B046A">
        <w:rPr>
          <w:rFonts w:ascii="Arial" w:hAnsi="Arial" w:cs="Arial"/>
          <w:color w:val="000000"/>
          <w:sz w:val="24"/>
          <w:szCs w:val="24"/>
        </w:rPr>
        <w:t xml:space="preserve"> согласие ______________________________________________ </w:t>
      </w:r>
      <w:r w:rsidRPr="000B046A">
        <w:rPr>
          <w:rFonts w:ascii="Arial" w:hAnsi="Arial" w:cs="Arial"/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 w:rsidRPr="000B046A">
        <w:rPr>
          <w:rFonts w:ascii="Arial" w:hAnsi="Arial" w:cs="Arial"/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0B046A">
        <w:rPr>
          <w:rFonts w:ascii="Arial" w:hAnsi="Arial" w:cs="Arial"/>
          <w:color w:val="000000"/>
          <w:sz w:val="24"/>
          <w:szCs w:val="24"/>
        </w:rPr>
        <w:t>Оператор осуществляет обработку персональных данных Субъекта исключительно в целях предоставления муниципальной услуги «</w:t>
      </w:r>
      <w:r w:rsidRPr="000B046A">
        <w:rPr>
          <w:rFonts w:ascii="Arial" w:hAnsi="Arial" w:cs="Arial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 w:rsidRPr="000B046A">
        <w:rPr>
          <w:rFonts w:ascii="Arial" w:hAnsi="Arial" w:cs="Arial"/>
          <w:color w:val="000000"/>
          <w:sz w:val="24"/>
          <w:szCs w:val="24"/>
        </w:rPr>
        <w:t>, осуществляемой Оператором.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2.</w:t>
      </w:r>
      <w:r w:rsidRPr="000B046A">
        <w:rPr>
          <w:rFonts w:ascii="Arial" w:hAnsi="Arial" w:cs="Arial"/>
          <w:color w:val="000000"/>
          <w:sz w:val="24"/>
          <w:szCs w:val="24"/>
        </w:rPr>
        <w:t xml:space="preserve"> Перечень персональных данных, передаваемых Оператору на обработку: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фамилию, имя, отчество;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дату и место рождения;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место про</w:t>
      </w:r>
      <w:r w:rsidRPr="000B046A">
        <w:rPr>
          <w:rFonts w:ascii="Arial" w:hAnsi="Arial" w:cs="Arial"/>
          <w:color w:val="000000"/>
          <w:sz w:val="24"/>
          <w:szCs w:val="24"/>
        </w:rPr>
        <w:t>живания;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СНИЛС;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ИНН;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- контактный телефон;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- почтовый адрес;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- адрес электронной почты;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0B046A">
        <w:rPr>
          <w:rFonts w:ascii="Arial" w:hAnsi="Arial" w:cs="Arial"/>
          <w:color w:val="000000"/>
          <w:sz w:val="24"/>
          <w:szCs w:val="24"/>
        </w:rPr>
        <w:t xml:space="preserve">Субъект </w:t>
      </w:r>
      <w:proofErr w:type="spellStart"/>
      <w:r w:rsidRPr="000B046A">
        <w:rPr>
          <w:rFonts w:ascii="Arial" w:hAnsi="Arial" w:cs="Arial"/>
          <w:color w:val="000000"/>
          <w:sz w:val="24"/>
          <w:szCs w:val="24"/>
        </w:rPr>
        <w:t>дает</w:t>
      </w:r>
      <w:proofErr w:type="spellEnd"/>
      <w:r w:rsidRPr="000B046A">
        <w:rPr>
          <w:rFonts w:ascii="Arial" w:hAnsi="Arial" w:cs="Arial"/>
          <w:color w:val="000000"/>
          <w:sz w:val="24"/>
          <w:szCs w:val="24"/>
        </w:rPr>
        <w:t xml:space="preserve"> согласие на обработку Оператором своих персональных данных, то есть на совершение сл</w:t>
      </w:r>
      <w:r w:rsidRPr="000B046A">
        <w:rPr>
          <w:rFonts w:ascii="Arial" w:hAnsi="Arial" w:cs="Arial"/>
          <w:color w:val="000000"/>
          <w:sz w:val="24"/>
          <w:szCs w:val="24"/>
        </w:rPr>
        <w:t xml:space="preserve">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</w:t>
      </w:r>
      <w:r w:rsidRPr="000B046A">
        <w:rPr>
          <w:rFonts w:ascii="Arial" w:hAnsi="Arial" w:cs="Arial"/>
          <w:color w:val="000000"/>
          <w:sz w:val="24"/>
          <w:szCs w:val="24"/>
        </w:rPr>
        <w:t xml:space="preserve">при этом общее описание вышеуказанных способов обработки данных приведено в Федеральном </w:t>
      </w:r>
      <w:r w:rsidRPr="000B046A">
        <w:rPr>
          <w:rFonts w:ascii="Arial" w:hAnsi="Arial" w:cs="Arial"/>
          <w:sz w:val="24"/>
          <w:szCs w:val="24"/>
        </w:rPr>
        <w:t>законе</w:t>
      </w:r>
      <w:r w:rsidRPr="000B046A">
        <w:rPr>
          <w:rFonts w:ascii="Arial" w:hAnsi="Arial" w:cs="Arial"/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 w:rsidRPr="000B046A">
        <w:rPr>
          <w:rFonts w:ascii="Arial" w:hAnsi="Arial" w:cs="Arial"/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4. Настоящее согласие действует бессрочно.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lastRenderedPageBreak/>
        <w:t>5. Настоящее согласие может быть отозвано Субъекто</w:t>
      </w:r>
      <w:r w:rsidRPr="000B046A">
        <w:rPr>
          <w:rFonts w:ascii="Arial" w:hAnsi="Arial" w:cs="Arial"/>
          <w:color w:val="000000"/>
          <w:sz w:val="24"/>
          <w:szCs w:val="24"/>
        </w:rPr>
        <w:t>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9697A" w:rsidRPr="000B046A" w:rsidRDefault="00131982">
      <w:pPr>
        <w:spacing w:before="168"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 xml:space="preserve">6. Субъект по письменному запросу имеет право на получение информации, касающейся </w:t>
      </w:r>
      <w:r w:rsidRPr="000B046A">
        <w:rPr>
          <w:rFonts w:ascii="Arial" w:hAnsi="Arial" w:cs="Arial"/>
          <w:color w:val="000000"/>
          <w:sz w:val="24"/>
          <w:szCs w:val="24"/>
        </w:rPr>
        <w:t>обработки его персональных данных.</w:t>
      </w:r>
    </w:p>
    <w:p w:rsidR="0029697A" w:rsidRPr="000B046A" w:rsidRDefault="00131982">
      <w:pPr>
        <w:spacing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 </w:t>
      </w:r>
    </w:p>
    <w:p w:rsidR="0029697A" w:rsidRPr="000B046A" w:rsidRDefault="00131982">
      <w:pPr>
        <w:spacing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"___" _____________ 202__ г.</w:t>
      </w:r>
    </w:p>
    <w:p w:rsidR="0029697A" w:rsidRPr="000B046A" w:rsidRDefault="00131982">
      <w:pPr>
        <w:spacing w:before="168" w:line="288" w:lineRule="atLeast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_______ ________________________________________________</w:t>
      </w:r>
    </w:p>
    <w:p w:rsidR="0029697A" w:rsidRPr="000B046A" w:rsidRDefault="00131982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подпись фамилия, имя, отчество (последнее - при наличии)</w:t>
      </w:r>
    </w:p>
    <w:p w:rsidR="0029697A" w:rsidRPr="000B046A" w:rsidRDefault="00131982">
      <w:pPr>
        <w:spacing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 </w:t>
      </w:r>
    </w:p>
    <w:p w:rsidR="0029697A" w:rsidRPr="000B046A" w:rsidRDefault="00131982">
      <w:pPr>
        <w:spacing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Подтверждаю, что ознакомле</w:t>
      </w:r>
      <w:proofErr w:type="gramStart"/>
      <w:r w:rsidRPr="000B046A">
        <w:rPr>
          <w:rFonts w:ascii="Arial" w:hAnsi="Arial" w:cs="Arial"/>
          <w:color w:val="000000"/>
          <w:sz w:val="24"/>
          <w:szCs w:val="24"/>
        </w:rPr>
        <w:t>н(</w:t>
      </w:r>
      <w:proofErr w:type="gramEnd"/>
      <w:r w:rsidRPr="000B046A">
        <w:rPr>
          <w:rFonts w:ascii="Arial" w:hAnsi="Arial" w:cs="Arial"/>
          <w:color w:val="000000"/>
          <w:sz w:val="24"/>
          <w:szCs w:val="24"/>
        </w:rPr>
        <w:t xml:space="preserve">а) с положениями Федерального </w:t>
      </w:r>
      <w:r w:rsidRPr="000B046A">
        <w:rPr>
          <w:rFonts w:ascii="Arial" w:hAnsi="Arial" w:cs="Arial"/>
          <w:sz w:val="24"/>
          <w:szCs w:val="24"/>
        </w:rPr>
        <w:t>закона</w:t>
      </w:r>
      <w:r w:rsidRPr="000B046A">
        <w:rPr>
          <w:rFonts w:ascii="Arial" w:hAnsi="Arial" w:cs="Arial"/>
          <w:color w:val="000000"/>
          <w:sz w:val="24"/>
          <w:szCs w:val="24"/>
        </w:rPr>
        <w:t xml:space="preserve"> от 27 июля 2006 г. № 152-ФЗ «О персональных данных», права и обязанности в </w:t>
      </w:r>
      <w:r w:rsidRPr="000B046A">
        <w:rPr>
          <w:rFonts w:ascii="Arial" w:hAnsi="Arial" w:cs="Arial"/>
          <w:color w:val="000000"/>
          <w:sz w:val="24"/>
          <w:szCs w:val="24"/>
        </w:rPr>
        <w:t>области защиты персональных данных мне разъяснены.</w:t>
      </w:r>
    </w:p>
    <w:p w:rsidR="0029697A" w:rsidRPr="000B046A" w:rsidRDefault="00131982">
      <w:pPr>
        <w:spacing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 </w:t>
      </w:r>
    </w:p>
    <w:p w:rsidR="0029697A" w:rsidRPr="000B046A" w:rsidRDefault="00131982">
      <w:pPr>
        <w:spacing w:line="288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"___" _____________ 202__ г.</w:t>
      </w:r>
    </w:p>
    <w:p w:rsidR="0029697A" w:rsidRPr="000B046A" w:rsidRDefault="00131982">
      <w:pPr>
        <w:spacing w:before="168" w:line="288" w:lineRule="atLeast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_______ ________________________________________________</w:t>
      </w:r>
    </w:p>
    <w:p w:rsidR="0029697A" w:rsidRPr="000B046A" w:rsidRDefault="00131982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 w:rsidRPr="000B046A">
        <w:rPr>
          <w:rFonts w:ascii="Arial" w:hAnsi="Arial" w:cs="Arial"/>
          <w:color w:val="000000"/>
          <w:sz w:val="24"/>
          <w:szCs w:val="24"/>
        </w:rPr>
        <w:t>подпись фамилия, имя, отчество (последнее - при наличии)</w:t>
      </w:r>
    </w:p>
    <w:p w:rsidR="0029697A" w:rsidRPr="000B046A" w:rsidRDefault="0029697A">
      <w:pPr>
        <w:tabs>
          <w:tab w:val="left" w:pos="4260"/>
        </w:tabs>
        <w:jc w:val="right"/>
        <w:rPr>
          <w:rFonts w:ascii="Arial" w:hAnsi="Arial" w:cs="Arial"/>
          <w:sz w:val="24"/>
          <w:szCs w:val="24"/>
        </w:rPr>
      </w:pPr>
    </w:p>
    <w:sectPr w:rsidR="0029697A" w:rsidRPr="000B046A" w:rsidSect="000B046A">
      <w:headerReference w:type="default" r:id="rId10"/>
      <w:pgSz w:w="11906" w:h="16838"/>
      <w:pgMar w:top="1134" w:right="567" w:bottom="1134" w:left="1134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1982">
      <w:r>
        <w:separator/>
      </w:r>
    </w:p>
  </w:endnote>
  <w:endnote w:type="continuationSeparator" w:id="0">
    <w:p w:rsidR="00000000" w:rsidRDefault="0013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Yu Gothic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1982">
      <w:r>
        <w:separator/>
      </w:r>
    </w:p>
  </w:footnote>
  <w:footnote w:type="continuationSeparator" w:id="0">
    <w:p w:rsidR="00000000" w:rsidRDefault="00131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7A" w:rsidRDefault="0029697A">
    <w:pPr>
      <w:pStyle w:val="af3"/>
      <w:jc w:val="center"/>
    </w:pPr>
  </w:p>
  <w:p w:rsidR="0029697A" w:rsidRDefault="0029697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96A"/>
    <w:multiLevelType w:val="multilevel"/>
    <w:tmpl w:val="CFC451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A33EBA"/>
    <w:multiLevelType w:val="multilevel"/>
    <w:tmpl w:val="3936600A"/>
    <w:lvl w:ilvl="0">
      <w:start w:val="1"/>
      <w:numFmt w:val="decimal"/>
      <w:isLgl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66FC1AF6"/>
    <w:multiLevelType w:val="multilevel"/>
    <w:tmpl w:val="132C019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>
    <w:nsid w:val="760B55B8"/>
    <w:multiLevelType w:val="multilevel"/>
    <w:tmpl w:val="748465B2"/>
    <w:lvl w:ilvl="0">
      <w:start w:val="1"/>
      <w:numFmt w:val="decimal"/>
      <w:isLgl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7A"/>
    <w:rsid w:val="000B046A"/>
    <w:rsid w:val="00131982"/>
    <w:rsid w:val="002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b">
    <w:name w:val="annotation reference"/>
    <w:uiPriority w:val="99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c"/>
    <w:link w:val="af1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4">
    <w:name w:val="Ниж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8">
    <w:name w:val="Символ концевой сноски"/>
    <w:qFormat/>
    <w:rPr>
      <w:vertAlign w:val="superscript"/>
    </w:rPr>
  </w:style>
  <w:style w:type="character" w:styleId="af9">
    <w:name w:val="endnote reference"/>
    <w:rPr>
      <w:vertAlign w:val="superscript"/>
    </w:rPr>
  </w:style>
  <w:style w:type="character" w:customStyle="1" w:styleId="afa">
    <w:name w:val="Текст сноски Знак"/>
    <w:basedOn w:val="a0"/>
    <w:link w:val="afb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0">
    <w:name w:val="Символ сноски (user)"/>
    <w:uiPriority w:val="99"/>
    <w:semiHidden/>
    <w:unhideWhenUsed/>
    <w:qFormat/>
    <w:rPr>
      <w:vertAlign w:val="superscript"/>
    </w:rPr>
  </w:style>
  <w:style w:type="character" w:customStyle="1" w:styleId="afc">
    <w:name w:val="Символ сноски"/>
    <w:qFormat/>
    <w:rPr>
      <w:vertAlign w:val="superscript"/>
    </w:rPr>
  </w:style>
  <w:style w:type="character" w:styleId="afd">
    <w:name w:val="footnote reference"/>
    <w:rPr>
      <w:vertAlign w:val="superscript"/>
    </w:rPr>
  </w:style>
  <w:style w:type="character" w:customStyle="1" w:styleId="afe">
    <w:name w:val="Основной текст Знак"/>
    <w:basedOn w:val="a0"/>
    <w:link w:val="aff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0">
    <w:name w:val="Hyperlink"/>
    <w:uiPriority w:val="99"/>
    <w:unhideWhenUsed/>
    <w:rPr>
      <w:color w:val="0563C1" w:themeColor="hyperlink"/>
      <w:u w:val="single"/>
    </w:rPr>
  </w:style>
  <w:style w:type="paragraph" w:customStyle="1" w:styleId="aff1">
    <w:name w:val="Заголовок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">
    <w:name w:val="Body Text"/>
    <w:basedOn w:val="a"/>
    <w:link w:val="afe"/>
    <w:uiPriority w:val="1"/>
    <w:qFormat/>
    <w:pPr>
      <w:widowControl w:val="0"/>
    </w:pPr>
    <w:rPr>
      <w:sz w:val="24"/>
      <w:szCs w:val="24"/>
    </w:rPr>
  </w:style>
  <w:style w:type="paragraph" w:styleId="aff2">
    <w:name w:val="List"/>
    <w:basedOn w:val="aff"/>
    <w:rPr>
      <w:rFonts w:cs="Arial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3">
    <w:name w:val="index heading"/>
    <w:basedOn w:val="user1"/>
  </w:style>
  <w:style w:type="paragraph" w:customStyle="1" w:styleId="user1">
    <w:name w:val="Заголовок (user)"/>
    <w:basedOn w:val="a"/>
    <w:next w:val="a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  <w:qFormat/>
    <w:pPr>
      <w:spacing w:after="160" w:line="259" w:lineRule="auto"/>
    </w:pPr>
  </w:style>
  <w:style w:type="paragraph" w:styleId="aff5">
    <w:name w:val="table of figures"/>
    <w:basedOn w:val="a"/>
    <w:next w:val="a"/>
    <w:uiPriority w:val="99"/>
    <w:unhideWhenUsed/>
  </w:style>
  <w:style w:type="paragraph" w:styleId="ad">
    <w:name w:val="annotation text"/>
    <w:basedOn w:val="a"/>
    <w:link w:val="ac"/>
    <w:uiPriority w:val="99"/>
    <w:unhideWhenUsed/>
    <w:rPr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user3">
    <w:name w:val="Колонтитулы (user)"/>
    <w:basedOn w:val="a"/>
    <w:qFormat/>
  </w:style>
  <w:style w:type="paragraph" w:customStyle="1" w:styleId="aff7">
    <w:name w:val="Колонтитулы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endnote text"/>
    <w:basedOn w:val="a"/>
    <w:link w:val="af6"/>
    <w:uiPriority w:val="99"/>
    <w:semiHidden/>
    <w:unhideWhenUsed/>
    <w:rPr>
      <w:szCs w:val="20"/>
    </w:rPr>
  </w:style>
  <w:style w:type="paragraph" w:styleId="afb">
    <w:name w:val="footnote text"/>
    <w:basedOn w:val="a"/>
    <w:link w:val="afa"/>
    <w:uiPriority w:val="99"/>
    <w:unhideWhenUsed/>
    <w:rPr>
      <w:szCs w:val="20"/>
    </w:rPr>
  </w:style>
  <w:style w:type="paragraph" w:styleId="aff8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9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  <w:szCs w:val="24"/>
      <w:lang w:eastAsia="ru-RU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2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ody Text Indent"/>
    <w:basedOn w:val="a"/>
    <w:link w:val="affe"/>
    <w:uiPriority w:val="99"/>
    <w:unhideWhenUsed/>
    <w:rsid w:val="000B046A"/>
    <w:pPr>
      <w:ind w:firstLine="540"/>
      <w:jc w:val="center"/>
    </w:pPr>
    <w:rPr>
      <w:rFonts w:ascii="Arial" w:hAnsi="Arial" w:cs="Arial"/>
      <w:b/>
      <w:sz w:val="32"/>
      <w:szCs w:val="32"/>
    </w:rPr>
  </w:style>
  <w:style w:type="character" w:customStyle="1" w:styleId="affe">
    <w:name w:val="Основной текст с отступом Знак"/>
    <w:basedOn w:val="a0"/>
    <w:link w:val="affd"/>
    <w:uiPriority w:val="99"/>
    <w:rsid w:val="000B046A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452764&amp;dst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38E9-5E08-4C82-BF65-881FA50F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35</Pages>
  <Words>8359</Words>
  <Characters>47647</Characters>
  <Application>Microsoft Office Word</Application>
  <DocSecurity>0</DocSecurity>
  <Lines>397</Lines>
  <Paragraphs>111</Paragraphs>
  <ScaleCrop>false</ScaleCrop>
  <Company>rtlabs.ru</Company>
  <LinksUpToDate>false</LinksUpToDate>
  <CharactersWithSpaces>55895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Пользователь</cp:lastModifiedBy>
  <cp:revision>141</cp:revision>
  <cp:lastPrinted>2026-03-13T13:28:00Z</cp:lastPrinted>
  <dcterms:created xsi:type="dcterms:W3CDTF">2025-10-15T04:59:00Z</dcterms:created>
  <dcterms:modified xsi:type="dcterms:W3CDTF">2026-03-19T14:03:00Z</dcterms:modified>
  <dc:language>ru-RU</dc:language>
</cp:coreProperties>
</file>