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77A9E" w14:textId="77777777" w:rsidR="008E4FA8" w:rsidRPr="00185DDE" w:rsidRDefault="008E4FA8" w:rsidP="008E4FA8">
      <w:pPr>
        <w:pStyle w:val="ConsPlusNormal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85DDE">
        <w:rPr>
          <w:rFonts w:ascii="Arial" w:hAnsi="Arial" w:cs="Arial"/>
          <w:b/>
          <w:sz w:val="32"/>
          <w:szCs w:val="32"/>
        </w:rPr>
        <w:t>Администрация</w:t>
      </w:r>
    </w:p>
    <w:p w14:paraId="5677DCC2" w14:textId="4D9644D2" w:rsidR="008E4FA8" w:rsidRPr="00185DDE" w:rsidRDefault="008E4FA8" w:rsidP="008E4FA8">
      <w:pPr>
        <w:pStyle w:val="ConsPlusNormal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85DD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941D971" w14:textId="4F5CE4C1" w:rsidR="008E4FA8" w:rsidRPr="00185DDE" w:rsidRDefault="008E4FA8" w:rsidP="008E4FA8">
      <w:pPr>
        <w:pStyle w:val="ConsPlusNormal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85DDE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9C097A1" w14:textId="77777777" w:rsidR="008E4FA8" w:rsidRPr="00185DDE" w:rsidRDefault="008E4FA8" w:rsidP="008E4FA8">
      <w:pPr>
        <w:pStyle w:val="ConsPlusNormal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275A2857" w14:textId="5E1AA487" w:rsidR="008E4FA8" w:rsidRPr="00185DDE" w:rsidRDefault="008E4FA8" w:rsidP="008E4FA8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85DDE">
        <w:rPr>
          <w:rFonts w:ascii="Arial" w:hAnsi="Arial" w:cs="Arial"/>
          <w:b/>
          <w:sz w:val="32"/>
          <w:szCs w:val="32"/>
        </w:rPr>
        <w:t>ПОСТАНОВЛЕНИЕ</w:t>
      </w:r>
    </w:p>
    <w:p w14:paraId="3F26C667" w14:textId="77777777" w:rsidR="008E4FA8" w:rsidRPr="00185DDE" w:rsidRDefault="008E4FA8" w:rsidP="008E4FA8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76556E7" w14:textId="37D09FC7" w:rsidR="008E4FA8" w:rsidRPr="00185DDE" w:rsidRDefault="008E4FA8" w:rsidP="008E4FA8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13.05.2025</w:t>
      </w:r>
      <w:r w:rsidRPr="00185DDE">
        <w:rPr>
          <w:rFonts w:ascii="Arial" w:hAnsi="Arial" w:cs="Arial"/>
          <w:sz w:val="24"/>
          <w:szCs w:val="24"/>
        </w:rPr>
        <w:tab/>
      </w:r>
      <w:r w:rsidRPr="00185DDE">
        <w:rPr>
          <w:rFonts w:ascii="Arial" w:hAnsi="Arial" w:cs="Arial"/>
          <w:sz w:val="24"/>
          <w:szCs w:val="24"/>
        </w:rPr>
        <w:tab/>
      </w:r>
      <w:r w:rsidRPr="00185DDE">
        <w:rPr>
          <w:rFonts w:ascii="Arial" w:hAnsi="Arial" w:cs="Arial"/>
          <w:sz w:val="24"/>
          <w:szCs w:val="24"/>
        </w:rPr>
        <w:tab/>
      </w:r>
      <w:r w:rsidRPr="00185DDE">
        <w:rPr>
          <w:rFonts w:ascii="Arial" w:hAnsi="Arial" w:cs="Arial"/>
          <w:sz w:val="24"/>
          <w:szCs w:val="24"/>
        </w:rPr>
        <w:tab/>
      </w:r>
      <w:r w:rsidRPr="00185DDE">
        <w:rPr>
          <w:rFonts w:ascii="Arial" w:hAnsi="Arial" w:cs="Arial"/>
          <w:sz w:val="24"/>
          <w:szCs w:val="24"/>
        </w:rPr>
        <w:tab/>
      </w:r>
      <w:r w:rsidRPr="00185DDE">
        <w:rPr>
          <w:rFonts w:ascii="Arial" w:hAnsi="Arial" w:cs="Arial"/>
          <w:sz w:val="24"/>
          <w:szCs w:val="24"/>
        </w:rPr>
        <w:tab/>
      </w:r>
      <w:r w:rsidRPr="00185DDE">
        <w:rPr>
          <w:rFonts w:ascii="Arial" w:hAnsi="Arial" w:cs="Arial"/>
          <w:sz w:val="24"/>
          <w:szCs w:val="24"/>
        </w:rPr>
        <w:tab/>
      </w:r>
      <w:r w:rsidRPr="00185DDE">
        <w:rPr>
          <w:rFonts w:ascii="Arial" w:hAnsi="Arial" w:cs="Arial"/>
          <w:sz w:val="24"/>
          <w:szCs w:val="24"/>
        </w:rPr>
        <w:tab/>
        <w:t>№ 660</w:t>
      </w:r>
    </w:p>
    <w:p w14:paraId="65C3C557" w14:textId="77777777" w:rsidR="008E4FA8" w:rsidRPr="00185DDE" w:rsidRDefault="008E4FA8" w:rsidP="008E4FA8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2C85DB53" w14:textId="746D44B9" w:rsidR="008E4FA8" w:rsidRPr="00185DDE" w:rsidRDefault="008E4FA8" w:rsidP="008E4FA8">
      <w:pPr>
        <w:pStyle w:val="ConsPlusNormal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85DDE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12.03.2024 г № 312</w:t>
      </w:r>
    </w:p>
    <w:p w14:paraId="164F1EB5" w14:textId="77777777" w:rsidR="008E4FA8" w:rsidRPr="00185DDE" w:rsidRDefault="008E4FA8" w:rsidP="00857EC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669267F2" w14:textId="77777777" w:rsidR="008E4FA8" w:rsidRPr="00185DDE" w:rsidRDefault="00857EC1" w:rsidP="00857EC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области, администрация Ардатовского муниципального округа Нижегородской области </w:t>
      </w:r>
    </w:p>
    <w:p w14:paraId="6EC17244" w14:textId="19AAA3CE" w:rsidR="00857EC1" w:rsidRPr="00185DDE" w:rsidRDefault="00857EC1" w:rsidP="00857EC1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185DDE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="008E4FA8" w:rsidRPr="00185D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5DDE">
        <w:rPr>
          <w:rFonts w:ascii="Arial" w:hAnsi="Arial" w:cs="Arial"/>
          <w:b/>
          <w:bCs/>
          <w:sz w:val="24"/>
          <w:szCs w:val="24"/>
        </w:rPr>
        <w:t>о</w:t>
      </w:r>
      <w:r w:rsidR="008E4FA8" w:rsidRPr="00185D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5DDE">
        <w:rPr>
          <w:rFonts w:ascii="Arial" w:hAnsi="Arial" w:cs="Arial"/>
          <w:b/>
          <w:bCs/>
          <w:sz w:val="24"/>
          <w:szCs w:val="24"/>
        </w:rPr>
        <w:t>с</w:t>
      </w:r>
      <w:r w:rsidR="008E4FA8" w:rsidRPr="00185D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5DDE">
        <w:rPr>
          <w:rFonts w:ascii="Arial" w:hAnsi="Arial" w:cs="Arial"/>
          <w:b/>
          <w:bCs/>
          <w:sz w:val="24"/>
          <w:szCs w:val="24"/>
        </w:rPr>
        <w:t>т</w:t>
      </w:r>
      <w:r w:rsidR="008E4FA8" w:rsidRPr="00185D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5DDE">
        <w:rPr>
          <w:rFonts w:ascii="Arial" w:hAnsi="Arial" w:cs="Arial"/>
          <w:b/>
          <w:bCs/>
          <w:sz w:val="24"/>
          <w:szCs w:val="24"/>
        </w:rPr>
        <w:t>а</w:t>
      </w:r>
      <w:r w:rsidR="008E4FA8" w:rsidRPr="00185D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5DDE">
        <w:rPr>
          <w:rFonts w:ascii="Arial" w:hAnsi="Arial" w:cs="Arial"/>
          <w:b/>
          <w:bCs/>
          <w:sz w:val="24"/>
          <w:szCs w:val="24"/>
        </w:rPr>
        <w:t>н</w:t>
      </w:r>
      <w:r w:rsidR="008E4FA8" w:rsidRPr="00185D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5DDE">
        <w:rPr>
          <w:rFonts w:ascii="Arial" w:hAnsi="Arial" w:cs="Arial"/>
          <w:b/>
          <w:bCs/>
          <w:sz w:val="24"/>
          <w:szCs w:val="24"/>
        </w:rPr>
        <w:t>о</w:t>
      </w:r>
      <w:r w:rsidR="008E4FA8" w:rsidRPr="00185D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5DDE">
        <w:rPr>
          <w:rFonts w:ascii="Arial" w:hAnsi="Arial" w:cs="Arial"/>
          <w:b/>
          <w:bCs/>
          <w:sz w:val="24"/>
          <w:szCs w:val="24"/>
        </w:rPr>
        <w:t>в</w:t>
      </w:r>
      <w:r w:rsidR="008E4FA8" w:rsidRPr="00185D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5DDE">
        <w:rPr>
          <w:rFonts w:ascii="Arial" w:hAnsi="Arial" w:cs="Arial"/>
          <w:b/>
          <w:bCs/>
          <w:sz w:val="24"/>
          <w:szCs w:val="24"/>
        </w:rPr>
        <w:t>л</w:t>
      </w:r>
      <w:r w:rsidR="008E4FA8" w:rsidRPr="00185D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5DDE">
        <w:rPr>
          <w:rFonts w:ascii="Arial" w:hAnsi="Arial" w:cs="Arial"/>
          <w:b/>
          <w:bCs/>
          <w:sz w:val="24"/>
          <w:szCs w:val="24"/>
        </w:rPr>
        <w:t>я</w:t>
      </w:r>
      <w:r w:rsidR="008E4FA8" w:rsidRPr="00185D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5DDE">
        <w:rPr>
          <w:rFonts w:ascii="Arial" w:hAnsi="Arial" w:cs="Arial"/>
          <w:b/>
          <w:bCs/>
          <w:sz w:val="24"/>
          <w:szCs w:val="24"/>
        </w:rPr>
        <w:t>е</w:t>
      </w:r>
      <w:r w:rsidR="008E4FA8" w:rsidRPr="00185D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5DDE">
        <w:rPr>
          <w:rFonts w:ascii="Arial" w:hAnsi="Arial" w:cs="Arial"/>
          <w:b/>
          <w:bCs/>
          <w:sz w:val="24"/>
          <w:szCs w:val="24"/>
        </w:rPr>
        <w:t>т:</w:t>
      </w:r>
    </w:p>
    <w:p w14:paraId="741B169D" w14:textId="2AEACC1B" w:rsidR="00857EC1" w:rsidRPr="00185DDE" w:rsidRDefault="00857EC1" w:rsidP="00857EC1">
      <w:pPr>
        <w:pStyle w:val="ConsPlusNormal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12.03.2024 г. № 312 «Об утверждении порядка </w:t>
      </w:r>
      <w:r w:rsidRPr="00185DDE">
        <w:rPr>
          <w:rStyle w:val="FontStyle23"/>
          <w:rFonts w:ascii="Arial" w:hAnsi="Arial" w:cs="Arial"/>
          <w:sz w:val="24"/>
          <w:szCs w:val="24"/>
        </w:rPr>
        <w:t xml:space="preserve">предоставления субсидии на </w:t>
      </w:r>
      <w:r w:rsidRPr="00185DDE">
        <w:rPr>
          <w:rFonts w:ascii="Arial" w:hAnsi="Arial" w:cs="Arial"/>
          <w:sz w:val="24"/>
          <w:szCs w:val="24"/>
        </w:rPr>
        <w:t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 следующие изменения:</w:t>
      </w:r>
    </w:p>
    <w:p w14:paraId="5B905FF4" w14:textId="345D05A7" w:rsidR="00857EC1" w:rsidRPr="00185DDE" w:rsidRDefault="00AB2814" w:rsidP="00857EC1">
      <w:pPr>
        <w:pStyle w:val="Style9"/>
        <w:widowControl/>
        <w:numPr>
          <w:ilvl w:val="1"/>
          <w:numId w:val="4"/>
        </w:numPr>
        <w:spacing w:line="240" w:lineRule="auto"/>
        <w:ind w:left="0" w:firstLine="851"/>
        <w:jc w:val="both"/>
        <w:rPr>
          <w:rFonts w:ascii="Arial" w:hAnsi="Arial" w:cs="Arial"/>
          <w:bCs/>
        </w:rPr>
      </w:pPr>
      <w:r w:rsidRPr="00185DDE">
        <w:rPr>
          <w:rStyle w:val="FontStyle23"/>
          <w:rFonts w:ascii="Arial" w:hAnsi="Arial" w:cs="Arial"/>
          <w:sz w:val="24"/>
          <w:szCs w:val="24"/>
        </w:rPr>
        <w:t>«</w:t>
      </w:r>
      <w:r w:rsidR="00857EC1" w:rsidRPr="00185DDE">
        <w:rPr>
          <w:rStyle w:val="FontStyle23"/>
          <w:rFonts w:ascii="Arial" w:hAnsi="Arial" w:cs="Arial"/>
          <w:sz w:val="24"/>
          <w:szCs w:val="24"/>
        </w:rPr>
        <w:t xml:space="preserve">Порядок предоставления субсидии на </w:t>
      </w:r>
      <w:r w:rsidR="00857EC1" w:rsidRPr="00185DDE">
        <w:rPr>
          <w:rFonts w:ascii="Arial" w:hAnsi="Arial" w:cs="Arial"/>
          <w:bCs/>
        </w:rPr>
        <w:t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Pr="00185DDE">
        <w:rPr>
          <w:rFonts w:ascii="Arial" w:hAnsi="Arial" w:cs="Arial"/>
          <w:bCs/>
        </w:rPr>
        <w:t>»</w:t>
      </w:r>
      <w:r w:rsidR="00857EC1" w:rsidRPr="00185DDE">
        <w:rPr>
          <w:rFonts w:ascii="Arial" w:hAnsi="Arial" w:cs="Arial"/>
          <w:bCs/>
        </w:rPr>
        <w:t xml:space="preserve"> изложить в следующей редакции:</w:t>
      </w:r>
    </w:p>
    <w:p w14:paraId="3109514E" w14:textId="70E1617B" w:rsidR="00857EC1" w:rsidRPr="00185DDE" w:rsidRDefault="00857EC1" w:rsidP="00857EC1">
      <w:pPr>
        <w:pStyle w:val="ConsPlusNormal"/>
        <w:ind w:left="1429"/>
        <w:jc w:val="both"/>
        <w:rPr>
          <w:rStyle w:val="FontStyle23"/>
          <w:rFonts w:ascii="Arial" w:hAnsi="Arial" w:cs="Arial"/>
          <w:sz w:val="24"/>
          <w:szCs w:val="24"/>
        </w:rPr>
      </w:pPr>
    </w:p>
    <w:p w14:paraId="5F47AB58" w14:textId="77777777" w:rsidR="00780918" w:rsidRPr="00185DDE" w:rsidRDefault="00780918" w:rsidP="00A460F5">
      <w:pPr>
        <w:pStyle w:val="ae"/>
        <w:jc w:val="right"/>
        <w:rPr>
          <w:rFonts w:ascii="Arial" w:hAnsi="Arial" w:cs="Arial"/>
        </w:rPr>
      </w:pPr>
    </w:p>
    <w:p w14:paraId="52A358E0" w14:textId="5410F2A6" w:rsidR="00A460F5" w:rsidRPr="00185DDE" w:rsidRDefault="00857EC1" w:rsidP="00A460F5">
      <w:pPr>
        <w:pStyle w:val="ae"/>
        <w:jc w:val="right"/>
        <w:rPr>
          <w:rFonts w:ascii="Arial" w:hAnsi="Arial" w:cs="Arial"/>
        </w:rPr>
      </w:pPr>
      <w:r w:rsidRPr="00185DDE">
        <w:rPr>
          <w:rFonts w:ascii="Arial" w:hAnsi="Arial" w:cs="Arial"/>
        </w:rPr>
        <w:t>«</w:t>
      </w:r>
      <w:r w:rsidR="00A460F5" w:rsidRPr="00185DDE">
        <w:rPr>
          <w:rFonts w:ascii="Arial" w:hAnsi="Arial" w:cs="Arial"/>
        </w:rPr>
        <w:t>УТВЕРЖДЕН</w:t>
      </w:r>
    </w:p>
    <w:p w14:paraId="5F956D41" w14:textId="425AD719" w:rsidR="00A460F5" w:rsidRPr="00185DDE" w:rsidRDefault="00A460F5" w:rsidP="00A460F5">
      <w:pPr>
        <w:pStyle w:val="ae"/>
        <w:jc w:val="right"/>
        <w:rPr>
          <w:rFonts w:ascii="Arial" w:hAnsi="Arial" w:cs="Arial"/>
        </w:rPr>
      </w:pPr>
      <w:r w:rsidRPr="00185DDE">
        <w:rPr>
          <w:rFonts w:ascii="Arial" w:hAnsi="Arial" w:cs="Arial"/>
        </w:rPr>
        <w:t xml:space="preserve">постановлением администрации </w:t>
      </w:r>
    </w:p>
    <w:p w14:paraId="028D3554" w14:textId="31FABBF1" w:rsidR="00A460F5" w:rsidRPr="00185DDE" w:rsidRDefault="00A460F5" w:rsidP="00A460F5">
      <w:pPr>
        <w:pStyle w:val="ae"/>
        <w:jc w:val="right"/>
        <w:rPr>
          <w:rFonts w:ascii="Arial" w:hAnsi="Arial" w:cs="Arial"/>
        </w:rPr>
      </w:pPr>
      <w:r w:rsidRPr="00185DDE">
        <w:rPr>
          <w:rFonts w:ascii="Arial" w:hAnsi="Arial" w:cs="Arial"/>
        </w:rPr>
        <w:t xml:space="preserve">Ардатовского муниципального округа </w:t>
      </w:r>
    </w:p>
    <w:p w14:paraId="7E437B67" w14:textId="7B08C891" w:rsidR="00A460F5" w:rsidRPr="00185DDE" w:rsidRDefault="00A460F5" w:rsidP="00A460F5">
      <w:pPr>
        <w:pStyle w:val="ae"/>
        <w:jc w:val="right"/>
        <w:rPr>
          <w:rFonts w:ascii="Arial" w:hAnsi="Arial" w:cs="Arial"/>
        </w:rPr>
      </w:pPr>
      <w:r w:rsidRPr="00185DDE">
        <w:rPr>
          <w:rFonts w:ascii="Arial" w:hAnsi="Arial" w:cs="Arial"/>
        </w:rPr>
        <w:t>Нижегородской области</w:t>
      </w:r>
    </w:p>
    <w:p w14:paraId="7DE21ED8" w14:textId="1B034F79" w:rsidR="00A460F5" w:rsidRPr="00185DDE" w:rsidRDefault="00A460F5" w:rsidP="00A460F5">
      <w:pPr>
        <w:pStyle w:val="ae"/>
        <w:jc w:val="right"/>
        <w:rPr>
          <w:rFonts w:ascii="Arial" w:hAnsi="Arial" w:cs="Arial"/>
        </w:rPr>
      </w:pPr>
      <w:r w:rsidRPr="00185DDE">
        <w:rPr>
          <w:rFonts w:ascii="Arial" w:hAnsi="Arial" w:cs="Arial"/>
        </w:rPr>
        <w:t xml:space="preserve">от </w:t>
      </w:r>
      <w:r w:rsidR="00FE1AEB" w:rsidRPr="00185DDE">
        <w:rPr>
          <w:rFonts w:ascii="Arial" w:hAnsi="Arial" w:cs="Arial"/>
        </w:rPr>
        <w:t>12.03.2024 г.</w:t>
      </w:r>
      <w:r w:rsidR="007B6A07" w:rsidRPr="00185DDE">
        <w:rPr>
          <w:rFonts w:ascii="Arial" w:hAnsi="Arial" w:cs="Arial"/>
        </w:rPr>
        <w:t xml:space="preserve"> </w:t>
      </w:r>
      <w:r w:rsidRPr="00185DDE">
        <w:rPr>
          <w:rFonts w:ascii="Arial" w:hAnsi="Arial" w:cs="Arial"/>
        </w:rPr>
        <w:t xml:space="preserve">№ </w:t>
      </w:r>
      <w:r w:rsidR="00FE1AEB" w:rsidRPr="00185DDE">
        <w:rPr>
          <w:rFonts w:ascii="Arial" w:hAnsi="Arial" w:cs="Arial"/>
        </w:rPr>
        <w:t>312</w:t>
      </w:r>
    </w:p>
    <w:p w14:paraId="29DC497A" w14:textId="77777777" w:rsidR="00A460F5" w:rsidRPr="00185DDE" w:rsidRDefault="00A460F5" w:rsidP="00A460F5">
      <w:pPr>
        <w:pStyle w:val="Style9"/>
        <w:widowControl/>
        <w:spacing w:line="240" w:lineRule="auto"/>
        <w:jc w:val="right"/>
        <w:rPr>
          <w:rStyle w:val="FontStyle23"/>
          <w:rFonts w:ascii="Arial" w:hAnsi="Arial" w:cs="Arial"/>
          <w:sz w:val="24"/>
          <w:szCs w:val="24"/>
        </w:rPr>
      </w:pPr>
    </w:p>
    <w:p w14:paraId="1295F83C" w14:textId="090B9E72" w:rsidR="00B73CB0" w:rsidRPr="00185DDE" w:rsidRDefault="00A04E5D" w:rsidP="00702E3C">
      <w:pPr>
        <w:pStyle w:val="Style9"/>
        <w:widowControl/>
        <w:spacing w:line="240" w:lineRule="auto"/>
        <w:jc w:val="center"/>
        <w:rPr>
          <w:rStyle w:val="FontStyle23"/>
          <w:rFonts w:ascii="Arial" w:hAnsi="Arial" w:cs="Arial"/>
          <w:sz w:val="24"/>
          <w:szCs w:val="24"/>
        </w:rPr>
      </w:pPr>
      <w:r w:rsidRPr="00185DDE">
        <w:rPr>
          <w:rStyle w:val="FontStyle23"/>
          <w:rFonts w:ascii="Arial" w:hAnsi="Arial" w:cs="Arial"/>
          <w:sz w:val="24"/>
          <w:szCs w:val="24"/>
        </w:rPr>
        <w:t xml:space="preserve">Порядок </w:t>
      </w:r>
    </w:p>
    <w:p w14:paraId="23F3735E" w14:textId="45DA49D9" w:rsidR="00702E3C" w:rsidRPr="00185DDE" w:rsidRDefault="00A04E5D" w:rsidP="00702E3C">
      <w:pPr>
        <w:pStyle w:val="Style9"/>
        <w:widowControl/>
        <w:spacing w:line="240" w:lineRule="auto"/>
        <w:jc w:val="center"/>
        <w:rPr>
          <w:rFonts w:ascii="Arial" w:hAnsi="Arial" w:cs="Arial"/>
          <w:bCs/>
        </w:rPr>
      </w:pPr>
      <w:bookmarkStart w:id="0" w:name="_Hlk159062616"/>
      <w:r w:rsidRPr="00185DDE">
        <w:rPr>
          <w:rStyle w:val="FontStyle23"/>
          <w:rFonts w:ascii="Arial" w:hAnsi="Arial" w:cs="Arial"/>
          <w:sz w:val="24"/>
          <w:szCs w:val="24"/>
        </w:rPr>
        <w:t xml:space="preserve">предоставления субсидии </w:t>
      </w:r>
      <w:r w:rsidR="00702E3C" w:rsidRPr="00185DDE">
        <w:rPr>
          <w:rStyle w:val="FontStyle23"/>
          <w:rFonts w:ascii="Arial" w:hAnsi="Arial" w:cs="Arial"/>
          <w:sz w:val="24"/>
          <w:szCs w:val="24"/>
        </w:rPr>
        <w:t xml:space="preserve">на </w:t>
      </w:r>
      <w:r w:rsidR="00F9064D" w:rsidRPr="00185DDE">
        <w:rPr>
          <w:rFonts w:ascii="Arial" w:hAnsi="Arial" w:cs="Arial"/>
          <w:bCs/>
        </w:rPr>
        <w:t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</w:p>
    <w:bookmarkEnd w:id="0"/>
    <w:p w14:paraId="108ACEA9" w14:textId="77777777" w:rsidR="00F9064D" w:rsidRPr="00185DDE" w:rsidRDefault="00F9064D" w:rsidP="00702E3C">
      <w:pPr>
        <w:pStyle w:val="Style9"/>
        <w:widowControl/>
        <w:spacing w:line="240" w:lineRule="auto"/>
        <w:jc w:val="center"/>
        <w:rPr>
          <w:rFonts w:ascii="Arial" w:hAnsi="Arial" w:cs="Arial"/>
        </w:rPr>
      </w:pPr>
    </w:p>
    <w:p w14:paraId="33616AD4" w14:textId="77777777" w:rsidR="00B81ECE" w:rsidRPr="00185DDE" w:rsidRDefault="00B81ECE" w:rsidP="00974599">
      <w:pPr>
        <w:pStyle w:val="ConsPlusNormal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1. Общие положения</w:t>
      </w:r>
    </w:p>
    <w:p w14:paraId="3B4C07FB" w14:textId="54C212C5" w:rsidR="00B81ECE" w:rsidRPr="00185DDE" w:rsidRDefault="00B81ECE" w:rsidP="0013234F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185DDE">
        <w:rPr>
          <w:rFonts w:ascii="Arial" w:hAnsi="Arial" w:cs="Arial"/>
          <w:sz w:val="24"/>
          <w:szCs w:val="24"/>
        </w:rPr>
        <w:t xml:space="preserve">Настоящий Порядок разработан </w:t>
      </w:r>
      <w:r w:rsidR="00FE1D94" w:rsidRPr="00185DDE">
        <w:rPr>
          <w:rFonts w:ascii="Arial" w:hAnsi="Arial" w:cs="Arial"/>
          <w:sz w:val="24"/>
          <w:szCs w:val="24"/>
        </w:rPr>
        <w:t xml:space="preserve">в соответствии с </w:t>
      </w:r>
      <w:r w:rsidR="000F553A" w:rsidRPr="00185DDE">
        <w:rPr>
          <w:rFonts w:ascii="Arial" w:hAnsi="Arial" w:cs="Arial"/>
          <w:sz w:val="24"/>
          <w:szCs w:val="24"/>
        </w:rPr>
        <w:t xml:space="preserve">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</w:t>
      </w:r>
      <w:r w:rsidR="000F553A" w:rsidRPr="00185DDE">
        <w:rPr>
          <w:rFonts w:ascii="Arial" w:hAnsi="Arial" w:cs="Arial"/>
          <w:sz w:val="24"/>
          <w:szCs w:val="24"/>
        </w:rPr>
        <w:lastRenderedPageBreak/>
        <w:t xml:space="preserve">субсидий, </w:t>
      </w:r>
      <w:proofErr w:type="spellStart"/>
      <w:r w:rsidR="000F553A" w:rsidRPr="00185DDE">
        <w:rPr>
          <w:rFonts w:ascii="Arial" w:hAnsi="Arial" w:cs="Arial"/>
          <w:sz w:val="24"/>
          <w:szCs w:val="24"/>
        </w:rPr>
        <w:t>утвержденными</w:t>
      </w:r>
      <w:proofErr w:type="spellEnd"/>
      <w:r w:rsidR="000F553A" w:rsidRPr="00185DDE">
        <w:rPr>
          <w:rFonts w:ascii="Arial" w:hAnsi="Arial" w:cs="Arial"/>
          <w:sz w:val="24"/>
          <w:szCs w:val="24"/>
        </w:rPr>
        <w:t xml:space="preserve"> постановлением Правительства</w:t>
      </w:r>
      <w:proofErr w:type="gramEnd"/>
      <w:r w:rsidR="000F553A" w:rsidRPr="00185D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553A" w:rsidRPr="00185DDE">
        <w:rPr>
          <w:rFonts w:ascii="Arial" w:hAnsi="Arial" w:cs="Arial"/>
          <w:sz w:val="24"/>
          <w:szCs w:val="24"/>
        </w:rPr>
        <w:t xml:space="preserve">Российской Федерации от 25 октября 2023 г. № 1782 (далее – Общие требования), </w:t>
      </w:r>
      <w:r w:rsidR="00B5381E" w:rsidRPr="00185DDE">
        <w:rPr>
          <w:rFonts w:ascii="Arial" w:hAnsi="Arial" w:cs="Arial"/>
          <w:sz w:val="24"/>
          <w:szCs w:val="24"/>
        </w:rPr>
        <w:t xml:space="preserve">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являющимися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</w:t>
      </w:r>
      <w:proofErr w:type="spellStart"/>
      <w:r w:rsidR="00B5381E" w:rsidRPr="00185DDE">
        <w:rPr>
          <w:rFonts w:ascii="Arial" w:hAnsi="Arial" w:cs="Arial"/>
          <w:sz w:val="24"/>
          <w:szCs w:val="24"/>
        </w:rPr>
        <w:t>утвержденной</w:t>
      </w:r>
      <w:proofErr w:type="spellEnd"/>
      <w:r w:rsidR="00B5381E" w:rsidRPr="00185DDE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14 июля 2012</w:t>
      </w:r>
      <w:proofErr w:type="gramEnd"/>
      <w:r w:rsidR="00B5381E" w:rsidRPr="00185D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381E" w:rsidRPr="00185DDE">
        <w:rPr>
          <w:rFonts w:ascii="Arial" w:hAnsi="Arial" w:cs="Arial"/>
          <w:sz w:val="24"/>
          <w:szCs w:val="24"/>
        </w:rPr>
        <w:t xml:space="preserve">г. № 717 (далее - Правила), </w:t>
      </w:r>
      <w:r w:rsidR="00FE1D94" w:rsidRPr="00185DDE">
        <w:rPr>
          <w:rFonts w:ascii="Arial" w:hAnsi="Arial" w:cs="Arial"/>
          <w:sz w:val="24"/>
          <w:szCs w:val="24"/>
        </w:rPr>
        <w:t xml:space="preserve"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bookmarkStart w:id="1" w:name="_Hlk159062874"/>
      <w:r w:rsidR="00702E3C" w:rsidRPr="00185DDE">
        <w:rPr>
          <w:rFonts w:ascii="Arial" w:hAnsi="Arial" w:cs="Arial"/>
          <w:sz w:val="24"/>
          <w:szCs w:val="24"/>
        </w:rPr>
        <w:t>Порядк</w:t>
      </w:r>
      <w:r w:rsidR="00E733E0" w:rsidRPr="00185DDE">
        <w:rPr>
          <w:rFonts w:ascii="Arial" w:hAnsi="Arial" w:cs="Arial"/>
          <w:sz w:val="24"/>
          <w:szCs w:val="24"/>
        </w:rPr>
        <w:t>ом</w:t>
      </w:r>
      <w:r w:rsidR="00702E3C" w:rsidRPr="00185DDE">
        <w:rPr>
          <w:rFonts w:ascii="Arial" w:hAnsi="Arial" w:cs="Arial"/>
          <w:sz w:val="24"/>
          <w:szCs w:val="24"/>
        </w:rPr>
        <w:t xml:space="preserve"> и услови</w:t>
      </w:r>
      <w:r w:rsidR="00E733E0" w:rsidRPr="00185DDE">
        <w:rPr>
          <w:rFonts w:ascii="Arial" w:hAnsi="Arial" w:cs="Arial"/>
          <w:sz w:val="24"/>
          <w:szCs w:val="24"/>
        </w:rPr>
        <w:t>ями</w:t>
      </w:r>
      <w:r w:rsidR="00702E3C" w:rsidRPr="00185DDE">
        <w:rPr>
          <w:rFonts w:ascii="Arial" w:hAnsi="Arial" w:cs="Arial"/>
          <w:sz w:val="24"/>
          <w:szCs w:val="24"/>
        </w:rPr>
        <w:t xml:space="preserve"> предоставления субсидий </w:t>
      </w:r>
      <w:r w:rsidR="00F9064D" w:rsidRPr="00185DDE">
        <w:rPr>
          <w:rFonts w:ascii="Arial" w:hAnsi="Arial" w:cs="Arial"/>
          <w:bCs/>
          <w:sz w:val="24"/>
          <w:szCs w:val="24"/>
        </w:rPr>
        <w:t xml:space="preserve">на поддержку проведения агротехнологических работ, повышение уровня экологической безопасности сельскохозяйственного производства, а также </w:t>
      </w:r>
      <w:r w:rsidR="00DC6027" w:rsidRPr="00185DDE">
        <w:rPr>
          <w:rFonts w:ascii="Arial" w:hAnsi="Arial" w:cs="Arial"/>
          <w:bCs/>
          <w:sz w:val="24"/>
          <w:szCs w:val="24"/>
        </w:rPr>
        <w:t xml:space="preserve">по </w:t>
      </w:r>
      <w:r w:rsidR="00F9064D" w:rsidRPr="00185DDE">
        <w:rPr>
          <w:rFonts w:ascii="Arial" w:hAnsi="Arial" w:cs="Arial"/>
          <w:bCs/>
          <w:sz w:val="24"/>
          <w:szCs w:val="24"/>
        </w:rPr>
        <w:t>повышени</w:t>
      </w:r>
      <w:r w:rsidR="00DC6027" w:rsidRPr="00185DDE">
        <w:rPr>
          <w:rFonts w:ascii="Arial" w:hAnsi="Arial" w:cs="Arial"/>
          <w:bCs/>
          <w:sz w:val="24"/>
          <w:szCs w:val="24"/>
        </w:rPr>
        <w:t>ю</w:t>
      </w:r>
      <w:r w:rsidR="00F9064D" w:rsidRPr="00185DDE">
        <w:rPr>
          <w:rFonts w:ascii="Arial" w:hAnsi="Arial" w:cs="Arial"/>
          <w:bCs/>
          <w:sz w:val="24"/>
          <w:szCs w:val="24"/>
        </w:rPr>
        <w:t xml:space="preserve"> плодородия и качества почв</w:t>
      </w:r>
      <w:r w:rsidR="00E733E0" w:rsidRPr="00185DDE">
        <w:rPr>
          <w:rFonts w:ascii="Arial" w:hAnsi="Arial" w:cs="Arial"/>
          <w:sz w:val="24"/>
          <w:szCs w:val="24"/>
        </w:rPr>
        <w:t xml:space="preserve">, </w:t>
      </w:r>
      <w:r w:rsidR="00AD24C4" w:rsidRPr="00185DDE">
        <w:rPr>
          <w:rFonts w:ascii="Arial" w:hAnsi="Arial" w:cs="Arial"/>
          <w:bCs/>
          <w:sz w:val="24"/>
          <w:szCs w:val="24"/>
        </w:rPr>
        <w:t>источником финансового обеспечения которых являются субвенции местным бюджетам по</w:t>
      </w:r>
      <w:proofErr w:type="gramEnd"/>
      <w:r w:rsidR="00AD24C4" w:rsidRPr="00185DD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D24C4" w:rsidRPr="00185DDE">
        <w:rPr>
          <w:rFonts w:ascii="Arial" w:hAnsi="Arial" w:cs="Arial"/>
          <w:bCs/>
          <w:sz w:val="24"/>
          <w:szCs w:val="24"/>
        </w:rPr>
        <w:t>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 плодородия и качества почв</w:t>
      </w:r>
      <w:r w:rsidR="00DC6027" w:rsidRPr="00185DDE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E733E0" w:rsidRPr="00185DDE">
        <w:rPr>
          <w:rFonts w:ascii="Arial" w:hAnsi="Arial" w:cs="Arial"/>
          <w:sz w:val="24"/>
          <w:szCs w:val="24"/>
        </w:rPr>
        <w:t>утвержденными</w:t>
      </w:r>
      <w:proofErr w:type="spellEnd"/>
      <w:r w:rsidR="00E733E0" w:rsidRPr="00185DDE">
        <w:rPr>
          <w:rFonts w:ascii="Arial" w:hAnsi="Arial" w:cs="Arial"/>
          <w:sz w:val="24"/>
          <w:szCs w:val="24"/>
        </w:rPr>
        <w:t xml:space="preserve"> постановлением Правительства Нижегородской области от «</w:t>
      </w:r>
      <w:r w:rsidR="003F43DD" w:rsidRPr="00185DDE">
        <w:rPr>
          <w:rFonts w:ascii="Arial" w:hAnsi="Arial" w:cs="Arial"/>
          <w:sz w:val="24"/>
          <w:szCs w:val="24"/>
        </w:rPr>
        <w:t>15</w:t>
      </w:r>
      <w:r w:rsidR="00E733E0" w:rsidRPr="00185DDE">
        <w:rPr>
          <w:rFonts w:ascii="Arial" w:hAnsi="Arial" w:cs="Arial"/>
          <w:sz w:val="24"/>
          <w:szCs w:val="24"/>
        </w:rPr>
        <w:t>» февраля 2024 г. №</w:t>
      </w:r>
      <w:r w:rsidR="00475258" w:rsidRPr="00185DDE">
        <w:rPr>
          <w:rFonts w:ascii="Arial" w:hAnsi="Arial" w:cs="Arial"/>
          <w:sz w:val="24"/>
          <w:szCs w:val="24"/>
        </w:rPr>
        <w:t xml:space="preserve"> </w:t>
      </w:r>
      <w:r w:rsidR="003F43DD" w:rsidRPr="00185DDE">
        <w:rPr>
          <w:rFonts w:ascii="Arial" w:hAnsi="Arial" w:cs="Arial"/>
          <w:sz w:val="24"/>
          <w:szCs w:val="24"/>
        </w:rPr>
        <w:t>58</w:t>
      </w:r>
      <w:bookmarkEnd w:id="1"/>
      <w:r w:rsidR="0084499E" w:rsidRPr="00185DDE">
        <w:rPr>
          <w:rFonts w:ascii="Arial" w:hAnsi="Arial" w:cs="Arial"/>
          <w:sz w:val="24"/>
          <w:szCs w:val="24"/>
        </w:rPr>
        <w:t xml:space="preserve"> (в </w:t>
      </w:r>
      <w:r w:rsidR="001D7B0B" w:rsidRPr="00185DDE">
        <w:rPr>
          <w:rFonts w:ascii="Arial" w:hAnsi="Arial" w:cs="Arial"/>
          <w:sz w:val="24"/>
          <w:szCs w:val="24"/>
        </w:rPr>
        <w:t xml:space="preserve">последней </w:t>
      </w:r>
      <w:r w:rsidR="0084499E" w:rsidRPr="00185DDE">
        <w:rPr>
          <w:rFonts w:ascii="Arial" w:hAnsi="Arial" w:cs="Arial"/>
          <w:sz w:val="24"/>
          <w:szCs w:val="24"/>
        </w:rPr>
        <w:t>редакции постановления Правительства Нижегородской области от 1</w:t>
      </w:r>
      <w:r w:rsidR="00595134" w:rsidRPr="00185DDE">
        <w:rPr>
          <w:rFonts w:ascii="Arial" w:hAnsi="Arial" w:cs="Arial"/>
          <w:sz w:val="24"/>
          <w:szCs w:val="24"/>
        </w:rPr>
        <w:t>7</w:t>
      </w:r>
      <w:r w:rsidR="0084499E" w:rsidRPr="00185DDE">
        <w:rPr>
          <w:rFonts w:ascii="Arial" w:hAnsi="Arial" w:cs="Arial"/>
          <w:sz w:val="24"/>
          <w:szCs w:val="24"/>
        </w:rPr>
        <w:t xml:space="preserve"> </w:t>
      </w:r>
      <w:r w:rsidR="00595134" w:rsidRPr="00185DDE">
        <w:rPr>
          <w:rFonts w:ascii="Arial" w:hAnsi="Arial" w:cs="Arial"/>
          <w:sz w:val="24"/>
          <w:szCs w:val="24"/>
        </w:rPr>
        <w:t>апрел</w:t>
      </w:r>
      <w:r w:rsidR="0084499E" w:rsidRPr="00185DDE">
        <w:rPr>
          <w:rFonts w:ascii="Arial" w:hAnsi="Arial" w:cs="Arial"/>
          <w:sz w:val="24"/>
          <w:szCs w:val="24"/>
        </w:rPr>
        <w:t>я 202</w:t>
      </w:r>
      <w:r w:rsidR="00595134" w:rsidRPr="00185DDE">
        <w:rPr>
          <w:rFonts w:ascii="Arial" w:hAnsi="Arial" w:cs="Arial"/>
          <w:sz w:val="24"/>
          <w:szCs w:val="24"/>
        </w:rPr>
        <w:t>5</w:t>
      </w:r>
      <w:r w:rsidR="0084499E" w:rsidRPr="00185DDE">
        <w:rPr>
          <w:rFonts w:ascii="Arial" w:hAnsi="Arial" w:cs="Arial"/>
          <w:sz w:val="24"/>
          <w:szCs w:val="24"/>
        </w:rPr>
        <w:t xml:space="preserve"> г. № </w:t>
      </w:r>
      <w:r w:rsidR="00595134" w:rsidRPr="00185DDE">
        <w:rPr>
          <w:rFonts w:ascii="Arial" w:hAnsi="Arial" w:cs="Arial"/>
          <w:sz w:val="24"/>
          <w:szCs w:val="24"/>
        </w:rPr>
        <w:t>27</w:t>
      </w:r>
      <w:r w:rsidR="0084499E" w:rsidRPr="00185DDE">
        <w:rPr>
          <w:rFonts w:ascii="Arial" w:hAnsi="Arial" w:cs="Arial"/>
          <w:sz w:val="24"/>
          <w:szCs w:val="24"/>
        </w:rPr>
        <w:t>5)</w:t>
      </w:r>
      <w:r w:rsidR="006F2C30" w:rsidRPr="00185DDE">
        <w:rPr>
          <w:rFonts w:ascii="Arial" w:hAnsi="Arial" w:cs="Arial"/>
          <w:sz w:val="24"/>
          <w:szCs w:val="24"/>
        </w:rPr>
        <w:t>,</w:t>
      </w:r>
      <w:r w:rsidRPr="00185DDE">
        <w:rPr>
          <w:rFonts w:ascii="Arial" w:hAnsi="Arial" w:cs="Arial"/>
          <w:sz w:val="24"/>
          <w:szCs w:val="24"/>
        </w:rPr>
        <w:t xml:space="preserve"> регулирует порядок предоставления из </w:t>
      </w:r>
      <w:r w:rsidR="00A17ED7" w:rsidRPr="00185DDE">
        <w:rPr>
          <w:rFonts w:ascii="Arial" w:hAnsi="Arial" w:cs="Arial"/>
          <w:sz w:val="24"/>
          <w:szCs w:val="24"/>
        </w:rPr>
        <w:t>местного</w:t>
      </w:r>
      <w:r w:rsidRPr="00185DDE">
        <w:rPr>
          <w:rFonts w:ascii="Arial" w:hAnsi="Arial" w:cs="Arial"/>
          <w:sz w:val="24"/>
          <w:szCs w:val="24"/>
        </w:rPr>
        <w:t xml:space="preserve"> бюджета </w:t>
      </w:r>
      <w:r w:rsidR="003F43DD" w:rsidRPr="00185DDE">
        <w:rPr>
          <w:rFonts w:ascii="Arial" w:hAnsi="Arial" w:cs="Arial"/>
          <w:sz w:val="24"/>
          <w:szCs w:val="24"/>
        </w:rPr>
        <w:t>Ардатовского муниципального округа</w:t>
      </w:r>
      <w:r w:rsidR="0094701F" w:rsidRPr="00185DDE">
        <w:rPr>
          <w:rFonts w:ascii="Arial" w:hAnsi="Arial" w:cs="Arial"/>
          <w:sz w:val="24"/>
          <w:szCs w:val="24"/>
        </w:rPr>
        <w:t xml:space="preserve"> </w:t>
      </w:r>
      <w:r w:rsidR="00A17ED7" w:rsidRPr="00185DDE">
        <w:rPr>
          <w:rFonts w:ascii="Arial" w:hAnsi="Arial" w:cs="Arial"/>
          <w:sz w:val="24"/>
          <w:szCs w:val="24"/>
        </w:rPr>
        <w:t xml:space="preserve">субсидии </w:t>
      </w:r>
      <w:r w:rsidR="00DC6027" w:rsidRPr="00185DDE">
        <w:rPr>
          <w:rFonts w:ascii="Arial" w:hAnsi="Arial" w:cs="Arial"/>
          <w:bCs/>
          <w:sz w:val="24"/>
          <w:szCs w:val="24"/>
        </w:rPr>
        <w:t>по поддержке проведения агротехнологических работ, повышению уровня экологической</w:t>
      </w:r>
      <w:proofErr w:type="gramEnd"/>
      <w:r w:rsidR="00DC6027" w:rsidRPr="00185DD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C6027" w:rsidRPr="00185DDE">
        <w:rPr>
          <w:rFonts w:ascii="Arial" w:hAnsi="Arial" w:cs="Arial"/>
          <w:bCs/>
          <w:sz w:val="24"/>
          <w:szCs w:val="24"/>
        </w:rPr>
        <w:t>безопасности сельскохозяйственного производства, а также по повышению плодородия и качества почв</w:t>
      </w:r>
      <w:r w:rsidR="00DC6027" w:rsidRPr="00185DDE">
        <w:rPr>
          <w:rFonts w:ascii="Arial" w:hAnsi="Arial" w:cs="Arial"/>
          <w:sz w:val="24"/>
          <w:szCs w:val="24"/>
        </w:rPr>
        <w:t xml:space="preserve">, </w:t>
      </w:r>
      <w:r w:rsidR="00DC6027" w:rsidRPr="00185DDE">
        <w:rPr>
          <w:rFonts w:ascii="Arial" w:hAnsi="Arial" w:cs="Arial"/>
          <w:bCs/>
          <w:sz w:val="24"/>
          <w:szCs w:val="24"/>
        </w:rPr>
        <w:t xml:space="preserve">источником финансового обеспечения которых являются субвенции местным бюджетам по 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 плодородия и качества почв </w:t>
      </w:r>
      <w:r w:rsidR="00A17ED7" w:rsidRPr="00185DDE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="00A17ED7" w:rsidRPr="00185DDE">
        <w:rPr>
          <w:rFonts w:ascii="Arial" w:hAnsi="Arial" w:cs="Arial"/>
          <w:sz w:val="24"/>
          <w:szCs w:val="24"/>
        </w:rPr>
        <w:t>счет</w:t>
      </w:r>
      <w:proofErr w:type="spellEnd"/>
      <w:r w:rsidR="00A17ED7" w:rsidRPr="00185DDE">
        <w:rPr>
          <w:rFonts w:ascii="Arial" w:hAnsi="Arial" w:cs="Arial"/>
          <w:sz w:val="24"/>
          <w:szCs w:val="24"/>
        </w:rPr>
        <w:t xml:space="preserve"> средств федерального бюджета и областного бюджета</w:t>
      </w:r>
      <w:r w:rsidR="007F518F" w:rsidRPr="00185DDE">
        <w:rPr>
          <w:rFonts w:ascii="Arial" w:hAnsi="Arial" w:cs="Arial"/>
          <w:sz w:val="24"/>
          <w:szCs w:val="24"/>
        </w:rPr>
        <w:t xml:space="preserve"> </w:t>
      </w:r>
      <w:r w:rsidRPr="00185DDE">
        <w:rPr>
          <w:rFonts w:ascii="Arial" w:hAnsi="Arial" w:cs="Arial"/>
          <w:sz w:val="24"/>
          <w:szCs w:val="24"/>
        </w:rPr>
        <w:t>(далее - субсиди</w:t>
      </w:r>
      <w:r w:rsidR="00C629FD" w:rsidRPr="00185DDE">
        <w:rPr>
          <w:rFonts w:ascii="Arial" w:hAnsi="Arial" w:cs="Arial"/>
          <w:sz w:val="24"/>
          <w:szCs w:val="24"/>
        </w:rPr>
        <w:t>я</w:t>
      </w:r>
      <w:r w:rsidRPr="00185DDE">
        <w:rPr>
          <w:rFonts w:ascii="Arial" w:hAnsi="Arial" w:cs="Arial"/>
          <w:sz w:val="24"/>
          <w:szCs w:val="24"/>
        </w:rPr>
        <w:t>)</w:t>
      </w:r>
      <w:r w:rsidR="00A17ED7" w:rsidRPr="00185DDE">
        <w:rPr>
          <w:rFonts w:ascii="Arial" w:hAnsi="Arial" w:cs="Arial"/>
          <w:sz w:val="24"/>
          <w:szCs w:val="24"/>
        </w:rPr>
        <w:t>,</w:t>
      </w:r>
      <w:r w:rsidRPr="00185DDE">
        <w:rPr>
          <w:rFonts w:ascii="Arial" w:hAnsi="Arial" w:cs="Arial"/>
          <w:sz w:val="24"/>
          <w:szCs w:val="24"/>
        </w:rPr>
        <w:t xml:space="preserve"> и содержит общие положения о предоставлении субсидии</w:t>
      </w:r>
      <w:r w:rsidR="00F25137" w:rsidRPr="00185DDE">
        <w:rPr>
          <w:rFonts w:ascii="Arial" w:hAnsi="Arial" w:cs="Arial"/>
          <w:sz w:val="24"/>
          <w:szCs w:val="24"/>
        </w:rPr>
        <w:t>,</w:t>
      </w:r>
      <w:r w:rsidRPr="00185DDE">
        <w:rPr>
          <w:rFonts w:ascii="Arial" w:hAnsi="Arial" w:cs="Arial"/>
          <w:sz w:val="24"/>
          <w:szCs w:val="24"/>
        </w:rPr>
        <w:t xml:space="preserve"> услов</w:t>
      </w:r>
      <w:r w:rsidR="003754F7" w:rsidRPr="00185DDE">
        <w:rPr>
          <w:rFonts w:ascii="Arial" w:hAnsi="Arial" w:cs="Arial"/>
          <w:sz w:val="24"/>
          <w:szCs w:val="24"/>
        </w:rPr>
        <w:t>ия и порядок предоставления</w:t>
      </w:r>
      <w:r w:rsidR="00AD0CDF" w:rsidRPr="00185DDE">
        <w:rPr>
          <w:rFonts w:ascii="Arial" w:hAnsi="Arial" w:cs="Arial"/>
          <w:sz w:val="24"/>
          <w:szCs w:val="24"/>
        </w:rPr>
        <w:t xml:space="preserve"> субсидии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, </w:t>
      </w:r>
      <w:r w:rsidR="00A17ED7" w:rsidRPr="00185DDE">
        <w:rPr>
          <w:rFonts w:ascii="Arial" w:hAnsi="Arial" w:cs="Arial"/>
          <w:sz w:val="24"/>
          <w:szCs w:val="24"/>
        </w:rPr>
        <w:t xml:space="preserve">требования к </w:t>
      </w:r>
      <w:proofErr w:type="spellStart"/>
      <w:r w:rsidR="00A17ED7" w:rsidRPr="00185DDE">
        <w:rPr>
          <w:rFonts w:ascii="Arial" w:hAnsi="Arial" w:cs="Arial"/>
          <w:sz w:val="24"/>
          <w:szCs w:val="24"/>
        </w:rPr>
        <w:t>отчетности</w:t>
      </w:r>
      <w:proofErr w:type="spellEnd"/>
      <w:r w:rsidR="00A17ED7" w:rsidRPr="00185DDE">
        <w:rPr>
          <w:rFonts w:ascii="Arial" w:hAnsi="Arial" w:cs="Arial"/>
          <w:sz w:val="24"/>
          <w:szCs w:val="24"/>
        </w:rPr>
        <w:t xml:space="preserve">, </w:t>
      </w:r>
      <w:r w:rsidRPr="00185DDE">
        <w:rPr>
          <w:rFonts w:ascii="Arial" w:hAnsi="Arial" w:cs="Arial"/>
          <w:sz w:val="24"/>
          <w:szCs w:val="24"/>
        </w:rPr>
        <w:t xml:space="preserve">а также требования об осуществлении контроля </w:t>
      </w:r>
      <w:r w:rsidR="0030385F" w:rsidRPr="00185DDE">
        <w:rPr>
          <w:rFonts w:ascii="Arial" w:hAnsi="Arial" w:cs="Arial"/>
          <w:sz w:val="24"/>
          <w:szCs w:val="24"/>
        </w:rPr>
        <w:t xml:space="preserve">(мониторинга) </w:t>
      </w:r>
      <w:r w:rsidRPr="00185DDE">
        <w:rPr>
          <w:rFonts w:ascii="Arial" w:hAnsi="Arial" w:cs="Arial"/>
          <w:sz w:val="24"/>
          <w:szCs w:val="24"/>
        </w:rPr>
        <w:t>за соблюдением условий и порядка предоставления субсидии и ответственности за их нарушение.</w:t>
      </w:r>
    </w:p>
    <w:p w14:paraId="43AB069F" w14:textId="70A5573F" w:rsidR="001B0470" w:rsidRPr="00185DDE" w:rsidRDefault="00B81ECE" w:rsidP="0013234F">
      <w:pPr>
        <w:pStyle w:val="ae"/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185DDE">
        <w:rPr>
          <w:rFonts w:ascii="Arial" w:hAnsi="Arial" w:cs="Arial"/>
        </w:rPr>
        <w:t xml:space="preserve">1.2. </w:t>
      </w:r>
      <w:r w:rsidR="001B0470" w:rsidRPr="00185DDE">
        <w:rPr>
          <w:rFonts w:ascii="Arial" w:hAnsi="Arial" w:cs="Arial"/>
        </w:rPr>
        <w:t xml:space="preserve">Понятия, используемые в настоящем Порядке, применяются в значениях, </w:t>
      </w:r>
      <w:proofErr w:type="spellStart"/>
      <w:r w:rsidR="001B0470" w:rsidRPr="00185DDE">
        <w:rPr>
          <w:rFonts w:ascii="Arial" w:hAnsi="Arial" w:cs="Arial"/>
        </w:rPr>
        <w:t>определенных</w:t>
      </w:r>
      <w:proofErr w:type="spellEnd"/>
      <w:r w:rsidR="00B5381E" w:rsidRPr="00185DDE">
        <w:rPr>
          <w:rFonts w:ascii="Arial" w:hAnsi="Arial" w:cs="Arial"/>
        </w:rPr>
        <w:t xml:space="preserve"> </w:t>
      </w:r>
      <w:r w:rsidR="00D81542" w:rsidRPr="00185DDE">
        <w:rPr>
          <w:rFonts w:ascii="Arial" w:hAnsi="Arial" w:cs="Arial"/>
        </w:rPr>
        <w:t xml:space="preserve">Порядком и условиями и </w:t>
      </w:r>
      <w:r w:rsidR="00B5381E" w:rsidRPr="00185DDE">
        <w:rPr>
          <w:rFonts w:ascii="Arial" w:hAnsi="Arial" w:cs="Arial"/>
        </w:rPr>
        <w:t>Правилами</w:t>
      </w:r>
      <w:r w:rsidR="001B0470" w:rsidRPr="00185DDE">
        <w:rPr>
          <w:rFonts w:ascii="Arial" w:hAnsi="Arial" w:cs="Arial"/>
        </w:rPr>
        <w:t>.</w:t>
      </w:r>
    </w:p>
    <w:p w14:paraId="11EF1E5F" w14:textId="77777777" w:rsidR="00595134" w:rsidRPr="00185DDE" w:rsidRDefault="00B81ECE" w:rsidP="00595134">
      <w:pPr>
        <w:pStyle w:val="ae"/>
        <w:spacing w:line="360" w:lineRule="auto"/>
        <w:ind w:firstLine="709"/>
        <w:jc w:val="both"/>
        <w:rPr>
          <w:rFonts w:ascii="Arial" w:hAnsi="Arial" w:cs="Arial"/>
        </w:rPr>
      </w:pPr>
      <w:r w:rsidRPr="00185DDE">
        <w:rPr>
          <w:rFonts w:ascii="Arial" w:hAnsi="Arial" w:cs="Arial"/>
        </w:rPr>
        <w:t xml:space="preserve">1.3. </w:t>
      </w:r>
      <w:r w:rsidR="00595134" w:rsidRPr="00185DDE">
        <w:rPr>
          <w:rFonts w:ascii="Arial" w:hAnsi="Arial" w:cs="Arial"/>
        </w:rPr>
        <w:t xml:space="preserve">Субсидия предоставляется в рамках исполнения мероприятий муниципальной программы «Развитие агропромышленного комплекса Ардатовского муниципального округа Нижегородской области» от 03.02.2023 г. № 75, обеспечивающей достижение значений непосредственных результатов государственной программы Нижегородской области «Развитие агропромышленного комплекса Нижегородской области», </w:t>
      </w:r>
      <w:proofErr w:type="spellStart"/>
      <w:r w:rsidR="00595134" w:rsidRPr="00185DDE">
        <w:rPr>
          <w:rFonts w:ascii="Arial" w:hAnsi="Arial" w:cs="Arial"/>
        </w:rPr>
        <w:t>утвержденной</w:t>
      </w:r>
      <w:proofErr w:type="spellEnd"/>
      <w:r w:rsidR="00595134" w:rsidRPr="00185DDE">
        <w:rPr>
          <w:rFonts w:ascii="Arial" w:hAnsi="Arial" w:cs="Arial"/>
        </w:rPr>
        <w:t xml:space="preserve"> постановлением Правительства Нижегородской области от 28 апреля 2014 г. № 280.</w:t>
      </w:r>
    </w:p>
    <w:p w14:paraId="4B1E4A8E" w14:textId="1D6CD803" w:rsidR="00B81ECE" w:rsidRPr="00185DDE" w:rsidRDefault="00B81ECE" w:rsidP="00595134">
      <w:pPr>
        <w:pStyle w:val="ae"/>
        <w:spacing w:line="360" w:lineRule="auto"/>
        <w:ind w:firstLine="709"/>
        <w:jc w:val="both"/>
        <w:rPr>
          <w:rFonts w:ascii="Arial" w:hAnsi="Arial" w:cs="Arial"/>
        </w:rPr>
      </w:pPr>
      <w:r w:rsidRPr="00185DDE">
        <w:rPr>
          <w:rFonts w:ascii="Arial" w:hAnsi="Arial" w:cs="Arial"/>
        </w:rPr>
        <w:t xml:space="preserve">1.4. </w:t>
      </w:r>
      <w:proofErr w:type="gramStart"/>
      <w:r w:rsidR="007B2D08" w:rsidRPr="00185DDE">
        <w:rPr>
          <w:rFonts w:ascii="Arial" w:hAnsi="Arial" w:cs="Arial"/>
        </w:rPr>
        <w:t>Функции главного распорядителя бюджетных средств осуществляет</w:t>
      </w:r>
      <w:r w:rsidR="00284057" w:rsidRPr="00185DDE">
        <w:rPr>
          <w:rFonts w:ascii="Arial" w:hAnsi="Arial" w:cs="Arial"/>
        </w:rPr>
        <w:t xml:space="preserve"> </w:t>
      </w:r>
      <w:r w:rsidR="003F43DD" w:rsidRPr="00185DDE">
        <w:rPr>
          <w:rFonts w:ascii="Arial" w:hAnsi="Arial" w:cs="Arial"/>
        </w:rPr>
        <w:t>управление сельского хозяйства администрации Ардатовского муниципального округа Нижегородской области (далее - Управление)</w:t>
      </w:r>
      <w:r w:rsidR="00BC627C" w:rsidRPr="00185DDE">
        <w:rPr>
          <w:rFonts w:ascii="Arial" w:hAnsi="Arial" w:cs="Arial"/>
        </w:rPr>
        <w:t>,</w:t>
      </w:r>
      <w:r w:rsidR="007B2D08" w:rsidRPr="00185DDE">
        <w:rPr>
          <w:rFonts w:ascii="Arial" w:hAnsi="Arial" w:cs="Arial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="00BC627C" w:rsidRPr="00185DDE">
        <w:rPr>
          <w:rFonts w:ascii="Arial" w:hAnsi="Arial" w:cs="Arial"/>
        </w:rPr>
        <w:t xml:space="preserve">на предоставление субсидий </w:t>
      </w:r>
      <w:r w:rsidR="007B2D08" w:rsidRPr="00185DDE">
        <w:rPr>
          <w:rFonts w:ascii="Arial" w:hAnsi="Arial" w:cs="Arial"/>
        </w:rPr>
        <w:t xml:space="preserve">на соответствующий финансовый год </w:t>
      </w:r>
      <w:r w:rsidRPr="00185DDE">
        <w:rPr>
          <w:rFonts w:ascii="Arial" w:hAnsi="Arial" w:cs="Arial"/>
        </w:rPr>
        <w:t>(далее</w:t>
      </w:r>
      <w:r w:rsidR="007B2D08" w:rsidRPr="00185DDE">
        <w:rPr>
          <w:rFonts w:ascii="Arial" w:hAnsi="Arial" w:cs="Arial"/>
        </w:rPr>
        <w:t xml:space="preserve"> соответственно – Главный распорядитель, </w:t>
      </w:r>
      <w:r w:rsidRPr="00185DDE">
        <w:rPr>
          <w:rFonts w:ascii="Arial" w:hAnsi="Arial" w:cs="Arial"/>
        </w:rPr>
        <w:t>лимиты бюджетных обязательств на предоставление субсидии).</w:t>
      </w:r>
      <w:proofErr w:type="gramEnd"/>
    </w:p>
    <w:p w14:paraId="4D417EE1" w14:textId="5855E330" w:rsidR="000F553A" w:rsidRPr="00185DDE" w:rsidRDefault="00E733E0" w:rsidP="000F55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1.5. </w:t>
      </w:r>
      <w:proofErr w:type="gramStart"/>
      <w:r w:rsidRPr="00185DDE">
        <w:rPr>
          <w:rFonts w:ascii="Arial" w:hAnsi="Arial" w:cs="Arial"/>
          <w:sz w:val="24"/>
          <w:szCs w:val="24"/>
        </w:rPr>
        <w:t>Получатели субсидии</w:t>
      </w:r>
      <w:r w:rsidR="00765CB8" w:rsidRPr="00185DDE">
        <w:rPr>
          <w:rFonts w:ascii="Arial" w:hAnsi="Arial" w:cs="Arial"/>
          <w:sz w:val="24"/>
          <w:szCs w:val="24"/>
        </w:rPr>
        <w:t xml:space="preserve"> </w:t>
      </w:r>
      <w:r w:rsidRPr="00185DDE">
        <w:rPr>
          <w:rFonts w:ascii="Arial" w:hAnsi="Arial" w:cs="Arial"/>
          <w:sz w:val="24"/>
          <w:szCs w:val="24"/>
        </w:rPr>
        <w:t xml:space="preserve">в соответствии с </w:t>
      </w:r>
      <w:r w:rsidR="00D05FF2" w:rsidRPr="00185DDE">
        <w:rPr>
          <w:rFonts w:ascii="Arial" w:hAnsi="Arial" w:cs="Arial"/>
          <w:sz w:val="24"/>
          <w:szCs w:val="24"/>
        </w:rPr>
        <w:t xml:space="preserve">подпунктом 1 </w:t>
      </w:r>
      <w:r w:rsidRPr="00185DDE">
        <w:rPr>
          <w:rFonts w:ascii="Arial" w:hAnsi="Arial" w:cs="Arial"/>
          <w:sz w:val="24"/>
          <w:szCs w:val="24"/>
        </w:rPr>
        <w:t>пункт</w:t>
      </w:r>
      <w:r w:rsidR="00D05FF2" w:rsidRPr="00185DDE">
        <w:rPr>
          <w:rFonts w:ascii="Arial" w:hAnsi="Arial" w:cs="Arial"/>
          <w:sz w:val="24"/>
          <w:szCs w:val="24"/>
        </w:rPr>
        <w:t>а</w:t>
      </w:r>
      <w:r w:rsidRPr="00185DDE">
        <w:rPr>
          <w:rFonts w:ascii="Arial" w:hAnsi="Arial" w:cs="Arial"/>
          <w:sz w:val="24"/>
          <w:szCs w:val="24"/>
        </w:rPr>
        <w:t xml:space="preserve"> </w:t>
      </w:r>
      <w:r w:rsidR="000C5AE6" w:rsidRPr="00185DDE">
        <w:rPr>
          <w:rFonts w:ascii="Arial" w:hAnsi="Arial" w:cs="Arial"/>
          <w:sz w:val="24"/>
          <w:szCs w:val="24"/>
        </w:rPr>
        <w:t>2</w:t>
      </w:r>
      <w:r w:rsidRPr="00185DDE">
        <w:rPr>
          <w:rFonts w:ascii="Arial" w:hAnsi="Arial" w:cs="Arial"/>
          <w:sz w:val="24"/>
          <w:szCs w:val="24"/>
        </w:rPr>
        <w:t xml:space="preserve"> статьи 78</w:t>
      </w:r>
      <w:r w:rsidR="000C5AE6" w:rsidRPr="00185DDE">
        <w:rPr>
          <w:rFonts w:ascii="Arial" w:hAnsi="Arial" w:cs="Arial"/>
          <w:sz w:val="24"/>
          <w:szCs w:val="24"/>
        </w:rPr>
        <w:t>.5</w:t>
      </w:r>
      <w:r w:rsidRPr="00185DDE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0C5AE6" w:rsidRPr="00185DDE">
        <w:rPr>
          <w:rFonts w:ascii="Arial" w:hAnsi="Arial" w:cs="Arial"/>
          <w:sz w:val="24"/>
          <w:szCs w:val="24"/>
        </w:rPr>
        <w:t xml:space="preserve"> </w:t>
      </w:r>
      <w:r w:rsidR="00765CB8" w:rsidRPr="00185DDE">
        <w:rPr>
          <w:rFonts w:ascii="Arial" w:hAnsi="Arial" w:cs="Arial"/>
          <w:sz w:val="24"/>
          <w:szCs w:val="24"/>
        </w:rPr>
        <w:t>определен</w:t>
      </w:r>
      <w:r w:rsidRPr="00185DDE">
        <w:rPr>
          <w:rFonts w:ascii="Arial" w:hAnsi="Arial" w:cs="Arial"/>
          <w:sz w:val="24"/>
          <w:szCs w:val="24"/>
        </w:rPr>
        <w:t>ы</w:t>
      </w:r>
      <w:r w:rsidR="00765CB8" w:rsidRPr="00185DDE">
        <w:rPr>
          <w:rFonts w:ascii="Arial" w:hAnsi="Arial" w:cs="Arial"/>
          <w:sz w:val="24"/>
          <w:szCs w:val="24"/>
        </w:rPr>
        <w:t xml:space="preserve"> </w:t>
      </w:r>
      <w:r w:rsidR="004C5D81" w:rsidRPr="00185DDE">
        <w:rPr>
          <w:rFonts w:ascii="Arial" w:hAnsi="Arial" w:cs="Arial"/>
          <w:sz w:val="24"/>
          <w:szCs w:val="24"/>
        </w:rPr>
        <w:t>Постановлением главы местного самоуправления Ардатовского муниципального округа Нижегородской области</w:t>
      </w:r>
      <w:r w:rsidR="00753C5A" w:rsidRPr="00185DDE">
        <w:rPr>
          <w:rFonts w:ascii="Arial" w:hAnsi="Arial" w:cs="Arial"/>
          <w:sz w:val="24"/>
          <w:szCs w:val="24"/>
        </w:rPr>
        <w:t xml:space="preserve"> от 1</w:t>
      </w:r>
      <w:r w:rsidR="000E7E7C" w:rsidRPr="00185DDE">
        <w:rPr>
          <w:rFonts w:ascii="Arial" w:hAnsi="Arial" w:cs="Arial"/>
          <w:sz w:val="24"/>
          <w:szCs w:val="24"/>
        </w:rPr>
        <w:t>3</w:t>
      </w:r>
      <w:r w:rsidR="00753C5A" w:rsidRPr="00185DDE">
        <w:rPr>
          <w:rFonts w:ascii="Arial" w:hAnsi="Arial" w:cs="Arial"/>
          <w:sz w:val="24"/>
          <w:szCs w:val="24"/>
        </w:rPr>
        <w:t xml:space="preserve">.05.2025 г. № </w:t>
      </w:r>
      <w:r w:rsidR="000E7E7C" w:rsidRPr="00185DDE">
        <w:rPr>
          <w:rFonts w:ascii="Arial" w:hAnsi="Arial" w:cs="Arial"/>
          <w:sz w:val="24"/>
          <w:szCs w:val="24"/>
        </w:rPr>
        <w:t>15</w:t>
      </w:r>
      <w:r w:rsidR="00765CB8" w:rsidRPr="00185DDE">
        <w:rPr>
          <w:rFonts w:ascii="Arial" w:hAnsi="Arial" w:cs="Arial"/>
          <w:sz w:val="24"/>
          <w:szCs w:val="24"/>
        </w:rPr>
        <w:t>, принятым по итогам отбора проектов</w:t>
      </w:r>
      <w:r w:rsidR="00DC6027" w:rsidRPr="00185DDE">
        <w:rPr>
          <w:rFonts w:ascii="Arial" w:hAnsi="Arial" w:cs="Arial"/>
          <w:sz w:val="24"/>
          <w:szCs w:val="24"/>
        </w:rPr>
        <w:t xml:space="preserve"> </w:t>
      </w:r>
      <w:r w:rsidR="00DC6027" w:rsidRPr="00185DDE">
        <w:rPr>
          <w:rFonts w:ascii="Arial" w:hAnsi="Arial" w:cs="Arial"/>
          <w:bCs/>
          <w:sz w:val="24"/>
          <w:szCs w:val="24"/>
        </w:rPr>
        <w:t>проведения агротехнологических работ, повышения уровня экологической безопасности сельскохозяйственного производства, а также повышения плодородия и качества почв</w:t>
      </w:r>
      <w:r w:rsidR="00765CB8" w:rsidRPr="00185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65CB8" w:rsidRPr="00185DDE">
        <w:rPr>
          <w:rFonts w:ascii="Arial" w:hAnsi="Arial" w:cs="Arial"/>
          <w:sz w:val="24"/>
          <w:szCs w:val="24"/>
        </w:rPr>
        <w:t>проведенного</w:t>
      </w:r>
      <w:proofErr w:type="spellEnd"/>
      <w:r w:rsidR="00765CB8" w:rsidRPr="00185DDE">
        <w:rPr>
          <w:rFonts w:ascii="Arial" w:hAnsi="Arial" w:cs="Arial"/>
          <w:sz w:val="24"/>
          <w:szCs w:val="24"/>
        </w:rPr>
        <w:t xml:space="preserve"> министерством сельского хозяйства и продовольственных ресурсов Нижегородской об</w:t>
      </w:r>
      <w:r w:rsidR="000F553A" w:rsidRPr="00185DDE">
        <w:rPr>
          <w:rFonts w:ascii="Arial" w:hAnsi="Arial" w:cs="Arial"/>
          <w:sz w:val="24"/>
          <w:szCs w:val="24"/>
        </w:rPr>
        <w:t>ласти</w:t>
      </w:r>
      <w:r w:rsidR="000E75C1" w:rsidRPr="00185DDE">
        <w:rPr>
          <w:rFonts w:ascii="Arial" w:hAnsi="Arial" w:cs="Arial"/>
          <w:sz w:val="24"/>
          <w:szCs w:val="24"/>
        </w:rPr>
        <w:t xml:space="preserve"> </w:t>
      </w:r>
      <w:r w:rsidR="00AE1A00" w:rsidRPr="00185DDE">
        <w:rPr>
          <w:rFonts w:ascii="Arial" w:hAnsi="Arial" w:cs="Arial"/>
          <w:sz w:val="24"/>
          <w:szCs w:val="24"/>
        </w:rPr>
        <w:t>(далее</w:t>
      </w:r>
      <w:proofErr w:type="gramEnd"/>
      <w:r w:rsidR="00AE1A00" w:rsidRPr="00185DDE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AE1A00" w:rsidRPr="00185DDE">
        <w:rPr>
          <w:rFonts w:ascii="Arial" w:hAnsi="Arial" w:cs="Arial"/>
          <w:sz w:val="24"/>
          <w:szCs w:val="24"/>
        </w:rPr>
        <w:t xml:space="preserve">Минсельхозпрод) </w:t>
      </w:r>
      <w:r w:rsidR="000E75C1" w:rsidRPr="00185DDE">
        <w:rPr>
          <w:rFonts w:ascii="Arial" w:hAnsi="Arial" w:cs="Arial"/>
          <w:sz w:val="24"/>
          <w:szCs w:val="24"/>
        </w:rPr>
        <w:t>в установленном им порядке</w:t>
      </w:r>
      <w:r w:rsidR="000F553A" w:rsidRPr="00185DDE">
        <w:rPr>
          <w:rFonts w:ascii="Arial" w:hAnsi="Arial" w:cs="Arial"/>
          <w:sz w:val="24"/>
          <w:szCs w:val="24"/>
        </w:rPr>
        <w:t xml:space="preserve"> (далее </w:t>
      </w:r>
      <w:r w:rsidR="000E75C1" w:rsidRPr="00185DDE">
        <w:rPr>
          <w:rFonts w:ascii="Arial" w:hAnsi="Arial" w:cs="Arial"/>
          <w:sz w:val="24"/>
          <w:szCs w:val="24"/>
        </w:rPr>
        <w:t xml:space="preserve">соответственно </w:t>
      </w:r>
      <w:r w:rsidR="000F553A" w:rsidRPr="00185DDE">
        <w:rPr>
          <w:rFonts w:ascii="Arial" w:hAnsi="Arial" w:cs="Arial"/>
          <w:sz w:val="24"/>
          <w:szCs w:val="24"/>
        </w:rPr>
        <w:t xml:space="preserve">– </w:t>
      </w:r>
      <w:r w:rsidR="000E75C1" w:rsidRPr="00185DDE">
        <w:rPr>
          <w:rFonts w:ascii="Arial" w:hAnsi="Arial" w:cs="Arial"/>
          <w:sz w:val="24"/>
          <w:szCs w:val="24"/>
        </w:rPr>
        <w:t xml:space="preserve">получатели субсидии, </w:t>
      </w:r>
      <w:r w:rsidR="004C5D81" w:rsidRPr="00185DDE">
        <w:rPr>
          <w:rFonts w:ascii="Arial" w:hAnsi="Arial" w:cs="Arial"/>
          <w:sz w:val="24"/>
          <w:szCs w:val="24"/>
        </w:rPr>
        <w:t>Постановление</w:t>
      </w:r>
      <w:r w:rsidR="000F553A" w:rsidRPr="00185DDE">
        <w:rPr>
          <w:rFonts w:ascii="Arial" w:hAnsi="Arial" w:cs="Arial"/>
          <w:sz w:val="24"/>
          <w:szCs w:val="24"/>
        </w:rPr>
        <w:t>)</w:t>
      </w:r>
      <w:r w:rsidR="00E80B63" w:rsidRPr="00185DDE">
        <w:rPr>
          <w:rFonts w:ascii="Arial" w:hAnsi="Arial" w:cs="Arial"/>
          <w:sz w:val="24"/>
          <w:szCs w:val="24"/>
        </w:rPr>
        <w:t>:</w:t>
      </w:r>
      <w:proofErr w:type="gramEnd"/>
    </w:p>
    <w:tbl>
      <w:tblPr>
        <w:tblpPr w:leftFromText="180" w:rightFromText="180" w:vertAnchor="text" w:tblpY="1"/>
        <w:tblOverlap w:val="never"/>
        <w:tblW w:w="9375" w:type="dxa"/>
        <w:tblLook w:val="04A0" w:firstRow="1" w:lastRow="0" w:firstColumn="1" w:lastColumn="0" w:noHBand="0" w:noVBand="1"/>
      </w:tblPr>
      <w:tblGrid>
        <w:gridCol w:w="988"/>
        <w:gridCol w:w="4843"/>
        <w:gridCol w:w="3544"/>
      </w:tblGrid>
      <w:tr w:rsidR="00753C5A" w:rsidRPr="00185DDE" w14:paraId="6F0F85E9" w14:textId="77777777" w:rsidTr="0032764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2EC3A57" w14:textId="77777777" w:rsidR="00753C5A" w:rsidRPr="00185DDE" w:rsidRDefault="00753C5A" w:rsidP="00327648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B86D84D" w14:textId="77777777" w:rsidR="00753C5A" w:rsidRPr="00185DDE" w:rsidRDefault="00753C5A" w:rsidP="00327648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F24BA64" w14:textId="77777777" w:rsidR="00753C5A" w:rsidRPr="00185DDE" w:rsidRDefault="00753C5A" w:rsidP="0032764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ИНН</w:t>
            </w:r>
          </w:p>
        </w:tc>
      </w:tr>
      <w:tr w:rsidR="00753C5A" w:rsidRPr="00185DDE" w14:paraId="57660E55" w14:textId="77777777" w:rsidTr="0032764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19137F3" w14:textId="77777777" w:rsidR="00753C5A" w:rsidRPr="00185DDE" w:rsidRDefault="00753C5A" w:rsidP="0032764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B1C4C4D" w14:textId="77777777" w:rsidR="00753C5A" w:rsidRPr="00185DDE" w:rsidRDefault="00753C5A" w:rsidP="00327648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ГКФХ Царьков С.Ф.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7A81CD0" w14:textId="77777777" w:rsidR="00753C5A" w:rsidRPr="00185DDE" w:rsidRDefault="00753C5A" w:rsidP="0032764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520101901093</w:t>
            </w:r>
          </w:p>
        </w:tc>
      </w:tr>
      <w:tr w:rsidR="00753C5A" w:rsidRPr="00185DDE" w14:paraId="02F9679A" w14:textId="77777777" w:rsidTr="0032764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140CA9E" w14:textId="77777777" w:rsidR="00753C5A" w:rsidRPr="00185DDE" w:rsidRDefault="00753C5A" w:rsidP="0032764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DA9CCEA" w14:textId="77777777" w:rsidR="00753C5A" w:rsidRPr="00185DDE" w:rsidRDefault="00753C5A" w:rsidP="00327648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ИП Абаев Ш.Ш.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6270BB7" w14:textId="77777777" w:rsidR="00753C5A" w:rsidRPr="00185DDE" w:rsidRDefault="00753C5A" w:rsidP="0032764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520104013106</w:t>
            </w:r>
          </w:p>
        </w:tc>
      </w:tr>
      <w:tr w:rsidR="00753C5A" w:rsidRPr="00185DDE" w14:paraId="7983685B" w14:textId="77777777" w:rsidTr="0032764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5084155" w14:textId="77777777" w:rsidR="00753C5A" w:rsidRPr="00185DDE" w:rsidRDefault="00753C5A" w:rsidP="0032764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8BF312D" w14:textId="77777777" w:rsidR="00753C5A" w:rsidRPr="00185DDE" w:rsidRDefault="00753C5A" w:rsidP="00327648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ИП ГКФХ Красавин В.В.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9CE46EA" w14:textId="77777777" w:rsidR="00753C5A" w:rsidRPr="00185DDE" w:rsidRDefault="00753C5A" w:rsidP="0032764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520101859028</w:t>
            </w:r>
          </w:p>
        </w:tc>
      </w:tr>
      <w:tr w:rsidR="00753C5A" w:rsidRPr="00185DDE" w14:paraId="5DDC5689" w14:textId="77777777" w:rsidTr="0032764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14753E2" w14:textId="77777777" w:rsidR="00753C5A" w:rsidRPr="00185DDE" w:rsidRDefault="00753C5A" w:rsidP="0032764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869E36F" w14:textId="77777777" w:rsidR="00753C5A" w:rsidRPr="00185DDE" w:rsidRDefault="00753C5A" w:rsidP="00327648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ИП ГКФХ Солодов А.И.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1470D77" w14:textId="77777777" w:rsidR="00753C5A" w:rsidRPr="00185DDE" w:rsidRDefault="00753C5A" w:rsidP="0032764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520100613688</w:t>
            </w:r>
          </w:p>
        </w:tc>
      </w:tr>
      <w:tr w:rsidR="00753C5A" w:rsidRPr="00185DDE" w14:paraId="1B5FA733" w14:textId="77777777" w:rsidTr="0032764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8F0AA79" w14:textId="77777777" w:rsidR="00753C5A" w:rsidRPr="00185DDE" w:rsidRDefault="00753C5A" w:rsidP="0032764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3C8C297" w14:textId="77777777" w:rsidR="00753C5A" w:rsidRPr="00185DDE" w:rsidRDefault="00753C5A" w:rsidP="00327648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ИП ГКФХ Щетинин В.И.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7DE0480" w14:textId="77777777" w:rsidR="00753C5A" w:rsidRPr="00185DDE" w:rsidRDefault="00753C5A" w:rsidP="00327648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520103269842</w:t>
            </w:r>
          </w:p>
        </w:tc>
      </w:tr>
      <w:tr w:rsidR="00753C5A" w:rsidRPr="00185DDE" w14:paraId="155D59FF" w14:textId="77777777" w:rsidTr="00327648">
        <w:trPr>
          <w:trHeight w:val="6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1D61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E184" w14:textId="77777777" w:rsidR="00753C5A" w:rsidRPr="00185DDE" w:rsidRDefault="00753C5A" w:rsidP="00327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Крестьянское (фермерское) хозяйство, главой которого является Ваганов Сергей Николаевич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3F2C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520100046982</w:t>
            </w:r>
          </w:p>
        </w:tc>
      </w:tr>
      <w:tr w:rsidR="00753C5A" w:rsidRPr="00185DDE" w14:paraId="33E1806C" w14:textId="77777777" w:rsidTr="00327648">
        <w:trPr>
          <w:trHeight w:val="6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4B67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7800" w14:textId="77777777" w:rsidR="00753C5A" w:rsidRPr="00185DDE" w:rsidRDefault="00753C5A" w:rsidP="00327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«АГРОФИРМА «МЕТАЛЛУРГ»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F59B6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5247015168</w:t>
            </w:r>
          </w:p>
        </w:tc>
      </w:tr>
      <w:tr w:rsidR="00753C5A" w:rsidRPr="00185DDE" w14:paraId="38B9D4FE" w14:textId="77777777" w:rsidTr="00327648">
        <w:trPr>
          <w:trHeight w:val="6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78E3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8B81" w14:textId="77777777" w:rsidR="00753C5A" w:rsidRPr="00185DDE" w:rsidRDefault="00753C5A" w:rsidP="00327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«АГРОФИРМА «ПРИВОЛЬЕ»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DB8F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5201001050</w:t>
            </w:r>
          </w:p>
        </w:tc>
      </w:tr>
      <w:tr w:rsidR="00753C5A" w:rsidRPr="00185DDE" w14:paraId="44A3BEC2" w14:textId="77777777" w:rsidTr="00327648">
        <w:trPr>
          <w:trHeight w:val="6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D828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6619" w14:textId="77777777" w:rsidR="00753C5A" w:rsidRPr="00185DDE" w:rsidRDefault="00753C5A" w:rsidP="00327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«ВЕЛЕС»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B8AE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5201003226</w:t>
            </w:r>
          </w:p>
        </w:tc>
      </w:tr>
      <w:tr w:rsidR="00753C5A" w:rsidRPr="00185DDE" w14:paraId="41A9BE51" w14:textId="77777777" w:rsidTr="00327648">
        <w:trPr>
          <w:trHeight w:val="6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9E042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1E44" w14:textId="77777777" w:rsidR="00753C5A" w:rsidRPr="00185DDE" w:rsidRDefault="00753C5A" w:rsidP="00327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«КРАСАВИН»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EBD3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5254496960</w:t>
            </w:r>
          </w:p>
        </w:tc>
      </w:tr>
      <w:tr w:rsidR="00753C5A" w:rsidRPr="00185DDE" w14:paraId="5D564295" w14:textId="77777777" w:rsidTr="00327648">
        <w:trPr>
          <w:trHeight w:val="6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6F9E7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C98A" w14:textId="77777777" w:rsidR="00753C5A" w:rsidRPr="00185DDE" w:rsidRDefault="00753C5A" w:rsidP="00327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«МЕРИДИАН-ГОЛЯТКИНО»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99CEE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5201001081</w:t>
            </w:r>
          </w:p>
        </w:tc>
      </w:tr>
      <w:tr w:rsidR="00753C5A" w:rsidRPr="00185DDE" w14:paraId="3DDA4ECD" w14:textId="77777777" w:rsidTr="00327648">
        <w:trPr>
          <w:trHeight w:val="6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2C2A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1F85" w14:textId="77777777" w:rsidR="00753C5A" w:rsidRPr="00185DDE" w:rsidRDefault="00753C5A" w:rsidP="00327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СПК «НАДЕЖИНСКИЙ»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3077" w14:textId="77777777" w:rsidR="00753C5A" w:rsidRPr="00185DDE" w:rsidRDefault="00753C5A" w:rsidP="00327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5DDE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5201002631</w:t>
            </w:r>
          </w:p>
        </w:tc>
      </w:tr>
    </w:tbl>
    <w:p w14:paraId="264EE537" w14:textId="77777777" w:rsidR="00D73280" w:rsidRPr="00185DDE" w:rsidRDefault="00D73280" w:rsidP="00304B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AAE89E" w14:textId="19DB3A76" w:rsidR="00011A95" w:rsidRPr="00185DDE" w:rsidRDefault="00765CB8" w:rsidP="001323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1.6</w:t>
      </w:r>
      <w:r w:rsidR="007B68E1" w:rsidRPr="00185DDE">
        <w:rPr>
          <w:rFonts w:ascii="Arial" w:hAnsi="Arial" w:cs="Arial"/>
          <w:sz w:val="24"/>
          <w:szCs w:val="24"/>
        </w:rPr>
        <w:t xml:space="preserve">. </w:t>
      </w:r>
      <w:r w:rsidR="00011A95" w:rsidRPr="00185DDE">
        <w:rPr>
          <w:rFonts w:ascii="Arial" w:hAnsi="Arial" w:cs="Arial"/>
          <w:sz w:val="24"/>
          <w:szCs w:val="24"/>
        </w:rPr>
        <w:t xml:space="preserve">Способом предоставления субсидии является возмещение </w:t>
      </w:r>
      <w:r w:rsidR="00432439" w:rsidRPr="00185DDE">
        <w:rPr>
          <w:rFonts w:ascii="Arial" w:hAnsi="Arial" w:cs="Arial"/>
          <w:sz w:val="24"/>
          <w:szCs w:val="24"/>
        </w:rPr>
        <w:t xml:space="preserve">в текущем и (или) предшествующем годах затрат (без </w:t>
      </w:r>
      <w:proofErr w:type="spellStart"/>
      <w:r w:rsidR="00432439" w:rsidRPr="00185DDE">
        <w:rPr>
          <w:rFonts w:ascii="Arial" w:hAnsi="Arial" w:cs="Arial"/>
          <w:sz w:val="24"/>
          <w:szCs w:val="24"/>
        </w:rPr>
        <w:t>учета</w:t>
      </w:r>
      <w:proofErr w:type="spellEnd"/>
      <w:r w:rsidR="00432439" w:rsidRPr="00185DDE">
        <w:rPr>
          <w:rFonts w:ascii="Arial" w:hAnsi="Arial" w:cs="Arial"/>
          <w:sz w:val="24"/>
          <w:szCs w:val="24"/>
        </w:rPr>
        <w:t xml:space="preserve"> налога на добавленную стоимость) получателя субсидии направленных на 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</w:t>
      </w:r>
      <w:r w:rsidR="00011A95" w:rsidRPr="00185DDE">
        <w:rPr>
          <w:rFonts w:ascii="Arial" w:hAnsi="Arial" w:cs="Arial"/>
          <w:sz w:val="24"/>
          <w:szCs w:val="24"/>
        </w:rPr>
        <w:t>.</w:t>
      </w:r>
    </w:p>
    <w:p w14:paraId="02C72A40" w14:textId="02FFAE70" w:rsidR="007C637A" w:rsidRPr="00185DDE" w:rsidRDefault="00764A4D" w:rsidP="001323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DDE">
        <w:rPr>
          <w:rFonts w:ascii="Arial" w:hAnsi="Arial" w:cs="Arial"/>
          <w:sz w:val="24"/>
          <w:szCs w:val="24"/>
        </w:rPr>
        <w:t>1.</w:t>
      </w:r>
      <w:r w:rsidR="00765CB8" w:rsidRPr="00185DDE">
        <w:rPr>
          <w:rFonts w:ascii="Arial" w:hAnsi="Arial" w:cs="Arial"/>
          <w:sz w:val="24"/>
          <w:szCs w:val="24"/>
        </w:rPr>
        <w:t>7</w:t>
      </w:r>
      <w:r w:rsidRPr="00185DDE">
        <w:rPr>
          <w:rFonts w:ascii="Arial" w:hAnsi="Arial" w:cs="Arial"/>
          <w:sz w:val="24"/>
          <w:szCs w:val="24"/>
        </w:rPr>
        <w:t>.</w:t>
      </w:r>
      <w:r w:rsidR="00B81ECE" w:rsidRPr="00185DDE">
        <w:rPr>
          <w:rFonts w:ascii="Arial" w:hAnsi="Arial" w:cs="Arial"/>
          <w:sz w:val="24"/>
          <w:szCs w:val="24"/>
        </w:rPr>
        <w:t xml:space="preserve"> </w:t>
      </w:r>
      <w:r w:rsidR="00011A95" w:rsidRPr="00185DDE">
        <w:rPr>
          <w:rFonts w:ascii="Arial" w:hAnsi="Arial" w:cs="Arial"/>
          <w:sz w:val="24"/>
          <w:szCs w:val="24"/>
        </w:rPr>
        <w:t>Информация</w:t>
      </w:r>
      <w:r w:rsidR="0024041C" w:rsidRPr="00185DDE">
        <w:rPr>
          <w:rFonts w:ascii="Arial" w:hAnsi="Arial" w:cs="Arial"/>
          <w:sz w:val="24"/>
          <w:szCs w:val="24"/>
        </w:rPr>
        <w:t xml:space="preserve"> о субсидии размеща</w:t>
      </w:r>
      <w:r w:rsidR="007B68E1" w:rsidRPr="00185DDE">
        <w:rPr>
          <w:rFonts w:ascii="Arial" w:hAnsi="Arial" w:cs="Arial"/>
          <w:sz w:val="24"/>
          <w:szCs w:val="24"/>
        </w:rPr>
        <w:t>е</w:t>
      </w:r>
      <w:r w:rsidR="0024041C" w:rsidRPr="00185DDE">
        <w:rPr>
          <w:rFonts w:ascii="Arial" w:hAnsi="Arial" w:cs="Arial"/>
          <w:sz w:val="24"/>
          <w:szCs w:val="24"/>
        </w:rPr>
        <w:t xml:space="preserve">тся на едином портале бюджетной системы Российской Федерации в информационно-телекоммуникационной сети «Интернет» </w:t>
      </w:r>
      <w:r w:rsidR="00011A95" w:rsidRPr="00185DDE">
        <w:rPr>
          <w:rFonts w:ascii="Arial" w:hAnsi="Arial" w:cs="Arial"/>
          <w:sz w:val="24"/>
          <w:szCs w:val="24"/>
        </w:rPr>
        <w:t xml:space="preserve">(далее - единый портал) (в разделе единого портала) в </w:t>
      </w:r>
      <w:r w:rsidR="007C637A" w:rsidRPr="00185DDE">
        <w:rPr>
          <w:rFonts w:ascii="Arial" w:eastAsiaTheme="minorHAnsi" w:hAnsi="Arial" w:cs="Arial"/>
          <w:sz w:val="24"/>
          <w:szCs w:val="24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</w:t>
      </w:r>
      <w:r w:rsidR="00D85EE0" w:rsidRPr="00185DD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64D48FB1" w14:textId="0D469708" w:rsidR="00B3684F" w:rsidRPr="00185DDE" w:rsidRDefault="007A5B72" w:rsidP="0003029E">
      <w:pPr>
        <w:pStyle w:val="ConsPlusNormal"/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 Условия и порядок предоставления субсидии</w:t>
      </w:r>
    </w:p>
    <w:p w14:paraId="2098FE33" w14:textId="77777777" w:rsidR="00475258" w:rsidRPr="00185DDE" w:rsidRDefault="00475258" w:rsidP="00475258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2.1. Субсидия предоставляется на основании соглашения, заключаемого между Главным распорядителем и получателем субсидии (далее – соглашение) в течение 5 рабочих дней со дня, следующего за </w:t>
      </w:r>
      <w:proofErr w:type="spellStart"/>
      <w:r w:rsidRPr="00185DDE">
        <w:rPr>
          <w:rFonts w:ascii="Arial" w:hAnsi="Arial" w:cs="Arial"/>
          <w:sz w:val="24"/>
          <w:szCs w:val="24"/>
        </w:rPr>
        <w:t>днем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составления реестра получателей субсидии, предусмотренного пунктом 2.6 настоящего Порядка.   </w:t>
      </w:r>
    </w:p>
    <w:p w14:paraId="11B1026F" w14:textId="33E7D223" w:rsidR="00764A4D" w:rsidRPr="00185DDE" w:rsidRDefault="0003534B" w:rsidP="00764A4D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2.2. </w:t>
      </w:r>
      <w:r w:rsidR="00E868EF" w:rsidRPr="00185DDE">
        <w:rPr>
          <w:rFonts w:ascii="Arial" w:hAnsi="Arial" w:cs="Arial"/>
          <w:sz w:val="24"/>
          <w:szCs w:val="24"/>
        </w:rPr>
        <w:t xml:space="preserve">Требования к </w:t>
      </w:r>
      <w:r w:rsidR="00765CB8" w:rsidRPr="00185DDE">
        <w:rPr>
          <w:rFonts w:ascii="Arial" w:hAnsi="Arial" w:cs="Arial"/>
          <w:sz w:val="24"/>
          <w:szCs w:val="24"/>
        </w:rPr>
        <w:t>получателю субсидии</w:t>
      </w:r>
      <w:r w:rsidR="00104BE6" w:rsidRPr="00185DDE">
        <w:rPr>
          <w:rFonts w:ascii="Arial" w:hAnsi="Arial" w:cs="Arial"/>
          <w:sz w:val="24"/>
          <w:szCs w:val="24"/>
        </w:rPr>
        <w:t>, которым он</w:t>
      </w:r>
      <w:r w:rsidR="00765CB8" w:rsidRPr="00185DDE">
        <w:rPr>
          <w:rFonts w:ascii="Arial" w:hAnsi="Arial" w:cs="Arial"/>
          <w:sz w:val="24"/>
          <w:szCs w:val="24"/>
        </w:rPr>
        <w:t xml:space="preserve"> должен</w:t>
      </w:r>
      <w:r w:rsidR="00104BE6" w:rsidRPr="00185DDE">
        <w:rPr>
          <w:rFonts w:ascii="Arial" w:hAnsi="Arial" w:cs="Arial"/>
          <w:sz w:val="24"/>
          <w:szCs w:val="24"/>
        </w:rPr>
        <w:t xml:space="preserve"> соответствовать </w:t>
      </w:r>
      <w:r w:rsidR="000E75C1" w:rsidRPr="00185DDE">
        <w:rPr>
          <w:rFonts w:ascii="Arial" w:hAnsi="Arial" w:cs="Arial"/>
          <w:sz w:val="24"/>
          <w:szCs w:val="24"/>
        </w:rPr>
        <w:t>на даты</w:t>
      </w:r>
      <w:r w:rsidR="008B5F6E" w:rsidRPr="00185DDE">
        <w:rPr>
          <w:rFonts w:ascii="Arial" w:hAnsi="Arial" w:cs="Arial"/>
          <w:sz w:val="24"/>
          <w:szCs w:val="24"/>
        </w:rPr>
        <w:t xml:space="preserve"> подачи заяв</w:t>
      </w:r>
      <w:r w:rsidR="00765CB8" w:rsidRPr="00185DDE">
        <w:rPr>
          <w:rFonts w:ascii="Arial" w:hAnsi="Arial" w:cs="Arial"/>
          <w:sz w:val="24"/>
          <w:szCs w:val="24"/>
        </w:rPr>
        <w:t>ления о предоставлении субсидии</w:t>
      </w:r>
      <w:r w:rsidR="000E75C1" w:rsidRPr="00185DDE">
        <w:rPr>
          <w:rFonts w:ascii="Arial" w:hAnsi="Arial" w:cs="Arial"/>
          <w:sz w:val="24"/>
          <w:szCs w:val="24"/>
        </w:rPr>
        <w:t xml:space="preserve"> и заключения соглашения о предоставлении субсидии</w:t>
      </w:r>
      <w:r w:rsidR="00E868EF" w:rsidRPr="00185DDE">
        <w:rPr>
          <w:rFonts w:ascii="Arial" w:hAnsi="Arial" w:cs="Arial"/>
          <w:sz w:val="24"/>
          <w:szCs w:val="24"/>
        </w:rPr>
        <w:t>:</w:t>
      </w:r>
    </w:p>
    <w:p w14:paraId="0AE895E8" w14:textId="310E6467" w:rsidR="00E868EF" w:rsidRPr="00185DDE" w:rsidRDefault="00BF1B9F" w:rsidP="00E868EF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>2.</w:t>
      </w:r>
      <w:r w:rsidR="0003534B" w:rsidRPr="00185DDE">
        <w:rPr>
          <w:rFonts w:ascii="Arial" w:hAnsi="Arial" w:cs="Arial"/>
          <w:sz w:val="24"/>
          <w:szCs w:val="24"/>
        </w:rPr>
        <w:t>2</w:t>
      </w:r>
      <w:r w:rsidRPr="00185DDE">
        <w:rPr>
          <w:rFonts w:ascii="Arial" w:hAnsi="Arial" w:cs="Arial"/>
          <w:sz w:val="24"/>
          <w:szCs w:val="24"/>
        </w:rPr>
        <w:t xml:space="preserve">.1. </w:t>
      </w:r>
      <w:r w:rsidR="00765CB8" w:rsidRPr="00185DDE">
        <w:rPr>
          <w:rFonts w:ascii="Arial" w:hAnsi="Arial" w:cs="Arial"/>
          <w:sz w:val="24"/>
          <w:szCs w:val="24"/>
        </w:rPr>
        <w:t xml:space="preserve">получатель субсидии </w:t>
      </w:r>
      <w:r w:rsidR="00E868EF" w:rsidRPr="00185DDE">
        <w:rPr>
          <w:rFonts w:ascii="Arial" w:hAnsi="Arial" w:cs="Arial"/>
          <w:sz w:val="24"/>
          <w:szCs w:val="24"/>
        </w:rPr>
        <w:t xml:space="preserve">не является иностранным юридическим лицом, в том числе местом регистрации которого является государство или территория, </w:t>
      </w:r>
      <w:proofErr w:type="spellStart"/>
      <w:r w:rsidR="00E868EF" w:rsidRPr="00185DDE">
        <w:rPr>
          <w:rFonts w:ascii="Arial" w:hAnsi="Arial" w:cs="Arial"/>
          <w:sz w:val="24"/>
          <w:szCs w:val="24"/>
        </w:rPr>
        <w:t>включенные</w:t>
      </w:r>
      <w:proofErr w:type="spellEnd"/>
      <w:r w:rsidR="00E868EF" w:rsidRPr="00185DDE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E868EF" w:rsidRPr="00185DDE">
        <w:rPr>
          <w:rFonts w:ascii="Arial" w:hAnsi="Arial" w:cs="Arial"/>
          <w:sz w:val="24"/>
          <w:szCs w:val="24"/>
        </w:rPr>
        <w:t>утвержденный</w:t>
      </w:r>
      <w:proofErr w:type="spellEnd"/>
      <w:r w:rsidR="00E868EF" w:rsidRPr="00185DDE">
        <w:rPr>
          <w:rFonts w:ascii="Arial" w:hAnsi="Arial" w:cs="Arial"/>
          <w:sz w:val="24"/>
          <w:szCs w:val="24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="00E868EF" w:rsidRPr="00185DDE">
        <w:rPr>
          <w:rFonts w:ascii="Arial" w:hAnsi="Arial" w:cs="Arial"/>
          <w:sz w:val="24"/>
          <w:szCs w:val="24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E868EF" w:rsidRPr="00185DDE">
        <w:rPr>
          <w:rFonts w:ascii="Arial" w:hAnsi="Arial" w:cs="Arial"/>
          <w:sz w:val="24"/>
          <w:szCs w:val="24"/>
        </w:rPr>
        <w:t xml:space="preserve">При </w:t>
      </w:r>
      <w:proofErr w:type="spellStart"/>
      <w:r w:rsidR="00E868EF" w:rsidRPr="00185DDE">
        <w:rPr>
          <w:rFonts w:ascii="Arial" w:hAnsi="Arial" w:cs="Arial"/>
          <w:sz w:val="24"/>
          <w:szCs w:val="24"/>
        </w:rPr>
        <w:t>расчете</w:t>
      </w:r>
      <w:proofErr w:type="spellEnd"/>
      <w:r w:rsidR="00E868EF" w:rsidRPr="00185DDE">
        <w:rPr>
          <w:rFonts w:ascii="Arial" w:hAnsi="Arial" w:cs="Arial"/>
          <w:sz w:val="24"/>
          <w:szCs w:val="24"/>
        </w:rPr>
        <w:t xml:space="preserve">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E868EF" w:rsidRPr="00185DDE">
        <w:rPr>
          <w:rFonts w:ascii="Arial" w:hAnsi="Arial" w:cs="Arial"/>
          <w:sz w:val="24"/>
          <w:szCs w:val="24"/>
        </w:rPr>
        <w:t xml:space="preserve"> акционерных обществ;</w:t>
      </w:r>
    </w:p>
    <w:p w14:paraId="17CBAC77" w14:textId="663A0B52" w:rsidR="00E868EF" w:rsidRPr="00185DDE" w:rsidRDefault="00BF1B9F" w:rsidP="00E868EF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</w:t>
      </w:r>
      <w:r w:rsidR="0003534B" w:rsidRPr="00185DDE">
        <w:rPr>
          <w:rFonts w:ascii="Arial" w:hAnsi="Arial" w:cs="Arial"/>
          <w:sz w:val="24"/>
          <w:szCs w:val="24"/>
        </w:rPr>
        <w:t>2</w:t>
      </w:r>
      <w:r w:rsidRPr="00185DDE">
        <w:rPr>
          <w:rFonts w:ascii="Arial" w:hAnsi="Arial" w:cs="Arial"/>
          <w:sz w:val="24"/>
          <w:szCs w:val="24"/>
        </w:rPr>
        <w:t xml:space="preserve">.2. </w:t>
      </w:r>
      <w:r w:rsidR="00765CB8" w:rsidRPr="00185DDE">
        <w:rPr>
          <w:rFonts w:ascii="Arial" w:hAnsi="Arial" w:cs="Arial"/>
          <w:sz w:val="24"/>
          <w:szCs w:val="24"/>
        </w:rPr>
        <w:t xml:space="preserve">получатель субсидии </w:t>
      </w:r>
      <w:r w:rsidR="00E868EF" w:rsidRPr="00185DDE">
        <w:rPr>
          <w:rFonts w:ascii="Arial" w:hAnsi="Arial" w:cs="Arial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BA41A22" w14:textId="04212A06" w:rsidR="00E868EF" w:rsidRPr="00185DDE" w:rsidRDefault="00BF1B9F" w:rsidP="00E868EF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>2.</w:t>
      </w:r>
      <w:r w:rsidR="0003534B" w:rsidRPr="00185DDE">
        <w:rPr>
          <w:rFonts w:ascii="Arial" w:hAnsi="Arial" w:cs="Arial"/>
          <w:sz w:val="24"/>
          <w:szCs w:val="24"/>
        </w:rPr>
        <w:t>2</w:t>
      </w:r>
      <w:r w:rsidRPr="00185DDE">
        <w:rPr>
          <w:rFonts w:ascii="Arial" w:hAnsi="Arial" w:cs="Arial"/>
          <w:sz w:val="24"/>
          <w:szCs w:val="24"/>
        </w:rPr>
        <w:t xml:space="preserve">.3. </w:t>
      </w:r>
      <w:r w:rsidR="00765CB8" w:rsidRPr="00185DDE">
        <w:rPr>
          <w:rFonts w:ascii="Arial" w:hAnsi="Arial" w:cs="Arial"/>
          <w:sz w:val="24"/>
          <w:szCs w:val="24"/>
        </w:rPr>
        <w:t xml:space="preserve">получатель субсидии </w:t>
      </w:r>
      <w:r w:rsidR="00E868EF" w:rsidRPr="00185DDE">
        <w:rPr>
          <w:rFonts w:ascii="Arial" w:hAnsi="Arial" w:cs="Arial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618B8070" w14:textId="3757759C" w:rsidR="00E868EF" w:rsidRPr="00185DDE" w:rsidRDefault="00BF1B9F" w:rsidP="00E868EF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</w:t>
      </w:r>
      <w:r w:rsidR="0003534B" w:rsidRPr="00185DDE">
        <w:rPr>
          <w:rFonts w:ascii="Arial" w:hAnsi="Arial" w:cs="Arial"/>
          <w:sz w:val="24"/>
          <w:szCs w:val="24"/>
        </w:rPr>
        <w:t>2</w:t>
      </w:r>
      <w:r w:rsidRPr="00185DDE">
        <w:rPr>
          <w:rFonts w:ascii="Arial" w:hAnsi="Arial" w:cs="Arial"/>
          <w:sz w:val="24"/>
          <w:szCs w:val="24"/>
        </w:rPr>
        <w:t xml:space="preserve">.4. </w:t>
      </w:r>
      <w:r w:rsidR="00765CB8" w:rsidRPr="00185DDE">
        <w:rPr>
          <w:rFonts w:ascii="Arial" w:hAnsi="Arial" w:cs="Arial"/>
          <w:sz w:val="24"/>
          <w:szCs w:val="24"/>
        </w:rPr>
        <w:t xml:space="preserve">получатель субсидии </w:t>
      </w:r>
      <w:r w:rsidR="00E868EF" w:rsidRPr="00185DDE">
        <w:rPr>
          <w:rFonts w:ascii="Arial" w:hAnsi="Arial" w:cs="Arial"/>
          <w:sz w:val="24"/>
          <w:szCs w:val="24"/>
        </w:rPr>
        <w:t xml:space="preserve">не должен получать средства </w:t>
      </w:r>
      <w:r w:rsidR="00FB1037" w:rsidRPr="00185DDE">
        <w:rPr>
          <w:rFonts w:ascii="Arial" w:hAnsi="Arial" w:cs="Arial"/>
          <w:sz w:val="24"/>
          <w:szCs w:val="24"/>
        </w:rPr>
        <w:t>из бюджета бюджетной системы Российской Федерации, из которого планируется предоставление субсидии,</w:t>
      </w:r>
      <w:r w:rsidR="00E868EF" w:rsidRPr="00185DDE">
        <w:rPr>
          <w:rFonts w:ascii="Arial" w:hAnsi="Arial" w:cs="Arial"/>
          <w:sz w:val="24"/>
          <w:szCs w:val="24"/>
        </w:rPr>
        <w:t xml:space="preserve"> в соответствии с </w:t>
      </w:r>
      <w:r w:rsidR="00FB1037" w:rsidRPr="00185DDE">
        <w:rPr>
          <w:rFonts w:ascii="Arial" w:hAnsi="Arial" w:cs="Arial"/>
          <w:sz w:val="24"/>
          <w:szCs w:val="24"/>
        </w:rPr>
        <w:t>настоящим П</w:t>
      </w:r>
      <w:r w:rsidR="00E868EF" w:rsidRPr="00185DDE">
        <w:rPr>
          <w:rFonts w:ascii="Arial" w:hAnsi="Arial" w:cs="Arial"/>
          <w:sz w:val="24"/>
          <w:szCs w:val="24"/>
        </w:rPr>
        <w:t xml:space="preserve">орядком, на основании иных нормативных правовых актов на цели, установленные пунктом 1.1 настоящего Порядка, в соответствии с направлениями затрат, предусмотренными пунктом </w:t>
      </w:r>
      <w:r w:rsidR="00233E28" w:rsidRPr="00185DDE">
        <w:rPr>
          <w:rFonts w:ascii="Arial" w:hAnsi="Arial" w:cs="Arial"/>
          <w:sz w:val="24"/>
          <w:szCs w:val="24"/>
        </w:rPr>
        <w:t>2</w:t>
      </w:r>
      <w:r w:rsidR="00E868EF" w:rsidRPr="00185DDE">
        <w:rPr>
          <w:rFonts w:ascii="Arial" w:hAnsi="Arial" w:cs="Arial"/>
          <w:sz w:val="24"/>
          <w:szCs w:val="24"/>
        </w:rPr>
        <w:t>.</w:t>
      </w:r>
      <w:r w:rsidR="00EC5B2C" w:rsidRPr="00185DDE">
        <w:rPr>
          <w:rFonts w:ascii="Arial" w:hAnsi="Arial" w:cs="Arial"/>
          <w:sz w:val="24"/>
          <w:szCs w:val="24"/>
        </w:rPr>
        <w:t>8</w:t>
      </w:r>
      <w:r w:rsidR="00E868EF" w:rsidRPr="00185DDE">
        <w:rPr>
          <w:rFonts w:ascii="Arial" w:hAnsi="Arial" w:cs="Arial"/>
          <w:sz w:val="24"/>
          <w:szCs w:val="24"/>
        </w:rPr>
        <w:t xml:space="preserve"> настоящего Порядка;</w:t>
      </w:r>
    </w:p>
    <w:p w14:paraId="3FCB2CB8" w14:textId="3396E6D9" w:rsidR="00E868EF" w:rsidRPr="00185DDE" w:rsidRDefault="00BF1B9F" w:rsidP="00E868EF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</w:t>
      </w:r>
      <w:r w:rsidR="0003534B" w:rsidRPr="00185DDE">
        <w:rPr>
          <w:rFonts w:ascii="Arial" w:hAnsi="Arial" w:cs="Arial"/>
          <w:sz w:val="24"/>
          <w:szCs w:val="24"/>
        </w:rPr>
        <w:t>2</w:t>
      </w:r>
      <w:r w:rsidRPr="00185DDE">
        <w:rPr>
          <w:rFonts w:ascii="Arial" w:hAnsi="Arial" w:cs="Arial"/>
          <w:sz w:val="24"/>
          <w:szCs w:val="24"/>
        </w:rPr>
        <w:t xml:space="preserve">.5. </w:t>
      </w:r>
      <w:r w:rsidR="00765CB8" w:rsidRPr="00185DDE">
        <w:rPr>
          <w:rFonts w:ascii="Arial" w:hAnsi="Arial" w:cs="Arial"/>
          <w:sz w:val="24"/>
          <w:szCs w:val="24"/>
        </w:rPr>
        <w:t xml:space="preserve">получатель субсидии </w:t>
      </w:r>
      <w:r w:rsidR="00E868EF" w:rsidRPr="00185DDE">
        <w:rPr>
          <w:rFonts w:ascii="Arial" w:hAnsi="Arial" w:cs="Arial"/>
          <w:sz w:val="24"/>
          <w:szCs w:val="24"/>
        </w:rPr>
        <w:t>не является иностранным агентом в соответствии с Федеральным законом</w:t>
      </w:r>
      <w:r w:rsidR="00B57261" w:rsidRPr="00185DDE">
        <w:rPr>
          <w:rFonts w:ascii="Arial" w:hAnsi="Arial" w:cs="Arial"/>
          <w:sz w:val="24"/>
          <w:szCs w:val="24"/>
        </w:rPr>
        <w:t xml:space="preserve"> </w:t>
      </w:r>
      <w:r w:rsidR="00DF755A" w:rsidRPr="00185DDE">
        <w:rPr>
          <w:rFonts w:ascii="Arial" w:hAnsi="Arial" w:cs="Arial"/>
          <w:sz w:val="24"/>
          <w:szCs w:val="24"/>
        </w:rPr>
        <w:t>1</w:t>
      </w:r>
      <w:r w:rsidR="00B57261" w:rsidRPr="00185DDE">
        <w:rPr>
          <w:rFonts w:ascii="Arial" w:hAnsi="Arial" w:cs="Arial"/>
          <w:sz w:val="24"/>
          <w:szCs w:val="24"/>
        </w:rPr>
        <w:t>4 июля 202</w:t>
      </w:r>
      <w:r w:rsidR="00DF755A" w:rsidRPr="00185DDE">
        <w:rPr>
          <w:rFonts w:ascii="Arial" w:hAnsi="Arial" w:cs="Arial"/>
          <w:sz w:val="24"/>
          <w:szCs w:val="24"/>
        </w:rPr>
        <w:t>2</w:t>
      </w:r>
      <w:r w:rsidR="00B57261" w:rsidRPr="00185DDE">
        <w:rPr>
          <w:rFonts w:ascii="Arial" w:hAnsi="Arial" w:cs="Arial"/>
          <w:sz w:val="24"/>
          <w:szCs w:val="24"/>
        </w:rPr>
        <w:t xml:space="preserve"> г. № </w:t>
      </w:r>
      <w:r w:rsidR="00DF755A" w:rsidRPr="00185DDE">
        <w:rPr>
          <w:rFonts w:ascii="Arial" w:hAnsi="Arial" w:cs="Arial"/>
          <w:sz w:val="24"/>
          <w:szCs w:val="24"/>
        </w:rPr>
        <w:t>2</w:t>
      </w:r>
      <w:r w:rsidR="00B57261" w:rsidRPr="00185DDE">
        <w:rPr>
          <w:rFonts w:ascii="Arial" w:hAnsi="Arial" w:cs="Arial"/>
          <w:sz w:val="24"/>
          <w:szCs w:val="24"/>
        </w:rPr>
        <w:t>5</w:t>
      </w:r>
      <w:r w:rsidR="00DF755A" w:rsidRPr="00185DDE">
        <w:rPr>
          <w:rFonts w:ascii="Arial" w:hAnsi="Arial" w:cs="Arial"/>
          <w:sz w:val="24"/>
          <w:szCs w:val="24"/>
        </w:rPr>
        <w:t>5</w:t>
      </w:r>
      <w:r w:rsidR="00B57261" w:rsidRPr="00185DDE">
        <w:rPr>
          <w:rFonts w:ascii="Arial" w:hAnsi="Arial" w:cs="Arial"/>
          <w:sz w:val="24"/>
          <w:szCs w:val="24"/>
        </w:rPr>
        <w:t xml:space="preserve">-ФЗ </w:t>
      </w:r>
      <w:r w:rsidR="00E868EF" w:rsidRPr="00185DDE">
        <w:rPr>
          <w:rFonts w:ascii="Arial" w:hAnsi="Arial" w:cs="Arial"/>
          <w:sz w:val="24"/>
          <w:szCs w:val="24"/>
        </w:rPr>
        <w:t xml:space="preserve">«О </w:t>
      </w:r>
      <w:proofErr w:type="gramStart"/>
      <w:r w:rsidR="00E868EF" w:rsidRPr="00185DDE">
        <w:rPr>
          <w:rFonts w:ascii="Arial" w:hAnsi="Arial" w:cs="Arial"/>
          <w:sz w:val="24"/>
          <w:szCs w:val="24"/>
        </w:rPr>
        <w:t>контроле за</w:t>
      </w:r>
      <w:proofErr w:type="gramEnd"/>
      <w:r w:rsidR="00E868EF" w:rsidRPr="00185DDE">
        <w:rPr>
          <w:rFonts w:ascii="Arial" w:hAnsi="Arial" w:cs="Arial"/>
          <w:sz w:val="24"/>
          <w:szCs w:val="24"/>
        </w:rPr>
        <w:t xml:space="preserve"> деятельностью лиц, находящихся под иностранным влиянием»;</w:t>
      </w:r>
    </w:p>
    <w:p w14:paraId="707F5520" w14:textId="3BB8B688" w:rsidR="00E868EF" w:rsidRPr="00185DDE" w:rsidRDefault="00BF1B9F" w:rsidP="00E868EF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</w:t>
      </w:r>
      <w:r w:rsidR="0003534B" w:rsidRPr="00185DDE">
        <w:rPr>
          <w:rFonts w:ascii="Arial" w:hAnsi="Arial" w:cs="Arial"/>
          <w:sz w:val="24"/>
          <w:szCs w:val="24"/>
        </w:rPr>
        <w:t>2</w:t>
      </w:r>
      <w:r w:rsidR="002E4217" w:rsidRPr="00185DDE">
        <w:rPr>
          <w:rFonts w:ascii="Arial" w:hAnsi="Arial" w:cs="Arial"/>
          <w:sz w:val="24"/>
          <w:szCs w:val="24"/>
        </w:rPr>
        <w:t>.6</w:t>
      </w:r>
      <w:r w:rsidRPr="00185DDE">
        <w:rPr>
          <w:rFonts w:ascii="Arial" w:hAnsi="Arial" w:cs="Arial"/>
          <w:sz w:val="24"/>
          <w:szCs w:val="24"/>
        </w:rPr>
        <w:t xml:space="preserve">. </w:t>
      </w:r>
      <w:r w:rsidR="00765CB8" w:rsidRPr="00185DDE">
        <w:rPr>
          <w:rFonts w:ascii="Arial" w:hAnsi="Arial" w:cs="Arial"/>
          <w:sz w:val="24"/>
          <w:szCs w:val="24"/>
        </w:rPr>
        <w:t xml:space="preserve">у получателя субсидии </w:t>
      </w:r>
      <w:r w:rsidR="00E868EF" w:rsidRPr="00185DDE">
        <w:rPr>
          <w:rFonts w:ascii="Arial" w:hAnsi="Arial" w:cs="Arial"/>
          <w:sz w:val="24"/>
          <w:szCs w:val="24"/>
        </w:rPr>
        <w:t xml:space="preserve">отсутствует просроченная задолженность по возврату в </w:t>
      </w:r>
      <w:r w:rsidR="00D15AC4" w:rsidRPr="00185DDE">
        <w:rPr>
          <w:rFonts w:ascii="Arial" w:hAnsi="Arial" w:cs="Arial"/>
          <w:sz w:val="24"/>
          <w:szCs w:val="24"/>
        </w:rPr>
        <w:t>местный</w:t>
      </w:r>
      <w:r w:rsidR="00E868EF" w:rsidRPr="00185DDE">
        <w:rPr>
          <w:rFonts w:ascii="Arial" w:hAnsi="Arial" w:cs="Arial"/>
          <w:sz w:val="24"/>
          <w:szCs w:val="24"/>
        </w:rPr>
        <w:t xml:space="preserve"> бюджет</w:t>
      </w:r>
      <w:r w:rsidR="00B57261" w:rsidRPr="00185DDE">
        <w:rPr>
          <w:rFonts w:ascii="Arial" w:hAnsi="Arial" w:cs="Arial"/>
          <w:sz w:val="24"/>
          <w:szCs w:val="24"/>
        </w:rPr>
        <w:t xml:space="preserve">, </w:t>
      </w:r>
      <w:r w:rsidR="00E868EF" w:rsidRPr="00185DDE">
        <w:rPr>
          <w:rFonts w:ascii="Arial" w:hAnsi="Arial" w:cs="Arial"/>
          <w:sz w:val="24"/>
          <w:szCs w:val="24"/>
        </w:rPr>
        <w:t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="00D15AC4" w:rsidRPr="00185DDE">
        <w:rPr>
          <w:rFonts w:ascii="Arial" w:hAnsi="Arial" w:cs="Arial"/>
          <w:sz w:val="24"/>
          <w:szCs w:val="24"/>
        </w:rPr>
        <w:t>за исключением случаев, установленных администрацией муниципального образования</w:t>
      </w:r>
      <w:r w:rsidR="00E868EF" w:rsidRPr="00185DDE">
        <w:rPr>
          <w:rFonts w:ascii="Arial" w:hAnsi="Arial" w:cs="Arial"/>
          <w:sz w:val="24"/>
          <w:szCs w:val="24"/>
        </w:rPr>
        <w:t>);</w:t>
      </w:r>
    </w:p>
    <w:p w14:paraId="569E109B" w14:textId="200E7045" w:rsidR="00495765" w:rsidRPr="00185DDE" w:rsidRDefault="0003534B" w:rsidP="007F449E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2.2</w:t>
      </w:r>
      <w:r w:rsidR="002E4217" w:rsidRPr="00185DDE">
        <w:rPr>
          <w:rFonts w:ascii="Arial" w:hAnsi="Arial" w:cs="Arial"/>
          <w:sz w:val="24"/>
          <w:szCs w:val="24"/>
        </w:rPr>
        <w:t>.7</w:t>
      </w:r>
      <w:r w:rsidR="00BF1B9F" w:rsidRPr="00185DDE">
        <w:rPr>
          <w:rFonts w:ascii="Arial" w:hAnsi="Arial" w:cs="Arial"/>
          <w:sz w:val="24"/>
          <w:szCs w:val="24"/>
        </w:rPr>
        <w:t>.</w:t>
      </w:r>
      <w:r w:rsidR="008B5F6E" w:rsidRPr="00185DDE">
        <w:rPr>
          <w:rFonts w:ascii="Arial" w:hAnsi="Arial" w:cs="Arial"/>
          <w:sz w:val="24"/>
          <w:szCs w:val="24"/>
        </w:rPr>
        <w:t xml:space="preserve"> </w:t>
      </w:r>
      <w:r w:rsidR="00495765" w:rsidRPr="00185DDE">
        <w:rPr>
          <w:rFonts w:ascii="Arial" w:hAnsi="Arial" w:cs="Arial"/>
          <w:sz w:val="24"/>
          <w:szCs w:val="24"/>
        </w:rPr>
        <w:t>иные требования:</w:t>
      </w:r>
    </w:p>
    <w:p w14:paraId="5D2C7CA3" w14:textId="29985CAB" w:rsidR="00E868EF" w:rsidRPr="00185DDE" w:rsidRDefault="00BF1B9F" w:rsidP="007F449E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>получатель субсидии</w:t>
      </w:r>
      <w:r w:rsidR="00495765" w:rsidRPr="00185DDE">
        <w:rPr>
          <w:rFonts w:ascii="Arial" w:hAnsi="Arial" w:cs="Arial"/>
          <w:sz w:val="24"/>
          <w:szCs w:val="24"/>
        </w:rPr>
        <w:t>, являющийся</w:t>
      </w:r>
      <w:r w:rsidR="00E868EF" w:rsidRPr="00185DDE">
        <w:rPr>
          <w:rFonts w:ascii="Arial" w:hAnsi="Arial" w:cs="Arial"/>
          <w:sz w:val="24"/>
          <w:szCs w:val="24"/>
        </w:rPr>
        <w:t xml:space="preserve"> юридическо</w:t>
      </w:r>
      <w:r w:rsidR="00495765" w:rsidRPr="00185DDE">
        <w:rPr>
          <w:rFonts w:ascii="Arial" w:hAnsi="Arial" w:cs="Arial"/>
          <w:sz w:val="24"/>
          <w:szCs w:val="24"/>
        </w:rPr>
        <w:t>м</w:t>
      </w:r>
      <w:r w:rsidR="00E868EF" w:rsidRPr="00185DDE">
        <w:rPr>
          <w:rFonts w:ascii="Arial" w:hAnsi="Arial" w:cs="Arial"/>
          <w:sz w:val="24"/>
          <w:szCs w:val="24"/>
        </w:rPr>
        <w:t xml:space="preserve"> лицо</w:t>
      </w:r>
      <w:r w:rsidR="00495765" w:rsidRPr="00185DDE">
        <w:rPr>
          <w:rFonts w:ascii="Arial" w:hAnsi="Arial" w:cs="Arial"/>
          <w:sz w:val="24"/>
          <w:szCs w:val="24"/>
        </w:rPr>
        <w:t>м,</w:t>
      </w:r>
      <w:r w:rsidR="00E868EF" w:rsidRPr="00185DDE">
        <w:rPr>
          <w:rFonts w:ascii="Arial" w:hAnsi="Arial" w:cs="Arial"/>
          <w:sz w:val="24"/>
          <w:szCs w:val="24"/>
        </w:rPr>
        <w:t xml:space="preserve"> не находится в процессе ликвидации, в отношении него не введена процедура банкротства, деятельность </w:t>
      </w:r>
      <w:r w:rsidRPr="00185DDE">
        <w:rPr>
          <w:rFonts w:ascii="Arial" w:hAnsi="Arial" w:cs="Arial"/>
          <w:sz w:val="24"/>
          <w:szCs w:val="24"/>
        </w:rPr>
        <w:t xml:space="preserve">получателя субсидии </w:t>
      </w:r>
      <w:r w:rsidR="00E868EF" w:rsidRPr="00185DDE">
        <w:rPr>
          <w:rFonts w:ascii="Arial" w:hAnsi="Arial" w:cs="Arial"/>
          <w:sz w:val="24"/>
          <w:szCs w:val="24"/>
        </w:rPr>
        <w:t>не приостановлена в порядке, предусмотренном законодательством Российской Федерации, а</w:t>
      </w:r>
      <w:r w:rsidRPr="00185DDE">
        <w:rPr>
          <w:rFonts w:ascii="Arial" w:hAnsi="Arial" w:cs="Arial"/>
          <w:sz w:val="24"/>
          <w:szCs w:val="24"/>
        </w:rPr>
        <w:t xml:space="preserve"> получатель субсидии</w:t>
      </w:r>
      <w:r w:rsidR="00E868EF" w:rsidRPr="00185DDE">
        <w:rPr>
          <w:rFonts w:ascii="Arial" w:hAnsi="Arial" w:cs="Arial"/>
          <w:sz w:val="24"/>
          <w:szCs w:val="24"/>
        </w:rPr>
        <w:t>, являющийся индивидуальным предпринимателем, не прекратил деятельность в качестве и</w:t>
      </w:r>
      <w:r w:rsidR="007F449E" w:rsidRPr="00185DDE">
        <w:rPr>
          <w:rFonts w:ascii="Arial" w:hAnsi="Arial" w:cs="Arial"/>
          <w:sz w:val="24"/>
          <w:szCs w:val="24"/>
        </w:rPr>
        <w:t>ндивидуального предпринимателя</w:t>
      </w:r>
      <w:r w:rsidR="00495765" w:rsidRPr="00185DDE">
        <w:rPr>
          <w:rFonts w:ascii="Arial" w:hAnsi="Arial" w:cs="Arial"/>
          <w:sz w:val="24"/>
          <w:szCs w:val="24"/>
        </w:rPr>
        <w:t>;</w:t>
      </w:r>
      <w:proofErr w:type="gramEnd"/>
    </w:p>
    <w:p w14:paraId="7EDC8610" w14:textId="25B3B458" w:rsidR="00764A4D" w:rsidRPr="00185DDE" w:rsidRDefault="00764A4D" w:rsidP="00764A4D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в отношении </w:t>
      </w:r>
      <w:r w:rsidR="00BF1B9F" w:rsidRPr="00185DDE">
        <w:rPr>
          <w:rFonts w:ascii="Arial" w:hAnsi="Arial" w:cs="Arial"/>
          <w:sz w:val="24"/>
          <w:szCs w:val="24"/>
        </w:rPr>
        <w:t xml:space="preserve">получателя субсидии </w:t>
      </w:r>
      <w:r w:rsidRPr="00185DDE">
        <w:rPr>
          <w:rFonts w:ascii="Arial" w:hAnsi="Arial" w:cs="Arial"/>
          <w:sz w:val="24"/>
          <w:szCs w:val="24"/>
        </w:rPr>
        <w:t>не выявлены факты нарушения условий, установленных при получении бюджетных средств, и их нецелевого использования</w:t>
      </w:r>
      <w:r w:rsidR="00495765" w:rsidRPr="00185DDE">
        <w:rPr>
          <w:rFonts w:ascii="Arial" w:hAnsi="Arial" w:cs="Arial"/>
          <w:sz w:val="24"/>
          <w:szCs w:val="24"/>
        </w:rPr>
        <w:t xml:space="preserve"> (</w:t>
      </w:r>
      <w:r w:rsidRPr="00185DDE">
        <w:rPr>
          <w:rFonts w:ascii="Arial" w:hAnsi="Arial" w:cs="Arial"/>
          <w:sz w:val="24"/>
          <w:szCs w:val="24"/>
        </w:rPr>
        <w:t xml:space="preserve">не распространяется на </w:t>
      </w:r>
      <w:r w:rsidR="00BF1B9F" w:rsidRPr="00185DDE">
        <w:rPr>
          <w:rFonts w:ascii="Arial" w:hAnsi="Arial" w:cs="Arial"/>
          <w:sz w:val="24"/>
          <w:szCs w:val="24"/>
        </w:rPr>
        <w:t>получателей субсидии</w:t>
      </w:r>
      <w:r w:rsidRPr="00185DDE">
        <w:rPr>
          <w:rFonts w:ascii="Arial" w:hAnsi="Arial" w:cs="Arial"/>
          <w:sz w:val="24"/>
          <w:szCs w:val="24"/>
        </w:rPr>
        <w:t>, устранивших нарушения либо возвративших средства в соответствующий бюджет</w:t>
      </w:r>
      <w:r w:rsidR="00495765" w:rsidRPr="00185DDE">
        <w:rPr>
          <w:rFonts w:ascii="Arial" w:hAnsi="Arial" w:cs="Arial"/>
          <w:sz w:val="24"/>
          <w:szCs w:val="24"/>
        </w:rPr>
        <w:t>)</w:t>
      </w:r>
      <w:r w:rsidRPr="00185DDE">
        <w:rPr>
          <w:rFonts w:ascii="Arial" w:hAnsi="Arial" w:cs="Arial"/>
          <w:sz w:val="24"/>
          <w:szCs w:val="24"/>
        </w:rPr>
        <w:t>;</w:t>
      </w:r>
    </w:p>
    <w:p w14:paraId="6D102133" w14:textId="5DA0ED2C" w:rsidR="00764A4D" w:rsidRPr="00185DDE" w:rsidRDefault="00764A4D" w:rsidP="00764A4D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в отношении </w:t>
      </w:r>
      <w:r w:rsidR="00BF1B9F" w:rsidRPr="00185DDE">
        <w:rPr>
          <w:rFonts w:ascii="Arial" w:hAnsi="Arial" w:cs="Arial"/>
          <w:sz w:val="24"/>
          <w:szCs w:val="24"/>
        </w:rPr>
        <w:t xml:space="preserve">получателя субсидии </w:t>
      </w:r>
      <w:r w:rsidRPr="00185DDE">
        <w:rPr>
          <w:rFonts w:ascii="Arial" w:hAnsi="Arial" w:cs="Arial"/>
          <w:sz w:val="24"/>
          <w:szCs w:val="24"/>
        </w:rPr>
        <w:t>- индивидуального предпринимателя не введена процедура банкротства;</w:t>
      </w:r>
    </w:p>
    <w:p w14:paraId="2A6CA70B" w14:textId="20415DEA" w:rsidR="002177F2" w:rsidRPr="00185DDE" w:rsidRDefault="00BF1B9F" w:rsidP="00764A4D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получатель субсидии </w:t>
      </w:r>
      <w:r w:rsidR="00D15AC4" w:rsidRPr="00185DDE">
        <w:rPr>
          <w:rFonts w:ascii="Arial" w:hAnsi="Arial" w:cs="Arial"/>
          <w:sz w:val="24"/>
          <w:szCs w:val="24"/>
        </w:rPr>
        <w:t xml:space="preserve">(за исключением граждан, ведущих личное подсобное хозяйство) </w:t>
      </w:r>
      <w:r w:rsidR="00764A4D" w:rsidRPr="00185DDE">
        <w:rPr>
          <w:rFonts w:ascii="Arial" w:hAnsi="Arial" w:cs="Arial"/>
          <w:sz w:val="24"/>
          <w:szCs w:val="24"/>
        </w:rPr>
        <w:t xml:space="preserve">своевременно представил </w:t>
      </w:r>
      <w:proofErr w:type="spellStart"/>
      <w:r w:rsidR="00764A4D" w:rsidRPr="00185DDE">
        <w:rPr>
          <w:rFonts w:ascii="Arial" w:hAnsi="Arial" w:cs="Arial"/>
          <w:sz w:val="24"/>
          <w:szCs w:val="24"/>
        </w:rPr>
        <w:t>отчетность</w:t>
      </w:r>
      <w:proofErr w:type="spellEnd"/>
      <w:r w:rsidR="00764A4D" w:rsidRPr="00185DDE">
        <w:rPr>
          <w:rFonts w:ascii="Arial" w:hAnsi="Arial" w:cs="Arial"/>
          <w:sz w:val="24"/>
          <w:szCs w:val="24"/>
        </w:rPr>
        <w:t xml:space="preserve"> о финансово-экономическом состоянии товаропроизводителей агропромышленного комплекса на последнюю </w:t>
      </w:r>
      <w:proofErr w:type="spellStart"/>
      <w:r w:rsidR="00764A4D" w:rsidRPr="00185DDE">
        <w:rPr>
          <w:rFonts w:ascii="Arial" w:hAnsi="Arial" w:cs="Arial"/>
          <w:sz w:val="24"/>
          <w:szCs w:val="24"/>
        </w:rPr>
        <w:t>отчетную</w:t>
      </w:r>
      <w:proofErr w:type="spellEnd"/>
      <w:r w:rsidR="00764A4D" w:rsidRPr="00185DDE">
        <w:rPr>
          <w:rFonts w:ascii="Arial" w:hAnsi="Arial" w:cs="Arial"/>
          <w:sz w:val="24"/>
          <w:szCs w:val="24"/>
        </w:rPr>
        <w:t xml:space="preserve"> дату в порядке,</w:t>
      </w:r>
      <w:r w:rsidR="00EA772D" w:rsidRPr="00185DDE">
        <w:rPr>
          <w:rFonts w:ascii="Arial" w:hAnsi="Arial" w:cs="Arial"/>
          <w:sz w:val="24"/>
          <w:szCs w:val="24"/>
        </w:rPr>
        <w:t xml:space="preserve"> установленном </w:t>
      </w:r>
      <w:r w:rsidR="00FB1037" w:rsidRPr="00185DDE">
        <w:rPr>
          <w:rFonts w:ascii="Arial" w:hAnsi="Arial" w:cs="Arial"/>
          <w:sz w:val="24"/>
          <w:szCs w:val="24"/>
        </w:rPr>
        <w:t>Минсельхозпрод</w:t>
      </w:r>
      <w:r w:rsidR="00F4781A" w:rsidRPr="00185DDE">
        <w:rPr>
          <w:rFonts w:ascii="Arial" w:hAnsi="Arial" w:cs="Arial"/>
          <w:sz w:val="24"/>
          <w:szCs w:val="24"/>
        </w:rPr>
        <w:t>ом</w:t>
      </w:r>
      <w:r w:rsidR="008171CC" w:rsidRPr="00185DDE">
        <w:rPr>
          <w:rFonts w:ascii="Arial" w:hAnsi="Arial" w:cs="Arial"/>
          <w:sz w:val="24"/>
          <w:szCs w:val="24"/>
        </w:rPr>
        <w:t>;</w:t>
      </w:r>
    </w:p>
    <w:p w14:paraId="6C356712" w14:textId="42830645" w:rsidR="00B97789" w:rsidRPr="00185DDE" w:rsidRDefault="00B97789" w:rsidP="00B9778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2.2.8. при предоставлении субсидии, источником финансового обеспечения которой является субвенция, сформированная за </w:t>
      </w:r>
      <w:proofErr w:type="spellStart"/>
      <w:r w:rsidRPr="00185DDE">
        <w:rPr>
          <w:rFonts w:ascii="Arial" w:hAnsi="Arial" w:cs="Arial"/>
          <w:sz w:val="24"/>
          <w:szCs w:val="24"/>
        </w:rPr>
        <w:t>счет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средств, предусмотренных в абзаце третьем пункта 2.9 настоящего Порядка, получатель субсидии в дополнение к требованиям, установленным в подпунктах 2.2.1 – 2.2.7 пункта 2.2 настоящего Порядка, должен соответствовать следующим требованиям:</w:t>
      </w:r>
    </w:p>
    <w:p w14:paraId="0D6F9C0C" w14:textId="77777777" w:rsidR="00434B2E" w:rsidRPr="00185DDE" w:rsidRDefault="00B97789" w:rsidP="00B9778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- наличие у получателя субсидии, являющегося юридическим лицом, уровня среднемесячной заработной платы не ниже</w:t>
      </w:r>
      <w:r w:rsidR="00D1440A" w:rsidRPr="00185DDE">
        <w:rPr>
          <w:rFonts w:ascii="Arial" w:hAnsi="Arial" w:cs="Arial"/>
          <w:sz w:val="24"/>
          <w:szCs w:val="24"/>
        </w:rPr>
        <w:t xml:space="preserve"> полутора величин минимального </w:t>
      </w:r>
      <w:proofErr w:type="gramStart"/>
      <w:r w:rsidR="00D1440A" w:rsidRPr="00185DDE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="00D1440A" w:rsidRPr="00185DDE">
        <w:rPr>
          <w:rFonts w:ascii="Arial" w:hAnsi="Arial" w:cs="Arial"/>
          <w:sz w:val="24"/>
          <w:szCs w:val="24"/>
        </w:rPr>
        <w:t xml:space="preserve"> на дату получения государственной поддержки</w:t>
      </w:r>
      <w:r w:rsidR="00434B2E" w:rsidRPr="00185DDE">
        <w:rPr>
          <w:rFonts w:ascii="Arial" w:hAnsi="Arial" w:cs="Arial"/>
          <w:sz w:val="24"/>
          <w:szCs w:val="24"/>
        </w:rPr>
        <w:t>;</w:t>
      </w:r>
    </w:p>
    <w:p w14:paraId="33665E0A" w14:textId="6F670807" w:rsidR="00434B2E" w:rsidRPr="00185DDE" w:rsidRDefault="00434B2E" w:rsidP="00434B2E">
      <w:pPr>
        <w:widowControl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- отсутствие </w:t>
      </w:r>
      <w:r w:rsidR="00E362E4" w:rsidRPr="00185DDE">
        <w:rPr>
          <w:rFonts w:ascii="Arial" w:hAnsi="Arial" w:cs="Arial"/>
          <w:sz w:val="24"/>
          <w:szCs w:val="24"/>
        </w:rPr>
        <w:t xml:space="preserve">у получателя субсидии (за исключением получателя субсидии, не являющегося юридическим лицом) </w:t>
      </w:r>
      <w:r w:rsidRPr="00185DDE">
        <w:rPr>
          <w:rFonts w:ascii="Arial" w:hAnsi="Arial" w:cs="Arial"/>
          <w:sz w:val="24"/>
          <w:szCs w:val="24"/>
        </w:rPr>
        <w:t>просроченной задолженности по неналоговым доходам, администрируемым министерством имущественных и земельных отношений Нижегородской области;</w:t>
      </w:r>
    </w:p>
    <w:p w14:paraId="79327CFF" w14:textId="0BFA3050" w:rsidR="00434B2E" w:rsidRPr="00185DDE" w:rsidRDefault="00434B2E" w:rsidP="00434B2E">
      <w:pPr>
        <w:widowControl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- отсутствие </w:t>
      </w:r>
      <w:r w:rsidR="00E362E4" w:rsidRPr="00185DDE">
        <w:rPr>
          <w:rFonts w:ascii="Arial" w:hAnsi="Arial" w:cs="Arial"/>
          <w:sz w:val="24"/>
          <w:szCs w:val="24"/>
        </w:rPr>
        <w:t xml:space="preserve">у получателя субсидии (за исключением получателя субсидии, не являющегося юридическим лицом) </w:t>
      </w:r>
      <w:r w:rsidRPr="00185DDE">
        <w:rPr>
          <w:rFonts w:ascii="Arial" w:hAnsi="Arial" w:cs="Arial"/>
          <w:sz w:val="24"/>
          <w:szCs w:val="24"/>
        </w:rPr>
        <w:t>просроченной задолженности по неналоговым доходам, администрируемым министерством лесного хозяйства и охраны объектов животного мира Нижегородской области;</w:t>
      </w:r>
    </w:p>
    <w:p w14:paraId="57C00FBB" w14:textId="20F23AE6" w:rsidR="00B97789" w:rsidRPr="00185DDE" w:rsidRDefault="00434B2E" w:rsidP="00434B2E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- получатель субсидии обладает статусом </w:t>
      </w:r>
      <w:proofErr w:type="spellStart"/>
      <w:r w:rsidRPr="00185DDE">
        <w:rPr>
          <w:rFonts w:ascii="Arial" w:hAnsi="Arial" w:cs="Arial"/>
          <w:sz w:val="24"/>
          <w:szCs w:val="24"/>
        </w:rPr>
        <w:t>Партнера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Фонда содействия участникам специальной военной операции и членам их семей «Фонд Народного Единства Нижегородской области» либо осуществляет иные безвозмездные перечисления в соответствии с Указом Губернатора Нижегородской области от 13 ноября 2024 г. № 225</w:t>
      </w:r>
      <w:r w:rsidR="00C22C58" w:rsidRPr="00185DDE">
        <w:rPr>
          <w:rFonts w:ascii="Arial" w:hAnsi="Arial" w:cs="Arial"/>
          <w:sz w:val="24"/>
          <w:szCs w:val="24"/>
        </w:rPr>
        <w:t>.</w:t>
      </w:r>
      <w:r w:rsidR="0097795B" w:rsidRPr="00185DDE">
        <w:rPr>
          <w:rFonts w:ascii="Arial" w:hAnsi="Arial" w:cs="Arial"/>
          <w:sz w:val="24"/>
          <w:szCs w:val="24"/>
        </w:rPr>
        <w:t xml:space="preserve"> </w:t>
      </w:r>
    </w:p>
    <w:p w14:paraId="10F125BA" w14:textId="13179075" w:rsidR="00D15AC4" w:rsidRPr="00185DDE" w:rsidRDefault="00BF1B9F" w:rsidP="00764A4D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</w:t>
      </w:r>
      <w:r w:rsidR="0003534B" w:rsidRPr="00185DDE">
        <w:rPr>
          <w:rFonts w:ascii="Arial" w:hAnsi="Arial" w:cs="Arial"/>
          <w:sz w:val="24"/>
          <w:szCs w:val="24"/>
        </w:rPr>
        <w:t>2</w:t>
      </w:r>
      <w:r w:rsidRPr="00185DDE">
        <w:rPr>
          <w:rFonts w:ascii="Arial" w:hAnsi="Arial" w:cs="Arial"/>
          <w:sz w:val="24"/>
          <w:szCs w:val="24"/>
        </w:rPr>
        <w:t>.</w:t>
      </w:r>
      <w:r w:rsidR="00B97789" w:rsidRPr="00185DDE">
        <w:rPr>
          <w:rFonts w:ascii="Arial" w:hAnsi="Arial" w:cs="Arial"/>
          <w:sz w:val="24"/>
          <w:szCs w:val="24"/>
        </w:rPr>
        <w:t>9</w:t>
      </w:r>
      <w:r w:rsidRPr="00185DDE">
        <w:rPr>
          <w:rFonts w:ascii="Arial" w:hAnsi="Arial" w:cs="Arial"/>
          <w:sz w:val="24"/>
          <w:szCs w:val="24"/>
        </w:rPr>
        <w:t xml:space="preserve">. </w:t>
      </w:r>
      <w:r w:rsidR="00D15AC4" w:rsidRPr="00185DDE">
        <w:rPr>
          <w:rFonts w:ascii="Arial" w:hAnsi="Arial" w:cs="Arial"/>
          <w:sz w:val="24"/>
          <w:szCs w:val="24"/>
        </w:rPr>
        <w:t xml:space="preserve">При предоставлении субсидии, источником финансового обеспечения которой является субвенция, сформированная за </w:t>
      </w:r>
      <w:proofErr w:type="spellStart"/>
      <w:r w:rsidR="00D15AC4" w:rsidRPr="00185DDE">
        <w:rPr>
          <w:rFonts w:ascii="Arial" w:hAnsi="Arial" w:cs="Arial"/>
          <w:sz w:val="24"/>
          <w:szCs w:val="24"/>
        </w:rPr>
        <w:t>счет</w:t>
      </w:r>
      <w:proofErr w:type="spellEnd"/>
      <w:r w:rsidR="00D15AC4" w:rsidRPr="00185DDE">
        <w:rPr>
          <w:rFonts w:ascii="Arial" w:hAnsi="Arial" w:cs="Arial"/>
          <w:sz w:val="24"/>
          <w:szCs w:val="24"/>
        </w:rPr>
        <w:t xml:space="preserve"> средств, предусмотре</w:t>
      </w:r>
      <w:r w:rsidR="002B5C49" w:rsidRPr="00185DDE">
        <w:rPr>
          <w:rFonts w:ascii="Arial" w:hAnsi="Arial" w:cs="Arial"/>
          <w:sz w:val="24"/>
          <w:szCs w:val="24"/>
        </w:rPr>
        <w:t xml:space="preserve">нных в абзаце втором </w:t>
      </w:r>
      <w:r w:rsidR="00A24B31" w:rsidRPr="00185DDE">
        <w:rPr>
          <w:rFonts w:ascii="Arial" w:hAnsi="Arial" w:cs="Arial"/>
          <w:sz w:val="24"/>
          <w:szCs w:val="24"/>
        </w:rPr>
        <w:t>пункта 2.</w:t>
      </w:r>
      <w:r w:rsidR="0003534B" w:rsidRPr="00185DDE">
        <w:rPr>
          <w:rFonts w:ascii="Arial" w:hAnsi="Arial" w:cs="Arial"/>
          <w:sz w:val="24"/>
          <w:szCs w:val="24"/>
        </w:rPr>
        <w:t>9</w:t>
      </w:r>
      <w:r w:rsidR="00A24B31" w:rsidRPr="00185DDE">
        <w:rPr>
          <w:rFonts w:ascii="Arial" w:hAnsi="Arial" w:cs="Arial"/>
          <w:sz w:val="24"/>
          <w:szCs w:val="24"/>
        </w:rPr>
        <w:t xml:space="preserve"> настоящего </w:t>
      </w:r>
      <w:r w:rsidR="00D15AC4" w:rsidRPr="00185DDE">
        <w:rPr>
          <w:rFonts w:ascii="Arial" w:hAnsi="Arial" w:cs="Arial"/>
          <w:sz w:val="24"/>
          <w:szCs w:val="24"/>
        </w:rPr>
        <w:t xml:space="preserve">Порядка, </w:t>
      </w:r>
      <w:r w:rsidRPr="00185DDE">
        <w:rPr>
          <w:rFonts w:ascii="Arial" w:hAnsi="Arial" w:cs="Arial"/>
          <w:sz w:val="24"/>
          <w:szCs w:val="24"/>
        </w:rPr>
        <w:t xml:space="preserve">получатель субсидии </w:t>
      </w:r>
      <w:r w:rsidR="00D15AC4" w:rsidRPr="00185DDE">
        <w:rPr>
          <w:rFonts w:ascii="Arial" w:hAnsi="Arial" w:cs="Arial"/>
          <w:sz w:val="24"/>
          <w:szCs w:val="24"/>
        </w:rPr>
        <w:t xml:space="preserve">в дополнение к требованиям, установленным в </w:t>
      </w:r>
      <w:r w:rsidR="0003534B" w:rsidRPr="00185DDE">
        <w:rPr>
          <w:rFonts w:ascii="Arial" w:hAnsi="Arial" w:cs="Arial"/>
          <w:sz w:val="24"/>
          <w:szCs w:val="24"/>
        </w:rPr>
        <w:t>подпунктах 2.2.1 – 2.2</w:t>
      </w:r>
      <w:r w:rsidRPr="00185DDE">
        <w:rPr>
          <w:rFonts w:ascii="Arial" w:hAnsi="Arial" w:cs="Arial"/>
          <w:sz w:val="24"/>
          <w:szCs w:val="24"/>
        </w:rPr>
        <w:t>.</w:t>
      </w:r>
      <w:r w:rsidR="002E4217" w:rsidRPr="00185DDE">
        <w:rPr>
          <w:rFonts w:ascii="Arial" w:hAnsi="Arial" w:cs="Arial"/>
          <w:sz w:val="24"/>
          <w:szCs w:val="24"/>
        </w:rPr>
        <w:t>7</w:t>
      </w:r>
      <w:r w:rsidR="00D15AC4" w:rsidRPr="00185DDE">
        <w:rPr>
          <w:rFonts w:ascii="Arial" w:hAnsi="Arial" w:cs="Arial"/>
          <w:sz w:val="24"/>
          <w:szCs w:val="24"/>
        </w:rPr>
        <w:t xml:space="preserve"> пункта</w:t>
      </w:r>
      <w:r w:rsidR="0003534B" w:rsidRPr="00185DDE">
        <w:rPr>
          <w:rFonts w:ascii="Arial" w:hAnsi="Arial" w:cs="Arial"/>
          <w:sz w:val="24"/>
          <w:szCs w:val="24"/>
        </w:rPr>
        <w:t xml:space="preserve"> 2.2</w:t>
      </w:r>
      <w:r w:rsidRPr="00185DDE">
        <w:rPr>
          <w:rFonts w:ascii="Arial" w:hAnsi="Arial" w:cs="Arial"/>
          <w:sz w:val="24"/>
          <w:szCs w:val="24"/>
        </w:rPr>
        <w:t xml:space="preserve"> настоящего Порядка</w:t>
      </w:r>
      <w:r w:rsidR="00D15AC4" w:rsidRPr="00185DDE">
        <w:rPr>
          <w:rFonts w:ascii="Arial" w:hAnsi="Arial" w:cs="Arial"/>
          <w:sz w:val="24"/>
          <w:szCs w:val="24"/>
        </w:rPr>
        <w:t>, долж</w:t>
      </w:r>
      <w:r w:rsidRPr="00185DDE">
        <w:rPr>
          <w:rFonts w:ascii="Arial" w:hAnsi="Arial" w:cs="Arial"/>
          <w:sz w:val="24"/>
          <w:szCs w:val="24"/>
        </w:rPr>
        <w:t>ен</w:t>
      </w:r>
      <w:r w:rsidR="00D15AC4" w:rsidRPr="00185DDE">
        <w:rPr>
          <w:rFonts w:ascii="Arial" w:hAnsi="Arial" w:cs="Arial"/>
          <w:sz w:val="24"/>
          <w:szCs w:val="24"/>
        </w:rPr>
        <w:t xml:space="preserve"> соответствовать следующим требованиям:</w:t>
      </w:r>
    </w:p>
    <w:p w14:paraId="6F0BC69F" w14:textId="37F1EC22" w:rsidR="000128CE" w:rsidRPr="00185DDE" w:rsidRDefault="0013234F" w:rsidP="000128C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- </w:t>
      </w:r>
      <w:r w:rsidR="000128CE" w:rsidRPr="00185DDE">
        <w:rPr>
          <w:rFonts w:ascii="Arial" w:hAnsi="Arial" w:cs="Arial"/>
          <w:sz w:val="24"/>
          <w:szCs w:val="24"/>
        </w:rPr>
        <w:t xml:space="preserve">получатель субсидии осуществил внесение удобрений, используемых при производстве конкретного вида продукции растениеводства; </w:t>
      </w:r>
    </w:p>
    <w:p w14:paraId="39460D5C" w14:textId="77777777" w:rsidR="0013234F" w:rsidRPr="00185DDE" w:rsidRDefault="0013234F" w:rsidP="0013234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- документальное подтверждение наличия у получателей субсидии прав пользования земельными участками, на которых осуществляется или планируется осуществлять сельскохозяйственное производство;</w:t>
      </w:r>
    </w:p>
    <w:p w14:paraId="4F7B5824" w14:textId="780ED887" w:rsidR="0013234F" w:rsidRPr="00185DDE" w:rsidRDefault="0013234F" w:rsidP="0013234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 xml:space="preserve">- 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получателем средств осуществляется деятельность, об отсутствии у получателя средств просроченной задолженности перед указанным учреждением за услуги по подаче (отводу) воды в размере более 50 тыс. рублей (при отсутствии указанных справок </w:t>
      </w:r>
      <w:r w:rsidR="00BB25E3" w:rsidRPr="00185DDE">
        <w:rPr>
          <w:rFonts w:ascii="Arial" w:hAnsi="Arial" w:cs="Arial"/>
          <w:sz w:val="24"/>
          <w:szCs w:val="24"/>
        </w:rPr>
        <w:t>Управление</w:t>
      </w:r>
      <w:r w:rsidRPr="00185DDE">
        <w:rPr>
          <w:rFonts w:ascii="Arial" w:hAnsi="Arial" w:cs="Arial"/>
          <w:sz w:val="24"/>
          <w:szCs w:val="24"/>
        </w:rPr>
        <w:t xml:space="preserve"> запрашивает их самостоятельно);</w:t>
      </w:r>
      <w:proofErr w:type="gramEnd"/>
    </w:p>
    <w:p w14:paraId="49F12F20" w14:textId="03C99D87" w:rsidR="0013234F" w:rsidRPr="00185DDE" w:rsidRDefault="0013234F" w:rsidP="0013234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 xml:space="preserve">- внесение в государственный реестр земель сельскохозяйственного назначения сведений,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с приложением № 1 к Правилам ведения государственного реестра земель сельскохозяйственного назначения, </w:t>
      </w:r>
      <w:proofErr w:type="spellStart"/>
      <w:r w:rsidRPr="00185DDE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2 февраля 2023 г. № 154 «О порядке ведения государственного реестра земель сельскохозяйственного назначения».</w:t>
      </w:r>
      <w:proofErr w:type="gramEnd"/>
    </w:p>
    <w:p w14:paraId="5FC0AD6B" w14:textId="44D62073" w:rsidR="001178D6" w:rsidRPr="00185DDE" w:rsidRDefault="001178D6" w:rsidP="001178D6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2.2.</w:t>
      </w:r>
      <w:r w:rsidR="009E009D" w:rsidRPr="00185DDE">
        <w:rPr>
          <w:rFonts w:ascii="Arial" w:hAnsi="Arial" w:cs="Arial"/>
          <w:sz w:val="24"/>
          <w:szCs w:val="24"/>
        </w:rPr>
        <w:t>10</w:t>
      </w:r>
      <w:r w:rsidRPr="00185DDE">
        <w:rPr>
          <w:rFonts w:ascii="Arial" w:hAnsi="Arial" w:cs="Arial"/>
          <w:sz w:val="24"/>
          <w:szCs w:val="24"/>
        </w:rPr>
        <w:t xml:space="preserve">. При предоставлении субсидии на проведение агротехнологических работ, источником финансового обеспечения которой является субвенция, сформированная за </w:t>
      </w:r>
      <w:proofErr w:type="spellStart"/>
      <w:r w:rsidRPr="00185DDE">
        <w:rPr>
          <w:rFonts w:ascii="Arial" w:hAnsi="Arial" w:cs="Arial"/>
          <w:sz w:val="24"/>
          <w:szCs w:val="24"/>
        </w:rPr>
        <w:t>счет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средств, предусмотренных в абзаце втором пункта 2.9 настоящего Порядка, получатель субсидии в дополнение к требованиям, установленным в подпунктах 2.2.1 – 2.2.7 пункта 2.2 настоящего Порядка, должен соответствовать следующим требованиям:</w:t>
      </w:r>
    </w:p>
    <w:p w14:paraId="7DC9C513" w14:textId="77777777" w:rsidR="001178D6" w:rsidRPr="00185DDE" w:rsidRDefault="001178D6" w:rsidP="001178D6">
      <w:pPr>
        <w:pStyle w:val="ConsPlusNormal"/>
        <w:spacing w:before="22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- получатель субсидии использовал семена сельскохозяйственных растений:</w:t>
      </w:r>
    </w:p>
    <w:p w14:paraId="409A56A0" w14:textId="7E67BAC4" w:rsidR="001178D6" w:rsidRPr="00185DDE" w:rsidRDefault="001178D6" w:rsidP="001178D6">
      <w:pPr>
        <w:pStyle w:val="ConsPlusNormal"/>
        <w:spacing w:before="22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частью 2 статьи 13 Федерального закона «О семеноводстве» </w:t>
      </w:r>
      <w:r w:rsidR="00601562" w:rsidRPr="00185DDE">
        <w:rPr>
          <w:rFonts w:ascii="Arial" w:hAnsi="Arial" w:cs="Arial"/>
          <w:sz w:val="24"/>
          <w:szCs w:val="24"/>
        </w:rPr>
        <w:t xml:space="preserve">на дату определения в соответствии с частью 3 статьи 13 указанного Федерального закона показателей сортовых и посевных (посадочных) качеств </w:t>
      </w:r>
      <w:r w:rsidRPr="00185DDE">
        <w:rPr>
          <w:rFonts w:ascii="Arial" w:hAnsi="Arial" w:cs="Arial"/>
          <w:sz w:val="24"/>
          <w:szCs w:val="24"/>
        </w:rPr>
        <w:t>(в случае если роды и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85DDE">
        <w:rPr>
          <w:rFonts w:ascii="Arial" w:hAnsi="Arial" w:cs="Arial"/>
          <w:sz w:val="24"/>
          <w:szCs w:val="24"/>
        </w:rPr>
        <w:t xml:space="preserve">виды сельскохозяйственных растений содержатся в перечне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 которых подлежат включению в Государственный  реестр сортов и гибридов сельскохозяйственных растений, допущенных к использованию, </w:t>
      </w:r>
      <w:proofErr w:type="spellStart"/>
      <w:r w:rsidRPr="00185DDE">
        <w:rPr>
          <w:rFonts w:ascii="Arial" w:hAnsi="Arial" w:cs="Arial"/>
          <w:sz w:val="24"/>
          <w:szCs w:val="24"/>
        </w:rPr>
        <w:t>утвержденном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распоряжением Правительства Российской Федерации от 8 декабря 2022 г. № 3835-р «Об утверждении  перечня родов и видов сельскохозяйственных растений, производство и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85DDE">
        <w:rPr>
          <w:rFonts w:ascii="Arial" w:hAnsi="Arial" w:cs="Arial"/>
          <w:sz w:val="24"/>
          <w:szCs w:val="24"/>
        </w:rPr>
        <w:t>выращивание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которых направлено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использованию»);</w:t>
      </w:r>
    </w:p>
    <w:p w14:paraId="7BFA012D" w14:textId="2090B95C" w:rsidR="001178D6" w:rsidRPr="00185DDE" w:rsidRDefault="001178D6" w:rsidP="00FA5679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показатели сортовых и посевных (посадочных) качеств которых соответствуют ГОСТ </w:t>
      </w:r>
      <w:proofErr w:type="gramStart"/>
      <w:r w:rsidRPr="00185DDE">
        <w:rPr>
          <w:rFonts w:ascii="Arial" w:hAnsi="Arial" w:cs="Arial"/>
          <w:sz w:val="24"/>
          <w:szCs w:val="24"/>
        </w:rPr>
        <w:t>Р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52325-2005 (семена сельскохозяйственных растений), ГОСТ Р 32592-2013 (семена овощных, бахчевых культур, кормовых корнеплодов и кормовой капусты) (в случае если роды и виды сельскохозяйственных растений не входят в перечень, указанный в абзаце втором </w:t>
      </w:r>
      <w:r w:rsidR="009E009D" w:rsidRPr="00185DDE">
        <w:rPr>
          <w:rFonts w:ascii="Arial" w:hAnsi="Arial" w:cs="Arial"/>
          <w:sz w:val="24"/>
          <w:szCs w:val="24"/>
        </w:rPr>
        <w:t>настоящего подпункта).</w:t>
      </w:r>
    </w:p>
    <w:p w14:paraId="66DF368C" w14:textId="7ABAA583" w:rsidR="00994476" w:rsidRPr="00185DDE" w:rsidRDefault="00856884" w:rsidP="0085688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</w:t>
      </w:r>
      <w:r w:rsidR="0003534B" w:rsidRPr="00185DDE">
        <w:rPr>
          <w:rFonts w:ascii="Arial" w:hAnsi="Arial" w:cs="Arial"/>
          <w:sz w:val="24"/>
          <w:szCs w:val="24"/>
        </w:rPr>
        <w:t>3</w:t>
      </w:r>
      <w:r w:rsidRPr="00185DDE">
        <w:rPr>
          <w:rFonts w:ascii="Arial" w:hAnsi="Arial" w:cs="Arial"/>
          <w:sz w:val="24"/>
          <w:szCs w:val="24"/>
        </w:rPr>
        <w:t xml:space="preserve">. Соответствие требованиям, </w:t>
      </w:r>
      <w:r w:rsidR="0026298A" w:rsidRPr="00185DDE">
        <w:rPr>
          <w:rFonts w:ascii="Arial" w:hAnsi="Arial" w:cs="Arial"/>
          <w:sz w:val="24"/>
          <w:szCs w:val="24"/>
        </w:rPr>
        <w:t xml:space="preserve">установленным </w:t>
      </w:r>
      <w:r w:rsidRPr="00185DDE">
        <w:rPr>
          <w:rFonts w:ascii="Arial" w:hAnsi="Arial" w:cs="Arial"/>
          <w:sz w:val="24"/>
          <w:szCs w:val="24"/>
        </w:rPr>
        <w:t xml:space="preserve">в </w:t>
      </w:r>
      <w:r w:rsidR="0003534B" w:rsidRPr="00185DDE">
        <w:rPr>
          <w:rFonts w:ascii="Arial" w:hAnsi="Arial" w:cs="Arial"/>
          <w:sz w:val="24"/>
          <w:szCs w:val="24"/>
        </w:rPr>
        <w:t xml:space="preserve">подпунктах 2.2.1 – </w:t>
      </w:r>
      <w:r w:rsidR="00BF5B58" w:rsidRPr="00185DDE">
        <w:rPr>
          <w:rFonts w:ascii="Arial" w:hAnsi="Arial" w:cs="Arial"/>
          <w:sz w:val="24"/>
          <w:szCs w:val="24"/>
        </w:rPr>
        <w:t xml:space="preserve">2.2.8, </w:t>
      </w:r>
      <w:r w:rsidR="009F6078" w:rsidRPr="00185DDE">
        <w:rPr>
          <w:rFonts w:ascii="Arial" w:hAnsi="Arial" w:cs="Arial"/>
          <w:sz w:val="24"/>
          <w:szCs w:val="24"/>
        </w:rPr>
        <w:t xml:space="preserve">абзаце втором </w:t>
      </w:r>
      <w:r w:rsidR="00BF5B58" w:rsidRPr="00185DDE">
        <w:rPr>
          <w:rFonts w:ascii="Arial" w:hAnsi="Arial" w:cs="Arial"/>
          <w:sz w:val="24"/>
          <w:szCs w:val="24"/>
        </w:rPr>
        <w:t xml:space="preserve">подпункта </w:t>
      </w:r>
      <w:r w:rsidR="0003534B" w:rsidRPr="00185DDE">
        <w:rPr>
          <w:rFonts w:ascii="Arial" w:hAnsi="Arial" w:cs="Arial"/>
          <w:sz w:val="24"/>
          <w:szCs w:val="24"/>
        </w:rPr>
        <w:t>2.2</w:t>
      </w:r>
      <w:r w:rsidR="00940FFE" w:rsidRPr="00185DDE">
        <w:rPr>
          <w:rFonts w:ascii="Arial" w:hAnsi="Arial" w:cs="Arial"/>
          <w:sz w:val="24"/>
          <w:szCs w:val="24"/>
        </w:rPr>
        <w:t>.</w:t>
      </w:r>
      <w:r w:rsidR="009E009D" w:rsidRPr="00185DDE">
        <w:rPr>
          <w:rFonts w:ascii="Arial" w:hAnsi="Arial" w:cs="Arial"/>
          <w:sz w:val="24"/>
          <w:szCs w:val="24"/>
        </w:rPr>
        <w:t>9</w:t>
      </w:r>
      <w:r w:rsidR="00940FFE" w:rsidRPr="00185DDE">
        <w:rPr>
          <w:rFonts w:ascii="Arial" w:hAnsi="Arial" w:cs="Arial"/>
          <w:sz w:val="24"/>
          <w:szCs w:val="24"/>
        </w:rPr>
        <w:t xml:space="preserve"> пункта 2.</w:t>
      </w:r>
      <w:r w:rsidR="0003534B" w:rsidRPr="00185DDE">
        <w:rPr>
          <w:rFonts w:ascii="Arial" w:hAnsi="Arial" w:cs="Arial"/>
          <w:sz w:val="24"/>
          <w:szCs w:val="24"/>
        </w:rPr>
        <w:t>2</w:t>
      </w:r>
      <w:r w:rsidR="00940FFE" w:rsidRPr="00185DDE">
        <w:rPr>
          <w:rFonts w:ascii="Arial" w:hAnsi="Arial" w:cs="Arial"/>
          <w:sz w:val="24"/>
          <w:szCs w:val="24"/>
        </w:rPr>
        <w:t xml:space="preserve"> настоящего Порядка, получатель субсидии подтверждае</w:t>
      </w:r>
      <w:r w:rsidRPr="00185DDE">
        <w:rPr>
          <w:rFonts w:ascii="Arial" w:hAnsi="Arial" w:cs="Arial"/>
          <w:sz w:val="24"/>
          <w:szCs w:val="24"/>
        </w:rPr>
        <w:t xml:space="preserve">т в </w:t>
      </w:r>
      <w:r w:rsidR="00E82947" w:rsidRPr="00185DDE">
        <w:rPr>
          <w:rFonts w:ascii="Arial" w:hAnsi="Arial" w:cs="Arial"/>
          <w:sz w:val="24"/>
          <w:szCs w:val="24"/>
        </w:rPr>
        <w:t>заявлении</w:t>
      </w:r>
      <w:r w:rsidR="00940FFE" w:rsidRPr="00185DDE">
        <w:rPr>
          <w:rFonts w:ascii="Arial" w:hAnsi="Arial" w:cs="Arial"/>
          <w:sz w:val="24"/>
          <w:szCs w:val="24"/>
        </w:rPr>
        <w:t xml:space="preserve"> </w:t>
      </w:r>
      <w:r w:rsidR="00611064" w:rsidRPr="00185DDE">
        <w:rPr>
          <w:rFonts w:ascii="Arial" w:hAnsi="Arial" w:cs="Arial"/>
          <w:sz w:val="24"/>
          <w:szCs w:val="24"/>
        </w:rPr>
        <w:t>о предоставлении</w:t>
      </w:r>
      <w:r w:rsidR="00940FFE" w:rsidRPr="00185DDE">
        <w:rPr>
          <w:rFonts w:ascii="Arial" w:hAnsi="Arial" w:cs="Arial"/>
          <w:sz w:val="24"/>
          <w:szCs w:val="24"/>
        </w:rPr>
        <w:t xml:space="preserve"> субсидии</w:t>
      </w:r>
      <w:r w:rsidRPr="00185DDE">
        <w:rPr>
          <w:rFonts w:ascii="Arial" w:hAnsi="Arial" w:cs="Arial"/>
          <w:sz w:val="24"/>
          <w:szCs w:val="24"/>
        </w:rPr>
        <w:t>.</w:t>
      </w:r>
      <w:r w:rsidR="00B977D4" w:rsidRPr="00185DDE">
        <w:rPr>
          <w:rFonts w:ascii="Arial" w:hAnsi="Arial" w:cs="Arial"/>
          <w:sz w:val="24"/>
          <w:szCs w:val="24"/>
        </w:rPr>
        <w:t xml:space="preserve"> </w:t>
      </w:r>
    </w:p>
    <w:p w14:paraId="41F7E552" w14:textId="3C2E7D7E" w:rsidR="0026298A" w:rsidRPr="00185DDE" w:rsidRDefault="0026298A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Главный распорядитель в срок, установленный пунктом 2.</w:t>
      </w:r>
      <w:r w:rsidR="009976CF" w:rsidRPr="00185DDE">
        <w:rPr>
          <w:rFonts w:ascii="Arial" w:hAnsi="Arial" w:cs="Arial"/>
          <w:sz w:val="24"/>
          <w:szCs w:val="24"/>
        </w:rPr>
        <w:t>6</w:t>
      </w:r>
      <w:r w:rsidR="000B20A1" w:rsidRPr="00185DDE">
        <w:rPr>
          <w:rFonts w:ascii="Arial" w:hAnsi="Arial" w:cs="Arial"/>
          <w:sz w:val="24"/>
          <w:szCs w:val="24"/>
        </w:rPr>
        <w:t xml:space="preserve"> </w:t>
      </w:r>
      <w:r w:rsidRPr="00185DDE">
        <w:rPr>
          <w:rFonts w:ascii="Arial" w:hAnsi="Arial" w:cs="Arial"/>
          <w:sz w:val="24"/>
          <w:szCs w:val="24"/>
        </w:rPr>
        <w:t xml:space="preserve">настоящего Порядка, осуществляет проверку получателя субсидии на соответствие требованиям, установленным в подпунктах </w:t>
      </w:r>
      <w:r w:rsidR="00611064" w:rsidRPr="00185DDE">
        <w:rPr>
          <w:rFonts w:ascii="Arial" w:hAnsi="Arial" w:cs="Arial"/>
          <w:sz w:val="24"/>
          <w:szCs w:val="24"/>
        </w:rPr>
        <w:t>2.2.1 – 2.2.</w:t>
      </w:r>
      <w:r w:rsidR="00071011" w:rsidRPr="00185DDE">
        <w:rPr>
          <w:rFonts w:ascii="Arial" w:hAnsi="Arial" w:cs="Arial"/>
          <w:sz w:val="24"/>
          <w:szCs w:val="24"/>
        </w:rPr>
        <w:t>10</w:t>
      </w:r>
      <w:r w:rsidR="00611064" w:rsidRPr="00185DDE">
        <w:rPr>
          <w:rFonts w:ascii="Arial" w:hAnsi="Arial" w:cs="Arial"/>
          <w:sz w:val="24"/>
          <w:szCs w:val="24"/>
        </w:rPr>
        <w:t xml:space="preserve"> </w:t>
      </w:r>
      <w:r w:rsidRPr="00185DDE">
        <w:rPr>
          <w:rFonts w:ascii="Arial" w:hAnsi="Arial" w:cs="Arial"/>
          <w:sz w:val="24"/>
          <w:szCs w:val="24"/>
        </w:rPr>
        <w:t xml:space="preserve">пункта 2.2 настоящего Порядка, на основании документов, предусмотренных пунктом 2.4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 в подпунктах </w:t>
      </w:r>
      <w:r w:rsidR="00611064" w:rsidRPr="00185DDE">
        <w:rPr>
          <w:rFonts w:ascii="Arial" w:hAnsi="Arial" w:cs="Arial"/>
          <w:sz w:val="24"/>
          <w:szCs w:val="24"/>
        </w:rPr>
        <w:t>2.2.1 –</w:t>
      </w:r>
      <w:r w:rsidR="00071011" w:rsidRPr="00185DDE">
        <w:rPr>
          <w:rFonts w:ascii="Arial" w:hAnsi="Arial" w:cs="Arial"/>
          <w:sz w:val="24"/>
          <w:szCs w:val="24"/>
        </w:rPr>
        <w:t xml:space="preserve"> </w:t>
      </w:r>
      <w:r w:rsidR="00611064" w:rsidRPr="00185DDE">
        <w:rPr>
          <w:rFonts w:ascii="Arial" w:hAnsi="Arial" w:cs="Arial"/>
          <w:sz w:val="24"/>
          <w:szCs w:val="24"/>
        </w:rPr>
        <w:t>2.2.10</w:t>
      </w:r>
      <w:r w:rsidRPr="00185DDE">
        <w:rPr>
          <w:rFonts w:ascii="Arial" w:hAnsi="Arial" w:cs="Arial"/>
          <w:sz w:val="24"/>
          <w:szCs w:val="24"/>
        </w:rPr>
        <w:t xml:space="preserve"> пункта 2.2 настоящего Порядка.</w:t>
      </w:r>
      <w:r w:rsidR="00B71113" w:rsidRPr="00185DDE">
        <w:rPr>
          <w:rFonts w:ascii="Arial" w:hAnsi="Arial" w:cs="Arial"/>
          <w:sz w:val="24"/>
          <w:szCs w:val="24"/>
        </w:rPr>
        <w:t xml:space="preserve"> </w:t>
      </w:r>
    </w:p>
    <w:p w14:paraId="42D91CF0" w14:textId="178CDBD9" w:rsidR="00D15AC4" w:rsidRPr="00185DDE" w:rsidRDefault="00764A4D" w:rsidP="00D17C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</w:t>
      </w:r>
      <w:r w:rsidR="0003534B" w:rsidRPr="00185DDE">
        <w:rPr>
          <w:rFonts w:ascii="Arial" w:hAnsi="Arial" w:cs="Arial"/>
          <w:sz w:val="24"/>
          <w:szCs w:val="24"/>
        </w:rPr>
        <w:t>4</w:t>
      </w:r>
      <w:r w:rsidR="008171CC" w:rsidRPr="00185DDE">
        <w:rPr>
          <w:rFonts w:ascii="Arial" w:hAnsi="Arial" w:cs="Arial"/>
          <w:sz w:val="24"/>
          <w:szCs w:val="24"/>
        </w:rPr>
        <w:t>.</w:t>
      </w:r>
      <w:r w:rsidR="00E23780" w:rsidRPr="00185DDE">
        <w:rPr>
          <w:rFonts w:ascii="Arial" w:hAnsi="Arial" w:cs="Arial"/>
          <w:sz w:val="24"/>
          <w:szCs w:val="24"/>
        </w:rPr>
        <w:t xml:space="preserve"> </w:t>
      </w:r>
      <w:r w:rsidR="000E75C1" w:rsidRPr="00185DDE">
        <w:rPr>
          <w:rFonts w:ascii="Arial" w:hAnsi="Arial" w:cs="Arial"/>
          <w:sz w:val="24"/>
          <w:szCs w:val="24"/>
        </w:rPr>
        <w:t xml:space="preserve">Получатель субсидии, указанный в </w:t>
      </w:r>
      <w:r w:rsidR="00DE2A27" w:rsidRPr="00185DDE">
        <w:rPr>
          <w:rFonts w:ascii="Arial" w:hAnsi="Arial" w:cs="Arial"/>
          <w:sz w:val="24"/>
          <w:szCs w:val="24"/>
        </w:rPr>
        <w:t>Постановлен</w:t>
      </w:r>
      <w:r w:rsidR="000E75C1" w:rsidRPr="00185DDE">
        <w:rPr>
          <w:rFonts w:ascii="Arial" w:hAnsi="Arial" w:cs="Arial"/>
          <w:sz w:val="24"/>
          <w:szCs w:val="24"/>
        </w:rPr>
        <w:t xml:space="preserve">ии, в срок не позднее 10 календарных дней </w:t>
      </w:r>
      <w:proofErr w:type="gramStart"/>
      <w:r w:rsidR="000E75C1" w:rsidRPr="00185DDE">
        <w:rPr>
          <w:rFonts w:ascii="Arial" w:hAnsi="Arial" w:cs="Arial"/>
          <w:sz w:val="24"/>
          <w:szCs w:val="24"/>
        </w:rPr>
        <w:t>с даты принятия</w:t>
      </w:r>
      <w:proofErr w:type="gramEnd"/>
      <w:r w:rsidR="000E75C1" w:rsidRPr="00185DDE">
        <w:rPr>
          <w:rFonts w:ascii="Arial" w:hAnsi="Arial" w:cs="Arial"/>
          <w:sz w:val="24"/>
          <w:szCs w:val="24"/>
        </w:rPr>
        <w:t xml:space="preserve"> </w:t>
      </w:r>
      <w:r w:rsidR="00DE2A27" w:rsidRPr="00185DDE">
        <w:rPr>
          <w:rFonts w:ascii="Arial" w:hAnsi="Arial" w:cs="Arial"/>
          <w:sz w:val="24"/>
          <w:szCs w:val="24"/>
        </w:rPr>
        <w:t>Постановлени</w:t>
      </w:r>
      <w:r w:rsidR="000E75C1" w:rsidRPr="00185DDE">
        <w:rPr>
          <w:rFonts w:ascii="Arial" w:hAnsi="Arial" w:cs="Arial"/>
          <w:sz w:val="24"/>
          <w:szCs w:val="24"/>
        </w:rPr>
        <w:t xml:space="preserve">я, </w:t>
      </w:r>
      <w:r w:rsidR="00E57D5E" w:rsidRPr="00185DDE">
        <w:rPr>
          <w:rFonts w:ascii="Arial" w:hAnsi="Arial" w:cs="Arial"/>
          <w:sz w:val="24"/>
          <w:szCs w:val="24"/>
        </w:rPr>
        <w:t xml:space="preserve">представляет </w:t>
      </w:r>
      <w:r w:rsidR="0003534B" w:rsidRPr="00185DDE">
        <w:rPr>
          <w:rFonts w:ascii="Arial" w:hAnsi="Arial" w:cs="Arial"/>
          <w:sz w:val="24"/>
          <w:szCs w:val="24"/>
        </w:rPr>
        <w:t xml:space="preserve">Главному распорядителю </w:t>
      </w:r>
      <w:r w:rsidR="00D17CCB" w:rsidRPr="00185DDE">
        <w:rPr>
          <w:rFonts w:ascii="Arial" w:eastAsiaTheme="minorHAnsi" w:hAnsi="Arial" w:cs="Arial"/>
          <w:sz w:val="24"/>
          <w:szCs w:val="24"/>
          <w:lang w:eastAsia="en-US"/>
        </w:rPr>
        <w:t xml:space="preserve">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</w:t>
      </w:r>
      <w:proofErr w:type="spellStart"/>
      <w:r w:rsidR="00D17CCB" w:rsidRPr="00185DDE">
        <w:rPr>
          <w:rFonts w:ascii="Arial" w:eastAsiaTheme="minorHAnsi" w:hAnsi="Arial" w:cs="Arial"/>
          <w:sz w:val="24"/>
          <w:szCs w:val="24"/>
          <w:lang w:eastAsia="en-US"/>
        </w:rPr>
        <w:t>размещенной</w:t>
      </w:r>
      <w:proofErr w:type="spellEnd"/>
      <w:r w:rsidR="00D17CCB" w:rsidRPr="00185DDE">
        <w:rPr>
          <w:rFonts w:ascii="Arial" w:eastAsiaTheme="minorHAnsi" w:hAnsi="Arial" w:cs="Arial"/>
          <w:sz w:val="24"/>
          <w:szCs w:val="24"/>
          <w:lang w:eastAsia="en-US"/>
        </w:rPr>
        <w:t xml:space="preserve"> в личном кабинете сельскохозяйственного товаропроизводителя на оф</w:t>
      </w:r>
      <w:r w:rsidR="007F580A" w:rsidRPr="00185DDE">
        <w:rPr>
          <w:rFonts w:ascii="Arial" w:eastAsiaTheme="minorHAnsi" w:hAnsi="Arial" w:cs="Arial"/>
          <w:sz w:val="24"/>
          <w:szCs w:val="24"/>
          <w:lang w:eastAsia="en-US"/>
        </w:rPr>
        <w:t>ициальном сайте Минсельхозпрода:</w:t>
      </w:r>
    </w:p>
    <w:p w14:paraId="25D3D340" w14:textId="76F6B5FB" w:rsidR="002140F9" w:rsidRPr="00185DDE" w:rsidRDefault="00B86B28" w:rsidP="00E3335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</w:t>
      </w:r>
      <w:r w:rsidR="0003534B" w:rsidRPr="00185DDE">
        <w:rPr>
          <w:rFonts w:ascii="Arial" w:hAnsi="Arial" w:cs="Arial"/>
          <w:sz w:val="24"/>
          <w:szCs w:val="24"/>
        </w:rPr>
        <w:t>4</w:t>
      </w:r>
      <w:r w:rsidRPr="00185DDE">
        <w:rPr>
          <w:rFonts w:ascii="Arial" w:hAnsi="Arial" w:cs="Arial"/>
          <w:sz w:val="24"/>
          <w:szCs w:val="24"/>
        </w:rPr>
        <w:t>.</w:t>
      </w:r>
      <w:r w:rsidR="00B0380F" w:rsidRPr="00185DDE">
        <w:rPr>
          <w:rFonts w:ascii="Arial" w:hAnsi="Arial" w:cs="Arial"/>
          <w:sz w:val="24"/>
          <w:szCs w:val="24"/>
        </w:rPr>
        <w:t>1</w:t>
      </w:r>
      <w:r w:rsidRPr="00185DDE">
        <w:rPr>
          <w:rFonts w:ascii="Arial" w:hAnsi="Arial" w:cs="Arial"/>
          <w:sz w:val="24"/>
          <w:szCs w:val="24"/>
        </w:rPr>
        <w:t xml:space="preserve">. </w:t>
      </w:r>
      <w:r w:rsidR="008D4D27" w:rsidRPr="00185DDE">
        <w:rPr>
          <w:rFonts w:ascii="Arial" w:hAnsi="Arial" w:cs="Arial"/>
          <w:sz w:val="24"/>
          <w:szCs w:val="24"/>
        </w:rPr>
        <w:t xml:space="preserve">заявление </w:t>
      </w:r>
      <w:r w:rsidR="00B977D4" w:rsidRPr="00185DDE">
        <w:rPr>
          <w:rFonts w:ascii="Arial" w:hAnsi="Arial" w:cs="Arial"/>
          <w:sz w:val="24"/>
          <w:szCs w:val="24"/>
        </w:rPr>
        <w:t xml:space="preserve">о предоставлении </w:t>
      </w:r>
      <w:r w:rsidRPr="00185DDE">
        <w:rPr>
          <w:rFonts w:ascii="Arial" w:hAnsi="Arial" w:cs="Arial"/>
          <w:sz w:val="24"/>
          <w:szCs w:val="24"/>
        </w:rPr>
        <w:t>субсидии</w:t>
      </w:r>
      <w:r w:rsidR="008D4D27" w:rsidRPr="00185DDE">
        <w:rPr>
          <w:rFonts w:ascii="Arial" w:hAnsi="Arial" w:cs="Arial"/>
          <w:sz w:val="24"/>
          <w:szCs w:val="24"/>
        </w:rPr>
        <w:t xml:space="preserve">, подписанное руководителем </w:t>
      </w:r>
      <w:r w:rsidRPr="00185DDE">
        <w:rPr>
          <w:rFonts w:ascii="Arial" w:hAnsi="Arial" w:cs="Arial"/>
          <w:sz w:val="24"/>
          <w:szCs w:val="24"/>
        </w:rPr>
        <w:t xml:space="preserve">получателя субсидии - </w:t>
      </w:r>
      <w:r w:rsidR="008D4D27" w:rsidRPr="00185DDE">
        <w:rPr>
          <w:rFonts w:ascii="Arial" w:hAnsi="Arial" w:cs="Arial"/>
          <w:sz w:val="24"/>
          <w:szCs w:val="24"/>
        </w:rPr>
        <w:t xml:space="preserve">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(индивидуального предпринимателя), </w:t>
      </w:r>
      <w:r w:rsidR="002140F9" w:rsidRPr="00185DDE">
        <w:rPr>
          <w:rFonts w:ascii="Arial" w:hAnsi="Arial" w:cs="Arial"/>
          <w:sz w:val="24"/>
          <w:szCs w:val="24"/>
        </w:rPr>
        <w:t xml:space="preserve">по форме, </w:t>
      </w:r>
      <w:proofErr w:type="spellStart"/>
      <w:r w:rsidR="002140F9" w:rsidRPr="00185DDE">
        <w:rPr>
          <w:rFonts w:ascii="Arial" w:hAnsi="Arial" w:cs="Arial"/>
          <w:sz w:val="24"/>
          <w:szCs w:val="24"/>
        </w:rPr>
        <w:t>утвержденной</w:t>
      </w:r>
      <w:proofErr w:type="spellEnd"/>
      <w:r w:rsidR="002140F9" w:rsidRPr="00185DDE">
        <w:rPr>
          <w:rFonts w:ascii="Arial" w:hAnsi="Arial" w:cs="Arial"/>
          <w:sz w:val="24"/>
          <w:szCs w:val="24"/>
        </w:rPr>
        <w:t xml:space="preserve"> Минсельхозпродом</w:t>
      </w:r>
      <w:r w:rsidR="005F4447" w:rsidRPr="00185DDE">
        <w:rPr>
          <w:rFonts w:ascii="Arial" w:hAnsi="Arial" w:cs="Arial"/>
          <w:sz w:val="24"/>
          <w:szCs w:val="24"/>
        </w:rPr>
        <w:t>, с приложением следующих документов:</w:t>
      </w:r>
    </w:p>
    <w:p w14:paraId="5863A0CE" w14:textId="30073FF9" w:rsidR="005F4447" w:rsidRPr="00185DDE" w:rsidRDefault="005F4447" w:rsidP="005F444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185DDE">
        <w:rPr>
          <w:rFonts w:ascii="Arial" w:hAnsi="Arial" w:cs="Arial"/>
          <w:sz w:val="24"/>
          <w:szCs w:val="24"/>
        </w:rPr>
        <w:t>расчет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субсидии по форме, </w:t>
      </w:r>
      <w:proofErr w:type="spellStart"/>
      <w:r w:rsidRPr="00185DDE">
        <w:rPr>
          <w:rFonts w:ascii="Arial" w:hAnsi="Arial" w:cs="Arial"/>
          <w:sz w:val="24"/>
          <w:szCs w:val="24"/>
        </w:rPr>
        <w:t>утвержденной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Минсельхозпродом;</w:t>
      </w:r>
    </w:p>
    <w:p w14:paraId="3E340D12" w14:textId="77777777" w:rsidR="00AC24E3" w:rsidRPr="00185DDE" w:rsidRDefault="00AC24E3" w:rsidP="00AC24E3">
      <w:pPr>
        <w:pStyle w:val="ae"/>
        <w:widowControl w:val="0"/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185DDE">
        <w:rPr>
          <w:rFonts w:ascii="Arial" w:hAnsi="Arial" w:cs="Arial"/>
        </w:rPr>
        <w:t>отчет</w:t>
      </w:r>
      <w:proofErr w:type="spellEnd"/>
      <w:r w:rsidRPr="00185DDE">
        <w:rPr>
          <w:rFonts w:ascii="Arial" w:hAnsi="Arial" w:cs="Arial"/>
        </w:rPr>
        <w:t xml:space="preserve"> о посевных площадях сельскохозяйственных культур (далее - </w:t>
      </w:r>
      <w:proofErr w:type="spellStart"/>
      <w:r w:rsidRPr="00185DDE">
        <w:rPr>
          <w:rFonts w:ascii="Arial" w:hAnsi="Arial" w:cs="Arial"/>
        </w:rPr>
        <w:t>Отчет</w:t>
      </w:r>
      <w:proofErr w:type="spellEnd"/>
      <w:r w:rsidRPr="00185DDE">
        <w:rPr>
          <w:rFonts w:ascii="Arial" w:hAnsi="Arial" w:cs="Arial"/>
        </w:rPr>
        <w:t xml:space="preserve">) за </w:t>
      </w:r>
      <w:proofErr w:type="spellStart"/>
      <w:r w:rsidRPr="00185DDE">
        <w:rPr>
          <w:rFonts w:ascii="Arial" w:hAnsi="Arial" w:cs="Arial"/>
        </w:rPr>
        <w:t>отчетный</w:t>
      </w:r>
      <w:proofErr w:type="spellEnd"/>
      <w:r w:rsidRPr="00185DDE">
        <w:rPr>
          <w:rFonts w:ascii="Arial" w:hAnsi="Arial" w:cs="Arial"/>
        </w:rPr>
        <w:t xml:space="preserve"> год по форме, </w:t>
      </w:r>
      <w:proofErr w:type="spellStart"/>
      <w:r w:rsidRPr="00185DDE">
        <w:rPr>
          <w:rFonts w:ascii="Arial" w:hAnsi="Arial" w:cs="Arial"/>
        </w:rPr>
        <w:t>утвержденной</w:t>
      </w:r>
      <w:proofErr w:type="spellEnd"/>
      <w:r w:rsidRPr="00185DDE">
        <w:rPr>
          <w:rFonts w:ascii="Arial" w:hAnsi="Arial" w:cs="Arial"/>
        </w:rPr>
        <w:t xml:space="preserve"> Минсельхозпродом. </w:t>
      </w:r>
      <w:proofErr w:type="gramStart"/>
      <w:r w:rsidRPr="00185DDE">
        <w:rPr>
          <w:rFonts w:ascii="Arial" w:hAnsi="Arial" w:cs="Arial"/>
        </w:rPr>
        <w:t xml:space="preserve">В </w:t>
      </w:r>
      <w:proofErr w:type="spellStart"/>
      <w:r w:rsidRPr="00185DDE">
        <w:rPr>
          <w:rFonts w:ascii="Arial" w:hAnsi="Arial" w:cs="Arial"/>
        </w:rPr>
        <w:t>Отчет</w:t>
      </w:r>
      <w:proofErr w:type="spellEnd"/>
      <w:r w:rsidRPr="00185DDE">
        <w:rPr>
          <w:rFonts w:ascii="Arial" w:hAnsi="Arial" w:cs="Arial"/>
        </w:rPr>
        <w:t xml:space="preserve"> включаются сведения обо всех посевных площадях под соответствующими сельскохозяйственными культурами, обрабатываемых получателем субсидии в </w:t>
      </w:r>
      <w:proofErr w:type="spellStart"/>
      <w:r w:rsidRPr="00185DDE">
        <w:rPr>
          <w:rFonts w:ascii="Arial" w:hAnsi="Arial" w:cs="Arial"/>
        </w:rPr>
        <w:t>отчетном</w:t>
      </w:r>
      <w:proofErr w:type="spellEnd"/>
      <w:r w:rsidRPr="00185DDE">
        <w:rPr>
          <w:rFonts w:ascii="Arial" w:hAnsi="Arial" w:cs="Arial"/>
        </w:rPr>
        <w:t xml:space="preserve"> году на территории Нижегородской области, а также сведения о посевных площадях озимых культур года, предшествующего </w:t>
      </w:r>
      <w:proofErr w:type="spellStart"/>
      <w:r w:rsidRPr="00185DDE">
        <w:rPr>
          <w:rFonts w:ascii="Arial" w:hAnsi="Arial" w:cs="Arial"/>
        </w:rPr>
        <w:t>отчетному</w:t>
      </w:r>
      <w:proofErr w:type="spellEnd"/>
      <w:r w:rsidRPr="00185DDE">
        <w:rPr>
          <w:rFonts w:ascii="Arial" w:hAnsi="Arial" w:cs="Arial"/>
        </w:rPr>
        <w:t xml:space="preserve">, под урожай </w:t>
      </w:r>
      <w:proofErr w:type="spellStart"/>
      <w:r w:rsidRPr="00185DDE">
        <w:rPr>
          <w:rFonts w:ascii="Arial" w:hAnsi="Arial" w:cs="Arial"/>
        </w:rPr>
        <w:t>отчетного</w:t>
      </w:r>
      <w:proofErr w:type="spellEnd"/>
      <w:r w:rsidRPr="00185DDE">
        <w:rPr>
          <w:rFonts w:ascii="Arial" w:hAnsi="Arial" w:cs="Arial"/>
        </w:rPr>
        <w:t xml:space="preserve"> года;</w:t>
      </w:r>
      <w:proofErr w:type="gramEnd"/>
    </w:p>
    <w:p w14:paraId="6DE63B56" w14:textId="5C0AECDB" w:rsidR="00AC24E3" w:rsidRPr="00185DDE" w:rsidRDefault="00AC24E3" w:rsidP="00AC24E3">
      <w:pPr>
        <w:pStyle w:val="ae"/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185DDE">
        <w:rPr>
          <w:rFonts w:ascii="Arial" w:hAnsi="Arial" w:cs="Arial"/>
        </w:rPr>
        <w:t xml:space="preserve">реестр документов, подтверждающих затраты на 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форме, </w:t>
      </w:r>
      <w:proofErr w:type="spellStart"/>
      <w:r w:rsidRPr="00185DDE">
        <w:rPr>
          <w:rFonts w:ascii="Arial" w:hAnsi="Arial" w:cs="Arial"/>
        </w:rPr>
        <w:t>утвержденной</w:t>
      </w:r>
      <w:proofErr w:type="spellEnd"/>
      <w:r w:rsidRPr="00185DDE">
        <w:rPr>
          <w:rFonts w:ascii="Arial" w:hAnsi="Arial" w:cs="Arial"/>
        </w:rPr>
        <w:t xml:space="preserve"> Минсельхозпродом (далее – Реестр документов). Реестр документов представляется с предъявлением оригиналов документов, указанных в данном реестре. К реестру могут быть приложены бухгалтерские справки, подтверждающие </w:t>
      </w:r>
      <w:proofErr w:type="spellStart"/>
      <w:r w:rsidRPr="00185DDE">
        <w:rPr>
          <w:rFonts w:ascii="Arial" w:hAnsi="Arial" w:cs="Arial"/>
        </w:rPr>
        <w:t>расчет</w:t>
      </w:r>
      <w:proofErr w:type="spellEnd"/>
      <w:r w:rsidRPr="00185DDE">
        <w:rPr>
          <w:rFonts w:ascii="Arial" w:hAnsi="Arial" w:cs="Arial"/>
        </w:rPr>
        <w:t xml:space="preserve"> </w:t>
      </w:r>
      <w:proofErr w:type="spellStart"/>
      <w:r w:rsidRPr="00185DDE">
        <w:rPr>
          <w:rFonts w:ascii="Arial" w:hAnsi="Arial" w:cs="Arial"/>
        </w:rPr>
        <w:t>произведенных</w:t>
      </w:r>
      <w:proofErr w:type="spellEnd"/>
      <w:r w:rsidRPr="00185DDE">
        <w:rPr>
          <w:rFonts w:ascii="Arial" w:hAnsi="Arial" w:cs="Arial"/>
        </w:rPr>
        <w:t xml:space="preserve"> затрат, составленные на основании предъявленных документов;</w:t>
      </w:r>
    </w:p>
    <w:p w14:paraId="347F3D3E" w14:textId="14893E33" w:rsidR="00AC24E3" w:rsidRPr="00185DDE" w:rsidRDefault="002438D1" w:rsidP="00AC24E3">
      <w:pPr>
        <w:pStyle w:val="ae"/>
        <w:widowControl w:val="0"/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185DDE">
        <w:rPr>
          <w:rFonts w:ascii="Arial" w:hAnsi="Arial" w:cs="Arial"/>
        </w:rPr>
        <w:t>для получения</w:t>
      </w:r>
      <w:r w:rsidR="00D1440A" w:rsidRPr="00185DDE">
        <w:rPr>
          <w:rFonts w:ascii="Arial" w:hAnsi="Arial" w:cs="Arial"/>
        </w:rPr>
        <w:t xml:space="preserve"> субсидии</w:t>
      </w:r>
      <w:r w:rsidR="00AC24E3" w:rsidRPr="00185DDE">
        <w:rPr>
          <w:rFonts w:ascii="Arial" w:hAnsi="Arial" w:cs="Arial"/>
        </w:rPr>
        <w:t xml:space="preserve">, источником финансового обеспечения которой является субвенция, сформированная за </w:t>
      </w:r>
      <w:proofErr w:type="spellStart"/>
      <w:r w:rsidR="00AC24E3" w:rsidRPr="00185DDE">
        <w:rPr>
          <w:rFonts w:ascii="Arial" w:hAnsi="Arial" w:cs="Arial"/>
        </w:rPr>
        <w:t>счет</w:t>
      </w:r>
      <w:proofErr w:type="spellEnd"/>
      <w:r w:rsidR="00AC24E3" w:rsidRPr="00185DDE">
        <w:rPr>
          <w:rFonts w:ascii="Arial" w:hAnsi="Arial" w:cs="Arial"/>
        </w:rPr>
        <w:t xml:space="preserve"> средств, предусмотренных в абзаце втором пункта 2.9 настоящего Порядка - заверенные получателем субсидии копии документов, подтверждающих затраты на внесение в </w:t>
      </w:r>
      <w:proofErr w:type="spellStart"/>
      <w:r w:rsidR="00AC24E3" w:rsidRPr="00185DDE">
        <w:rPr>
          <w:rFonts w:ascii="Arial" w:hAnsi="Arial" w:cs="Arial"/>
        </w:rPr>
        <w:t>отчетном</w:t>
      </w:r>
      <w:proofErr w:type="spellEnd"/>
      <w:r w:rsidR="00AC24E3" w:rsidRPr="00185DDE">
        <w:rPr>
          <w:rFonts w:ascii="Arial" w:hAnsi="Arial" w:cs="Arial"/>
        </w:rPr>
        <w:t xml:space="preserve"> году удобрений (в том числе затраты на их приобретение), используемых при производстве конкретного вида продукции растениеводства: договоров на поставку удобрений, товарных накладных и (или) универсальных передаточных документов, </w:t>
      </w:r>
      <w:proofErr w:type="spellStart"/>
      <w:r w:rsidR="00AC24E3" w:rsidRPr="00185DDE">
        <w:rPr>
          <w:rFonts w:ascii="Arial" w:hAnsi="Arial" w:cs="Arial"/>
        </w:rPr>
        <w:t>платежных</w:t>
      </w:r>
      <w:proofErr w:type="spellEnd"/>
      <w:proofErr w:type="gramEnd"/>
      <w:r w:rsidR="00AC24E3" w:rsidRPr="00185DDE">
        <w:rPr>
          <w:rFonts w:ascii="Arial" w:hAnsi="Arial" w:cs="Arial"/>
        </w:rPr>
        <w:t xml:space="preserve"> поручений, подтверждающих приобретение удобрений, актов применения удобрений;</w:t>
      </w:r>
    </w:p>
    <w:p w14:paraId="105D35B0" w14:textId="749FBFFC" w:rsidR="00AC24E3" w:rsidRPr="00185DDE" w:rsidRDefault="002438D1" w:rsidP="00AC24E3">
      <w:pPr>
        <w:pStyle w:val="ae"/>
        <w:widowControl w:val="0"/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185DDE">
        <w:rPr>
          <w:rFonts w:ascii="Arial" w:hAnsi="Arial" w:cs="Arial"/>
        </w:rPr>
        <w:t>для получения</w:t>
      </w:r>
      <w:r w:rsidR="00D1440A" w:rsidRPr="00185DDE">
        <w:rPr>
          <w:rFonts w:ascii="Arial" w:hAnsi="Arial" w:cs="Arial"/>
        </w:rPr>
        <w:t xml:space="preserve"> субсидии </w:t>
      </w:r>
      <w:r w:rsidR="00AC24E3" w:rsidRPr="00185DDE">
        <w:rPr>
          <w:rFonts w:ascii="Arial" w:hAnsi="Arial" w:cs="Arial"/>
        </w:rPr>
        <w:t xml:space="preserve">на проведение агротехнологических работ, источником финансового обеспечения которой является субвенция, сформированная за </w:t>
      </w:r>
      <w:proofErr w:type="spellStart"/>
      <w:r w:rsidR="00AC24E3" w:rsidRPr="00185DDE">
        <w:rPr>
          <w:rFonts w:ascii="Arial" w:hAnsi="Arial" w:cs="Arial"/>
        </w:rPr>
        <w:t>счет</w:t>
      </w:r>
      <w:proofErr w:type="spellEnd"/>
      <w:r w:rsidR="00AC24E3" w:rsidRPr="00185DDE">
        <w:rPr>
          <w:rFonts w:ascii="Arial" w:hAnsi="Arial" w:cs="Arial"/>
        </w:rPr>
        <w:t xml:space="preserve"> средств, предусмотренных в абзаце втором пункта 2.9 настоящего Порядка - заверенные получателем субсидии копии сертификатов соответствия партий посадочного материала, прошедших добровольную сертификацию, или актов апробации и протоколов испытаний, удостоверяющих соответствие сортовых и посевных качеств посадочного материала, а также актов расхода семян и посадочного материала по</w:t>
      </w:r>
      <w:proofErr w:type="gramEnd"/>
      <w:r w:rsidR="00AC24E3" w:rsidRPr="00185DDE">
        <w:rPr>
          <w:rFonts w:ascii="Arial" w:hAnsi="Arial" w:cs="Arial"/>
        </w:rPr>
        <w:t xml:space="preserve"> форме № СП-13, </w:t>
      </w:r>
      <w:proofErr w:type="spellStart"/>
      <w:r w:rsidR="00AC24E3" w:rsidRPr="00185DDE">
        <w:rPr>
          <w:rFonts w:ascii="Arial" w:hAnsi="Arial" w:cs="Arial"/>
        </w:rPr>
        <w:t>утвержденной</w:t>
      </w:r>
      <w:proofErr w:type="spellEnd"/>
      <w:r w:rsidR="00AC24E3" w:rsidRPr="00185DDE">
        <w:rPr>
          <w:rFonts w:ascii="Arial" w:hAnsi="Arial" w:cs="Arial"/>
        </w:rPr>
        <w:t xml:space="preserve"> постановлением Госкомстата России от 29 сентября 1997 г. № 68;</w:t>
      </w:r>
    </w:p>
    <w:p w14:paraId="626B4461" w14:textId="5A0E9E2D" w:rsidR="0014541E" w:rsidRPr="00185DDE" w:rsidRDefault="00AC24E3" w:rsidP="00AC24E3">
      <w:pPr>
        <w:pStyle w:val="ae"/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185DDE">
        <w:rPr>
          <w:rFonts w:ascii="Arial" w:hAnsi="Arial" w:cs="Arial"/>
        </w:rPr>
        <w:t xml:space="preserve">документы, являющиеся основанием применения коэффициентов в соответствии </w:t>
      </w:r>
      <w:r w:rsidR="00A07F0B" w:rsidRPr="00185DDE">
        <w:rPr>
          <w:rFonts w:ascii="Arial" w:hAnsi="Arial" w:cs="Arial"/>
        </w:rPr>
        <w:t xml:space="preserve">с </w:t>
      </w:r>
      <w:r w:rsidR="00262EC4" w:rsidRPr="00185DDE">
        <w:rPr>
          <w:rFonts w:ascii="Arial" w:hAnsi="Arial" w:cs="Arial"/>
        </w:rPr>
        <w:t>подпунктом</w:t>
      </w:r>
      <w:r w:rsidR="005B594B" w:rsidRPr="00185DDE">
        <w:rPr>
          <w:rFonts w:ascii="Arial" w:hAnsi="Arial" w:cs="Arial"/>
        </w:rPr>
        <w:t xml:space="preserve"> </w:t>
      </w:r>
      <w:r w:rsidR="00A07F0B" w:rsidRPr="00185DDE">
        <w:rPr>
          <w:rFonts w:ascii="Arial" w:hAnsi="Arial" w:cs="Arial"/>
        </w:rPr>
        <w:t xml:space="preserve">2.8.3 пункта 2.8. </w:t>
      </w:r>
      <w:r w:rsidR="00956B7F" w:rsidRPr="00185DDE">
        <w:rPr>
          <w:rFonts w:ascii="Arial" w:hAnsi="Arial" w:cs="Arial"/>
        </w:rPr>
        <w:t xml:space="preserve">настоящего </w:t>
      </w:r>
      <w:r w:rsidR="00262EC4" w:rsidRPr="00185DDE">
        <w:rPr>
          <w:rFonts w:ascii="Arial" w:hAnsi="Arial" w:cs="Arial"/>
        </w:rPr>
        <w:t>П</w:t>
      </w:r>
      <w:r w:rsidR="00755F8A" w:rsidRPr="00185DDE">
        <w:rPr>
          <w:rFonts w:ascii="Arial" w:hAnsi="Arial" w:cs="Arial"/>
        </w:rPr>
        <w:t>орядка</w:t>
      </w:r>
      <w:r w:rsidR="0014541E" w:rsidRPr="00185DDE">
        <w:rPr>
          <w:rFonts w:ascii="Arial" w:hAnsi="Arial" w:cs="Arial"/>
        </w:rPr>
        <w:t xml:space="preserve"> (при наличии)</w:t>
      </w:r>
      <w:r w:rsidR="005B594B" w:rsidRPr="00185DDE">
        <w:rPr>
          <w:rFonts w:ascii="Arial" w:hAnsi="Arial" w:cs="Arial"/>
        </w:rPr>
        <w:t>.</w:t>
      </w:r>
    </w:p>
    <w:p w14:paraId="66A19288" w14:textId="10B2F1AA" w:rsidR="001D7B0B" w:rsidRPr="00185DDE" w:rsidRDefault="003D47BC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>2.</w:t>
      </w:r>
      <w:r w:rsidR="0003534B" w:rsidRPr="00185DDE">
        <w:rPr>
          <w:rFonts w:ascii="Arial" w:hAnsi="Arial" w:cs="Arial"/>
          <w:sz w:val="24"/>
          <w:szCs w:val="24"/>
        </w:rPr>
        <w:t>4</w:t>
      </w:r>
      <w:r w:rsidRPr="00185DDE">
        <w:rPr>
          <w:rFonts w:ascii="Arial" w:hAnsi="Arial" w:cs="Arial"/>
          <w:sz w:val="24"/>
          <w:szCs w:val="24"/>
        </w:rPr>
        <w:t>.</w:t>
      </w:r>
      <w:r w:rsidR="00B0380F" w:rsidRPr="00185DDE">
        <w:rPr>
          <w:rFonts w:ascii="Arial" w:hAnsi="Arial" w:cs="Arial"/>
          <w:sz w:val="24"/>
          <w:szCs w:val="24"/>
        </w:rPr>
        <w:t>2</w:t>
      </w:r>
      <w:r w:rsidRPr="00185DDE">
        <w:rPr>
          <w:rFonts w:ascii="Arial" w:hAnsi="Arial" w:cs="Arial"/>
          <w:sz w:val="24"/>
          <w:szCs w:val="24"/>
        </w:rPr>
        <w:t>. д</w:t>
      </w:r>
      <w:r w:rsidR="005F4447" w:rsidRPr="00185DDE">
        <w:rPr>
          <w:rFonts w:ascii="Arial" w:hAnsi="Arial" w:cs="Arial"/>
          <w:sz w:val="24"/>
          <w:szCs w:val="24"/>
        </w:rPr>
        <w:t>оверенност</w:t>
      </w:r>
      <w:r w:rsidRPr="00185DDE">
        <w:rPr>
          <w:rFonts w:ascii="Arial" w:hAnsi="Arial" w:cs="Arial"/>
          <w:sz w:val="24"/>
          <w:szCs w:val="24"/>
        </w:rPr>
        <w:t>ь</w:t>
      </w:r>
      <w:r w:rsidR="005F4447" w:rsidRPr="00185DDE">
        <w:rPr>
          <w:rFonts w:ascii="Arial" w:hAnsi="Arial" w:cs="Arial"/>
          <w:sz w:val="24"/>
          <w:szCs w:val="24"/>
        </w:rPr>
        <w:t>, подтверждающ</w:t>
      </w:r>
      <w:r w:rsidRPr="00185DDE">
        <w:rPr>
          <w:rFonts w:ascii="Arial" w:hAnsi="Arial" w:cs="Arial"/>
          <w:sz w:val="24"/>
          <w:szCs w:val="24"/>
        </w:rPr>
        <w:t>ая</w:t>
      </w:r>
      <w:r w:rsidR="005F4447" w:rsidRPr="00185DDE">
        <w:rPr>
          <w:rFonts w:ascii="Arial" w:hAnsi="Arial" w:cs="Arial"/>
          <w:sz w:val="24"/>
          <w:szCs w:val="24"/>
        </w:rPr>
        <w:t xml:space="preserve"> полномочия лица на подписание заявления (не представляется в случае подписания заявления лицом, имеющем право без доверенности действо</w:t>
      </w:r>
      <w:r w:rsidRPr="00185DDE">
        <w:rPr>
          <w:rFonts w:ascii="Arial" w:hAnsi="Arial" w:cs="Arial"/>
          <w:sz w:val="24"/>
          <w:szCs w:val="24"/>
        </w:rPr>
        <w:t xml:space="preserve">вать от имени юридического лица, индивидуальным предпринимателем, </w:t>
      </w:r>
      <w:r w:rsidR="005F4447" w:rsidRPr="00185DDE">
        <w:rPr>
          <w:rFonts w:ascii="Arial" w:hAnsi="Arial" w:cs="Arial"/>
          <w:sz w:val="24"/>
          <w:szCs w:val="24"/>
        </w:rPr>
        <w:t xml:space="preserve">в соответствии с выпиской из Единого </w:t>
      </w:r>
      <w:bookmarkStart w:id="2" w:name="_Hlk189554339"/>
      <w:proofErr w:type="gramEnd"/>
    </w:p>
    <w:bookmarkEnd w:id="2"/>
    <w:p w14:paraId="72091F2C" w14:textId="15B84490" w:rsidR="00764A4D" w:rsidRPr="00185DDE" w:rsidRDefault="0003534B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2.5</w:t>
      </w:r>
      <w:r w:rsidR="003D47BC" w:rsidRPr="00185DD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64A4D" w:rsidRPr="00185DDE">
        <w:rPr>
          <w:rFonts w:ascii="Arial" w:hAnsi="Arial" w:cs="Arial"/>
          <w:sz w:val="24"/>
          <w:szCs w:val="24"/>
        </w:rPr>
        <w:t xml:space="preserve">Документы, представленные </w:t>
      </w:r>
      <w:r w:rsidR="003D47BC" w:rsidRPr="00185DDE">
        <w:rPr>
          <w:rFonts w:ascii="Arial" w:hAnsi="Arial" w:cs="Arial"/>
          <w:sz w:val="24"/>
          <w:szCs w:val="24"/>
        </w:rPr>
        <w:t xml:space="preserve">получателем субсидии </w:t>
      </w:r>
      <w:r w:rsidR="00764A4D" w:rsidRPr="00185DDE">
        <w:rPr>
          <w:rFonts w:ascii="Arial" w:hAnsi="Arial" w:cs="Arial"/>
          <w:sz w:val="24"/>
          <w:szCs w:val="24"/>
        </w:rPr>
        <w:t>должны быть исполнены</w:t>
      </w:r>
      <w:proofErr w:type="gramEnd"/>
      <w:r w:rsidR="00764A4D" w:rsidRPr="00185DDE">
        <w:rPr>
          <w:rFonts w:ascii="Arial" w:hAnsi="Arial" w:cs="Arial"/>
          <w:sz w:val="24"/>
          <w:szCs w:val="24"/>
        </w:rPr>
        <w:t xml:space="preserve"> по установленным формам (в случае, если это предусмотрено настоящим Порядком), </w:t>
      </w:r>
      <w:proofErr w:type="spellStart"/>
      <w:r w:rsidR="00764A4D" w:rsidRPr="00185DDE">
        <w:rPr>
          <w:rFonts w:ascii="Arial" w:hAnsi="Arial" w:cs="Arial"/>
          <w:sz w:val="24"/>
          <w:szCs w:val="24"/>
        </w:rPr>
        <w:t>четко</w:t>
      </w:r>
      <w:proofErr w:type="spellEnd"/>
      <w:r w:rsidR="00764A4D" w:rsidRPr="00185DDE">
        <w:rPr>
          <w:rFonts w:ascii="Arial" w:hAnsi="Arial" w:cs="Arial"/>
          <w:sz w:val="24"/>
          <w:szCs w:val="24"/>
        </w:rPr>
        <w:t xml:space="preserve"> напечатаны и заполнены по всем пунктам, без ошибок, подчисток, приписок, </w:t>
      </w:r>
      <w:proofErr w:type="spellStart"/>
      <w:r w:rsidR="00764A4D" w:rsidRPr="00185DDE">
        <w:rPr>
          <w:rFonts w:ascii="Arial" w:hAnsi="Arial" w:cs="Arial"/>
          <w:sz w:val="24"/>
          <w:szCs w:val="24"/>
        </w:rPr>
        <w:t>зачеркнутых</w:t>
      </w:r>
      <w:proofErr w:type="spellEnd"/>
      <w:r w:rsidR="00764A4D" w:rsidRPr="00185DDE">
        <w:rPr>
          <w:rFonts w:ascii="Arial" w:hAnsi="Arial" w:cs="Arial"/>
          <w:sz w:val="24"/>
          <w:szCs w:val="24"/>
        </w:rPr>
        <w:t xml:space="preserve"> слов, иных исправлений, повреждений, не позволяющих однозначно истолковать их содержание.</w:t>
      </w:r>
    </w:p>
    <w:p w14:paraId="1EE7B6CD" w14:textId="6C201FAC" w:rsidR="001310C1" w:rsidRPr="00185DDE" w:rsidRDefault="003D47BC" w:rsidP="00E0217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>Документы, представленные получателем субсидии в форме электронного документа подписываются</w:t>
      </w:r>
      <w:proofErr w:type="gramEnd"/>
      <w:r w:rsidR="00E02174" w:rsidRPr="00185DDE">
        <w:rPr>
          <w:rFonts w:ascii="Arial" w:hAnsi="Arial" w:cs="Arial"/>
          <w:sz w:val="24"/>
          <w:szCs w:val="24"/>
        </w:rPr>
        <w:t xml:space="preserve"> усиленной квалифицированной электронной подписью </w:t>
      </w:r>
      <w:r w:rsidR="00C01C89" w:rsidRPr="00185DDE">
        <w:rPr>
          <w:rFonts w:ascii="Arial" w:hAnsi="Arial" w:cs="Arial"/>
          <w:sz w:val="24"/>
          <w:szCs w:val="24"/>
        </w:rPr>
        <w:t xml:space="preserve">руководителя </w:t>
      </w:r>
      <w:r w:rsidRPr="00185DDE">
        <w:rPr>
          <w:rFonts w:ascii="Arial" w:hAnsi="Arial" w:cs="Arial"/>
          <w:sz w:val="24"/>
          <w:szCs w:val="24"/>
        </w:rPr>
        <w:t>получателя субсидии (индивидуального предпринимателя, физического лица)</w:t>
      </w:r>
      <w:r w:rsidR="00AD20D4" w:rsidRPr="00185DDE">
        <w:rPr>
          <w:rFonts w:ascii="Arial" w:hAnsi="Arial" w:cs="Arial"/>
          <w:sz w:val="24"/>
          <w:szCs w:val="24"/>
        </w:rPr>
        <w:t>, либо</w:t>
      </w:r>
      <w:r w:rsidR="00E02174" w:rsidRPr="00185DDE">
        <w:rPr>
          <w:rFonts w:ascii="Arial" w:hAnsi="Arial" w:cs="Arial"/>
          <w:sz w:val="24"/>
          <w:szCs w:val="24"/>
        </w:rPr>
        <w:t xml:space="preserve"> уполномоченного им лица.</w:t>
      </w:r>
      <w:r w:rsidR="00AD20D4" w:rsidRPr="00185DDE">
        <w:rPr>
          <w:rFonts w:ascii="Arial" w:hAnsi="Arial" w:cs="Arial"/>
          <w:sz w:val="24"/>
          <w:szCs w:val="24"/>
        </w:rPr>
        <w:t xml:space="preserve"> </w:t>
      </w:r>
    </w:p>
    <w:p w14:paraId="57C7A1FB" w14:textId="77777777" w:rsidR="001310C1" w:rsidRPr="00185DDE" w:rsidRDefault="001310C1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Получатель субсидии </w:t>
      </w:r>
      <w:proofErr w:type="spellStart"/>
      <w:r w:rsidRPr="00185DDE">
        <w:rPr>
          <w:rFonts w:ascii="Arial" w:hAnsi="Arial" w:cs="Arial"/>
          <w:sz w:val="24"/>
          <w:szCs w:val="24"/>
        </w:rPr>
        <w:t>несет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ответственность за полноту представляемых сведений 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7B5D4DC9" w14:textId="77777777" w:rsidR="00DE2A27" w:rsidRPr="00185DDE" w:rsidRDefault="00DE2A27" w:rsidP="00DE2A2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2.6. </w:t>
      </w:r>
      <w:proofErr w:type="gramStart"/>
      <w:r w:rsidRPr="00185DDE">
        <w:rPr>
          <w:rFonts w:ascii="Arial" w:hAnsi="Arial" w:cs="Arial"/>
          <w:sz w:val="24"/>
          <w:szCs w:val="24"/>
        </w:rPr>
        <w:t xml:space="preserve">Главный распорядитель в течение 5 рабочих дней с даты окончания срока, установленного в пункте 2.4 настоящего Порядка, рассматривает документы, представленные получателем субсидии, на предмет их соответствия требованиям, установленным настоящим Порядком и по результатам рассмотрения при выявлении оснований для отказа в предоставлении субсидии, указанных в пункте 2.7 настоящего Порядка, принимает решение об отказе в предоставлении субсидии. </w:t>
      </w:r>
      <w:proofErr w:type="gramEnd"/>
    </w:p>
    <w:p w14:paraId="417F7BB1" w14:textId="77777777" w:rsidR="00DE2A27" w:rsidRPr="00185DDE" w:rsidRDefault="00DE2A27" w:rsidP="00DE2A2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DDE">
        <w:rPr>
          <w:rFonts w:ascii="Arial" w:eastAsiaTheme="minorHAnsi" w:hAnsi="Arial" w:cs="Arial"/>
          <w:sz w:val="24"/>
          <w:szCs w:val="24"/>
          <w:lang w:eastAsia="en-US"/>
        </w:rPr>
        <w:t>Получатель субсидии вправе устранить причины, послужившие основанием для отказа, и повторно представить документы для получения субсидии не позднее указанного в настоящем пункте срока.</w:t>
      </w:r>
    </w:p>
    <w:p w14:paraId="52B902B3" w14:textId="77777777" w:rsidR="00DE2A27" w:rsidRPr="00185DDE" w:rsidRDefault="00DE2A27" w:rsidP="00DE2A2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При отсутствии оснований для отказа в предоставлении субсидии, указанных в пункте 2.7 настоящего Порядка, Главный распорядитель составляет реестр получателей субсидий по форме, </w:t>
      </w:r>
      <w:proofErr w:type="spellStart"/>
      <w:r w:rsidRPr="00185DDE">
        <w:rPr>
          <w:rFonts w:ascii="Arial" w:hAnsi="Arial" w:cs="Arial"/>
          <w:sz w:val="24"/>
          <w:szCs w:val="24"/>
        </w:rPr>
        <w:t>утвержденной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Минсельхозпродом (далее – реестр получателей субсидий), и направляет его в Минсельхозпрод в срок, установленный в соответствии с абзацем вторым пункта 8 Порядка и условий.</w:t>
      </w:r>
    </w:p>
    <w:p w14:paraId="682B5DEA" w14:textId="0C8DA0FC" w:rsidR="00BF28FB" w:rsidRPr="00185DDE" w:rsidRDefault="00AD20D4" w:rsidP="00DE2A27">
      <w:pPr>
        <w:pStyle w:val="ConsPlusNormal"/>
        <w:spacing w:before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</w:t>
      </w:r>
      <w:r w:rsidR="00F04545" w:rsidRPr="00185DDE">
        <w:rPr>
          <w:rFonts w:ascii="Arial" w:hAnsi="Arial" w:cs="Arial"/>
          <w:sz w:val="24"/>
          <w:szCs w:val="24"/>
        </w:rPr>
        <w:t>7</w:t>
      </w:r>
      <w:r w:rsidR="00BF28FB" w:rsidRPr="00185DDE">
        <w:rPr>
          <w:rFonts w:ascii="Arial" w:hAnsi="Arial" w:cs="Arial"/>
          <w:sz w:val="24"/>
          <w:szCs w:val="24"/>
        </w:rPr>
        <w:t>.</w:t>
      </w:r>
      <w:r w:rsidR="00764A4D" w:rsidRPr="00185DDE">
        <w:rPr>
          <w:rFonts w:ascii="Arial" w:hAnsi="Arial" w:cs="Arial"/>
          <w:sz w:val="24"/>
          <w:szCs w:val="24"/>
        </w:rPr>
        <w:t xml:space="preserve"> </w:t>
      </w:r>
      <w:r w:rsidRPr="00185DDE">
        <w:rPr>
          <w:rFonts w:ascii="Arial" w:hAnsi="Arial" w:cs="Arial"/>
          <w:sz w:val="24"/>
          <w:szCs w:val="24"/>
        </w:rPr>
        <w:t>Основания для отказа получателю субсидии в предоставлении субсидии</w:t>
      </w:r>
      <w:r w:rsidR="00BF28FB" w:rsidRPr="00185DDE">
        <w:rPr>
          <w:rFonts w:ascii="Arial" w:hAnsi="Arial" w:cs="Arial"/>
          <w:sz w:val="24"/>
          <w:szCs w:val="24"/>
        </w:rPr>
        <w:t>:</w:t>
      </w:r>
    </w:p>
    <w:p w14:paraId="1EE36259" w14:textId="17B3F7A0" w:rsidR="00AD20D4" w:rsidRPr="00185DDE" w:rsidRDefault="00AD20D4" w:rsidP="00AD20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DDE">
        <w:rPr>
          <w:rFonts w:ascii="Arial" w:eastAsiaTheme="minorHAnsi" w:hAnsi="Arial" w:cs="Arial"/>
          <w:sz w:val="24"/>
          <w:szCs w:val="24"/>
          <w:lang w:eastAsia="en-US"/>
        </w:rPr>
        <w:t xml:space="preserve">несоответствие представленных получателем субсидии документов требованиям, </w:t>
      </w:r>
      <w:proofErr w:type="spellStart"/>
      <w:r w:rsidRPr="00185DDE">
        <w:rPr>
          <w:rFonts w:ascii="Arial" w:eastAsiaTheme="minorHAnsi" w:hAnsi="Arial" w:cs="Arial"/>
          <w:sz w:val="24"/>
          <w:szCs w:val="24"/>
          <w:lang w:eastAsia="en-US"/>
        </w:rPr>
        <w:t>определенным</w:t>
      </w:r>
      <w:proofErr w:type="spellEnd"/>
      <w:r w:rsidR="009D039F" w:rsidRPr="00185DDE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настоящим Порядком</w:t>
      </w:r>
      <w:r w:rsidRPr="00185DDE">
        <w:rPr>
          <w:rFonts w:ascii="Arial" w:eastAsiaTheme="minorHAnsi" w:hAnsi="Arial" w:cs="Arial"/>
          <w:sz w:val="24"/>
          <w:szCs w:val="24"/>
          <w:lang w:eastAsia="en-US"/>
        </w:rPr>
        <w:t xml:space="preserve">, или непредставление (представление не в полном </w:t>
      </w:r>
      <w:proofErr w:type="spellStart"/>
      <w:r w:rsidRPr="00185DDE">
        <w:rPr>
          <w:rFonts w:ascii="Arial" w:eastAsiaTheme="minorHAnsi" w:hAnsi="Arial" w:cs="Arial"/>
          <w:sz w:val="24"/>
          <w:szCs w:val="24"/>
          <w:lang w:eastAsia="en-US"/>
        </w:rPr>
        <w:t>объеме</w:t>
      </w:r>
      <w:proofErr w:type="spellEnd"/>
      <w:r w:rsidRPr="00185DDE">
        <w:rPr>
          <w:rFonts w:ascii="Arial" w:eastAsiaTheme="minorHAnsi" w:hAnsi="Arial" w:cs="Arial"/>
          <w:sz w:val="24"/>
          <w:szCs w:val="24"/>
          <w:lang w:eastAsia="en-US"/>
        </w:rPr>
        <w:t>) указанных документов;</w:t>
      </w:r>
    </w:p>
    <w:p w14:paraId="1440A529" w14:textId="77777777" w:rsidR="00AD20D4" w:rsidRPr="00185DDE" w:rsidRDefault="00AD20D4" w:rsidP="00AD20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DDE">
        <w:rPr>
          <w:rFonts w:ascii="Arial" w:eastAsiaTheme="minorHAnsi" w:hAnsi="Arial" w:cs="Arial"/>
          <w:sz w:val="24"/>
          <w:szCs w:val="24"/>
          <w:lang w:eastAsia="en-US"/>
        </w:rPr>
        <w:t>установление факта недостоверности представленной получателем субсидии информации;</w:t>
      </w:r>
    </w:p>
    <w:p w14:paraId="3773175C" w14:textId="476B5096" w:rsidR="00764A4D" w:rsidRPr="00185DDE" w:rsidRDefault="00764A4D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несоответствие </w:t>
      </w:r>
      <w:r w:rsidR="00AD20D4" w:rsidRPr="00185DDE">
        <w:rPr>
          <w:rFonts w:ascii="Arial" w:hAnsi="Arial" w:cs="Arial"/>
          <w:sz w:val="24"/>
          <w:szCs w:val="24"/>
        </w:rPr>
        <w:t xml:space="preserve">получателя субсидии </w:t>
      </w:r>
      <w:r w:rsidRPr="00185DDE">
        <w:rPr>
          <w:rFonts w:ascii="Arial" w:hAnsi="Arial" w:cs="Arial"/>
          <w:sz w:val="24"/>
          <w:szCs w:val="24"/>
        </w:rPr>
        <w:t>требованиям, установленным в пункте 2.</w:t>
      </w:r>
      <w:r w:rsidR="00F04545" w:rsidRPr="00185DDE">
        <w:rPr>
          <w:rFonts w:ascii="Arial" w:hAnsi="Arial" w:cs="Arial"/>
          <w:sz w:val="24"/>
          <w:szCs w:val="24"/>
        </w:rPr>
        <w:t>2</w:t>
      </w:r>
      <w:r w:rsidR="00AD20D4" w:rsidRPr="00185DDE">
        <w:rPr>
          <w:rFonts w:ascii="Arial" w:hAnsi="Arial" w:cs="Arial"/>
          <w:sz w:val="24"/>
          <w:szCs w:val="24"/>
        </w:rPr>
        <w:t xml:space="preserve"> настоящего Порядка.</w:t>
      </w:r>
    </w:p>
    <w:p w14:paraId="2CB51D89" w14:textId="79B8F794" w:rsidR="00AD20D4" w:rsidRPr="00185DDE" w:rsidRDefault="00F04545" w:rsidP="00540C60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2.8</w:t>
      </w:r>
      <w:r w:rsidR="00AD20D4" w:rsidRPr="00185DDE">
        <w:rPr>
          <w:rFonts w:ascii="Arial" w:hAnsi="Arial" w:cs="Arial"/>
          <w:sz w:val="24"/>
          <w:szCs w:val="24"/>
        </w:rPr>
        <w:t xml:space="preserve">. </w:t>
      </w:r>
      <w:r w:rsidR="00D40901" w:rsidRPr="00185DDE">
        <w:rPr>
          <w:rFonts w:ascii="Arial" w:hAnsi="Arial" w:cs="Arial"/>
          <w:sz w:val="24"/>
          <w:szCs w:val="24"/>
        </w:rPr>
        <w:t>П</w:t>
      </w:r>
      <w:r w:rsidR="00AD20D4" w:rsidRPr="00185DDE">
        <w:rPr>
          <w:rFonts w:ascii="Arial" w:hAnsi="Arial" w:cs="Arial"/>
          <w:sz w:val="24"/>
          <w:szCs w:val="24"/>
        </w:rPr>
        <w:t xml:space="preserve">орядок </w:t>
      </w:r>
      <w:proofErr w:type="spellStart"/>
      <w:r w:rsidR="00AD20D4" w:rsidRPr="00185DDE">
        <w:rPr>
          <w:rFonts w:ascii="Arial" w:hAnsi="Arial" w:cs="Arial"/>
          <w:sz w:val="24"/>
          <w:szCs w:val="24"/>
        </w:rPr>
        <w:t>расчета</w:t>
      </w:r>
      <w:proofErr w:type="spellEnd"/>
      <w:r w:rsidR="00AD20D4" w:rsidRPr="00185DDE">
        <w:rPr>
          <w:rFonts w:ascii="Arial" w:hAnsi="Arial" w:cs="Arial"/>
          <w:sz w:val="24"/>
          <w:szCs w:val="24"/>
        </w:rPr>
        <w:t xml:space="preserve"> размера субсидии.</w:t>
      </w:r>
    </w:p>
    <w:p w14:paraId="57CA5F88" w14:textId="7BDE0436" w:rsidR="00F92EB8" w:rsidRPr="00185DDE" w:rsidRDefault="003419D3" w:rsidP="00E233F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</w:t>
      </w:r>
      <w:r w:rsidR="00B81ECE" w:rsidRPr="00185DDE">
        <w:rPr>
          <w:rFonts w:ascii="Arial" w:hAnsi="Arial" w:cs="Arial"/>
          <w:sz w:val="24"/>
          <w:szCs w:val="24"/>
        </w:rPr>
        <w:t>.</w:t>
      </w:r>
      <w:r w:rsidR="00F04545" w:rsidRPr="00185DDE">
        <w:rPr>
          <w:rFonts w:ascii="Arial" w:hAnsi="Arial" w:cs="Arial"/>
          <w:sz w:val="24"/>
          <w:szCs w:val="24"/>
        </w:rPr>
        <w:t>8</w:t>
      </w:r>
      <w:r w:rsidR="00B81ECE" w:rsidRPr="00185DDE">
        <w:rPr>
          <w:rFonts w:ascii="Arial" w:hAnsi="Arial" w:cs="Arial"/>
          <w:sz w:val="24"/>
          <w:szCs w:val="24"/>
        </w:rPr>
        <w:t>.</w:t>
      </w:r>
      <w:r w:rsidR="00D40901" w:rsidRPr="00185DDE">
        <w:rPr>
          <w:rFonts w:ascii="Arial" w:hAnsi="Arial" w:cs="Arial"/>
          <w:sz w:val="24"/>
          <w:szCs w:val="24"/>
        </w:rPr>
        <w:t>1.</w:t>
      </w:r>
      <w:r w:rsidR="00B81ECE" w:rsidRPr="00185DDE">
        <w:rPr>
          <w:rFonts w:ascii="Arial" w:hAnsi="Arial" w:cs="Arial"/>
          <w:sz w:val="24"/>
          <w:szCs w:val="24"/>
        </w:rPr>
        <w:t xml:space="preserve"> К направлениям затрат, на возмещение которых предоставляется субсидия, относятся</w:t>
      </w:r>
      <w:r w:rsidR="00425E41" w:rsidRPr="00185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E41" w:rsidRPr="00185DDE">
        <w:rPr>
          <w:rFonts w:ascii="Arial" w:hAnsi="Arial" w:cs="Arial"/>
          <w:sz w:val="24"/>
          <w:szCs w:val="24"/>
        </w:rPr>
        <w:t>понесенны</w:t>
      </w:r>
      <w:r w:rsidR="00A014E8" w:rsidRPr="00185DDE">
        <w:rPr>
          <w:rFonts w:ascii="Arial" w:hAnsi="Arial" w:cs="Arial"/>
          <w:sz w:val="24"/>
          <w:szCs w:val="24"/>
        </w:rPr>
        <w:t>е</w:t>
      </w:r>
      <w:proofErr w:type="spellEnd"/>
      <w:r w:rsidR="00425E41" w:rsidRPr="00185DDE">
        <w:rPr>
          <w:rFonts w:ascii="Arial" w:hAnsi="Arial" w:cs="Arial"/>
          <w:sz w:val="24"/>
          <w:szCs w:val="24"/>
        </w:rPr>
        <w:t xml:space="preserve"> получателями в году, предшествующем году получения субсидии</w:t>
      </w:r>
      <w:r w:rsidR="008E440A" w:rsidRPr="00185DDE">
        <w:rPr>
          <w:rFonts w:ascii="Arial" w:hAnsi="Arial" w:cs="Arial"/>
          <w:sz w:val="24"/>
          <w:szCs w:val="24"/>
        </w:rPr>
        <w:t xml:space="preserve"> (далее – </w:t>
      </w:r>
      <w:proofErr w:type="spellStart"/>
      <w:r w:rsidR="008E440A" w:rsidRPr="00185DDE">
        <w:rPr>
          <w:rFonts w:ascii="Arial" w:hAnsi="Arial" w:cs="Arial"/>
          <w:sz w:val="24"/>
          <w:szCs w:val="24"/>
        </w:rPr>
        <w:t>отчетный</w:t>
      </w:r>
      <w:proofErr w:type="spellEnd"/>
      <w:r w:rsidR="008E440A" w:rsidRPr="00185DDE">
        <w:rPr>
          <w:rFonts w:ascii="Arial" w:hAnsi="Arial" w:cs="Arial"/>
          <w:sz w:val="24"/>
          <w:szCs w:val="24"/>
        </w:rPr>
        <w:t xml:space="preserve"> год)</w:t>
      </w:r>
      <w:r w:rsidR="00080AF8" w:rsidRPr="00185DDE">
        <w:rPr>
          <w:rFonts w:ascii="Arial" w:hAnsi="Arial" w:cs="Arial"/>
          <w:sz w:val="24"/>
          <w:szCs w:val="24"/>
        </w:rPr>
        <w:t xml:space="preserve">, и текущем году </w:t>
      </w:r>
      <w:r w:rsidR="00E60DEC" w:rsidRPr="00185DDE">
        <w:rPr>
          <w:rFonts w:ascii="Arial" w:hAnsi="Arial" w:cs="Arial"/>
          <w:sz w:val="24"/>
          <w:szCs w:val="24"/>
        </w:rPr>
        <w:t>затраты</w:t>
      </w:r>
      <w:r w:rsidR="00BE6CE3" w:rsidRPr="00185DDE">
        <w:rPr>
          <w:rFonts w:ascii="Arial" w:hAnsi="Arial" w:cs="Arial"/>
          <w:sz w:val="24"/>
          <w:szCs w:val="24"/>
        </w:rPr>
        <w:t xml:space="preserve"> </w:t>
      </w:r>
      <w:r w:rsidR="00A87DDE" w:rsidRPr="00185DDE">
        <w:rPr>
          <w:rFonts w:ascii="Arial" w:hAnsi="Arial" w:cs="Arial"/>
          <w:sz w:val="24"/>
          <w:szCs w:val="24"/>
        </w:rPr>
        <w:t xml:space="preserve">(без </w:t>
      </w:r>
      <w:proofErr w:type="spellStart"/>
      <w:r w:rsidR="00A87DDE" w:rsidRPr="00185DDE">
        <w:rPr>
          <w:rFonts w:ascii="Arial" w:hAnsi="Arial" w:cs="Arial"/>
          <w:sz w:val="24"/>
          <w:szCs w:val="24"/>
        </w:rPr>
        <w:t>учета</w:t>
      </w:r>
      <w:proofErr w:type="spellEnd"/>
      <w:r w:rsidR="00A87DDE" w:rsidRPr="00185DDE">
        <w:rPr>
          <w:rFonts w:ascii="Arial" w:hAnsi="Arial" w:cs="Arial"/>
          <w:sz w:val="24"/>
          <w:szCs w:val="24"/>
        </w:rPr>
        <w:t xml:space="preserve"> налога на добавленную стоимость) на </w:t>
      </w:r>
      <w:r w:rsidR="00452D84" w:rsidRPr="00185DDE">
        <w:rPr>
          <w:rFonts w:ascii="Arial" w:hAnsi="Arial" w:cs="Arial"/>
          <w:sz w:val="24"/>
          <w:szCs w:val="24"/>
        </w:rPr>
        <w:t xml:space="preserve">проведение </w:t>
      </w:r>
      <w:r w:rsidR="00452D84" w:rsidRPr="00185DDE">
        <w:rPr>
          <w:rFonts w:ascii="Arial" w:hAnsi="Arial" w:cs="Arial"/>
          <w:bCs/>
          <w:sz w:val="24"/>
          <w:szCs w:val="24"/>
        </w:rPr>
        <w:t>агротехнологических работ, повышение уровня экологической безопасности сельскохозяйственного производства, а также по повышению плодородия и качества почв</w:t>
      </w:r>
      <w:r w:rsidR="00F92EB8" w:rsidRPr="00185DDE">
        <w:rPr>
          <w:rFonts w:ascii="Arial" w:hAnsi="Arial" w:cs="Arial"/>
          <w:sz w:val="24"/>
          <w:szCs w:val="24"/>
        </w:rPr>
        <w:t>.</w:t>
      </w:r>
    </w:p>
    <w:p w14:paraId="61BB0C01" w14:textId="77777777" w:rsidR="00A87DDE" w:rsidRPr="00185DDE" w:rsidRDefault="00A87DDE" w:rsidP="00A87DDE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5FC86950" w14:textId="6E4E3E17" w:rsidR="00A87DDE" w:rsidRPr="00185DDE" w:rsidRDefault="00A87DDE" w:rsidP="00A87DDE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185DDE">
        <w:rPr>
          <w:rFonts w:ascii="Arial" w:hAnsi="Arial" w:cs="Arial"/>
          <w:sz w:val="24"/>
          <w:szCs w:val="24"/>
        </w:rPr>
        <w:t>Понесенные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получателем субсидии затраты осуществляются в рамках реализации проектов</w:t>
      </w:r>
      <w:r w:rsidR="000D2D9C" w:rsidRPr="00185DDE">
        <w:rPr>
          <w:rFonts w:ascii="Arial" w:hAnsi="Arial" w:cs="Arial"/>
          <w:sz w:val="24"/>
          <w:szCs w:val="24"/>
        </w:rPr>
        <w:t xml:space="preserve"> </w:t>
      </w:r>
      <w:r w:rsidR="00452D84" w:rsidRPr="00185DDE">
        <w:rPr>
          <w:rFonts w:ascii="Arial" w:hAnsi="Arial" w:cs="Arial"/>
          <w:bCs/>
          <w:sz w:val="24"/>
          <w:szCs w:val="24"/>
        </w:rPr>
        <w:t>проведения агротехнологических работ, повышения уровня экологической безопасности сельскохозяйственного производства, а также повышения плодородия и качества почв</w:t>
      </w:r>
      <w:r w:rsidRPr="00185DDE">
        <w:rPr>
          <w:rFonts w:ascii="Arial" w:hAnsi="Arial" w:cs="Arial"/>
          <w:sz w:val="24"/>
          <w:szCs w:val="24"/>
        </w:rPr>
        <w:t>, прошедших отбор</w:t>
      </w:r>
      <w:r w:rsidR="00994476" w:rsidRPr="00185DDE">
        <w:rPr>
          <w:rFonts w:ascii="Arial" w:hAnsi="Arial" w:cs="Arial"/>
          <w:sz w:val="24"/>
          <w:szCs w:val="24"/>
        </w:rPr>
        <w:t xml:space="preserve"> в порядке, установленном Минсельхозпродом</w:t>
      </w:r>
      <w:r w:rsidR="00957B12" w:rsidRPr="00185DDE">
        <w:rPr>
          <w:rFonts w:ascii="Arial" w:hAnsi="Arial" w:cs="Arial"/>
          <w:sz w:val="24"/>
          <w:szCs w:val="24"/>
        </w:rPr>
        <w:t>.</w:t>
      </w:r>
    </w:p>
    <w:p w14:paraId="6494472D" w14:textId="5FBACE5C" w:rsidR="006E7752" w:rsidRPr="00185DDE" w:rsidRDefault="00F04545" w:rsidP="006E775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2.8</w:t>
      </w:r>
      <w:r w:rsidR="006E7752" w:rsidRPr="00185DDE">
        <w:rPr>
          <w:rFonts w:ascii="Arial" w:hAnsi="Arial" w:cs="Arial"/>
          <w:sz w:val="24"/>
          <w:szCs w:val="24"/>
        </w:rPr>
        <w:t>.</w:t>
      </w:r>
      <w:r w:rsidR="00D40901" w:rsidRPr="00185DDE">
        <w:rPr>
          <w:rFonts w:ascii="Arial" w:hAnsi="Arial" w:cs="Arial"/>
          <w:sz w:val="24"/>
          <w:szCs w:val="24"/>
        </w:rPr>
        <w:t>2.</w:t>
      </w:r>
      <w:r w:rsidR="006E7752" w:rsidRPr="00185DDE">
        <w:rPr>
          <w:rFonts w:ascii="Arial" w:hAnsi="Arial" w:cs="Arial"/>
          <w:sz w:val="24"/>
          <w:szCs w:val="24"/>
        </w:rPr>
        <w:t xml:space="preserve"> Предоставление субсидии осуществляется единовременно.</w:t>
      </w:r>
    </w:p>
    <w:p w14:paraId="277B66A3" w14:textId="57D857AD" w:rsidR="00230E22" w:rsidRPr="00185DDE" w:rsidRDefault="003419D3" w:rsidP="00B81ECE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</w:t>
      </w:r>
      <w:r w:rsidR="00B81ECE" w:rsidRPr="00185DDE">
        <w:rPr>
          <w:rFonts w:ascii="Arial" w:hAnsi="Arial" w:cs="Arial"/>
          <w:sz w:val="24"/>
          <w:szCs w:val="24"/>
        </w:rPr>
        <w:t>.</w:t>
      </w:r>
      <w:r w:rsidR="00F04545" w:rsidRPr="00185DDE">
        <w:rPr>
          <w:rFonts w:ascii="Arial" w:hAnsi="Arial" w:cs="Arial"/>
          <w:sz w:val="24"/>
          <w:szCs w:val="24"/>
        </w:rPr>
        <w:t>8</w:t>
      </w:r>
      <w:r w:rsidR="00D40901" w:rsidRPr="00185DDE">
        <w:rPr>
          <w:rFonts w:ascii="Arial" w:hAnsi="Arial" w:cs="Arial"/>
          <w:sz w:val="24"/>
          <w:szCs w:val="24"/>
        </w:rPr>
        <w:t>.3</w:t>
      </w:r>
      <w:r w:rsidR="00B81ECE" w:rsidRPr="00185DDE">
        <w:rPr>
          <w:rFonts w:ascii="Arial" w:hAnsi="Arial" w:cs="Arial"/>
          <w:sz w:val="24"/>
          <w:szCs w:val="24"/>
        </w:rPr>
        <w:t xml:space="preserve">. </w:t>
      </w:r>
      <w:r w:rsidR="00230E22" w:rsidRPr="00185DDE">
        <w:rPr>
          <w:rFonts w:ascii="Arial" w:hAnsi="Arial" w:cs="Arial"/>
          <w:sz w:val="24"/>
          <w:szCs w:val="24"/>
        </w:rPr>
        <w:t>Размер предоставляемой субсидии определяется в следующем порядке</w:t>
      </w:r>
      <w:r w:rsidR="00452D84" w:rsidRPr="00185DDE">
        <w:rPr>
          <w:rFonts w:ascii="Arial" w:hAnsi="Arial" w:cs="Arial"/>
          <w:sz w:val="24"/>
          <w:szCs w:val="24"/>
        </w:rPr>
        <w:t>.</w:t>
      </w:r>
    </w:p>
    <w:p w14:paraId="2566CF9B" w14:textId="2773EDAA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185DDE">
        <w:rPr>
          <w:rFonts w:ascii="Arial" w:hAnsi="Arial" w:cs="Arial"/>
          <w:sz w:val="24"/>
          <w:szCs w:val="24"/>
        </w:rPr>
        <w:t>Расчет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размера субсидии осуществляется по ставкам, утверждаемым Минсельхозпродом</w:t>
      </w:r>
      <w:r w:rsidR="005D434F" w:rsidRPr="00185DDE">
        <w:rPr>
          <w:rFonts w:ascii="Arial" w:hAnsi="Arial" w:cs="Arial"/>
          <w:sz w:val="24"/>
          <w:szCs w:val="24"/>
        </w:rPr>
        <w:t xml:space="preserve"> дифференцированно</w:t>
      </w:r>
      <w:r w:rsidRPr="00185DDE">
        <w:rPr>
          <w:rFonts w:ascii="Arial" w:hAnsi="Arial" w:cs="Arial"/>
          <w:sz w:val="24"/>
          <w:szCs w:val="24"/>
        </w:rPr>
        <w:t>:</w:t>
      </w:r>
    </w:p>
    <w:p w14:paraId="74373550" w14:textId="13CDA18E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 xml:space="preserve">1)  в отношении субсидии, источником финансового обеспечения которой является субвенция, сформированная за </w:t>
      </w:r>
      <w:proofErr w:type="spellStart"/>
      <w:r w:rsidRPr="00185DDE">
        <w:rPr>
          <w:rFonts w:ascii="Arial" w:hAnsi="Arial" w:cs="Arial"/>
          <w:sz w:val="24"/>
          <w:szCs w:val="24"/>
        </w:rPr>
        <w:t>счет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средств, предусмотренных в абзаце втором пункта 2.9 настоящего Порядка, - по ставкам на 1 гектар посевной площади, занятой посевами зерновых, зернобобовых, масличных (за исключением рапса и сои), кормовых сельскохозяйственных культур под урожай </w:t>
      </w:r>
      <w:proofErr w:type="spellStart"/>
      <w:r w:rsidRPr="00185DDE">
        <w:rPr>
          <w:rFonts w:ascii="Arial" w:hAnsi="Arial" w:cs="Arial"/>
          <w:sz w:val="24"/>
          <w:szCs w:val="24"/>
        </w:rPr>
        <w:t>отчетного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года, с </w:t>
      </w:r>
      <w:proofErr w:type="spellStart"/>
      <w:r w:rsidRPr="00185DDE">
        <w:rPr>
          <w:rFonts w:ascii="Arial" w:hAnsi="Arial" w:cs="Arial"/>
          <w:sz w:val="24"/>
          <w:szCs w:val="24"/>
        </w:rPr>
        <w:t>учетом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следующих коэффициентов:</w:t>
      </w:r>
      <w:proofErr w:type="gramEnd"/>
    </w:p>
    <w:p w14:paraId="05052D43" w14:textId="77777777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а) в случае выполнения получателем субсидии условия по достижению в году, предшествующем году получения субсидии,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</w:t>
      </w:r>
      <w:proofErr w:type="spellStart"/>
      <w:r w:rsidRPr="00185DDE">
        <w:rPr>
          <w:rFonts w:ascii="Arial" w:hAnsi="Arial" w:cs="Arial"/>
          <w:sz w:val="24"/>
          <w:szCs w:val="24"/>
        </w:rPr>
        <w:t>отчетный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год </w:t>
      </w:r>
      <w:proofErr w:type="gramStart"/>
      <w:r w:rsidRPr="00185DDE">
        <w:rPr>
          <w:rFonts w:ascii="Arial" w:hAnsi="Arial" w:cs="Arial"/>
          <w:sz w:val="24"/>
          <w:szCs w:val="24"/>
        </w:rPr>
        <w:t>к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установленному, но не выше 1,2;</w:t>
      </w:r>
    </w:p>
    <w:p w14:paraId="32A605BC" w14:textId="77777777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в случае невыполнения получателем субсидии условия по достижению в </w:t>
      </w:r>
      <w:proofErr w:type="spellStart"/>
      <w:r w:rsidRPr="00185DDE">
        <w:rPr>
          <w:rFonts w:ascii="Arial" w:hAnsi="Arial" w:cs="Arial"/>
          <w:sz w:val="24"/>
          <w:szCs w:val="24"/>
        </w:rPr>
        <w:t>отчетном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финансовом году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</w:t>
      </w:r>
      <w:proofErr w:type="spellStart"/>
      <w:r w:rsidRPr="00185DDE">
        <w:rPr>
          <w:rFonts w:ascii="Arial" w:hAnsi="Arial" w:cs="Arial"/>
          <w:sz w:val="24"/>
          <w:szCs w:val="24"/>
        </w:rPr>
        <w:t>отчетный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год </w:t>
      </w:r>
      <w:proofErr w:type="gramStart"/>
      <w:r w:rsidRPr="00185DDE">
        <w:rPr>
          <w:rFonts w:ascii="Arial" w:hAnsi="Arial" w:cs="Arial"/>
          <w:sz w:val="24"/>
          <w:szCs w:val="24"/>
        </w:rPr>
        <w:t>к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установленному, но не менее 0,8;</w:t>
      </w:r>
    </w:p>
    <w:p w14:paraId="2636BF16" w14:textId="77777777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Указанный в настоящем подпункте коэффициент применяется на основании представленного получателем субсидии </w:t>
      </w:r>
      <w:proofErr w:type="spellStart"/>
      <w:r w:rsidRPr="00185DDE">
        <w:rPr>
          <w:rFonts w:ascii="Arial" w:hAnsi="Arial" w:cs="Arial"/>
          <w:sz w:val="24"/>
          <w:szCs w:val="24"/>
        </w:rPr>
        <w:t>отчета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о достижении значений результатов предоставления субсидии за </w:t>
      </w:r>
      <w:proofErr w:type="spellStart"/>
      <w:r w:rsidRPr="00185DDE">
        <w:rPr>
          <w:rFonts w:ascii="Arial" w:hAnsi="Arial" w:cs="Arial"/>
          <w:sz w:val="24"/>
          <w:szCs w:val="24"/>
        </w:rPr>
        <w:t>отчетный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год.</w:t>
      </w:r>
    </w:p>
    <w:p w14:paraId="1D4D74E7" w14:textId="77777777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Если плановое значение результата предоставления субсидии на </w:t>
      </w:r>
      <w:proofErr w:type="spellStart"/>
      <w:r w:rsidRPr="00185DDE">
        <w:rPr>
          <w:rFonts w:ascii="Arial" w:hAnsi="Arial" w:cs="Arial"/>
          <w:sz w:val="24"/>
          <w:szCs w:val="24"/>
        </w:rPr>
        <w:t>отчетный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год не устанавливалось, применяется коэффициент, равный 1;</w:t>
      </w:r>
    </w:p>
    <w:p w14:paraId="3F8A8774" w14:textId="77777777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б) к ставке применяются следующие коэффициенты:</w:t>
      </w:r>
    </w:p>
    <w:p w14:paraId="407B3632" w14:textId="77777777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2 - для посевных площадей, </w:t>
      </w:r>
      <w:proofErr w:type="spellStart"/>
      <w:r w:rsidRPr="00185DDE">
        <w:rPr>
          <w:rFonts w:ascii="Arial" w:hAnsi="Arial" w:cs="Arial"/>
          <w:sz w:val="24"/>
          <w:szCs w:val="24"/>
        </w:rPr>
        <w:t>отраженных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в проектно-сметной документации при проведении получателями субсидии работ по </w:t>
      </w:r>
      <w:proofErr w:type="spellStart"/>
      <w:r w:rsidRPr="00185DDE">
        <w:rPr>
          <w:rFonts w:ascii="Arial" w:hAnsi="Arial" w:cs="Arial"/>
          <w:sz w:val="24"/>
          <w:szCs w:val="24"/>
        </w:rPr>
        <w:t>фосфоритованию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и (или) гипсованию посевных площадей. Коэффициент применяется на основании представленных получателем субсидии документов: проектной документации, акта выполненных работ по </w:t>
      </w:r>
      <w:proofErr w:type="spellStart"/>
      <w:r w:rsidRPr="00185DDE">
        <w:rPr>
          <w:rFonts w:ascii="Arial" w:hAnsi="Arial" w:cs="Arial"/>
          <w:sz w:val="24"/>
          <w:szCs w:val="24"/>
        </w:rPr>
        <w:t>фосфоритованию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и (или) гипсованию посевных площадей в году, предшествующему </w:t>
      </w:r>
      <w:proofErr w:type="spellStart"/>
      <w:r w:rsidRPr="00185DDE">
        <w:rPr>
          <w:rFonts w:ascii="Arial" w:hAnsi="Arial" w:cs="Arial"/>
          <w:sz w:val="24"/>
          <w:szCs w:val="24"/>
        </w:rPr>
        <w:t>отчетному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финансовому году, </w:t>
      </w:r>
      <w:proofErr w:type="spellStart"/>
      <w:r w:rsidRPr="00185DDE">
        <w:rPr>
          <w:rFonts w:ascii="Arial" w:hAnsi="Arial" w:cs="Arial"/>
          <w:sz w:val="24"/>
          <w:szCs w:val="24"/>
        </w:rPr>
        <w:t>отчета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о севе сельскохозяйственных культур в </w:t>
      </w:r>
      <w:proofErr w:type="spellStart"/>
      <w:r w:rsidRPr="00185DDE">
        <w:rPr>
          <w:rFonts w:ascii="Arial" w:hAnsi="Arial" w:cs="Arial"/>
          <w:sz w:val="24"/>
          <w:szCs w:val="24"/>
        </w:rPr>
        <w:t>отчетном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финансовом году после проведения работ по </w:t>
      </w:r>
      <w:proofErr w:type="spellStart"/>
      <w:r w:rsidRPr="00185DDE">
        <w:rPr>
          <w:rFonts w:ascii="Arial" w:hAnsi="Arial" w:cs="Arial"/>
          <w:sz w:val="24"/>
          <w:szCs w:val="24"/>
        </w:rPr>
        <w:t>фосфоритованию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и (или) гипсованию посевных площадей по форме, </w:t>
      </w:r>
      <w:proofErr w:type="spellStart"/>
      <w:r w:rsidRPr="00185DDE">
        <w:rPr>
          <w:rFonts w:ascii="Arial" w:hAnsi="Arial" w:cs="Arial"/>
          <w:sz w:val="24"/>
          <w:szCs w:val="24"/>
        </w:rPr>
        <w:t>утвержденной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Минсельхозпродом;</w:t>
      </w:r>
    </w:p>
    <w:p w14:paraId="51DAF9D3" w14:textId="77777777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>1,2 - для посевных площадей, в отношении которых получателями субсидии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и (или) события предусмотренного, пунктом 4 части 1 статьи 8 Федерального закона «О государственной поддержке в сфере сельскохозяйственного страхования и о внесении изменений в Федеральный закон «О развитии сельского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хозяйства».  Коэффициент применяется на основании представленной получателем субсидии копии договора сельскохозяйственного страхования, осуществляемого с государственной поддержкой, в отношении посевных площадей, представленных к субсидированию;</w:t>
      </w:r>
    </w:p>
    <w:p w14:paraId="58AEEF70" w14:textId="1541D4C9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2 – для получателей субсидии, использующих семена отечественной селекции. Коэффициент применяется на основании </w:t>
      </w:r>
      <w:r w:rsidR="00E712B7" w:rsidRPr="00185DDE">
        <w:rPr>
          <w:rFonts w:ascii="Arial" w:hAnsi="Arial" w:cs="Arial"/>
          <w:sz w:val="24"/>
          <w:szCs w:val="24"/>
        </w:rPr>
        <w:t>информации, предоставленной получателем по форме</w:t>
      </w:r>
      <w:r w:rsidR="002D5A5B" w:rsidRPr="00185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D5A5B" w:rsidRPr="00185DDE">
        <w:rPr>
          <w:rFonts w:ascii="Arial" w:hAnsi="Arial" w:cs="Arial"/>
          <w:sz w:val="24"/>
          <w:szCs w:val="24"/>
        </w:rPr>
        <w:t>утвержденной</w:t>
      </w:r>
      <w:proofErr w:type="spellEnd"/>
      <w:r w:rsidR="002D5A5B" w:rsidRPr="00185DDE">
        <w:rPr>
          <w:rFonts w:ascii="Arial" w:hAnsi="Arial" w:cs="Arial"/>
          <w:sz w:val="24"/>
          <w:szCs w:val="24"/>
        </w:rPr>
        <w:t xml:space="preserve"> Минсельхозпродом</w:t>
      </w:r>
      <w:r w:rsidRPr="00185DDE">
        <w:rPr>
          <w:rFonts w:ascii="Arial" w:hAnsi="Arial" w:cs="Arial"/>
          <w:sz w:val="24"/>
          <w:szCs w:val="24"/>
        </w:rPr>
        <w:t>.</w:t>
      </w:r>
    </w:p>
    <w:p w14:paraId="76ABCBF5" w14:textId="4878D3CB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 xml:space="preserve">2) в отношении субсидии, источником финансового обеспечения которой является субвенция, сформированная за </w:t>
      </w:r>
      <w:proofErr w:type="spellStart"/>
      <w:r w:rsidRPr="00185DDE">
        <w:rPr>
          <w:rFonts w:ascii="Arial" w:hAnsi="Arial" w:cs="Arial"/>
          <w:sz w:val="24"/>
          <w:szCs w:val="24"/>
        </w:rPr>
        <w:t>счет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средств, предусмотренных в абзаце третьем пункта 2.9 настоящего Порядка, - по ставкам на 1 гектар посевной площади, занятой посевами зерновых и зернобобовых</w:t>
      </w:r>
      <w:r w:rsidR="00A97B51" w:rsidRPr="00185DDE">
        <w:rPr>
          <w:rFonts w:ascii="Arial" w:hAnsi="Arial" w:cs="Arial"/>
          <w:sz w:val="24"/>
          <w:szCs w:val="24"/>
        </w:rPr>
        <w:t xml:space="preserve"> культур</w:t>
      </w:r>
      <w:r w:rsidRPr="00185DDE">
        <w:rPr>
          <w:rFonts w:ascii="Arial" w:hAnsi="Arial" w:cs="Arial"/>
          <w:sz w:val="24"/>
          <w:szCs w:val="24"/>
        </w:rPr>
        <w:t>, масличных</w:t>
      </w:r>
      <w:r w:rsidR="00A97B51" w:rsidRPr="00185DDE">
        <w:rPr>
          <w:rFonts w:ascii="Arial" w:hAnsi="Arial" w:cs="Arial"/>
          <w:sz w:val="24"/>
          <w:szCs w:val="24"/>
        </w:rPr>
        <w:t xml:space="preserve"> культур</w:t>
      </w:r>
      <w:r w:rsidRPr="00185DDE">
        <w:rPr>
          <w:rFonts w:ascii="Arial" w:hAnsi="Arial" w:cs="Arial"/>
          <w:sz w:val="24"/>
          <w:szCs w:val="24"/>
        </w:rPr>
        <w:t xml:space="preserve">, </w:t>
      </w:r>
      <w:r w:rsidR="00E56E6E" w:rsidRPr="00185DDE">
        <w:rPr>
          <w:rFonts w:ascii="Arial" w:hAnsi="Arial" w:cs="Arial"/>
          <w:sz w:val="24"/>
          <w:szCs w:val="24"/>
        </w:rPr>
        <w:t xml:space="preserve">однолетних </w:t>
      </w:r>
      <w:r w:rsidRPr="00185DDE">
        <w:rPr>
          <w:rFonts w:ascii="Arial" w:hAnsi="Arial" w:cs="Arial"/>
          <w:sz w:val="24"/>
          <w:szCs w:val="24"/>
        </w:rPr>
        <w:t xml:space="preserve">кормовых сельскохозяйственных культур, </w:t>
      </w:r>
      <w:r w:rsidR="00E56E6E" w:rsidRPr="00185DDE">
        <w:rPr>
          <w:rFonts w:ascii="Arial" w:hAnsi="Arial" w:cs="Arial"/>
          <w:sz w:val="24"/>
          <w:szCs w:val="24"/>
        </w:rPr>
        <w:t xml:space="preserve">многолетних кормовых сельскохозяйственных культур, </w:t>
      </w:r>
      <w:r w:rsidRPr="00185DDE">
        <w:rPr>
          <w:rFonts w:ascii="Arial" w:hAnsi="Arial" w:cs="Arial"/>
          <w:sz w:val="24"/>
          <w:szCs w:val="24"/>
        </w:rPr>
        <w:t xml:space="preserve">сахарной </w:t>
      </w:r>
      <w:proofErr w:type="spellStart"/>
      <w:r w:rsidRPr="00185DDE">
        <w:rPr>
          <w:rFonts w:ascii="Arial" w:hAnsi="Arial" w:cs="Arial"/>
          <w:sz w:val="24"/>
          <w:szCs w:val="24"/>
        </w:rPr>
        <w:t>свеклы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, овощей открытого грунта, льна долгунца и технической конопли под урожай </w:t>
      </w:r>
      <w:proofErr w:type="spellStart"/>
      <w:r w:rsidRPr="00185DDE">
        <w:rPr>
          <w:rFonts w:ascii="Arial" w:hAnsi="Arial" w:cs="Arial"/>
          <w:sz w:val="24"/>
          <w:szCs w:val="24"/>
        </w:rPr>
        <w:t>отчетного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года, с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DDE">
        <w:rPr>
          <w:rFonts w:ascii="Arial" w:hAnsi="Arial" w:cs="Arial"/>
          <w:sz w:val="24"/>
          <w:szCs w:val="24"/>
        </w:rPr>
        <w:t>учетом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следующих коэффициентов: </w:t>
      </w:r>
    </w:p>
    <w:p w14:paraId="37BC7455" w14:textId="77777777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а) 1,2 – для получателей субсидий при одновременном соблюдении следующих условий:</w:t>
      </w:r>
      <w:bookmarkStart w:id="3" w:name="Par1"/>
      <w:bookmarkEnd w:id="3"/>
    </w:p>
    <w:p w14:paraId="52D3711E" w14:textId="70CA359E" w:rsidR="00A2292D" w:rsidRPr="00185DDE" w:rsidRDefault="00452D84" w:rsidP="00A229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 xml:space="preserve">получатель средств застраховал в </w:t>
      </w:r>
      <w:proofErr w:type="spellStart"/>
      <w:r w:rsidRPr="00185DDE">
        <w:rPr>
          <w:rFonts w:ascii="Arial" w:hAnsi="Arial" w:cs="Arial"/>
          <w:sz w:val="24"/>
          <w:szCs w:val="24"/>
        </w:rPr>
        <w:t>отчетном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году по договору (</w:t>
      </w:r>
      <w:proofErr w:type="spellStart"/>
      <w:r w:rsidRPr="00185DDE">
        <w:rPr>
          <w:rFonts w:ascii="Arial" w:hAnsi="Arial" w:cs="Arial"/>
          <w:sz w:val="24"/>
          <w:szCs w:val="24"/>
        </w:rPr>
        <w:t>ам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) сельскохозяйственного страхования, осуществляемого с государственной поддержкой, риски утраты (гибели) урожая сельскохозяйственных культур, входящих в одну из следующих групп: </w:t>
      </w:r>
      <w:r w:rsidR="00A2292D" w:rsidRPr="00185DDE">
        <w:rPr>
          <w:rFonts w:ascii="Arial" w:hAnsi="Arial" w:cs="Arial"/>
          <w:sz w:val="24"/>
          <w:szCs w:val="24"/>
        </w:rPr>
        <w:t>зерновые и зернобобовые культуры, масличные культуры, однолетние кормовые сельскохозяйственные культуры,  овощи открытого грунта, и (или) следующих сельскохозяйственных культур:</w:t>
      </w:r>
      <w:r w:rsidR="00E712B7" w:rsidRPr="00185DDE">
        <w:rPr>
          <w:rFonts w:ascii="Arial" w:hAnsi="Arial" w:cs="Arial"/>
          <w:sz w:val="24"/>
          <w:szCs w:val="24"/>
        </w:rPr>
        <w:t xml:space="preserve"> </w:t>
      </w:r>
      <w:r w:rsidR="00A2292D" w:rsidRPr="00185DDE">
        <w:rPr>
          <w:rFonts w:ascii="Arial" w:hAnsi="Arial" w:cs="Arial"/>
          <w:sz w:val="24"/>
          <w:szCs w:val="24"/>
        </w:rPr>
        <w:t xml:space="preserve">сахарная </w:t>
      </w:r>
      <w:proofErr w:type="spellStart"/>
      <w:r w:rsidR="00A2292D" w:rsidRPr="00185DDE">
        <w:rPr>
          <w:rFonts w:ascii="Arial" w:hAnsi="Arial" w:cs="Arial"/>
          <w:sz w:val="24"/>
          <w:szCs w:val="24"/>
        </w:rPr>
        <w:t>свекла</w:t>
      </w:r>
      <w:proofErr w:type="spellEnd"/>
      <w:r w:rsidR="00A2292D" w:rsidRPr="00185DDE">
        <w:rPr>
          <w:rFonts w:ascii="Arial" w:hAnsi="Arial" w:cs="Arial"/>
          <w:sz w:val="24"/>
          <w:szCs w:val="24"/>
        </w:rPr>
        <w:t>, лен долгунец и техническая конопля (далее - застрахованные посевные площади);</w:t>
      </w:r>
      <w:proofErr w:type="gramEnd"/>
    </w:p>
    <w:p w14:paraId="31BD2639" w14:textId="4F97AFDE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посевные площади одной или нескольких сельскохозяйственных культур, входящих в группу, указанную в абзаце</w:t>
      </w:r>
      <w:r w:rsidR="005B594B" w:rsidRPr="00185DDE">
        <w:rPr>
          <w:rFonts w:ascii="Arial" w:hAnsi="Arial" w:cs="Arial"/>
          <w:sz w:val="24"/>
          <w:szCs w:val="24"/>
        </w:rPr>
        <w:t xml:space="preserve"> </w:t>
      </w:r>
      <w:r w:rsidR="0059509E" w:rsidRPr="00185DDE">
        <w:rPr>
          <w:rFonts w:ascii="Arial" w:hAnsi="Arial" w:cs="Arial"/>
          <w:sz w:val="24"/>
          <w:szCs w:val="24"/>
        </w:rPr>
        <w:t>втором</w:t>
      </w:r>
      <w:r w:rsidRPr="00185DDE">
        <w:rPr>
          <w:rFonts w:ascii="Arial" w:hAnsi="Arial" w:cs="Arial"/>
          <w:sz w:val="24"/>
          <w:szCs w:val="24"/>
        </w:rPr>
        <w:t xml:space="preserve"> настоящего подпункта, представлены получателем сре</w:t>
      </w:r>
      <w:proofErr w:type="gramStart"/>
      <w:r w:rsidRPr="00185DDE">
        <w:rPr>
          <w:rFonts w:ascii="Arial" w:hAnsi="Arial" w:cs="Arial"/>
          <w:sz w:val="24"/>
          <w:szCs w:val="24"/>
        </w:rPr>
        <w:t>дств к с</w:t>
      </w:r>
      <w:proofErr w:type="gramEnd"/>
      <w:r w:rsidRPr="00185DDE">
        <w:rPr>
          <w:rFonts w:ascii="Arial" w:hAnsi="Arial" w:cs="Arial"/>
          <w:sz w:val="24"/>
          <w:szCs w:val="24"/>
        </w:rPr>
        <w:t>убсидированию (далее - субсидируемые посевные площади в группе);</w:t>
      </w:r>
    </w:p>
    <w:p w14:paraId="40701D91" w14:textId="77777777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соотношение застрахованных посевных площадей к субсидируемым посевным площадям в группе для получателя средств составляет не менее 30 процентов.</w:t>
      </w:r>
    </w:p>
    <w:p w14:paraId="282B1ABF" w14:textId="77777777" w:rsidR="00452D84" w:rsidRPr="00185DDE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При этом коэффициент, равный 1,2, применяется к ставкам субсидий на субсидируемые посевные площади в группе. Для остальных посевных площадей, а также для получателей средств, не удовлетворяющих условиям, установленным абзацами вторым - четвертым настоящего подпункта, коэффициент равен 1.</w:t>
      </w:r>
    </w:p>
    <w:p w14:paraId="2816E8E7" w14:textId="7DD6FF62" w:rsidR="00FD23ED" w:rsidRPr="00185DDE" w:rsidRDefault="00D40901" w:rsidP="00FA5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3) </w:t>
      </w:r>
      <w:r w:rsidR="00FD23ED" w:rsidRPr="00185DDE">
        <w:rPr>
          <w:rFonts w:ascii="Arial" w:hAnsi="Arial" w:cs="Arial"/>
          <w:sz w:val="24"/>
          <w:szCs w:val="24"/>
        </w:rPr>
        <w:t>Размер субсидии, предоставляемой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14:paraId="3B5BB4A8" w14:textId="47BD0FA2" w:rsidR="00FD23ED" w:rsidRPr="00185DDE" w:rsidRDefault="003419D3" w:rsidP="00FD23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</w:t>
      </w:r>
      <w:r w:rsidR="00230E22" w:rsidRPr="00185DDE">
        <w:rPr>
          <w:rFonts w:ascii="Arial" w:hAnsi="Arial" w:cs="Arial"/>
          <w:sz w:val="24"/>
          <w:szCs w:val="24"/>
        </w:rPr>
        <w:t>.</w:t>
      </w:r>
      <w:r w:rsidR="00F04545" w:rsidRPr="00185DDE">
        <w:rPr>
          <w:rFonts w:ascii="Arial" w:hAnsi="Arial" w:cs="Arial"/>
          <w:sz w:val="24"/>
          <w:szCs w:val="24"/>
        </w:rPr>
        <w:t>9</w:t>
      </w:r>
      <w:r w:rsidR="00230E22" w:rsidRPr="00185DDE">
        <w:rPr>
          <w:rFonts w:ascii="Arial" w:hAnsi="Arial" w:cs="Arial"/>
          <w:sz w:val="24"/>
          <w:szCs w:val="24"/>
        </w:rPr>
        <w:t xml:space="preserve">. </w:t>
      </w:r>
      <w:r w:rsidR="00FD23ED" w:rsidRPr="00185DDE">
        <w:rPr>
          <w:rFonts w:ascii="Arial" w:hAnsi="Arial" w:cs="Arial"/>
          <w:sz w:val="24"/>
          <w:szCs w:val="24"/>
        </w:rPr>
        <w:t>Источниками финансового обеспечения субсидий являются субвенции, сформированные:</w:t>
      </w:r>
    </w:p>
    <w:p w14:paraId="482E54D7" w14:textId="77777777" w:rsidR="00FD23ED" w:rsidRPr="00185DDE" w:rsidRDefault="00FD23ED" w:rsidP="00FD23ED">
      <w:pPr>
        <w:pStyle w:val="ae"/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185DDE">
        <w:rPr>
          <w:rFonts w:ascii="Arial" w:hAnsi="Arial" w:cs="Arial"/>
        </w:rPr>
        <w:t xml:space="preserve">за </w:t>
      </w:r>
      <w:proofErr w:type="spellStart"/>
      <w:r w:rsidRPr="00185DDE">
        <w:rPr>
          <w:rFonts w:ascii="Arial" w:hAnsi="Arial" w:cs="Arial"/>
        </w:rPr>
        <w:t>счет</w:t>
      </w:r>
      <w:proofErr w:type="spellEnd"/>
      <w:r w:rsidRPr="00185DDE">
        <w:rPr>
          <w:rFonts w:ascii="Arial" w:hAnsi="Arial" w:cs="Arial"/>
        </w:rPr>
        <w:t xml:space="preserve"> средств областного бюджета и средств федерального бюджета,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Федерации, с </w:t>
      </w:r>
      <w:proofErr w:type="spellStart"/>
      <w:r w:rsidRPr="00185DDE">
        <w:rPr>
          <w:rFonts w:ascii="Arial" w:hAnsi="Arial" w:cs="Arial"/>
        </w:rPr>
        <w:t>учетом</w:t>
      </w:r>
      <w:proofErr w:type="spellEnd"/>
      <w:r w:rsidRPr="00185DDE">
        <w:rPr>
          <w:rFonts w:ascii="Arial" w:hAnsi="Arial" w:cs="Arial"/>
        </w:rPr>
        <w:t xml:space="preserve"> установленного уровня </w:t>
      </w:r>
      <w:proofErr w:type="spellStart"/>
      <w:r w:rsidRPr="00185DDE">
        <w:rPr>
          <w:rFonts w:ascii="Arial" w:hAnsi="Arial" w:cs="Arial"/>
        </w:rPr>
        <w:t>софинансирования</w:t>
      </w:r>
      <w:proofErr w:type="spellEnd"/>
      <w:r w:rsidRPr="00185DDE">
        <w:rPr>
          <w:rFonts w:ascii="Arial" w:hAnsi="Arial" w:cs="Arial"/>
        </w:rPr>
        <w:t xml:space="preserve"> расходного обязательства на соответствующий финансовый год;</w:t>
      </w:r>
    </w:p>
    <w:p w14:paraId="3479A4B5" w14:textId="77777777" w:rsidR="00FD23ED" w:rsidRPr="00185DDE" w:rsidRDefault="00FD23ED" w:rsidP="00FA5679">
      <w:pPr>
        <w:pStyle w:val="ae"/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185DDE">
        <w:rPr>
          <w:rFonts w:ascii="Arial" w:hAnsi="Arial" w:cs="Arial"/>
        </w:rPr>
        <w:t xml:space="preserve">за </w:t>
      </w:r>
      <w:proofErr w:type="spellStart"/>
      <w:r w:rsidRPr="00185DDE">
        <w:rPr>
          <w:rFonts w:ascii="Arial" w:hAnsi="Arial" w:cs="Arial"/>
        </w:rPr>
        <w:t>счет</w:t>
      </w:r>
      <w:proofErr w:type="spellEnd"/>
      <w:r w:rsidRPr="00185DDE">
        <w:rPr>
          <w:rFonts w:ascii="Arial" w:hAnsi="Arial" w:cs="Arial"/>
        </w:rPr>
        <w:t xml:space="preserve"> средств областного бюджета.</w:t>
      </w:r>
    </w:p>
    <w:p w14:paraId="05142659" w14:textId="1482CC7B" w:rsidR="00080AF8" w:rsidRPr="00185DDE" w:rsidRDefault="0037569C" w:rsidP="00FD23ED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</w:t>
      </w:r>
      <w:r w:rsidR="00F04545" w:rsidRPr="00185DDE">
        <w:rPr>
          <w:rFonts w:ascii="Arial" w:hAnsi="Arial" w:cs="Arial"/>
          <w:sz w:val="24"/>
          <w:szCs w:val="24"/>
        </w:rPr>
        <w:t>10</w:t>
      </w:r>
      <w:r w:rsidR="00230E22" w:rsidRPr="00185DDE">
        <w:rPr>
          <w:rFonts w:ascii="Arial" w:hAnsi="Arial" w:cs="Arial"/>
          <w:sz w:val="24"/>
          <w:szCs w:val="24"/>
        </w:rPr>
        <w:t xml:space="preserve">. </w:t>
      </w:r>
      <w:r w:rsidR="00080AF8" w:rsidRPr="00185DDE">
        <w:rPr>
          <w:rFonts w:ascii="Arial" w:hAnsi="Arial" w:cs="Arial"/>
          <w:sz w:val="24"/>
          <w:szCs w:val="24"/>
        </w:rPr>
        <w:t xml:space="preserve">В случае если общий объем потребности в бюджетных ассигнованиях на предоставление субсидии, </w:t>
      </w:r>
      <w:proofErr w:type="spellStart"/>
      <w:r w:rsidR="00080AF8" w:rsidRPr="00185DDE">
        <w:rPr>
          <w:rFonts w:ascii="Arial" w:hAnsi="Arial" w:cs="Arial"/>
          <w:sz w:val="24"/>
          <w:szCs w:val="24"/>
        </w:rPr>
        <w:t>определенный</w:t>
      </w:r>
      <w:proofErr w:type="spellEnd"/>
      <w:r w:rsidR="00080AF8" w:rsidRPr="00185DDE">
        <w:rPr>
          <w:rFonts w:ascii="Arial" w:hAnsi="Arial" w:cs="Arial"/>
          <w:sz w:val="24"/>
          <w:szCs w:val="24"/>
        </w:rPr>
        <w:t xml:space="preserve">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14:paraId="0724B9E5" w14:textId="77777777" w:rsidR="00080AF8" w:rsidRPr="00185DDE" w:rsidRDefault="00080AF8" w:rsidP="0037569C">
      <w:pPr>
        <w:pStyle w:val="ConsPlusNormal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С = </w:t>
      </w:r>
      <w:proofErr w:type="spellStart"/>
      <w:r w:rsidRPr="00185DDE">
        <w:rPr>
          <w:rFonts w:ascii="Arial" w:hAnsi="Arial" w:cs="Arial"/>
          <w:sz w:val="24"/>
          <w:szCs w:val="24"/>
        </w:rPr>
        <w:t>Сп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x</w:t>
      </w:r>
      <w:proofErr w:type="gramStart"/>
      <w:r w:rsidRPr="00185DDE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185DDE">
        <w:rPr>
          <w:rFonts w:ascii="Arial" w:hAnsi="Arial" w:cs="Arial"/>
          <w:sz w:val="24"/>
          <w:szCs w:val="24"/>
        </w:rPr>
        <w:t>,</w:t>
      </w:r>
    </w:p>
    <w:p w14:paraId="3337BE13" w14:textId="77777777" w:rsidR="00080AF8" w:rsidRPr="00185DDE" w:rsidRDefault="00080AF8" w:rsidP="00080AF8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где:</w:t>
      </w:r>
    </w:p>
    <w:p w14:paraId="7C839ED0" w14:textId="2490CEAF" w:rsidR="00080AF8" w:rsidRPr="00185DDE" w:rsidRDefault="00080AF8" w:rsidP="00080AF8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185DDE">
        <w:rPr>
          <w:rFonts w:ascii="Arial" w:hAnsi="Arial" w:cs="Arial"/>
          <w:sz w:val="24"/>
          <w:szCs w:val="24"/>
        </w:rPr>
        <w:t>Сп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- размер субсидии,</w:t>
      </w:r>
      <w:r w:rsidR="00F04545" w:rsidRPr="00185DDE">
        <w:rPr>
          <w:rFonts w:ascii="Arial" w:hAnsi="Arial" w:cs="Arial"/>
          <w:sz w:val="24"/>
          <w:szCs w:val="24"/>
        </w:rPr>
        <w:t xml:space="preserve"> рассчитанный в соответствии с подпунктом 2.8.3 п</w:t>
      </w:r>
      <w:r w:rsidRPr="00185DDE">
        <w:rPr>
          <w:rFonts w:ascii="Arial" w:hAnsi="Arial" w:cs="Arial"/>
          <w:sz w:val="24"/>
          <w:szCs w:val="24"/>
        </w:rPr>
        <w:t>ункт</w:t>
      </w:r>
      <w:r w:rsidR="00F04545" w:rsidRPr="00185DDE">
        <w:rPr>
          <w:rFonts w:ascii="Arial" w:hAnsi="Arial" w:cs="Arial"/>
          <w:sz w:val="24"/>
          <w:szCs w:val="24"/>
        </w:rPr>
        <w:t>а 2.8</w:t>
      </w:r>
      <w:r w:rsidRPr="00185DDE">
        <w:rPr>
          <w:rFonts w:ascii="Arial" w:hAnsi="Arial" w:cs="Arial"/>
          <w:sz w:val="24"/>
          <w:szCs w:val="24"/>
        </w:rPr>
        <w:t xml:space="preserve"> настоящего</w:t>
      </w:r>
      <w:r w:rsidR="00F04545" w:rsidRPr="00185DDE">
        <w:rPr>
          <w:rFonts w:ascii="Arial" w:hAnsi="Arial" w:cs="Arial"/>
          <w:sz w:val="24"/>
          <w:szCs w:val="24"/>
        </w:rPr>
        <w:t xml:space="preserve"> Порядка</w:t>
      </w:r>
      <w:r w:rsidRPr="00185DDE">
        <w:rPr>
          <w:rFonts w:ascii="Arial" w:hAnsi="Arial" w:cs="Arial"/>
          <w:sz w:val="24"/>
          <w:szCs w:val="24"/>
        </w:rPr>
        <w:t>;</w:t>
      </w:r>
    </w:p>
    <w:p w14:paraId="60708F71" w14:textId="77777777" w:rsidR="00080AF8" w:rsidRPr="00185DDE" w:rsidRDefault="00080AF8" w:rsidP="00080AF8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>К - коэффициент бюджетной обеспеченности, определяемый по следующей формуле:</w:t>
      </w:r>
      <w:proofErr w:type="gramEnd"/>
    </w:p>
    <w:p w14:paraId="6489E127" w14:textId="77777777" w:rsidR="00080AF8" w:rsidRPr="00185DDE" w:rsidRDefault="00080AF8" w:rsidP="0037569C">
      <w:pPr>
        <w:pStyle w:val="ConsPlusNormal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К = V / </w:t>
      </w:r>
      <w:proofErr w:type="spellStart"/>
      <w:proofErr w:type="gramStart"/>
      <w:r w:rsidRPr="00185DDE">
        <w:rPr>
          <w:rFonts w:ascii="Arial" w:hAnsi="Arial" w:cs="Arial"/>
          <w:sz w:val="24"/>
          <w:szCs w:val="24"/>
        </w:rPr>
        <w:t>V</w:t>
      </w:r>
      <w:proofErr w:type="gramEnd"/>
      <w:r w:rsidRPr="00185DDE">
        <w:rPr>
          <w:rFonts w:ascii="Arial" w:hAnsi="Arial" w:cs="Arial"/>
          <w:sz w:val="24"/>
          <w:szCs w:val="24"/>
        </w:rPr>
        <w:t>нач</w:t>
      </w:r>
      <w:proofErr w:type="spellEnd"/>
      <w:r w:rsidRPr="00185DDE">
        <w:rPr>
          <w:rFonts w:ascii="Arial" w:hAnsi="Arial" w:cs="Arial"/>
          <w:sz w:val="24"/>
          <w:szCs w:val="24"/>
        </w:rPr>
        <w:t>,</w:t>
      </w:r>
    </w:p>
    <w:p w14:paraId="53E71746" w14:textId="77777777" w:rsidR="00080AF8" w:rsidRPr="00185DDE" w:rsidRDefault="00080AF8" w:rsidP="00080AF8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где:</w:t>
      </w:r>
    </w:p>
    <w:p w14:paraId="6374BD5B" w14:textId="77777777" w:rsidR="00080AF8" w:rsidRPr="00185DDE" w:rsidRDefault="00080AF8" w:rsidP="00080AF8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V - объем лимитов бюджетных обязательств на предоставление субсидии;</w:t>
      </w:r>
    </w:p>
    <w:p w14:paraId="10913F9A" w14:textId="77777777" w:rsidR="00080AF8" w:rsidRPr="00185DDE" w:rsidRDefault="00080AF8" w:rsidP="00080AF8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85DDE">
        <w:rPr>
          <w:rFonts w:ascii="Arial" w:hAnsi="Arial" w:cs="Arial"/>
          <w:sz w:val="24"/>
          <w:szCs w:val="24"/>
        </w:rPr>
        <w:t>V</w:t>
      </w:r>
      <w:proofErr w:type="gramEnd"/>
      <w:r w:rsidRPr="00185DDE">
        <w:rPr>
          <w:rFonts w:ascii="Arial" w:hAnsi="Arial" w:cs="Arial"/>
          <w:sz w:val="24"/>
          <w:szCs w:val="24"/>
        </w:rPr>
        <w:t>нач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- общий объем потребности в бюджетных ассигнованиях на предоставление субсидии, </w:t>
      </w:r>
      <w:proofErr w:type="spellStart"/>
      <w:r w:rsidRPr="00185DDE">
        <w:rPr>
          <w:rFonts w:ascii="Arial" w:hAnsi="Arial" w:cs="Arial"/>
          <w:sz w:val="24"/>
          <w:szCs w:val="24"/>
        </w:rPr>
        <w:t>определенный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в соответствии с </w:t>
      </w:r>
      <w:proofErr w:type="spellStart"/>
      <w:r w:rsidRPr="00185DDE">
        <w:rPr>
          <w:rFonts w:ascii="Arial" w:hAnsi="Arial" w:cs="Arial"/>
          <w:sz w:val="24"/>
          <w:szCs w:val="24"/>
        </w:rPr>
        <w:t>расчетами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субсидий, представленными получателями.</w:t>
      </w:r>
    </w:p>
    <w:p w14:paraId="2F41ADDE" w14:textId="77777777" w:rsidR="00080AF8" w:rsidRPr="00185DDE" w:rsidRDefault="00080AF8" w:rsidP="00080AF8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При условии V&gt;</w:t>
      </w:r>
      <w:proofErr w:type="spellStart"/>
      <w:r w:rsidRPr="00185DDE">
        <w:rPr>
          <w:rFonts w:ascii="Arial" w:hAnsi="Arial" w:cs="Arial"/>
          <w:sz w:val="24"/>
          <w:szCs w:val="24"/>
        </w:rPr>
        <w:t>Vнач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коэффициент</w:t>
      </w:r>
      <w:proofErr w:type="gramStart"/>
      <w:r w:rsidRPr="00185DDE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равен 1.</w:t>
      </w:r>
    </w:p>
    <w:p w14:paraId="0F705803" w14:textId="53DB995E" w:rsidR="00D91BBE" w:rsidRPr="00185DDE" w:rsidRDefault="00080AF8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185DDE">
        <w:rPr>
          <w:rFonts w:ascii="Arial" w:hAnsi="Arial" w:cs="Arial"/>
          <w:sz w:val="24"/>
          <w:szCs w:val="24"/>
        </w:rPr>
        <w:t>Расчеты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5DDE">
        <w:rPr>
          <w:rFonts w:ascii="Arial" w:hAnsi="Arial" w:cs="Arial"/>
          <w:sz w:val="24"/>
          <w:szCs w:val="24"/>
        </w:rPr>
        <w:t>произведенные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</w:t>
      </w:r>
      <w:r w:rsidR="00D71A16" w:rsidRPr="00185DDE">
        <w:rPr>
          <w:rFonts w:ascii="Arial" w:hAnsi="Arial" w:cs="Arial"/>
          <w:sz w:val="24"/>
          <w:szCs w:val="24"/>
        </w:rPr>
        <w:t>Главным распорядителем</w:t>
      </w:r>
      <w:r w:rsidRPr="00185DDE">
        <w:rPr>
          <w:rFonts w:ascii="Arial" w:hAnsi="Arial" w:cs="Arial"/>
          <w:sz w:val="24"/>
          <w:szCs w:val="24"/>
        </w:rPr>
        <w:t>, отражаются в</w:t>
      </w:r>
      <w:r w:rsidR="0059509E" w:rsidRPr="00185DDE">
        <w:rPr>
          <w:rFonts w:ascii="Arial" w:hAnsi="Arial" w:cs="Arial"/>
          <w:sz w:val="24"/>
          <w:szCs w:val="24"/>
        </w:rPr>
        <w:t xml:space="preserve"> сводных </w:t>
      </w:r>
      <w:r w:rsidRPr="00185DDE">
        <w:rPr>
          <w:rFonts w:ascii="Arial" w:hAnsi="Arial" w:cs="Arial"/>
          <w:sz w:val="24"/>
          <w:szCs w:val="24"/>
        </w:rPr>
        <w:t>реестрах получателей</w:t>
      </w:r>
      <w:r w:rsidR="00D71A16" w:rsidRPr="00185DDE">
        <w:rPr>
          <w:rFonts w:ascii="Arial" w:hAnsi="Arial" w:cs="Arial"/>
          <w:sz w:val="24"/>
          <w:szCs w:val="24"/>
        </w:rPr>
        <w:t xml:space="preserve"> субсидии</w:t>
      </w:r>
      <w:r w:rsidRPr="00185DDE">
        <w:rPr>
          <w:rFonts w:ascii="Arial" w:hAnsi="Arial" w:cs="Arial"/>
          <w:sz w:val="24"/>
          <w:szCs w:val="24"/>
        </w:rPr>
        <w:t xml:space="preserve"> при направлении их в</w:t>
      </w:r>
      <w:r w:rsidR="007F580A" w:rsidRPr="00185DDE">
        <w:rPr>
          <w:rFonts w:ascii="Arial" w:hAnsi="Arial" w:cs="Arial"/>
          <w:sz w:val="24"/>
          <w:szCs w:val="24"/>
        </w:rPr>
        <w:t xml:space="preserve"> финансовый орган муниципального образования</w:t>
      </w:r>
      <w:r w:rsidR="00D91BBE" w:rsidRPr="00185DDE">
        <w:rPr>
          <w:rFonts w:ascii="Arial" w:hAnsi="Arial" w:cs="Arial"/>
          <w:sz w:val="24"/>
          <w:szCs w:val="24"/>
        </w:rPr>
        <w:t>.</w:t>
      </w:r>
    </w:p>
    <w:p w14:paraId="79CCEE48" w14:textId="70C05B2C" w:rsidR="00DE2A27" w:rsidRPr="00185DDE" w:rsidRDefault="00DE2A27" w:rsidP="00DE2A2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2.11. </w:t>
      </w:r>
      <w:proofErr w:type="gramStart"/>
      <w:r w:rsidRPr="00185DDE">
        <w:rPr>
          <w:rFonts w:ascii="Arial" w:hAnsi="Arial" w:cs="Arial"/>
          <w:sz w:val="24"/>
          <w:szCs w:val="24"/>
        </w:rPr>
        <w:t xml:space="preserve">В случае если часть субсидии не предоставлена получателям </w:t>
      </w:r>
      <w:r w:rsidR="002438D1" w:rsidRPr="00185DDE">
        <w:rPr>
          <w:rFonts w:ascii="Arial" w:hAnsi="Arial" w:cs="Arial"/>
          <w:sz w:val="24"/>
          <w:szCs w:val="24"/>
        </w:rPr>
        <w:t>субсидии в текущем году по основанию</w:t>
      </w:r>
      <w:r w:rsidRPr="00185DDE">
        <w:rPr>
          <w:rFonts w:ascii="Arial" w:hAnsi="Arial" w:cs="Arial"/>
          <w:sz w:val="24"/>
          <w:szCs w:val="24"/>
        </w:rPr>
        <w:t xml:space="preserve">, указанному в пункте 2.10 настоящего Порядка, такие получатели </w:t>
      </w:r>
      <w:r w:rsidR="002438D1" w:rsidRPr="00185DDE">
        <w:rPr>
          <w:rFonts w:ascii="Arial" w:hAnsi="Arial" w:cs="Arial"/>
          <w:sz w:val="24"/>
          <w:szCs w:val="24"/>
        </w:rPr>
        <w:t xml:space="preserve">субсидии </w:t>
      </w:r>
      <w:r w:rsidRPr="00185DDE">
        <w:rPr>
          <w:rFonts w:ascii="Arial" w:hAnsi="Arial" w:cs="Arial"/>
          <w:sz w:val="24"/>
          <w:szCs w:val="24"/>
        </w:rPr>
        <w:t>включаются в отдельный</w:t>
      </w:r>
      <w:r w:rsidR="00780918" w:rsidRPr="00185DDE">
        <w:rPr>
          <w:rFonts w:ascii="Arial" w:hAnsi="Arial" w:cs="Arial"/>
          <w:sz w:val="24"/>
          <w:szCs w:val="24"/>
        </w:rPr>
        <w:t xml:space="preserve"> сводный</w:t>
      </w:r>
      <w:r w:rsidRPr="00185DDE">
        <w:rPr>
          <w:rFonts w:ascii="Arial" w:hAnsi="Arial" w:cs="Arial"/>
          <w:sz w:val="24"/>
          <w:szCs w:val="24"/>
        </w:rPr>
        <w:t xml:space="preserve"> реестр получателей субсидии, и при выделении дополнительных бюджетных ассигнований на предоставление субсидии на текущий финансовый год Главный распорядитель </w:t>
      </w:r>
      <w:r w:rsidR="002438D1" w:rsidRPr="00185DDE">
        <w:rPr>
          <w:rFonts w:ascii="Arial" w:hAnsi="Arial" w:cs="Arial"/>
          <w:sz w:val="24"/>
          <w:szCs w:val="24"/>
        </w:rPr>
        <w:t>средств субсидии принимает решение</w:t>
      </w:r>
      <w:r w:rsidRPr="00185DDE">
        <w:rPr>
          <w:rFonts w:ascii="Arial" w:hAnsi="Arial" w:cs="Arial"/>
          <w:sz w:val="24"/>
          <w:szCs w:val="24"/>
        </w:rPr>
        <w:t xml:space="preserve"> о предоставлении получателям субсидии части субсидии</w:t>
      </w:r>
      <w:r w:rsidR="002438D1" w:rsidRPr="00185DDE">
        <w:rPr>
          <w:rFonts w:ascii="Arial" w:hAnsi="Arial" w:cs="Arial"/>
          <w:sz w:val="24"/>
          <w:szCs w:val="24"/>
        </w:rPr>
        <w:t>,</w:t>
      </w:r>
      <w:r w:rsidRPr="00185DDE">
        <w:rPr>
          <w:rFonts w:ascii="Arial" w:hAnsi="Arial" w:cs="Arial"/>
          <w:sz w:val="24"/>
          <w:szCs w:val="24"/>
        </w:rPr>
        <w:t xml:space="preserve"> </w:t>
      </w:r>
      <w:r w:rsidR="002438D1" w:rsidRPr="00185DDE">
        <w:rPr>
          <w:rFonts w:ascii="Arial" w:hAnsi="Arial" w:cs="Arial"/>
          <w:sz w:val="24"/>
          <w:szCs w:val="24"/>
        </w:rPr>
        <w:t>не предоставленной им в текущем</w:t>
      </w:r>
      <w:proofErr w:type="gramEnd"/>
      <w:r w:rsidR="002438D1" w:rsidRPr="00185DDE">
        <w:rPr>
          <w:rFonts w:ascii="Arial" w:hAnsi="Arial" w:cs="Arial"/>
          <w:sz w:val="24"/>
          <w:szCs w:val="24"/>
        </w:rPr>
        <w:t xml:space="preserve"> году по основанию, указанному в</w:t>
      </w:r>
      <w:r w:rsidRPr="00185DDE">
        <w:rPr>
          <w:rFonts w:ascii="Arial" w:hAnsi="Arial" w:cs="Arial"/>
          <w:sz w:val="24"/>
          <w:szCs w:val="24"/>
        </w:rPr>
        <w:t xml:space="preserve"> пункт</w:t>
      </w:r>
      <w:r w:rsidR="002438D1" w:rsidRPr="00185DDE">
        <w:rPr>
          <w:rFonts w:ascii="Arial" w:hAnsi="Arial" w:cs="Arial"/>
          <w:sz w:val="24"/>
          <w:szCs w:val="24"/>
        </w:rPr>
        <w:t>е</w:t>
      </w:r>
      <w:r w:rsidRPr="00185DDE">
        <w:rPr>
          <w:rFonts w:ascii="Arial" w:hAnsi="Arial" w:cs="Arial"/>
          <w:sz w:val="24"/>
          <w:szCs w:val="24"/>
        </w:rPr>
        <w:t xml:space="preserve"> 2.</w:t>
      </w:r>
      <w:r w:rsidR="002A1D44" w:rsidRPr="00185DDE">
        <w:rPr>
          <w:rFonts w:ascii="Arial" w:hAnsi="Arial" w:cs="Arial"/>
          <w:sz w:val="24"/>
          <w:szCs w:val="24"/>
        </w:rPr>
        <w:t>10</w:t>
      </w:r>
      <w:r w:rsidRPr="00185DDE">
        <w:rPr>
          <w:rFonts w:ascii="Arial" w:hAnsi="Arial" w:cs="Arial"/>
          <w:sz w:val="24"/>
          <w:szCs w:val="24"/>
        </w:rPr>
        <w:t xml:space="preserve"> настоящего Порядка. </w:t>
      </w:r>
    </w:p>
    <w:p w14:paraId="47D038F4" w14:textId="4E2031AF" w:rsidR="0095561B" w:rsidRPr="00185DDE" w:rsidRDefault="0095561B" w:rsidP="0095561B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При этом размер части субсидии, подлежащей предоставлению получателю</w:t>
      </w:r>
      <w:r w:rsidR="0026726B" w:rsidRPr="00185DDE">
        <w:rPr>
          <w:rFonts w:ascii="Arial" w:hAnsi="Arial" w:cs="Arial"/>
          <w:sz w:val="24"/>
          <w:szCs w:val="24"/>
        </w:rPr>
        <w:t xml:space="preserve"> субсидии</w:t>
      </w:r>
      <w:r w:rsidRPr="00185DD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85DDE">
        <w:rPr>
          <w:rFonts w:ascii="Arial" w:hAnsi="Arial" w:cs="Arial"/>
          <w:sz w:val="24"/>
          <w:szCs w:val="24"/>
        </w:rPr>
        <w:t>Сд</w:t>
      </w:r>
      <w:proofErr w:type="spellEnd"/>
      <w:r w:rsidRPr="00185DDE">
        <w:rPr>
          <w:rFonts w:ascii="Arial" w:hAnsi="Arial" w:cs="Arial"/>
          <w:sz w:val="24"/>
          <w:szCs w:val="24"/>
        </w:rPr>
        <w:t>), определяется по следующей формуле:</w:t>
      </w:r>
    </w:p>
    <w:p w14:paraId="3477C7CE" w14:textId="77777777" w:rsidR="0095561B" w:rsidRPr="00185DDE" w:rsidRDefault="0095561B" w:rsidP="0095561B">
      <w:pPr>
        <w:pStyle w:val="ConsPlusNormal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185DDE">
        <w:rPr>
          <w:rFonts w:ascii="Arial" w:hAnsi="Arial" w:cs="Arial"/>
          <w:sz w:val="24"/>
          <w:szCs w:val="24"/>
        </w:rPr>
        <w:t>Сд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185DDE">
        <w:rPr>
          <w:rFonts w:ascii="Arial" w:hAnsi="Arial" w:cs="Arial"/>
          <w:sz w:val="24"/>
          <w:szCs w:val="24"/>
        </w:rPr>
        <w:t>Спд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x Кд,</w:t>
      </w:r>
    </w:p>
    <w:p w14:paraId="113A8AEB" w14:textId="77777777" w:rsidR="0095561B" w:rsidRPr="00185DDE" w:rsidRDefault="0095561B" w:rsidP="0095561B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где:</w:t>
      </w:r>
    </w:p>
    <w:p w14:paraId="0DF013BE" w14:textId="56AAF157" w:rsidR="0095561B" w:rsidRPr="00185DDE" w:rsidRDefault="0095561B" w:rsidP="0095561B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185DDE">
        <w:rPr>
          <w:rFonts w:ascii="Arial" w:hAnsi="Arial" w:cs="Arial"/>
          <w:sz w:val="24"/>
          <w:szCs w:val="24"/>
        </w:rPr>
        <w:t>Спд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- размер части субсидии, не предоставленной получателю </w:t>
      </w:r>
      <w:r w:rsidR="0026726B" w:rsidRPr="00185DDE">
        <w:rPr>
          <w:rFonts w:ascii="Arial" w:hAnsi="Arial" w:cs="Arial"/>
          <w:sz w:val="24"/>
          <w:szCs w:val="24"/>
        </w:rPr>
        <w:t xml:space="preserve">субсидии </w:t>
      </w:r>
      <w:r w:rsidRPr="00185DDE">
        <w:rPr>
          <w:rFonts w:ascii="Arial" w:hAnsi="Arial" w:cs="Arial"/>
          <w:sz w:val="24"/>
          <w:szCs w:val="24"/>
        </w:rPr>
        <w:t xml:space="preserve">в текущем финансовом году по основанию, указанному в </w:t>
      </w:r>
      <w:r w:rsidR="009F776C" w:rsidRPr="00185DDE">
        <w:rPr>
          <w:rFonts w:ascii="Arial" w:hAnsi="Arial" w:cs="Arial"/>
          <w:sz w:val="24"/>
          <w:szCs w:val="24"/>
        </w:rPr>
        <w:t>пункте 2.</w:t>
      </w:r>
      <w:r w:rsidR="00F04545" w:rsidRPr="00185DDE">
        <w:rPr>
          <w:rFonts w:ascii="Arial" w:hAnsi="Arial" w:cs="Arial"/>
          <w:sz w:val="24"/>
          <w:szCs w:val="24"/>
        </w:rPr>
        <w:t>10</w:t>
      </w:r>
      <w:r w:rsidR="009F776C" w:rsidRPr="00185DDE">
        <w:rPr>
          <w:rFonts w:ascii="Arial" w:hAnsi="Arial" w:cs="Arial"/>
          <w:sz w:val="24"/>
          <w:szCs w:val="24"/>
        </w:rPr>
        <w:t xml:space="preserve"> настоящего Порядка</w:t>
      </w:r>
      <w:r w:rsidRPr="00185DDE">
        <w:rPr>
          <w:rFonts w:ascii="Arial" w:hAnsi="Arial" w:cs="Arial"/>
          <w:sz w:val="24"/>
          <w:szCs w:val="24"/>
        </w:rPr>
        <w:t>;</w:t>
      </w:r>
    </w:p>
    <w:p w14:paraId="4E32269B" w14:textId="77777777" w:rsidR="0095561B" w:rsidRPr="00185DDE" w:rsidRDefault="0095561B" w:rsidP="0095561B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Кд - коэффициент бюджетной обеспеченности, определяемый по следующей формуле:</w:t>
      </w:r>
    </w:p>
    <w:p w14:paraId="182ED67F" w14:textId="77777777" w:rsidR="0095561B" w:rsidRPr="00185DDE" w:rsidRDefault="0095561B" w:rsidP="0095561B">
      <w:pPr>
        <w:pStyle w:val="ConsPlusNormal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Кд = </w:t>
      </w:r>
      <w:proofErr w:type="spellStart"/>
      <w:proofErr w:type="gramStart"/>
      <w:r w:rsidRPr="00185DDE">
        <w:rPr>
          <w:rFonts w:ascii="Arial" w:hAnsi="Arial" w:cs="Arial"/>
          <w:sz w:val="24"/>
          <w:szCs w:val="24"/>
        </w:rPr>
        <w:t>V</w:t>
      </w:r>
      <w:proofErr w:type="gramEnd"/>
      <w:r w:rsidRPr="00185DDE">
        <w:rPr>
          <w:rFonts w:ascii="Arial" w:hAnsi="Arial" w:cs="Arial"/>
          <w:sz w:val="24"/>
          <w:szCs w:val="24"/>
        </w:rPr>
        <w:t>д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85DDE">
        <w:rPr>
          <w:rFonts w:ascii="Arial" w:hAnsi="Arial" w:cs="Arial"/>
          <w:sz w:val="24"/>
          <w:szCs w:val="24"/>
        </w:rPr>
        <w:t>Vднач</w:t>
      </w:r>
      <w:proofErr w:type="spellEnd"/>
      <w:r w:rsidRPr="00185DDE">
        <w:rPr>
          <w:rFonts w:ascii="Arial" w:hAnsi="Arial" w:cs="Arial"/>
          <w:sz w:val="24"/>
          <w:szCs w:val="24"/>
        </w:rPr>
        <w:t>,</w:t>
      </w:r>
    </w:p>
    <w:p w14:paraId="6745414A" w14:textId="77777777" w:rsidR="0095561B" w:rsidRPr="00185DDE" w:rsidRDefault="0095561B" w:rsidP="0095561B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где:</w:t>
      </w:r>
    </w:p>
    <w:p w14:paraId="66E6A7A5" w14:textId="77777777" w:rsidR="0095561B" w:rsidRPr="00185DDE" w:rsidRDefault="0095561B" w:rsidP="0095561B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85DDE">
        <w:rPr>
          <w:rFonts w:ascii="Arial" w:hAnsi="Arial" w:cs="Arial"/>
          <w:sz w:val="24"/>
          <w:szCs w:val="24"/>
        </w:rPr>
        <w:t>V</w:t>
      </w:r>
      <w:proofErr w:type="gramEnd"/>
      <w:r w:rsidRPr="00185DDE">
        <w:rPr>
          <w:rFonts w:ascii="Arial" w:hAnsi="Arial" w:cs="Arial"/>
          <w:sz w:val="24"/>
          <w:szCs w:val="24"/>
        </w:rPr>
        <w:t>д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- объем дополнительных лимитов бюджетных обязательств на предоставление субсидии;</w:t>
      </w:r>
    </w:p>
    <w:p w14:paraId="39BA5722" w14:textId="5BC8A6A9" w:rsidR="0095561B" w:rsidRPr="00185DDE" w:rsidRDefault="0095561B" w:rsidP="0095561B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85DDE">
        <w:rPr>
          <w:rFonts w:ascii="Arial" w:hAnsi="Arial" w:cs="Arial"/>
          <w:sz w:val="24"/>
          <w:szCs w:val="24"/>
        </w:rPr>
        <w:t>V</w:t>
      </w:r>
      <w:proofErr w:type="gramEnd"/>
      <w:r w:rsidRPr="00185DDE">
        <w:rPr>
          <w:rFonts w:ascii="Arial" w:hAnsi="Arial" w:cs="Arial"/>
          <w:sz w:val="24"/>
          <w:szCs w:val="24"/>
        </w:rPr>
        <w:t>днач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- общий объем субсидии, не предоставленной получателям</w:t>
      </w:r>
      <w:r w:rsidR="0026726B" w:rsidRPr="00185DDE">
        <w:rPr>
          <w:rFonts w:ascii="Arial" w:hAnsi="Arial" w:cs="Arial"/>
          <w:sz w:val="24"/>
          <w:szCs w:val="24"/>
        </w:rPr>
        <w:t xml:space="preserve"> субсидии</w:t>
      </w:r>
      <w:r w:rsidRPr="00185DDE">
        <w:rPr>
          <w:rFonts w:ascii="Arial" w:hAnsi="Arial" w:cs="Arial"/>
          <w:sz w:val="24"/>
          <w:szCs w:val="24"/>
        </w:rPr>
        <w:t xml:space="preserve"> в текущем финансовом году по основанию, указанному в </w:t>
      </w:r>
      <w:r w:rsidR="009F776C" w:rsidRPr="00185DDE">
        <w:rPr>
          <w:rFonts w:ascii="Arial" w:hAnsi="Arial" w:cs="Arial"/>
          <w:sz w:val="24"/>
          <w:szCs w:val="24"/>
        </w:rPr>
        <w:t>пункте 2.</w:t>
      </w:r>
      <w:r w:rsidR="00F04545" w:rsidRPr="00185DDE">
        <w:rPr>
          <w:rFonts w:ascii="Arial" w:hAnsi="Arial" w:cs="Arial"/>
          <w:sz w:val="24"/>
          <w:szCs w:val="24"/>
        </w:rPr>
        <w:t>10</w:t>
      </w:r>
      <w:r w:rsidR="009F776C" w:rsidRPr="00185DDE">
        <w:rPr>
          <w:rFonts w:ascii="Arial" w:hAnsi="Arial" w:cs="Arial"/>
          <w:sz w:val="24"/>
          <w:szCs w:val="24"/>
        </w:rPr>
        <w:t xml:space="preserve"> н</w:t>
      </w:r>
      <w:r w:rsidRPr="00185DDE">
        <w:rPr>
          <w:rFonts w:ascii="Arial" w:hAnsi="Arial" w:cs="Arial"/>
          <w:sz w:val="24"/>
          <w:szCs w:val="24"/>
        </w:rPr>
        <w:t xml:space="preserve">астоящего </w:t>
      </w:r>
      <w:r w:rsidR="009F776C" w:rsidRPr="00185DDE">
        <w:rPr>
          <w:rFonts w:ascii="Arial" w:hAnsi="Arial" w:cs="Arial"/>
          <w:sz w:val="24"/>
          <w:szCs w:val="24"/>
        </w:rPr>
        <w:t>Порядка</w:t>
      </w:r>
      <w:r w:rsidRPr="00185DDE">
        <w:rPr>
          <w:rFonts w:ascii="Arial" w:hAnsi="Arial" w:cs="Arial"/>
          <w:sz w:val="24"/>
          <w:szCs w:val="24"/>
        </w:rPr>
        <w:t>.</w:t>
      </w:r>
    </w:p>
    <w:p w14:paraId="3CAD864C" w14:textId="77777777" w:rsidR="0095561B" w:rsidRPr="00185DDE" w:rsidRDefault="0095561B" w:rsidP="0095561B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При условии </w:t>
      </w:r>
      <w:proofErr w:type="spellStart"/>
      <w:proofErr w:type="gramStart"/>
      <w:r w:rsidRPr="00185DDE">
        <w:rPr>
          <w:rFonts w:ascii="Arial" w:hAnsi="Arial" w:cs="Arial"/>
          <w:sz w:val="24"/>
          <w:szCs w:val="24"/>
        </w:rPr>
        <w:t>V</w:t>
      </w:r>
      <w:proofErr w:type="gramEnd"/>
      <w:r w:rsidRPr="00185DDE">
        <w:rPr>
          <w:rFonts w:ascii="Arial" w:hAnsi="Arial" w:cs="Arial"/>
          <w:sz w:val="24"/>
          <w:szCs w:val="24"/>
        </w:rPr>
        <w:t>д</w:t>
      </w:r>
      <w:proofErr w:type="spellEnd"/>
      <w:r w:rsidRPr="00185DDE">
        <w:rPr>
          <w:rFonts w:ascii="Arial" w:hAnsi="Arial" w:cs="Arial"/>
          <w:sz w:val="24"/>
          <w:szCs w:val="24"/>
        </w:rPr>
        <w:t>&gt;</w:t>
      </w:r>
      <w:proofErr w:type="spellStart"/>
      <w:r w:rsidRPr="00185DDE">
        <w:rPr>
          <w:rFonts w:ascii="Arial" w:hAnsi="Arial" w:cs="Arial"/>
          <w:sz w:val="24"/>
          <w:szCs w:val="24"/>
        </w:rPr>
        <w:t>Vднач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коэффициент Кд равен 1.</w:t>
      </w:r>
    </w:p>
    <w:p w14:paraId="6805EE5E" w14:textId="1F15FF21" w:rsidR="0095561B" w:rsidRPr="00185DDE" w:rsidRDefault="0095561B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По результатам </w:t>
      </w:r>
      <w:proofErr w:type="spellStart"/>
      <w:r w:rsidRPr="00185DDE">
        <w:rPr>
          <w:rFonts w:ascii="Arial" w:hAnsi="Arial" w:cs="Arial"/>
          <w:sz w:val="24"/>
          <w:szCs w:val="24"/>
        </w:rPr>
        <w:t>произведенных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DDE">
        <w:rPr>
          <w:rFonts w:ascii="Arial" w:hAnsi="Arial" w:cs="Arial"/>
          <w:sz w:val="24"/>
          <w:szCs w:val="24"/>
        </w:rPr>
        <w:t>расчетов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</w:t>
      </w:r>
      <w:r w:rsidR="00D71A16" w:rsidRPr="00185DDE">
        <w:rPr>
          <w:rFonts w:ascii="Arial" w:hAnsi="Arial" w:cs="Arial"/>
          <w:sz w:val="24"/>
          <w:szCs w:val="24"/>
        </w:rPr>
        <w:t>Главный распорядитель</w:t>
      </w:r>
      <w:r w:rsidRPr="00185DDE">
        <w:rPr>
          <w:rFonts w:ascii="Arial" w:hAnsi="Arial" w:cs="Arial"/>
          <w:sz w:val="24"/>
          <w:szCs w:val="24"/>
        </w:rPr>
        <w:t xml:space="preserve"> заключает дополнительные соглашения к соглашениям, формирует дополнительный сводный реестр </w:t>
      </w:r>
      <w:r w:rsidR="00D71A16" w:rsidRPr="00185DDE">
        <w:rPr>
          <w:rFonts w:ascii="Arial" w:hAnsi="Arial" w:cs="Arial"/>
          <w:sz w:val="24"/>
          <w:szCs w:val="24"/>
        </w:rPr>
        <w:t xml:space="preserve">получателей </w:t>
      </w:r>
      <w:r w:rsidR="009F776C" w:rsidRPr="00185DDE">
        <w:rPr>
          <w:rFonts w:ascii="Arial" w:hAnsi="Arial" w:cs="Arial"/>
          <w:sz w:val="24"/>
          <w:szCs w:val="24"/>
        </w:rPr>
        <w:t xml:space="preserve">субсидии </w:t>
      </w:r>
      <w:r w:rsidRPr="00185DDE">
        <w:rPr>
          <w:rFonts w:ascii="Arial" w:hAnsi="Arial" w:cs="Arial"/>
          <w:sz w:val="24"/>
          <w:szCs w:val="24"/>
        </w:rPr>
        <w:t>и направляет его</w:t>
      </w:r>
      <w:r w:rsidR="00621D37" w:rsidRPr="00185DDE">
        <w:rPr>
          <w:rFonts w:ascii="Arial" w:hAnsi="Arial" w:cs="Arial"/>
          <w:sz w:val="24"/>
          <w:szCs w:val="24"/>
          <w:highlight w:val="green"/>
        </w:rPr>
        <w:t xml:space="preserve"> </w:t>
      </w:r>
      <w:r w:rsidR="00621D37" w:rsidRPr="00185DDE">
        <w:rPr>
          <w:rFonts w:ascii="Arial" w:hAnsi="Arial" w:cs="Arial"/>
          <w:sz w:val="24"/>
          <w:szCs w:val="24"/>
        </w:rPr>
        <w:t>финансовый орган муниципального образования</w:t>
      </w:r>
      <w:r w:rsidRPr="00185DDE">
        <w:rPr>
          <w:rFonts w:ascii="Arial" w:hAnsi="Arial" w:cs="Arial"/>
          <w:sz w:val="24"/>
          <w:szCs w:val="24"/>
        </w:rPr>
        <w:t>.</w:t>
      </w:r>
    </w:p>
    <w:p w14:paraId="5C7FD927" w14:textId="31BA2773" w:rsidR="00D71A16" w:rsidRPr="00185DDE" w:rsidRDefault="003419D3" w:rsidP="00FA56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2.1</w:t>
      </w:r>
      <w:r w:rsidR="00F04545" w:rsidRPr="00185DDE">
        <w:rPr>
          <w:rFonts w:ascii="Arial" w:hAnsi="Arial" w:cs="Arial"/>
          <w:sz w:val="24"/>
          <w:szCs w:val="24"/>
        </w:rPr>
        <w:t>2</w:t>
      </w:r>
      <w:r w:rsidR="00B55CA3" w:rsidRPr="00185DDE">
        <w:rPr>
          <w:rFonts w:ascii="Arial" w:hAnsi="Arial" w:cs="Arial"/>
          <w:sz w:val="24"/>
          <w:szCs w:val="24"/>
        </w:rPr>
        <w:t>.</w:t>
      </w:r>
      <w:r w:rsidR="00D71A16" w:rsidRPr="00185DDE">
        <w:rPr>
          <w:rFonts w:ascii="Arial" w:hAnsi="Arial" w:cs="Arial"/>
          <w:sz w:val="24"/>
          <w:szCs w:val="24"/>
        </w:rPr>
        <w:t xml:space="preserve"> В случае нарушения условий предоставления субсидии, средства субсидии подлежат возврату в местный бюджет на основании:</w:t>
      </w:r>
    </w:p>
    <w:p w14:paraId="2FBA82E3" w14:textId="4F3DC550" w:rsidR="00D71A16" w:rsidRPr="00185DDE" w:rsidRDefault="00D71A16" w:rsidP="00FA56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- предписания органа муниципального финансового контроля (далее – предписание);</w:t>
      </w:r>
    </w:p>
    <w:p w14:paraId="213C1083" w14:textId="77777777" w:rsidR="00D71A16" w:rsidRPr="00185DDE" w:rsidRDefault="00D71A16" w:rsidP="00FA56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- требования Главного распорядителя (далее – требование).</w:t>
      </w:r>
    </w:p>
    <w:p w14:paraId="18524776" w14:textId="77777777" w:rsidR="00D71A16" w:rsidRPr="00185DDE" w:rsidRDefault="00D71A16" w:rsidP="00FA56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Предписание (требование) направляется получателю субсидии в срок не позднее 30 дней со дня </w:t>
      </w:r>
      <w:proofErr w:type="gramStart"/>
      <w:r w:rsidRPr="00185DDE">
        <w:rPr>
          <w:rFonts w:ascii="Arial" w:hAnsi="Arial" w:cs="Arial"/>
          <w:sz w:val="24"/>
          <w:szCs w:val="24"/>
        </w:rPr>
        <w:t>установления факта нарушения условия предоставления субсидии</w:t>
      </w:r>
      <w:proofErr w:type="gramEnd"/>
      <w:r w:rsidRPr="00185DDE">
        <w:rPr>
          <w:rFonts w:ascii="Arial" w:hAnsi="Arial" w:cs="Arial"/>
          <w:sz w:val="24"/>
          <w:szCs w:val="24"/>
        </w:rPr>
        <w:t>.</w:t>
      </w:r>
    </w:p>
    <w:p w14:paraId="278C337D" w14:textId="77777777" w:rsidR="00D71A16" w:rsidRPr="00185DDE" w:rsidRDefault="00D71A16" w:rsidP="00FA56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В случае невыполнения получателем субсидии предписания (требования) в течение 30 дней со дня его получения взыскание сре</w:t>
      </w:r>
      <w:proofErr w:type="gramStart"/>
      <w:r w:rsidRPr="00185DDE">
        <w:rPr>
          <w:rFonts w:ascii="Arial" w:hAnsi="Arial" w:cs="Arial"/>
          <w:sz w:val="24"/>
          <w:szCs w:val="24"/>
        </w:rPr>
        <w:t>дств пр</w:t>
      </w:r>
      <w:proofErr w:type="gramEnd"/>
      <w:r w:rsidRPr="00185DDE">
        <w:rPr>
          <w:rFonts w:ascii="Arial" w:hAnsi="Arial" w:cs="Arial"/>
          <w:sz w:val="24"/>
          <w:szCs w:val="24"/>
        </w:rPr>
        <w:t>оизводится в судебном порядке в соответствии с законодательством Российской Федерации.</w:t>
      </w:r>
    </w:p>
    <w:p w14:paraId="29E95BCC" w14:textId="3CD6378B" w:rsidR="00621D37" w:rsidRPr="00185DDE" w:rsidRDefault="003419D3" w:rsidP="00682C71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</w:t>
      </w:r>
      <w:r w:rsidR="00B81ECE" w:rsidRPr="00185DDE">
        <w:rPr>
          <w:rFonts w:ascii="Arial" w:hAnsi="Arial" w:cs="Arial"/>
          <w:sz w:val="24"/>
          <w:szCs w:val="24"/>
        </w:rPr>
        <w:t>.</w:t>
      </w:r>
      <w:r w:rsidRPr="00185DDE">
        <w:rPr>
          <w:rFonts w:ascii="Arial" w:hAnsi="Arial" w:cs="Arial"/>
          <w:sz w:val="24"/>
          <w:szCs w:val="24"/>
        </w:rPr>
        <w:t>1</w:t>
      </w:r>
      <w:r w:rsidR="00F04545" w:rsidRPr="00185DDE">
        <w:rPr>
          <w:rFonts w:ascii="Arial" w:hAnsi="Arial" w:cs="Arial"/>
          <w:sz w:val="24"/>
          <w:szCs w:val="24"/>
        </w:rPr>
        <w:t>3</w:t>
      </w:r>
      <w:r w:rsidRPr="00185DDE">
        <w:rPr>
          <w:rFonts w:ascii="Arial" w:hAnsi="Arial" w:cs="Arial"/>
          <w:sz w:val="24"/>
          <w:szCs w:val="24"/>
        </w:rPr>
        <w:t>.</w:t>
      </w:r>
      <w:r w:rsidR="00F04545" w:rsidRPr="00185D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2C71" w:rsidRPr="00185DDE">
        <w:rPr>
          <w:rFonts w:ascii="Arial" w:hAnsi="Arial" w:cs="Arial"/>
          <w:sz w:val="24"/>
          <w:szCs w:val="24"/>
        </w:rPr>
        <w:t xml:space="preserve">Соглашение, дополнительное соглашение к </w:t>
      </w:r>
      <w:r w:rsidR="00B55CA3" w:rsidRPr="00185DDE">
        <w:rPr>
          <w:rFonts w:ascii="Arial" w:hAnsi="Arial" w:cs="Arial"/>
          <w:sz w:val="24"/>
          <w:szCs w:val="24"/>
        </w:rPr>
        <w:t>с</w:t>
      </w:r>
      <w:r w:rsidR="00682C71" w:rsidRPr="00185DDE">
        <w:rPr>
          <w:rFonts w:ascii="Arial" w:hAnsi="Arial" w:cs="Arial"/>
          <w:sz w:val="24"/>
          <w:szCs w:val="24"/>
        </w:rPr>
        <w:t xml:space="preserve">оглашению, в том числе дополнительное соглашение о расторжении </w:t>
      </w:r>
      <w:r w:rsidR="00B55CA3" w:rsidRPr="00185DDE">
        <w:rPr>
          <w:rFonts w:ascii="Arial" w:hAnsi="Arial" w:cs="Arial"/>
          <w:sz w:val="24"/>
          <w:szCs w:val="24"/>
        </w:rPr>
        <w:t>с</w:t>
      </w:r>
      <w:r w:rsidR="00682C71" w:rsidRPr="00185DDE">
        <w:rPr>
          <w:rFonts w:ascii="Arial" w:hAnsi="Arial" w:cs="Arial"/>
          <w:sz w:val="24"/>
          <w:szCs w:val="24"/>
        </w:rPr>
        <w:t>оглашения (при необходимости), заключается</w:t>
      </w:r>
      <w:r w:rsidR="00C23095" w:rsidRPr="00185DDE">
        <w:rPr>
          <w:rFonts w:ascii="Arial" w:hAnsi="Arial" w:cs="Arial"/>
          <w:sz w:val="24"/>
          <w:szCs w:val="24"/>
        </w:rPr>
        <w:t xml:space="preserve"> </w:t>
      </w:r>
      <w:r w:rsidR="00682C71" w:rsidRPr="00185DDE">
        <w:rPr>
          <w:rFonts w:ascii="Arial" w:hAnsi="Arial" w:cs="Arial"/>
          <w:sz w:val="24"/>
          <w:szCs w:val="24"/>
        </w:rPr>
        <w:t>в соответствии с типовой формой, установленной для соответствующего вида субсидии Министерством финансов Российской Федерации, с соблюдением требований о защите государственной тайны</w:t>
      </w:r>
      <w:r w:rsidR="0037569C" w:rsidRPr="00185DDE">
        <w:rPr>
          <w:rFonts w:ascii="Arial" w:hAnsi="Arial" w:cs="Arial"/>
          <w:sz w:val="24"/>
          <w:szCs w:val="24"/>
        </w:rPr>
        <w:t>,</w:t>
      </w:r>
      <w:r w:rsidR="00682C71" w:rsidRPr="00185DDE">
        <w:rPr>
          <w:rFonts w:ascii="Arial" w:hAnsi="Arial" w:cs="Arial"/>
          <w:sz w:val="24"/>
          <w:szCs w:val="24"/>
        </w:rPr>
        <w:t xml:space="preserve"> в государственной интегрированной информационной системе управления общественными финансами «Электронный бюджет»</w:t>
      </w:r>
      <w:r w:rsidR="0094701F" w:rsidRPr="00185DDE">
        <w:rPr>
          <w:rFonts w:ascii="Arial" w:hAnsi="Arial" w:cs="Arial"/>
          <w:sz w:val="24"/>
          <w:szCs w:val="24"/>
        </w:rPr>
        <w:t xml:space="preserve"> (в отношении </w:t>
      </w:r>
      <w:r w:rsidR="00621D37" w:rsidRPr="00185DDE">
        <w:rPr>
          <w:rFonts w:ascii="Arial" w:hAnsi="Arial" w:cs="Arial"/>
          <w:sz w:val="24"/>
          <w:szCs w:val="24"/>
        </w:rPr>
        <w:t xml:space="preserve">субсидии, источником финансового обеспечения которой является субвенция, сформированная за </w:t>
      </w:r>
      <w:proofErr w:type="spellStart"/>
      <w:r w:rsidR="00621D37" w:rsidRPr="00185DDE">
        <w:rPr>
          <w:rFonts w:ascii="Arial" w:hAnsi="Arial" w:cs="Arial"/>
          <w:sz w:val="24"/>
          <w:szCs w:val="24"/>
        </w:rPr>
        <w:t>счет</w:t>
      </w:r>
      <w:proofErr w:type="spellEnd"/>
      <w:r w:rsidR="00621D37" w:rsidRPr="00185DDE">
        <w:rPr>
          <w:rFonts w:ascii="Arial" w:hAnsi="Arial" w:cs="Arial"/>
          <w:sz w:val="24"/>
          <w:szCs w:val="24"/>
        </w:rPr>
        <w:t xml:space="preserve"> средств</w:t>
      </w:r>
      <w:proofErr w:type="gramEnd"/>
      <w:r w:rsidR="00621D37" w:rsidRPr="00185DDE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621D37" w:rsidRPr="00185DDE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="00621D37" w:rsidRPr="00185DDE">
        <w:rPr>
          <w:rFonts w:ascii="Arial" w:hAnsi="Arial" w:cs="Arial"/>
          <w:sz w:val="24"/>
          <w:szCs w:val="24"/>
        </w:rPr>
        <w:t xml:space="preserve"> в абзаце третьем пункта</w:t>
      </w:r>
      <w:r w:rsidR="005D434F" w:rsidRPr="00185DDE">
        <w:rPr>
          <w:rFonts w:ascii="Arial" w:hAnsi="Arial" w:cs="Arial"/>
          <w:sz w:val="24"/>
          <w:szCs w:val="24"/>
        </w:rPr>
        <w:t xml:space="preserve"> 2.9</w:t>
      </w:r>
      <w:r w:rsidR="00621D37" w:rsidRPr="00185DDE">
        <w:rPr>
          <w:rFonts w:ascii="Arial" w:hAnsi="Arial" w:cs="Arial"/>
          <w:sz w:val="24"/>
          <w:szCs w:val="24"/>
        </w:rPr>
        <w:t xml:space="preserve"> настоящего Порядка</w:t>
      </w:r>
      <w:r w:rsidR="0094701F" w:rsidRPr="00185DDE">
        <w:rPr>
          <w:rFonts w:ascii="Arial" w:hAnsi="Arial" w:cs="Arial"/>
          <w:sz w:val="24"/>
          <w:szCs w:val="24"/>
        </w:rPr>
        <w:t>, - в соответствии с типовой формой, установленной финансовым органом муниципального образования).</w:t>
      </w:r>
    </w:p>
    <w:p w14:paraId="4E9FDB8C" w14:textId="77777777" w:rsidR="00B55CA3" w:rsidRPr="00185DDE" w:rsidRDefault="00B55CA3" w:rsidP="00B55CA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При реорганизации получателя, являющегося юридическим лицом, в форме слияния, присоединения или преобразования в соглашение вносятся изменения </w:t>
      </w:r>
      <w:proofErr w:type="spellStart"/>
      <w:r w:rsidRPr="00185DDE">
        <w:rPr>
          <w:rFonts w:ascii="Arial" w:hAnsi="Arial" w:cs="Arial"/>
          <w:sz w:val="24"/>
          <w:szCs w:val="24"/>
        </w:rPr>
        <w:t>путем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5B655FC" w14:textId="77777777" w:rsidR="00B55CA3" w:rsidRPr="00185DDE" w:rsidRDefault="00B55CA3" w:rsidP="00B55CA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1F0D935E" w14:textId="77777777" w:rsidR="00B55CA3" w:rsidRPr="00185DDE" w:rsidRDefault="00B55CA3" w:rsidP="00357353">
      <w:pPr>
        <w:pStyle w:val="ConsPlusNormal"/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</w:t>
      </w:r>
      <w:proofErr w:type="spellStart"/>
      <w:r w:rsidRPr="00185DDE">
        <w:rPr>
          <w:rFonts w:ascii="Arial" w:hAnsi="Arial" w:cs="Arial"/>
          <w:sz w:val="24"/>
          <w:szCs w:val="24"/>
        </w:rPr>
        <w:t>статьей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18 Федерального закона «О крестьянском (фермерском) хозяйстве», в соглашение вносятся изменения </w:t>
      </w:r>
      <w:proofErr w:type="spellStart"/>
      <w:r w:rsidRPr="00185DDE">
        <w:rPr>
          <w:rFonts w:ascii="Arial" w:hAnsi="Arial" w:cs="Arial"/>
          <w:sz w:val="24"/>
          <w:szCs w:val="24"/>
        </w:rPr>
        <w:t>путем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заключения дополнительного соглашения к соглашению в части перемены лица в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85DDE">
        <w:rPr>
          <w:rFonts w:ascii="Arial" w:hAnsi="Arial" w:cs="Arial"/>
          <w:sz w:val="24"/>
          <w:szCs w:val="24"/>
        </w:rPr>
        <w:t>обязательстве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с указанием стороны в соглашении иного лица, являющегося правопреемником.</w:t>
      </w:r>
    </w:p>
    <w:p w14:paraId="704D5229" w14:textId="758524F6" w:rsidR="00BE0228" w:rsidRPr="00185DDE" w:rsidRDefault="003419D3" w:rsidP="00682C71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</w:t>
      </w:r>
      <w:r w:rsidR="003B3B7B" w:rsidRPr="00185DDE">
        <w:rPr>
          <w:rFonts w:ascii="Arial" w:hAnsi="Arial" w:cs="Arial"/>
          <w:sz w:val="24"/>
          <w:szCs w:val="24"/>
        </w:rPr>
        <w:t>.</w:t>
      </w:r>
      <w:r w:rsidRPr="00185DDE">
        <w:rPr>
          <w:rFonts w:ascii="Arial" w:hAnsi="Arial" w:cs="Arial"/>
          <w:sz w:val="24"/>
          <w:szCs w:val="24"/>
        </w:rPr>
        <w:t>1</w:t>
      </w:r>
      <w:r w:rsidR="00F04545" w:rsidRPr="00185DDE">
        <w:rPr>
          <w:rFonts w:ascii="Arial" w:hAnsi="Arial" w:cs="Arial"/>
          <w:sz w:val="24"/>
          <w:szCs w:val="24"/>
        </w:rPr>
        <w:t>4</w:t>
      </w:r>
      <w:r w:rsidR="003B3B7B" w:rsidRPr="00185DDE">
        <w:rPr>
          <w:rFonts w:ascii="Arial" w:hAnsi="Arial" w:cs="Arial"/>
          <w:sz w:val="24"/>
          <w:szCs w:val="24"/>
        </w:rPr>
        <w:t xml:space="preserve">. </w:t>
      </w:r>
      <w:r w:rsidR="00BE0228" w:rsidRPr="00185DDE">
        <w:rPr>
          <w:rFonts w:ascii="Arial" w:hAnsi="Arial" w:cs="Arial"/>
          <w:sz w:val="24"/>
          <w:szCs w:val="24"/>
        </w:rPr>
        <w:t>В соглашение включаются:</w:t>
      </w:r>
    </w:p>
    <w:p w14:paraId="6155D672" w14:textId="500021A6" w:rsidR="00BE0228" w:rsidRPr="00185DDE" w:rsidRDefault="003419D3" w:rsidP="00682C71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>2</w:t>
      </w:r>
      <w:r w:rsidR="003B3B7B" w:rsidRPr="00185DDE">
        <w:rPr>
          <w:rFonts w:ascii="Arial" w:hAnsi="Arial" w:cs="Arial"/>
          <w:sz w:val="24"/>
          <w:szCs w:val="24"/>
        </w:rPr>
        <w:t>.</w:t>
      </w:r>
      <w:r w:rsidRPr="00185DDE">
        <w:rPr>
          <w:rFonts w:ascii="Arial" w:hAnsi="Arial" w:cs="Arial"/>
          <w:sz w:val="24"/>
          <w:szCs w:val="24"/>
        </w:rPr>
        <w:t>1</w:t>
      </w:r>
      <w:r w:rsidR="00F04545" w:rsidRPr="00185DDE">
        <w:rPr>
          <w:rFonts w:ascii="Arial" w:hAnsi="Arial" w:cs="Arial"/>
          <w:sz w:val="24"/>
          <w:szCs w:val="24"/>
        </w:rPr>
        <w:t>4</w:t>
      </w:r>
      <w:r w:rsidR="003B3B7B" w:rsidRPr="00185DDE">
        <w:rPr>
          <w:rFonts w:ascii="Arial" w:hAnsi="Arial" w:cs="Arial"/>
          <w:sz w:val="24"/>
          <w:szCs w:val="24"/>
        </w:rPr>
        <w:t xml:space="preserve">.1. </w:t>
      </w:r>
      <w:r w:rsidR="007A5B72" w:rsidRPr="00185DDE">
        <w:rPr>
          <w:rFonts w:ascii="Arial" w:hAnsi="Arial" w:cs="Arial"/>
          <w:sz w:val="24"/>
          <w:szCs w:val="24"/>
        </w:rPr>
        <w:t xml:space="preserve">согласие получателя </w:t>
      </w:r>
      <w:r w:rsidR="009F776C" w:rsidRPr="00185DDE">
        <w:rPr>
          <w:rFonts w:ascii="Arial" w:hAnsi="Arial" w:cs="Arial"/>
          <w:sz w:val="24"/>
          <w:szCs w:val="24"/>
        </w:rPr>
        <w:t xml:space="preserve">субсидии </w:t>
      </w:r>
      <w:r w:rsidR="007A5B72" w:rsidRPr="00185DDE">
        <w:rPr>
          <w:rFonts w:ascii="Arial" w:hAnsi="Arial" w:cs="Arial"/>
          <w:sz w:val="24"/>
          <w:szCs w:val="24"/>
        </w:rPr>
        <w:t xml:space="preserve">на осуществление </w:t>
      </w:r>
      <w:r w:rsidR="00134543" w:rsidRPr="00185DDE">
        <w:rPr>
          <w:rFonts w:ascii="Arial" w:hAnsi="Arial" w:cs="Arial"/>
          <w:sz w:val="24"/>
          <w:szCs w:val="24"/>
        </w:rPr>
        <w:t>Главным распорядителем</w:t>
      </w:r>
      <w:r w:rsidR="007A5B72" w:rsidRPr="00185DDE">
        <w:rPr>
          <w:rFonts w:ascii="Arial" w:hAnsi="Arial" w:cs="Arial"/>
          <w:sz w:val="24"/>
          <w:szCs w:val="24"/>
        </w:rPr>
        <w:t xml:space="preserve"> и органами </w:t>
      </w:r>
      <w:r w:rsidR="00134543" w:rsidRPr="00185DDE">
        <w:rPr>
          <w:rFonts w:ascii="Arial" w:hAnsi="Arial" w:cs="Arial"/>
          <w:sz w:val="24"/>
          <w:szCs w:val="24"/>
        </w:rPr>
        <w:t>муниципального</w:t>
      </w:r>
      <w:r w:rsidR="007A5B72" w:rsidRPr="00185DDE">
        <w:rPr>
          <w:rFonts w:ascii="Arial" w:hAnsi="Arial" w:cs="Arial"/>
          <w:sz w:val="24"/>
          <w:szCs w:val="24"/>
        </w:rPr>
        <w:t xml:space="preserve"> финансового контроля проверок, предусмотренных пунктом </w:t>
      </w:r>
      <w:r w:rsidR="009F776C" w:rsidRPr="00185DDE">
        <w:rPr>
          <w:rFonts w:ascii="Arial" w:hAnsi="Arial" w:cs="Arial"/>
          <w:sz w:val="24"/>
          <w:szCs w:val="24"/>
        </w:rPr>
        <w:t>5</w:t>
      </w:r>
      <w:r w:rsidR="007A5B72" w:rsidRPr="00185DDE">
        <w:rPr>
          <w:rFonts w:ascii="Arial" w:hAnsi="Arial" w:cs="Arial"/>
          <w:sz w:val="24"/>
          <w:szCs w:val="24"/>
        </w:rPr>
        <w:t>.1 настоящего Порядка;</w:t>
      </w:r>
      <w:proofErr w:type="gramEnd"/>
    </w:p>
    <w:p w14:paraId="3510AE74" w14:textId="1C4C506A" w:rsidR="00BE0228" w:rsidRPr="00185DDE" w:rsidRDefault="003419D3" w:rsidP="00682C71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2.1</w:t>
      </w:r>
      <w:r w:rsidR="00F04545" w:rsidRPr="00185DDE">
        <w:rPr>
          <w:rFonts w:ascii="Arial" w:hAnsi="Arial" w:cs="Arial"/>
          <w:sz w:val="24"/>
          <w:szCs w:val="24"/>
        </w:rPr>
        <w:t>4</w:t>
      </w:r>
      <w:r w:rsidR="003B3B7B" w:rsidRPr="00185DDE">
        <w:rPr>
          <w:rFonts w:ascii="Arial" w:hAnsi="Arial" w:cs="Arial"/>
          <w:sz w:val="24"/>
          <w:szCs w:val="24"/>
        </w:rPr>
        <w:t xml:space="preserve">.2. </w:t>
      </w:r>
      <w:r w:rsidR="00BE0228" w:rsidRPr="00185DDE">
        <w:rPr>
          <w:rFonts w:ascii="Arial" w:hAnsi="Arial" w:cs="Arial"/>
          <w:sz w:val="24"/>
          <w:szCs w:val="24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="00BE0228" w:rsidRPr="00185DDE">
        <w:rPr>
          <w:rFonts w:ascii="Arial" w:hAnsi="Arial" w:cs="Arial"/>
          <w:sz w:val="24"/>
          <w:szCs w:val="24"/>
        </w:rPr>
        <w:t>недостижении</w:t>
      </w:r>
      <w:proofErr w:type="spellEnd"/>
      <w:r w:rsidR="00BE0228" w:rsidRPr="00185DDE">
        <w:rPr>
          <w:rFonts w:ascii="Arial" w:hAnsi="Arial" w:cs="Arial"/>
          <w:sz w:val="24"/>
          <w:szCs w:val="24"/>
        </w:rPr>
        <w:t xml:space="preserve"> согласия по новым условиям в случае уменьшения ранее </w:t>
      </w:r>
      <w:proofErr w:type="spellStart"/>
      <w:r w:rsidR="00BE0228" w:rsidRPr="00185DDE">
        <w:rPr>
          <w:rFonts w:ascii="Arial" w:hAnsi="Arial" w:cs="Arial"/>
          <w:sz w:val="24"/>
          <w:szCs w:val="24"/>
        </w:rPr>
        <w:t>доведенных</w:t>
      </w:r>
      <w:proofErr w:type="spellEnd"/>
      <w:r w:rsidR="00BE0228" w:rsidRPr="00185DDE">
        <w:rPr>
          <w:rFonts w:ascii="Arial" w:hAnsi="Arial" w:cs="Arial"/>
          <w:sz w:val="24"/>
          <w:szCs w:val="24"/>
        </w:rPr>
        <w:t xml:space="preserve"> лимитов бюджетных обязательств на предоставление субсидии, приводящего к невозможности предоставления субсидии в размере, </w:t>
      </w:r>
      <w:proofErr w:type="spellStart"/>
      <w:r w:rsidR="00BE0228" w:rsidRPr="00185DDE">
        <w:rPr>
          <w:rFonts w:ascii="Arial" w:hAnsi="Arial" w:cs="Arial"/>
          <w:sz w:val="24"/>
          <w:szCs w:val="24"/>
        </w:rPr>
        <w:t>определенном</w:t>
      </w:r>
      <w:proofErr w:type="spellEnd"/>
      <w:r w:rsidR="00BE0228" w:rsidRPr="00185DDE">
        <w:rPr>
          <w:rFonts w:ascii="Arial" w:hAnsi="Arial" w:cs="Arial"/>
          <w:sz w:val="24"/>
          <w:szCs w:val="24"/>
        </w:rPr>
        <w:t xml:space="preserve"> в соглашении;</w:t>
      </w:r>
    </w:p>
    <w:p w14:paraId="237BC657" w14:textId="71BBE592" w:rsidR="00134543" w:rsidRPr="00185DDE" w:rsidRDefault="003419D3" w:rsidP="00B81ECE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</w:t>
      </w:r>
      <w:r w:rsidR="003B3B7B" w:rsidRPr="00185DDE">
        <w:rPr>
          <w:rFonts w:ascii="Arial" w:hAnsi="Arial" w:cs="Arial"/>
          <w:sz w:val="24"/>
          <w:szCs w:val="24"/>
        </w:rPr>
        <w:t>.</w:t>
      </w:r>
      <w:r w:rsidRPr="00185DDE">
        <w:rPr>
          <w:rFonts w:ascii="Arial" w:hAnsi="Arial" w:cs="Arial"/>
          <w:sz w:val="24"/>
          <w:szCs w:val="24"/>
        </w:rPr>
        <w:t>1</w:t>
      </w:r>
      <w:r w:rsidR="00F04545" w:rsidRPr="00185DDE">
        <w:rPr>
          <w:rFonts w:ascii="Arial" w:hAnsi="Arial" w:cs="Arial"/>
          <w:sz w:val="24"/>
          <w:szCs w:val="24"/>
        </w:rPr>
        <w:t>4</w:t>
      </w:r>
      <w:r w:rsidR="003B3B7B" w:rsidRPr="00185DDE">
        <w:rPr>
          <w:rFonts w:ascii="Arial" w:hAnsi="Arial" w:cs="Arial"/>
          <w:sz w:val="24"/>
          <w:szCs w:val="24"/>
        </w:rPr>
        <w:t>.</w:t>
      </w:r>
      <w:r w:rsidR="009F11B6" w:rsidRPr="00185DDE">
        <w:rPr>
          <w:rFonts w:ascii="Arial" w:hAnsi="Arial" w:cs="Arial"/>
          <w:sz w:val="24"/>
          <w:szCs w:val="24"/>
        </w:rPr>
        <w:t>3</w:t>
      </w:r>
      <w:r w:rsidR="003B3B7B" w:rsidRPr="00185DDE">
        <w:rPr>
          <w:rFonts w:ascii="Arial" w:hAnsi="Arial" w:cs="Arial"/>
          <w:sz w:val="24"/>
          <w:szCs w:val="24"/>
        </w:rPr>
        <w:t xml:space="preserve">. </w:t>
      </w:r>
      <w:r w:rsidR="00B44BDE" w:rsidRPr="00185DDE">
        <w:rPr>
          <w:rFonts w:ascii="Arial" w:hAnsi="Arial" w:cs="Arial"/>
          <w:sz w:val="24"/>
          <w:szCs w:val="24"/>
        </w:rPr>
        <w:t>обязательств</w:t>
      </w:r>
      <w:r w:rsidR="00134543" w:rsidRPr="00185DDE">
        <w:rPr>
          <w:rFonts w:ascii="Arial" w:hAnsi="Arial" w:cs="Arial"/>
          <w:sz w:val="24"/>
          <w:szCs w:val="24"/>
        </w:rPr>
        <w:t>а</w:t>
      </w:r>
      <w:r w:rsidR="00B44BDE" w:rsidRPr="00185DDE">
        <w:rPr>
          <w:rFonts w:ascii="Arial" w:hAnsi="Arial" w:cs="Arial"/>
          <w:sz w:val="24"/>
          <w:szCs w:val="24"/>
        </w:rPr>
        <w:t xml:space="preserve"> получателя</w:t>
      </w:r>
      <w:r w:rsidR="0037569C" w:rsidRPr="00185DDE">
        <w:rPr>
          <w:rFonts w:ascii="Arial" w:hAnsi="Arial" w:cs="Arial"/>
          <w:sz w:val="24"/>
          <w:szCs w:val="24"/>
        </w:rPr>
        <w:t xml:space="preserve"> субсидии</w:t>
      </w:r>
      <w:r w:rsidR="00134543" w:rsidRPr="00185DDE">
        <w:rPr>
          <w:rFonts w:ascii="Arial" w:hAnsi="Arial" w:cs="Arial"/>
          <w:sz w:val="24"/>
          <w:szCs w:val="24"/>
        </w:rPr>
        <w:t>:</w:t>
      </w:r>
    </w:p>
    <w:p w14:paraId="1AB5FC9E" w14:textId="70084695" w:rsidR="007E3283" w:rsidRPr="00185DDE" w:rsidRDefault="00134543" w:rsidP="00B81ECE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по достижению значени</w:t>
      </w:r>
      <w:r w:rsidR="00EE35C3" w:rsidRPr="00185DDE">
        <w:rPr>
          <w:rFonts w:ascii="Arial" w:hAnsi="Arial" w:cs="Arial"/>
          <w:sz w:val="24"/>
          <w:szCs w:val="24"/>
        </w:rPr>
        <w:t>й</w:t>
      </w:r>
      <w:r w:rsidRPr="00185DDE">
        <w:rPr>
          <w:rFonts w:ascii="Arial" w:hAnsi="Arial" w:cs="Arial"/>
          <w:sz w:val="24"/>
          <w:szCs w:val="24"/>
        </w:rPr>
        <w:t xml:space="preserve"> результат</w:t>
      </w:r>
      <w:r w:rsidR="00EE35C3" w:rsidRPr="00185DDE">
        <w:rPr>
          <w:rFonts w:ascii="Arial" w:hAnsi="Arial" w:cs="Arial"/>
          <w:sz w:val="24"/>
          <w:szCs w:val="24"/>
        </w:rPr>
        <w:t>ов</w:t>
      </w:r>
      <w:r w:rsidRPr="00185DDE">
        <w:rPr>
          <w:rFonts w:ascii="Arial" w:hAnsi="Arial" w:cs="Arial"/>
          <w:sz w:val="24"/>
          <w:szCs w:val="24"/>
        </w:rPr>
        <w:t xml:space="preserve"> предоставления субсидии, указанн</w:t>
      </w:r>
      <w:r w:rsidR="00EE35C3" w:rsidRPr="00185DDE">
        <w:rPr>
          <w:rFonts w:ascii="Arial" w:hAnsi="Arial" w:cs="Arial"/>
          <w:sz w:val="24"/>
          <w:szCs w:val="24"/>
        </w:rPr>
        <w:t>ых</w:t>
      </w:r>
      <w:r w:rsidRPr="00185DDE">
        <w:rPr>
          <w:rFonts w:ascii="Arial" w:hAnsi="Arial" w:cs="Arial"/>
          <w:sz w:val="24"/>
          <w:szCs w:val="24"/>
        </w:rPr>
        <w:t xml:space="preserve"> в пункте 2.1</w:t>
      </w:r>
      <w:r w:rsidR="00F04545" w:rsidRPr="00185DDE">
        <w:rPr>
          <w:rFonts w:ascii="Arial" w:hAnsi="Arial" w:cs="Arial"/>
          <w:sz w:val="24"/>
          <w:szCs w:val="24"/>
        </w:rPr>
        <w:t>5</w:t>
      </w:r>
      <w:r w:rsidRPr="00185DDE">
        <w:rPr>
          <w:rFonts w:ascii="Arial" w:hAnsi="Arial" w:cs="Arial"/>
          <w:sz w:val="24"/>
          <w:szCs w:val="24"/>
        </w:rPr>
        <w:t xml:space="preserve"> настоящего</w:t>
      </w:r>
      <w:r w:rsidR="007E3283" w:rsidRPr="00185DDE">
        <w:rPr>
          <w:rFonts w:ascii="Arial" w:hAnsi="Arial" w:cs="Arial"/>
          <w:sz w:val="24"/>
          <w:szCs w:val="24"/>
        </w:rPr>
        <w:t xml:space="preserve"> Порядка;</w:t>
      </w:r>
    </w:p>
    <w:p w14:paraId="5AC29891" w14:textId="578E15FA" w:rsidR="007E3283" w:rsidRPr="00185DDE" w:rsidRDefault="007E3283" w:rsidP="00B81ECE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по</w:t>
      </w:r>
      <w:r w:rsidR="00134543" w:rsidRPr="00185DDE">
        <w:rPr>
          <w:rFonts w:ascii="Arial" w:hAnsi="Arial" w:cs="Arial"/>
          <w:sz w:val="24"/>
          <w:szCs w:val="24"/>
        </w:rPr>
        <w:t xml:space="preserve"> предоставлению </w:t>
      </w:r>
      <w:proofErr w:type="spellStart"/>
      <w:r w:rsidR="00134543" w:rsidRPr="00185DDE">
        <w:rPr>
          <w:rFonts w:ascii="Arial" w:hAnsi="Arial" w:cs="Arial"/>
          <w:sz w:val="24"/>
          <w:szCs w:val="24"/>
        </w:rPr>
        <w:t>отчета</w:t>
      </w:r>
      <w:proofErr w:type="spellEnd"/>
      <w:r w:rsidR="00134543" w:rsidRPr="00185DDE">
        <w:rPr>
          <w:rFonts w:ascii="Arial" w:hAnsi="Arial" w:cs="Arial"/>
          <w:sz w:val="24"/>
          <w:szCs w:val="24"/>
        </w:rPr>
        <w:t xml:space="preserve"> о достижении значений результатов предоставления субсидии</w:t>
      </w:r>
      <w:r w:rsidR="0024787F" w:rsidRPr="00185DDE">
        <w:rPr>
          <w:rFonts w:ascii="Arial" w:hAnsi="Arial" w:cs="Arial"/>
          <w:sz w:val="24"/>
          <w:szCs w:val="24"/>
        </w:rPr>
        <w:t>;</w:t>
      </w:r>
    </w:p>
    <w:p w14:paraId="6002CF8E" w14:textId="3E21874D" w:rsidR="00F92EB8" w:rsidRPr="00185DDE" w:rsidRDefault="00B81ECE" w:rsidP="00B81ECE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по своевременному представлению </w:t>
      </w:r>
      <w:proofErr w:type="spellStart"/>
      <w:r w:rsidRPr="00185DDE">
        <w:rPr>
          <w:rFonts w:ascii="Arial" w:hAnsi="Arial" w:cs="Arial"/>
          <w:sz w:val="24"/>
          <w:szCs w:val="24"/>
        </w:rPr>
        <w:t>отчетности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</w:t>
      </w:r>
      <w:r w:rsidR="00EB6F1D" w:rsidRPr="00185DDE">
        <w:rPr>
          <w:rFonts w:ascii="Arial" w:hAnsi="Arial" w:cs="Arial"/>
          <w:sz w:val="24"/>
          <w:szCs w:val="24"/>
        </w:rPr>
        <w:t xml:space="preserve"> (в том числе з</w:t>
      </w:r>
      <w:r w:rsidR="004460F3" w:rsidRPr="00185DDE">
        <w:rPr>
          <w:rFonts w:ascii="Arial" w:hAnsi="Arial" w:cs="Arial"/>
          <w:sz w:val="24"/>
          <w:szCs w:val="24"/>
        </w:rPr>
        <w:t>а год предоставления субсидии)</w:t>
      </w:r>
      <w:r w:rsidR="007C403E" w:rsidRPr="00185DDE">
        <w:rPr>
          <w:rFonts w:ascii="Arial" w:hAnsi="Arial" w:cs="Arial"/>
          <w:sz w:val="24"/>
          <w:szCs w:val="24"/>
        </w:rPr>
        <w:t>;</w:t>
      </w:r>
    </w:p>
    <w:p w14:paraId="7B2A31CE" w14:textId="0F37FA54" w:rsidR="00134543" w:rsidRPr="00185DDE" w:rsidRDefault="0037569C" w:rsidP="0013454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по </w:t>
      </w:r>
      <w:r w:rsidR="00134543" w:rsidRPr="00185DDE">
        <w:rPr>
          <w:rFonts w:ascii="Arial" w:hAnsi="Arial" w:cs="Arial"/>
          <w:sz w:val="24"/>
          <w:szCs w:val="24"/>
        </w:rPr>
        <w:t>обеспеч</w:t>
      </w:r>
      <w:r w:rsidRPr="00185DDE">
        <w:rPr>
          <w:rFonts w:ascii="Arial" w:hAnsi="Arial" w:cs="Arial"/>
          <w:sz w:val="24"/>
          <w:szCs w:val="24"/>
        </w:rPr>
        <w:t>ению</w:t>
      </w:r>
      <w:r w:rsidR="00302817" w:rsidRPr="00185DDE">
        <w:rPr>
          <w:rFonts w:ascii="Arial" w:hAnsi="Arial" w:cs="Arial"/>
          <w:sz w:val="24"/>
          <w:szCs w:val="24"/>
        </w:rPr>
        <w:t xml:space="preserve"> у получателя субсидии, являющегося юридическим лицом, уровня среднемесячной заработной платы не ниже полутора величин минимального </w:t>
      </w:r>
      <w:proofErr w:type="gramStart"/>
      <w:r w:rsidR="00302817" w:rsidRPr="00185DDE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="00302817" w:rsidRPr="00185DDE">
        <w:rPr>
          <w:rFonts w:ascii="Arial" w:hAnsi="Arial" w:cs="Arial"/>
          <w:sz w:val="24"/>
          <w:szCs w:val="24"/>
        </w:rPr>
        <w:t xml:space="preserve"> на дату получения государственной поддержки</w:t>
      </w:r>
      <w:r w:rsidR="00134543" w:rsidRPr="00185DDE">
        <w:rPr>
          <w:rFonts w:ascii="Arial" w:hAnsi="Arial" w:cs="Arial"/>
          <w:sz w:val="24"/>
          <w:szCs w:val="24"/>
        </w:rPr>
        <w:t xml:space="preserve"> (для получения субсидии, источник финансового </w:t>
      </w:r>
      <w:r w:rsidR="00E12A42" w:rsidRPr="00185DDE">
        <w:rPr>
          <w:rFonts w:ascii="Arial" w:hAnsi="Arial" w:cs="Arial"/>
          <w:sz w:val="24"/>
          <w:szCs w:val="24"/>
        </w:rPr>
        <w:t xml:space="preserve">обеспечения которой является субвенция, сформированная за </w:t>
      </w:r>
      <w:proofErr w:type="spellStart"/>
      <w:r w:rsidR="00E12A42" w:rsidRPr="00185DDE">
        <w:rPr>
          <w:rFonts w:ascii="Arial" w:hAnsi="Arial" w:cs="Arial"/>
          <w:sz w:val="24"/>
          <w:szCs w:val="24"/>
        </w:rPr>
        <w:t>счет</w:t>
      </w:r>
      <w:proofErr w:type="spellEnd"/>
      <w:r w:rsidR="00E12A42" w:rsidRPr="00185DDE">
        <w:rPr>
          <w:rFonts w:ascii="Arial" w:hAnsi="Arial" w:cs="Arial"/>
          <w:sz w:val="24"/>
          <w:szCs w:val="24"/>
        </w:rPr>
        <w:t xml:space="preserve"> средств указанных </w:t>
      </w:r>
      <w:r w:rsidR="00134543" w:rsidRPr="00185DDE">
        <w:rPr>
          <w:rFonts w:ascii="Arial" w:hAnsi="Arial" w:cs="Arial"/>
          <w:sz w:val="24"/>
          <w:szCs w:val="24"/>
        </w:rPr>
        <w:t xml:space="preserve"> в абзаце третьем </w:t>
      </w:r>
      <w:r w:rsidRPr="00185DDE">
        <w:rPr>
          <w:rFonts w:ascii="Arial" w:hAnsi="Arial" w:cs="Arial"/>
          <w:sz w:val="24"/>
          <w:szCs w:val="24"/>
        </w:rPr>
        <w:t xml:space="preserve">пункта </w:t>
      </w:r>
      <w:r w:rsidR="00A16BA2" w:rsidRPr="00185DDE">
        <w:rPr>
          <w:rFonts w:ascii="Arial" w:hAnsi="Arial" w:cs="Arial"/>
          <w:sz w:val="24"/>
          <w:szCs w:val="24"/>
        </w:rPr>
        <w:t>2.9</w:t>
      </w:r>
      <w:r w:rsidR="00A24B31" w:rsidRPr="00185DDE">
        <w:rPr>
          <w:rFonts w:ascii="Arial" w:hAnsi="Arial" w:cs="Arial"/>
          <w:sz w:val="24"/>
          <w:szCs w:val="24"/>
        </w:rPr>
        <w:t xml:space="preserve"> настоящего Порядка</w:t>
      </w:r>
      <w:r w:rsidR="00302817" w:rsidRPr="00185DDE">
        <w:rPr>
          <w:rFonts w:ascii="Arial" w:hAnsi="Arial" w:cs="Arial"/>
          <w:sz w:val="24"/>
          <w:szCs w:val="24"/>
        </w:rPr>
        <w:t>)</w:t>
      </w:r>
      <w:r w:rsidR="00134543" w:rsidRPr="00185DDE">
        <w:rPr>
          <w:rFonts w:ascii="Arial" w:hAnsi="Arial" w:cs="Arial"/>
          <w:sz w:val="24"/>
          <w:szCs w:val="24"/>
        </w:rPr>
        <w:t xml:space="preserve">; </w:t>
      </w:r>
    </w:p>
    <w:p w14:paraId="674CA602" w14:textId="20B2FDD6" w:rsidR="00EB6F1D" w:rsidRPr="00185DDE" w:rsidRDefault="003419D3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</w:t>
      </w:r>
      <w:r w:rsidR="009F11B6" w:rsidRPr="00185DDE">
        <w:rPr>
          <w:rFonts w:ascii="Arial" w:hAnsi="Arial" w:cs="Arial"/>
          <w:sz w:val="24"/>
          <w:szCs w:val="24"/>
        </w:rPr>
        <w:t>.</w:t>
      </w:r>
      <w:r w:rsidRPr="00185DDE">
        <w:rPr>
          <w:rFonts w:ascii="Arial" w:hAnsi="Arial" w:cs="Arial"/>
          <w:sz w:val="24"/>
          <w:szCs w:val="24"/>
        </w:rPr>
        <w:t>1</w:t>
      </w:r>
      <w:r w:rsidR="00F04545" w:rsidRPr="00185DDE">
        <w:rPr>
          <w:rFonts w:ascii="Arial" w:hAnsi="Arial" w:cs="Arial"/>
          <w:sz w:val="24"/>
          <w:szCs w:val="24"/>
        </w:rPr>
        <w:t>4</w:t>
      </w:r>
      <w:r w:rsidR="009F11B6" w:rsidRPr="00185DDE">
        <w:rPr>
          <w:rFonts w:ascii="Arial" w:hAnsi="Arial" w:cs="Arial"/>
          <w:sz w:val="24"/>
          <w:szCs w:val="24"/>
        </w:rPr>
        <w:t xml:space="preserve">.4. </w:t>
      </w:r>
      <w:r w:rsidR="00EB6F1D" w:rsidRPr="00185DDE">
        <w:rPr>
          <w:rFonts w:ascii="Arial" w:hAnsi="Arial" w:cs="Arial"/>
          <w:sz w:val="24"/>
          <w:szCs w:val="24"/>
        </w:rPr>
        <w:t>меры ответственности,</w:t>
      </w:r>
      <w:r w:rsidR="004772C6" w:rsidRPr="00185DDE">
        <w:rPr>
          <w:rFonts w:ascii="Arial" w:hAnsi="Arial" w:cs="Arial"/>
          <w:sz w:val="24"/>
          <w:szCs w:val="24"/>
        </w:rPr>
        <w:t xml:space="preserve"> предусмотренные разделом </w:t>
      </w:r>
      <w:r w:rsidR="009F776C" w:rsidRPr="00185DDE">
        <w:rPr>
          <w:rFonts w:ascii="Arial" w:hAnsi="Arial" w:cs="Arial"/>
          <w:sz w:val="24"/>
          <w:szCs w:val="24"/>
        </w:rPr>
        <w:t>5</w:t>
      </w:r>
      <w:r w:rsidR="00EB6F1D" w:rsidRPr="00185DDE">
        <w:rPr>
          <w:rFonts w:ascii="Arial" w:hAnsi="Arial" w:cs="Arial"/>
          <w:sz w:val="24"/>
          <w:szCs w:val="24"/>
        </w:rPr>
        <w:t xml:space="preserve"> настоящего Порядка.</w:t>
      </w:r>
    </w:p>
    <w:p w14:paraId="423F3074" w14:textId="569E389C" w:rsidR="005D434F" w:rsidRPr="00185DDE" w:rsidRDefault="00BA6598" w:rsidP="00BA71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</w:t>
      </w:r>
      <w:r w:rsidR="00B81ECE" w:rsidRPr="00185DDE">
        <w:rPr>
          <w:rFonts w:ascii="Arial" w:hAnsi="Arial" w:cs="Arial"/>
          <w:sz w:val="24"/>
          <w:szCs w:val="24"/>
        </w:rPr>
        <w:t>.</w:t>
      </w:r>
      <w:r w:rsidRPr="00185DDE">
        <w:rPr>
          <w:rFonts w:ascii="Arial" w:hAnsi="Arial" w:cs="Arial"/>
          <w:sz w:val="24"/>
          <w:szCs w:val="24"/>
        </w:rPr>
        <w:t>1</w:t>
      </w:r>
      <w:r w:rsidR="00F04545" w:rsidRPr="00185DDE">
        <w:rPr>
          <w:rFonts w:ascii="Arial" w:hAnsi="Arial" w:cs="Arial"/>
          <w:sz w:val="24"/>
          <w:szCs w:val="24"/>
        </w:rPr>
        <w:t>5</w:t>
      </w:r>
      <w:r w:rsidR="00B81ECE" w:rsidRPr="00185DDE">
        <w:rPr>
          <w:rFonts w:ascii="Arial" w:hAnsi="Arial" w:cs="Arial"/>
          <w:sz w:val="24"/>
          <w:szCs w:val="24"/>
        </w:rPr>
        <w:t xml:space="preserve">. </w:t>
      </w:r>
      <w:r w:rsidR="00134543" w:rsidRPr="00185DDE">
        <w:rPr>
          <w:rFonts w:ascii="Arial" w:hAnsi="Arial" w:cs="Arial"/>
          <w:sz w:val="24"/>
          <w:szCs w:val="24"/>
        </w:rPr>
        <w:t>Р</w:t>
      </w:r>
      <w:r w:rsidR="00331AFA" w:rsidRPr="00185DDE">
        <w:rPr>
          <w:rFonts w:ascii="Arial" w:hAnsi="Arial" w:cs="Arial"/>
          <w:sz w:val="24"/>
          <w:szCs w:val="24"/>
        </w:rPr>
        <w:t>езультат</w:t>
      </w:r>
      <w:r w:rsidR="001A18F9" w:rsidRPr="00185DDE">
        <w:rPr>
          <w:rFonts w:ascii="Arial" w:hAnsi="Arial" w:cs="Arial"/>
          <w:sz w:val="24"/>
          <w:szCs w:val="24"/>
        </w:rPr>
        <w:t>а</w:t>
      </w:r>
      <w:r w:rsidR="00BA71DA" w:rsidRPr="00185DDE">
        <w:rPr>
          <w:rFonts w:ascii="Arial" w:hAnsi="Arial" w:cs="Arial"/>
          <w:sz w:val="24"/>
          <w:szCs w:val="24"/>
        </w:rPr>
        <w:t>м</w:t>
      </w:r>
      <w:r w:rsidR="001A18F9" w:rsidRPr="00185DDE">
        <w:rPr>
          <w:rFonts w:ascii="Arial" w:hAnsi="Arial" w:cs="Arial"/>
          <w:sz w:val="24"/>
          <w:szCs w:val="24"/>
        </w:rPr>
        <w:t>и</w:t>
      </w:r>
      <w:r w:rsidR="00331AFA" w:rsidRPr="00185DDE">
        <w:rPr>
          <w:rFonts w:ascii="Arial" w:hAnsi="Arial" w:cs="Arial"/>
          <w:sz w:val="24"/>
          <w:szCs w:val="24"/>
        </w:rPr>
        <w:t xml:space="preserve"> предоставления субсидии явля</w:t>
      </w:r>
      <w:r w:rsidR="001A18F9" w:rsidRPr="00185DDE">
        <w:rPr>
          <w:rFonts w:ascii="Arial" w:hAnsi="Arial" w:cs="Arial"/>
          <w:sz w:val="24"/>
          <w:szCs w:val="24"/>
        </w:rPr>
        <w:t>ю</w:t>
      </w:r>
      <w:r w:rsidR="00331AFA" w:rsidRPr="00185DDE">
        <w:rPr>
          <w:rFonts w:ascii="Arial" w:hAnsi="Arial" w:cs="Arial"/>
          <w:sz w:val="24"/>
          <w:szCs w:val="24"/>
        </w:rPr>
        <w:t>тся</w:t>
      </w:r>
      <w:r w:rsidR="005D434F" w:rsidRPr="00185DDE">
        <w:rPr>
          <w:rFonts w:ascii="Arial" w:hAnsi="Arial" w:cs="Arial"/>
          <w:sz w:val="24"/>
          <w:szCs w:val="24"/>
        </w:rPr>
        <w:t xml:space="preserve">: </w:t>
      </w:r>
    </w:p>
    <w:p w14:paraId="6EFEE7C2" w14:textId="702F45E2" w:rsidR="00475327" w:rsidRPr="00185DDE" w:rsidRDefault="005D434F" w:rsidP="00475327">
      <w:pPr>
        <w:pStyle w:val="ae"/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185DDE">
        <w:rPr>
          <w:rFonts w:ascii="Arial" w:hAnsi="Arial" w:cs="Arial"/>
        </w:rPr>
        <w:t xml:space="preserve">- </w:t>
      </w:r>
      <w:r w:rsidR="00475327" w:rsidRPr="00185DDE">
        <w:rPr>
          <w:rFonts w:ascii="Arial" w:hAnsi="Arial" w:cs="Arial"/>
        </w:rPr>
        <w:t xml:space="preserve">посевная площадь за год предоставления субсидии, занятая зерновыми, зернобобовыми, масличными (за исключением рапса и сои) и кормовыми сельскохозяйственными культурами (в гектарах) – при получении субсидии, источником финансового обеспечения которой является субвенция, сформированная за </w:t>
      </w:r>
      <w:proofErr w:type="spellStart"/>
      <w:r w:rsidR="00475327" w:rsidRPr="00185DDE">
        <w:rPr>
          <w:rFonts w:ascii="Arial" w:hAnsi="Arial" w:cs="Arial"/>
        </w:rPr>
        <w:t>счет</w:t>
      </w:r>
      <w:proofErr w:type="spellEnd"/>
      <w:r w:rsidR="00475327" w:rsidRPr="00185DDE">
        <w:rPr>
          <w:rFonts w:ascii="Arial" w:hAnsi="Arial" w:cs="Arial"/>
        </w:rPr>
        <w:t xml:space="preserve"> средств, предусмотренных в абзаце втором пункта 2.9 настоящего Порядка;</w:t>
      </w:r>
    </w:p>
    <w:p w14:paraId="69B5081B" w14:textId="328A39C4" w:rsidR="005D434F" w:rsidRPr="00185DDE" w:rsidRDefault="00475327" w:rsidP="00475327">
      <w:pPr>
        <w:pStyle w:val="ae"/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185DDE">
        <w:rPr>
          <w:rFonts w:ascii="Arial" w:hAnsi="Arial" w:cs="Arial"/>
        </w:rPr>
        <w:t xml:space="preserve">- посевная площадь сельскохозяйственных культур за год предоставления субсидии, включая площадь озимых культур </w:t>
      </w:r>
      <w:proofErr w:type="spellStart"/>
      <w:r w:rsidRPr="00185DDE">
        <w:rPr>
          <w:rFonts w:ascii="Arial" w:hAnsi="Arial" w:cs="Arial"/>
        </w:rPr>
        <w:t>отчетного</w:t>
      </w:r>
      <w:proofErr w:type="spellEnd"/>
      <w:r w:rsidRPr="00185DDE">
        <w:rPr>
          <w:rFonts w:ascii="Arial" w:hAnsi="Arial" w:cs="Arial"/>
        </w:rPr>
        <w:t xml:space="preserve"> года, под урожай года предоставления субсидии (в гектарах) – при получении субсидии, источником финансового обеспечения которой является субвенция, сформированная за </w:t>
      </w:r>
      <w:proofErr w:type="spellStart"/>
      <w:r w:rsidRPr="00185DDE">
        <w:rPr>
          <w:rFonts w:ascii="Arial" w:hAnsi="Arial" w:cs="Arial"/>
        </w:rPr>
        <w:t>счет</w:t>
      </w:r>
      <w:proofErr w:type="spellEnd"/>
      <w:r w:rsidRPr="00185DDE">
        <w:rPr>
          <w:rFonts w:ascii="Arial" w:hAnsi="Arial" w:cs="Arial"/>
        </w:rPr>
        <w:t xml:space="preserve"> средств, предусмотренных в абзаце третьем пункта 2.9 настоящего Порядка.</w:t>
      </w:r>
      <w:r w:rsidR="00670254" w:rsidRPr="00185DDE">
        <w:rPr>
          <w:rFonts w:ascii="Arial" w:hAnsi="Arial" w:cs="Arial"/>
        </w:rPr>
        <w:t xml:space="preserve"> </w:t>
      </w:r>
      <w:r w:rsidR="0011066B" w:rsidRPr="00185DDE">
        <w:rPr>
          <w:rFonts w:ascii="Arial" w:hAnsi="Arial" w:cs="Arial"/>
        </w:rPr>
        <w:t xml:space="preserve">Размер посевной площади, устанавливаемый </w:t>
      </w:r>
      <w:r w:rsidR="00FB5D88" w:rsidRPr="00185DDE">
        <w:rPr>
          <w:rFonts w:ascii="Arial" w:hAnsi="Arial" w:cs="Arial"/>
        </w:rPr>
        <w:t>в соглашении,</w:t>
      </w:r>
      <w:r w:rsidR="0011066B" w:rsidRPr="00185DDE">
        <w:rPr>
          <w:rFonts w:ascii="Arial" w:hAnsi="Arial" w:cs="Arial"/>
        </w:rPr>
        <w:t xml:space="preserve"> не может быть меньше посевной площади, подлежащей субсидированию.</w:t>
      </w:r>
    </w:p>
    <w:p w14:paraId="5A084EF6" w14:textId="222CCFE4" w:rsidR="001A18F9" w:rsidRPr="00185DDE" w:rsidRDefault="001A18F9" w:rsidP="00475327">
      <w:pPr>
        <w:pStyle w:val="ae"/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185DDE">
        <w:rPr>
          <w:rFonts w:ascii="Arial" w:hAnsi="Arial" w:cs="Arial"/>
        </w:rPr>
        <w:t xml:space="preserve">Значение результата предоставления субсидии, указанного в абзаце втором настоящего пункта, устанавливается по состоянию на 31 декабря года предоставления субсидии, указанного в абзаце третьем настоящего пункта – по состоянию на 1 </w:t>
      </w:r>
      <w:r w:rsidR="00251CD4" w:rsidRPr="00185DDE">
        <w:rPr>
          <w:rFonts w:ascii="Arial" w:hAnsi="Arial" w:cs="Arial"/>
        </w:rPr>
        <w:t>августа</w:t>
      </w:r>
      <w:r w:rsidRPr="00185DDE">
        <w:rPr>
          <w:rFonts w:ascii="Arial" w:hAnsi="Arial" w:cs="Arial"/>
        </w:rPr>
        <w:t xml:space="preserve"> года предоставления субсидии.</w:t>
      </w:r>
    </w:p>
    <w:p w14:paraId="2BF75580" w14:textId="758900DD" w:rsidR="00FC2092" w:rsidRPr="00185DDE" w:rsidRDefault="00FC2092" w:rsidP="00957B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 xml:space="preserve">Результат предоставления субсидии соответствует типу результата предоставления субсидии «Производство (реализация) продукции», предусмотренному </w:t>
      </w:r>
      <w:r w:rsidR="00DB6310" w:rsidRPr="00185DDE">
        <w:rPr>
          <w:rFonts w:ascii="Arial" w:hAnsi="Arial" w:cs="Arial"/>
          <w:sz w:val="24"/>
          <w:szCs w:val="24"/>
        </w:rPr>
        <w:t xml:space="preserve">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</w:t>
      </w:r>
      <w:proofErr w:type="spellStart"/>
      <w:r w:rsidR="00DB6310" w:rsidRPr="00185DDE">
        <w:rPr>
          <w:rFonts w:ascii="Arial" w:hAnsi="Arial" w:cs="Arial"/>
          <w:sz w:val="24"/>
          <w:szCs w:val="24"/>
        </w:rPr>
        <w:t>утвержденным</w:t>
      </w:r>
      <w:proofErr w:type="spellEnd"/>
      <w:r w:rsidR="00DB6310" w:rsidRPr="00185DDE">
        <w:rPr>
          <w:rFonts w:ascii="Arial" w:hAnsi="Arial" w:cs="Arial"/>
          <w:sz w:val="24"/>
          <w:szCs w:val="24"/>
        </w:rPr>
        <w:t xml:space="preserve"> приказом Министерства финансов Российской Федерации от 27.04.24 № 53н </w:t>
      </w:r>
      <w:r w:rsidR="001310C1" w:rsidRPr="00185DDE">
        <w:rPr>
          <w:rFonts w:ascii="Arial" w:hAnsi="Arial" w:cs="Arial"/>
          <w:sz w:val="24"/>
          <w:szCs w:val="24"/>
        </w:rPr>
        <w:t>(далее –</w:t>
      </w:r>
      <w:r w:rsidR="00F04545" w:rsidRPr="00185DDE">
        <w:rPr>
          <w:rFonts w:ascii="Arial" w:hAnsi="Arial" w:cs="Arial"/>
          <w:sz w:val="24"/>
          <w:szCs w:val="24"/>
        </w:rPr>
        <w:t xml:space="preserve"> П</w:t>
      </w:r>
      <w:r w:rsidR="001310C1" w:rsidRPr="00185DDE">
        <w:rPr>
          <w:rFonts w:ascii="Arial" w:hAnsi="Arial" w:cs="Arial"/>
          <w:sz w:val="24"/>
          <w:szCs w:val="24"/>
        </w:rPr>
        <w:t>орядок проведения мониторинга)</w:t>
      </w:r>
      <w:r w:rsidRPr="00185DDE">
        <w:rPr>
          <w:rFonts w:ascii="Arial" w:hAnsi="Arial" w:cs="Arial"/>
          <w:sz w:val="24"/>
          <w:szCs w:val="24"/>
        </w:rPr>
        <w:t>.</w:t>
      </w:r>
      <w:proofErr w:type="gramEnd"/>
    </w:p>
    <w:p w14:paraId="5AAA27A8" w14:textId="0E70C52D" w:rsidR="00B81ECE" w:rsidRPr="00185DDE" w:rsidRDefault="00BA6598" w:rsidP="00B81ECE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2</w:t>
      </w:r>
      <w:r w:rsidR="00B81ECE" w:rsidRPr="00185DDE">
        <w:rPr>
          <w:rFonts w:ascii="Arial" w:hAnsi="Arial" w:cs="Arial"/>
          <w:sz w:val="24"/>
          <w:szCs w:val="24"/>
        </w:rPr>
        <w:t>.</w:t>
      </w:r>
      <w:r w:rsidR="00407130" w:rsidRPr="00185DDE">
        <w:rPr>
          <w:rFonts w:ascii="Arial" w:hAnsi="Arial" w:cs="Arial"/>
          <w:sz w:val="24"/>
          <w:szCs w:val="24"/>
        </w:rPr>
        <w:t>1</w:t>
      </w:r>
      <w:r w:rsidR="00F04545" w:rsidRPr="00185DDE">
        <w:rPr>
          <w:rFonts w:ascii="Arial" w:hAnsi="Arial" w:cs="Arial"/>
          <w:sz w:val="24"/>
          <w:szCs w:val="24"/>
        </w:rPr>
        <w:t>6</w:t>
      </w:r>
      <w:r w:rsidR="00B81ECE" w:rsidRPr="00185DDE">
        <w:rPr>
          <w:rFonts w:ascii="Arial" w:hAnsi="Arial" w:cs="Arial"/>
          <w:sz w:val="24"/>
          <w:szCs w:val="24"/>
        </w:rPr>
        <w:t xml:space="preserve">. Перечисление субсидии осуществляется </w:t>
      </w:r>
      <w:r w:rsidR="00134543" w:rsidRPr="00185DDE">
        <w:rPr>
          <w:rFonts w:ascii="Arial" w:hAnsi="Arial" w:cs="Arial"/>
          <w:sz w:val="24"/>
          <w:szCs w:val="24"/>
        </w:rPr>
        <w:t>Главным распорядителем</w:t>
      </w:r>
      <w:r w:rsidR="00B81ECE" w:rsidRPr="00185DDE">
        <w:rPr>
          <w:rFonts w:ascii="Arial" w:hAnsi="Arial" w:cs="Arial"/>
          <w:sz w:val="24"/>
          <w:szCs w:val="24"/>
        </w:rPr>
        <w:t xml:space="preserve"> </w:t>
      </w:r>
      <w:r w:rsidR="00E44F93" w:rsidRPr="00185DDE">
        <w:rPr>
          <w:rFonts w:ascii="Arial" w:hAnsi="Arial" w:cs="Arial"/>
          <w:sz w:val="24"/>
          <w:szCs w:val="24"/>
        </w:rPr>
        <w:t xml:space="preserve">в установленном законодательством порядке </w:t>
      </w:r>
      <w:r w:rsidR="00B81ECE" w:rsidRPr="00185DDE">
        <w:rPr>
          <w:rFonts w:ascii="Arial" w:hAnsi="Arial" w:cs="Arial"/>
          <w:sz w:val="24"/>
          <w:szCs w:val="24"/>
        </w:rPr>
        <w:t>в</w:t>
      </w:r>
      <w:r w:rsidR="00134543" w:rsidRPr="00185DDE">
        <w:rPr>
          <w:rFonts w:ascii="Arial" w:hAnsi="Arial" w:cs="Arial"/>
          <w:sz w:val="24"/>
          <w:szCs w:val="24"/>
        </w:rPr>
        <w:t xml:space="preserve"> </w:t>
      </w:r>
      <w:r w:rsidR="00B81ECE" w:rsidRPr="00185DDE">
        <w:rPr>
          <w:rFonts w:ascii="Arial" w:hAnsi="Arial" w:cs="Arial"/>
          <w:sz w:val="24"/>
          <w:szCs w:val="24"/>
        </w:rPr>
        <w:t xml:space="preserve">пределах </w:t>
      </w:r>
      <w:proofErr w:type="spellStart"/>
      <w:r w:rsidR="00B81ECE" w:rsidRPr="00185DDE">
        <w:rPr>
          <w:rFonts w:ascii="Arial" w:hAnsi="Arial" w:cs="Arial"/>
          <w:sz w:val="24"/>
          <w:szCs w:val="24"/>
        </w:rPr>
        <w:t>утвержденных</w:t>
      </w:r>
      <w:proofErr w:type="spellEnd"/>
      <w:r w:rsidR="00B81ECE" w:rsidRPr="00185DD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E44F93" w:rsidRPr="00185DDE">
        <w:rPr>
          <w:rFonts w:ascii="Arial" w:hAnsi="Arial" w:cs="Arial"/>
          <w:sz w:val="24"/>
          <w:szCs w:val="24"/>
        </w:rPr>
        <w:t>доведенных</w:t>
      </w:r>
      <w:proofErr w:type="spellEnd"/>
      <w:r w:rsidR="00E44F93" w:rsidRPr="00185DDE">
        <w:rPr>
          <w:rFonts w:ascii="Arial" w:hAnsi="Arial" w:cs="Arial"/>
          <w:sz w:val="24"/>
          <w:szCs w:val="24"/>
        </w:rPr>
        <w:t xml:space="preserve"> до </w:t>
      </w:r>
      <w:r w:rsidR="00134543" w:rsidRPr="00185DDE">
        <w:rPr>
          <w:rFonts w:ascii="Arial" w:hAnsi="Arial" w:cs="Arial"/>
          <w:sz w:val="24"/>
          <w:szCs w:val="24"/>
        </w:rPr>
        <w:t>него</w:t>
      </w:r>
      <w:r w:rsidR="00E44F93" w:rsidRPr="00185DDE">
        <w:rPr>
          <w:rFonts w:ascii="Arial" w:hAnsi="Arial" w:cs="Arial"/>
          <w:sz w:val="24"/>
          <w:szCs w:val="24"/>
        </w:rPr>
        <w:t xml:space="preserve"> бюджетных ассигнований</w:t>
      </w:r>
      <w:r w:rsidR="00B81ECE" w:rsidRPr="00185DDE">
        <w:rPr>
          <w:rFonts w:ascii="Arial" w:hAnsi="Arial" w:cs="Arial"/>
          <w:sz w:val="24"/>
          <w:szCs w:val="24"/>
        </w:rPr>
        <w:t xml:space="preserve"> и лимитов бюджетных обязательств на предоставление субсидии.</w:t>
      </w:r>
    </w:p>
    <w:p w14:paraId="4CC045A7" w14:textId="5270D300" w:rsidR="00B81ECE" w:rsidRPr="00185DDE" w:rsidRDefault="00B81ECE" w:rsidP="00B81ECE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Субсидия перечисляется на </w:t>
      </w:r>
      <w:proofErr w:type="spellStart"/>
      <w:r w:rsidRPr="00185DDE">
        <w:rPr>
          <w:rFonts w:ascii="Arial" w:hAnsi="Arial" w:cs="Arial"/>
          <w:sz w:val="24"/>
          <w:szCs w:val="24"/>
        </w:rPr>
        <w:t>расчетные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счета</w:t>
      </w:r>
      <w:r w:rsidR="007667CB" w:rsidRPr="00185DDE">
        <w:rPr>
          <w:rFonts w:ascii="Arial" w:hAnsi="Arial" w:cs="Arial"/>
          <w:sz w:val="24"/>
          <w:szCs w:val="24"/>
        </w:rPr>
        <w:t xml:space="preserve"> </w:t>
      </w:r>
      <w:r w:rsidR="008C7C33" w:rsidRPr="00185DDE">
        <w:rPr>
          <w:rFonts w:ascii="Arial" w:hAnsi="Arial" w:cs="Arial"/>
          <w:sz w:val="24"/>
          <w:szCs w:val="24"/>
        </w:rPr>
        <w:t>получател</w:t>
      </w:r>
      <w:r w:rsidR="007667CB" w:rsidRPr="00185DDE">
        <w:rPr>
          <w:rFonts w:ascii="Arial" w:hAnsi="Arial" w:cs="Arial"/>
          <w:sz w:val="24"/>
          <w:szCs w:val="24"/>
        </w:rPr>
        <w:t>ей</w:t>
      </w:r>
      <w:r w:rsidR="00D71BF3" w:rsidRPr="00185DDE">
        <w:rPr>
          <w:rFonts w:ascii="Arial" w:hAnsi="Arial" w:cs="Arial"/>
          <w:sz w:val="24"/>
          <w:szCs w:val="24"/>
        </w:rPr>
        <w:t xml:space="preserve">, указанные получателями </w:t>
      </w:r>
      <w:r w:rsidR="00957B12" w:rsidRPr="00185DDE">
        <w:rPr>
          <w:rFonts w:ascii="Arial" w:hAnsi="Arial" w:cs="Arial"/>
          <w:sz w:val="24"/>
          <w:szCs w:val="24"/>
        </w:rPr>
        <w:t xml:space="preserve">субсидии </w:t>
      </w:r>
      <w:r w:rsidR="00D71BF3" w:rsidRPr="00185DDE">
        <w:rPr>
          <w:rFonts w:ascii="Arial" w:hAnsi="Arial" w:cs="Arial"/>
          <w:sz w:val="24"/>
          <w:szCs w:val="24"/>
        </w:rPr>
        <w:t>в</w:t>
      </w:r>
      <w:r w:rsidR="00621D37" w:rsidRPr="00185DDE">
        <w:rPr>
          <w:rFonts w:ascii="Arial" w:hAnsi="Arial" w:cs="Arial"/>
          <w:sz w:val="24"/>
          <w:szCs w:val="24"/>
        </w:rPr>
        <w:t xml:space="preserve"> соглашении</w:t>
      </w:r>
      <w:r w:rsidR="00D71BF3" w:rsidRPr="00185DDE">
        <w:rPr>
          <w:rFonts w:ascii="Arial" w:hAnsi="Arial" w:cs="Arial"/>
          <w:sz w:val="24"/>
          <w:szCs w:val="24"/>
        </w:rPr>
        <w:t>,</w:t>
      </w:r>
      <w:r w:rsidRPr="00185DDE">
        <w:rPr>
          <w:rFonts w:ascii="Arial" w:hAnsi="Arial" w:cs="Arial"/>
          <w:sz w:val="24"/>
          <w:szCs w:val="24"/>
        </w:rPr>
        <w:t xml:space="preserve"> не позднее десятого рабочего дня со дня</w:t>
      </w:r>
      <w:r w:rsidR="00621D37" w:rsidRPr="00185DDE">
        <w:rPr>
          <w:rFonts w:ascii="Arial" w:hAnsi="Arial" w:cs="Arial"/>
          <w:sz w:val="24"/>
          <w:szCs w:val="24"/>
        </w:rPr>
        <w:t xml:space="preserve"> заключения соглашения</w:t>
      </w:r>
      <w:r w:rsidRPr="00185DDE">
        <w:rPr>
          <w:rFonts w:ascii="Arial" w:hAnsi="Arial" w:cs="Arial"/>
          <w:sz w:val="24"/>
          <w:szCs w:val="24"/>
        </w:rPr>
        <w:t>.</w:t>
      </w:r>
    </w:p>
    <w:p w14:paraId="276CA284" w14:textId="0AFF7828" w:rsidR="00B641C7" w:rsidRPr="00185DDE" w:rsidRDefault="00B641C7" w:rsidP="00FD26D0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185DDE">
        <w:rPr>
          <w:rFonts w:ascii="Arial" w:hAnsi="Arial" w:cs="Arial"/>
          <w:b w:val="0"/>
          <w:sz w:val="24"/>
          <w:szCs w:val="24"/>
        </w:rPr>
        <w:t xml:space="preserve">3. Требования к </w:t>
      </w:r>
      <w:r w:rsidR="00312E03" w:rsidRPr="00185DDE">
        <w:rPr>
          <w:rFonts w:ascii="Arial" w:hAnsi="Arial" w:cs="Arial"/>
          <w:b w:val="0"/>
          <w:sz w:val="24"/>
          <w:szCs w:val="24"/>
        </w:rPr>
        <w:t xml:space="preserve">предоставлению </w:t>
      </w:r>
      <w:proofErr w:type="spellStart"/>
      <w:r w:rsidRPr="00185DDE">
        <w:rPr>
          <w:rFonts w:ascii="Arial" w:hAnsi="Arial" w:cs="Arial"/>
          <w:b w:val="0"/>
          <w:sz w:val="24"/>
          <w:szCs w:val="24"/>
        </w:rPr>
        <w:t>отчетности</w:t>
      </w:r>
      <w:proofErr w:type="spellEnd"/>
    </w:p>
    <w:p w14:paraId="0DA36E75" w14:textId="77777777" w:rsidR="00B641C7" w:rsidRPr="00185DDE" w:rsidRDefault="00B641C7" w:rsidP="007C275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9EEB28" w14:textId="77777777" w:rsidR="007C2755" w:rsidRPr="00185DDE" w:rsidRDefault="007C2755" w:rsidP="007C2755">
      <w:pPr>
        <w:widowControl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3.1. </w:t>
      </w:r>
      <w:proofErr w:type="gramStart"/>
      <w:r w:rsidRPr="00185DDE">
        <w:rPr>
          <w:rFonts w:ascii="Arial" w:hAnsi="Arial" w:cs="Arial"/>
          <w:sz w:val="24"/>
          <w:szCs w:val="24"/>
        </w:rPr>
        <w:t xml:space="preserve">Получатель субсидии ежеквартально, не позднее 20 числа месяца, следующего за </w:t>
      </w:r>
      <w:proofErr w:type="spellStart"/>
      <w:r w:rsidRPr="00185DDE">
        <w:rPr>
          <w:rFonts w:ascii="Arial" w:hAnsi="Arial" w:cs="Arial"/>
          <w:sz w:val="24"/>
          <w:szCs w:val="24"/>
        </w:rPr>
        <w:t>отчетным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кварталом, а за </w:t>
      </w:r>
      <w:proofErr w:type="spellStart"/>
      <w:r w:rsidRPr="00185DDE">
        <w:rPr>
          <w:rFonts w:ascii="Arial" w:hAnsi="Arial" w:cs="Arial"/>
          <w:sz w:val="24"/>
          <w:szCs w:val="24"/>
        </w:rPr>
        <w:t>четвертый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квартал – не позднее 31 января года, следующего за </w:t>
      </w:r>
      <w:proofErr w:type="spellStart"/>
      <w:r w:rsidRPr="00185DDE">
        <w:rPr>
          <w:rFonts w:ascii="Arial" w:hAnsi="Arial" w:cs="Arial"/>
          <w:sz w:val="24"/>
          <w:szCs w:val="24"/>
        </w:rPr>
        <w:t>отчетным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, представляет Главному распорядителю </w:t>
      </w:r>
      <w:proofErr w:type="spellStart"/>
      <w:r w:rsidRPr="00185DDE">
        <w:rPr>
          <w:rFonts w:ascii="Arial" w:hAnsi="Arial" w:cs="Arial"/>
          <w:sz w:val="24"/>
          <w:szCs w:val="24"/>
        </w:rPr>
        <w:t>отчет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о достижении значений результатов предоставления субсидии (далее – </w:t>
      </w:r>
      <w:proofErr w:type="spellStart"/>
      <w:r w:rsidRPr="00185DDE">
        <w:rPr>
          <w:rFonts w:ascii="Arial" w:hAnsi="Arial" w:cs="Arial"/>
          <w:sz w:val="24"/>
          <w:szCs w:val="24"/>
        </w:rPr>
        <w:t>отчет</w:t>
      </w:r>
      <w:proofErr w:type="spellEnd"/>
      <w:r w:rsidRPr="00185DDE">
        <w:rPr>
          <w:rFonts w:ascii="Arial" w:hAnsi="Arial" w:cs="Arial"/>
          <w:sz w:val="24"/>
          <w:szCs w:val="24"/>
        </w:rPr>
        <w:t>)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  <w:proofErr w:type="gramEnd"/>
    </w:p>
    <w:p w14:paraId="68B01FC4" w14:textId="77777777" w:rsidR="007C2755" w:rsidRPr="00185DDE" w:rsidRDefault="007C2755" w:rsidP="00FA5679">
      <w:pPr>
        <w:widowControl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При предоставлении субсидии, источником финансового обеспечения которой является субвенция, сформированная за </w:t>
      </w:r>
      <w:proofErr w:type="spellStart"/>
      <w:r w:rsidRPr="00185DDE">
        <w:rPr>
          <w:rFonts w:ascii="Arial" w:hAnsi="Arial" w:cs="Arial"/>
          <w:sz w:val="24"/>
          <w:szCs w:val="24"/>
        </w:rPr>
        <w:t>счет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средств, предусмотренных в абзаце третьем пункта 2.9 настоящего Порядка, </w:t>
      </w:r>
      <w:proofErr w:type="spellStart"/>
      <w:r w:rsidRPr="00185DDE">
        <w:rPr>
          <w:rFonts w:ascii="Arial" w:hAnsi="Arial" w:cs="Arial"/>
          <w:sz w:val="24"/>
          <w:szCs w:val="24"/>
        </w:rPr>
        <w:t>отчет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о достижении значений результатов предоставления субсидии предоставляется до истечения установленного </w:t>
      </w:r>
      <w:proofErr w:type="gramStart"/>
      <w:r w:rsidRPr="00185DDE">
        <w:rPr>
          <w:rFonts w:ascii="Arial" w:hAnsi="Arial" w:cs="Arial"/>
          <w:sz w:val="24"/>
          <w:szCs w:val="24"/>
        </w:rPr>
        <w:t>срока достижения результата предоставления субсидии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по формам, предусмотренным типовыми формами, установленными финансовым органом муниципального образования.</w:t>
      </w:r>
    </w:p>
    <w:p w14:paraId="2326BDBF" w14:textId="16430828" w:rsidR="00B641C7" w:rsidRPr="00185DDE" w:rsidRDefault="006A40C4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3</w:t>
      </w:r>
      <w:r w:rsidR="00B641C7" w:rsidRPr="00185DDE">
        <w:rPr>
          <w:rFonts w:ascii="Arial" w:hAnsi="Arial" w:cs="Arial"/>
          <w:sz w:val="24"/>
          <w:szCs w:val="24"/>
        </w:rPr>
        <w:t>.</w:t>
      </w:r>
      <w:r w:rsidR="001078F5" w:rsidRPr="00185DDE">
        <w:rPr>
          <w:rFonts w:ascii="Arial" w:hAnsi="Arial" w:cs="Arial"/>
          <w:sz w:val="24"/>
          <w:szCs w:val="24"/>
        </w:rPr>
        <w:t>2</w:t>
      </w:r>
      <w:r w:rsidR="00B641C7" w:rsidRPr="00185DDE">
        <w:rPr>
          <w:rFonts w:ascii="Arial" w:hAnsi="Arial" w:cs="Arial"/>
          <w:sz w:val="24"/>
          <w:szCs w:val="24"/>
        </w:rPr>
        <w:t xml:space="preserve">. Проверка представленной получателем </w:t>
      </w:r>
      <w:r w:rsidR="00FD26D0" w:rsidRPr="00185DDE">
        <w:rPr>
          <w:rFonts w:ascii="Arial" w:hAnsi="Arial" w:cs="Arial"/>
          <w:sz w:val="24"/>
          <w:szCs w:val="24"/>
        </w:rPr>
        <w:t xml:space="preserve">субсидии </w:t>
      </w:r>
      <w:proofErr w:type="spellStart"/>
      <w:r w:rsidR="00B641C7" w:rsidRPr="00185DDE">
        <w:rPr>
          <w:rFonts w:ascii="Arial" w:hAnsi="Arial" w:cs="Arial"/>
          <w:sz w:val="24"/>
          <w:szCs w:val="24"/>
        </w:rPr>
        <w:t>отчетности</w:t>
      </w:r>
      <w:proofErr w:type="spellEnd"/>
      <w:r w:rsidR="00B641C7" w:rsidRPr="00185DDE">
        <w:rPr>
          <w:rFonts w:ascii="Arial" w:hAnsi="Arial" w:cs="Arial"/>
          <w:sz w:val="24"/>
          <w:szCs w:val="24"/>
        </w:rPr>
        <w:t xml:space="preserve"> осуществляется </w:t>
      </w:r>
      <w:r w:rsidR="0030385F" w:rsidRPr="00185DDE">
        <w:rPr>
          <w:rFonts w:ascii="Arial" w:hAnsi="Arial" w:cs="Arial"/>
          <w:sz w:val="24"/>
          <w:szCs w:val="24"/>
        </w:rPr>
        <w:t xml:space="preserve">Главным распорядителем </w:t>
      </w:r>
      <w:r w:rsidR="009325FE" w:rsidRPr="00185DDE">
        <w:rPr>
          <w:rFonts w:ascii="Arial" w:hAnsi="Arial" w:cs="Arial"/>
          <w:sz w:val="24"/>
          <w:szCs w:val="24"/>
        </w:rPr>
        <w:t>в течение</w:t>
      </w:r>
      <w:r w:rsidR="00B641C7" w:rsidRPr="00185DDE">
        <w:rPr>
          <w:rFonts w:ascii="Arial" w:hAnsi="Arial" w:cs="Arial"/>
          <w:sz w:val="24"/>
          <w:szCs w:val="24"/>
        </w:rPr>
        <w:t xml:space="preserve"> 30 календарных дней </w:t>
      </w:r>
      <w:proofErr w:type="gramStart"/>
      <w:r w:rsidR="00B641C7" w:rsidRPr="00185DDE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="00B641C7" w:rsidRPr="00185DDE">
        <w:rPr>
          <w:rFonts w:ascii="Arial" w:hAnsi="Arial" w:cs="Arial"/>
          <w:sz w:val="24"/>
          <w:szCs w:val="24"/>
        </w:rPr>
        <w:t xml:space="preserve"> указанной </w:t>
      </w:r>
      <w:proofErr w:type="spellStart"/>
      <w:r w:rsidR="00B641C7" w:rsidRPr="00185DDE">
        <w:rPr>
          <w:rFonts w:ascii="Arial" w:hAnsi="Arial" w:cs="Arial"/>
          <w:sz w:val="24"/>
          <w:szCs w:val="24"/>
        </w:rPr>
        <w:t>отчетности</w:t>
      </w:r>
      <w:proofErr w:type="spellEnd"/>
      <w:r w:rsidR="00B641C7" w:rsidRPr="00185DDE">
        <w:rPr>
          <w:rFonts w:ascii="Arial" w:hAnsi="Arial" w:cs="Arial"/>
          <w:sz w:val="24"/>
          <w:szCs w:val="24"/>
        </w:rPr>
        <w:t>.</w:t>
      </w:r>
    </w:p>
    <w:p w14:paraId="204A1F15" w14:textId="269672DC" w:rsidR="00B641C7" w:rsidRPr="00185DDE" w:rsidRDefault="006A40C4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3</w:t>
      </w:r>
      <w:r w:rsidR="00B641C7" w:rsidRPr="00185DDE">
        <w:rPr>
          <w:rFonts w:ascii="Arial" w:hAnsi="Arial" w:cs="Arial"/>
          <w:sz w:val="24"/>
          <w:szCs w:val="24"/>
        </w:rPr>
        <w:t>.</w:t>
      </w:r>
      <w:r w:rsidR="001078F5" w:rsidRPr="00185DDE">
        <w:rPr>
          <w:rFonts w:ascii="Arial" w:hAnsi="Arial" w:cs="Arial"/>
          <w:sz w:val="24"/>
          <w:szCs w:val="24"/>
        </w:rPr>
        <w:t>3</w:t>
      </w:r>
      <w:r w:rsidR="00B641C7" w:rsidRPr="00185DDE">
        <w:rPr>
          <w:rFonts w:ascii="Arial" w:hAnsi="Arial" w:cs="Arial"/>
          <w:sz w:val="24"/>
          <w:szCs w:val="24"/>
        </w:rPr>
        <w:t>. Получатели</w:t>
      </w:r>
      <w:r w:rsidR="00FD26D0" w:rsidRPr="00185DDE">
        <w:rPr>
          <w:rFonts w:ascii="Arial" w:hAnsi="Arial" w:cs="Arial"/>
          <w:sz w:val="24"/>
          <w:szCs w:val="24"/>
        </w:rPr>
        <w:t xml:space="preserve"> субсидии</w:t>
      </w:r>
      <w:r w:rsidR="00B641C7" w:rsidRPr="00185DDE">
        <w:rPr>
          <w:rFonts w:ascii="Arial" w:hAnsi="Arial" w:cs="Arial"/>
          <w:sz w:val="24"/>
          <w:szCs w:val="24"/>
        </w:rPr>
        <w:t xml:space="preserve"> несут ответственность за достоверность представляемых в </w:t>
      </w:r>
      <w:proofErr w:type="spellStart"/>
      <w:r w:rsidR="00B641C7" w:rsidRPr="00185DDE">
        <w:rPr>
          <w:rFonts w:ascii="Arial" w:hAnsi="Arial" w:cs="Arial"/>
          <w:sz w:val="24"/>
          <w:szCs w:val="24"/>
        </w:rPr>
        <w:t>отчетности</w:t>
      </w:r>
      <w:proofErr w:type="spellEnd"/>
      <w:r w:rsidR="00B641C7" w:rsidRPr="00185DDE">
        <w:rPr>
          <w:rFonts w:ascii="Arial" w:hAnsi="Arial" w:cs="Arial"/>
          <w:sz w:val="24"/>
          <w:szCs w:val="24"/>
        </w:rPr>
        <w:t xml:space="preserve"> сведений.</w:t>
      </w:r>
    </w:p>
    <w:p w14:paraId="5697222C" w14:textId="2E89D9CA" w:rsidR="00B641C7" w:rsidRPr="00185DDE" w:rsidRDefault="006A40C4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3</w:t>
      </w:r>
      <w:r w:rsidR="00B641C7" w:rsidRPr="00185DDE">
        <w:rPr>
          <w:rFonts w:ascii="Arial" w:hAnsi="Arial" w:cs="Arial"/>
          <w:sz w:val="24"/>
          <w:szCs w:val="24"/>
        </w:rPr>
        <w:t>.</w:t>
      </w:r>
      <w:r w:rsidR="001078F5" w:rsidRPr="00185DDE">
        <w:rPr>
          <w:rFonts w:ascii="Arial" w:hAnsi="Arial" w:cs="Arial"/>
          <w:sz w:val="24"/>
          <w:szCs w:val="24"/>
        </w:rPr>
        <w:t>4</w:t>
      </w:r>
      <w:r w:rsidR="00B641C7" w:rsidRPr="00185DDE">
        <w:rPr>
          <w:rFonts w:ascii="Arial" w:hAnsi="Arial" w:cs="Arial"/>
          <w:sz w:val="24"/>
          <w:szCs w:val="24"/>
        </w:rPr>
        <w:t xml:space="preserve">. </w:t>
      </w:r>
      <w:r w:rsidR="0030385F" w:rsidRPr="00185DDE">
        <w:rPr>
          <w:rFonts w:ascii="Arial" w:hAnsi="Arial" w:cs="Arial"/>
          <w:sz w:val="24"/>
          <w:szCs w:val="24"/>
        </w:rPr>
        <w:t xml:space="preserve">Главный распорядитель </w:t>
      </w:r>
      <w:r w:rsidR="00B641C7" w:rsidRPr="00185DDE">
        <w:rPr>
          <w:rFonts w:ascii="Arial" w:hAnsi="Arial" w:cs="Arial"/>
          <w:sz w:val="24"/>
          <w:szCs w:val="24"/>
        </w:rPr>
        <w:t xml:space="preserve">ежегодно на основании </w:t>
      </w:r>
      <w:proofErr w:type="spellStart"/>
      <w:r w:rsidR="00B641C7" w:rsidRPr="00185DDE">
        <w:rPr>
          <w:rFonts w:ascii="Arial" w:hAnsi="Arial" w:cs="Arial"/>
          <w:sz w:val="24"/>
          <w:szCs w:val="24"/>
        </w:rPr>
        <w:t>отчетности</w:t>
      </w:r>
      <w:proofErr w:type="spellEnd"/>
      <w:r w:rsidR="00B641C7" w:rsidRPr="00185DDE">
        <w:rPr>
          <w:rFonts w:ascii="Arial" w:hAnsi="Arial" w:cs="Arial"/>
          <w:sz w:val="24"/>
          <w:szCs w:val="24"/>
        </w:rPr>
        <w:t>, представленной в соответствии с пункт</w:t>
      </w:r>
      <w:r w:rsidRPr="00185DDE">
        <w:rPr>
          <w:rFonts w:ascii="Arial" w:hAnsi="Arial" w:cs="Arial"/>
          <w:sz w:val="24"/>
          <w:szCs w:val="24"/>
        </w:rPr>
        <w:t>ом</w:t>
      </w:r>
      <w:r w:rsidR="00B641C7" w:rsidRPr="00185DDE">
        <w:rPr>
          <w:rFonts w:ascii="Arial" w:hAnsi="Arial" w:cs="Arial"/>
          <w:sz w:val="24"/>
          <w:szCs w:val="24"/>
        </w:rPr>
        <w:t xml:space="preserve"> </w:t>
      </w:r>
      <w:r w:rsidR="00180EDA" w:rsidRPr="00185DDE">
        <w:rPr>
          <w:rFonts w:ascii="Arial" w:hAnsi="Arial" w:cs="Arial"/>
          <w:sz w:val="24"/>
          <w:szCs w:val="24"/>
        </w:rPr>
        <w:t>3</w:t>
      </w:r>
      <w:r w:rsidR="00B641C7" w:rsidRPr="00185DDE">
        <w:rPr>
          <w:rFonts w:ascii="Arial" w:hAnsi="Arial" w:cs="Arial"/>
          <w:sz w:val="24"/>
          <w:szCs w:val="24"/>
        </w:rPr>
        <w:t xml:space="preserve">.1 настоящего Порядка, оценивает эффективность использования </w:t>
      </w:r>
      <w:r w:rsidRPr="00185DDE">
        <w:rPr>
          <w:rFonts w:ascii="Arial" w:hAnsi="Arial" w:cs="Arial"/>
          <w:sz w:val="24"/>
          <w:szCs w:val="24"/>
        </w:rPr>
        <w:t>субсидии</w:t>
      </w:r>
      <w:r w:rsidR="00B641C7" w:rsidRPr="00185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41C7" w:rsidRPr="00185DDE">
        <w:rPr>
          <w:rFonts w:ascii="Arial" w:hAnsi="Arial" w:cs="Arial"/>
          <w:sz w:val="24"/>
          <w:szCs w:val="24"/>
        </w:rPr>
        <w:t>путем</w:t>
      </w:r>
      <w:proofErr w:type="spellEnd"/>
      <w:r w:rsidR="00B641C7" w:rsidRPr="00185D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641C7" w:rsidRPr="00185DDE">
        <w:rPr>
          <w:rFonts w:ascii="Arial" w:hAnsi="Arial" w:cs="Arial"/>
          <w:sz w:val="24"/>
          <w:szCs w:val="24"/>
        </w:rPr>
        <w:t>сопоставления</w:t>
      </w:r>
      <w:proofErr w:type="gramEnd"/>
      <w:r w:rsidR="00B641C7" w:rsidRPr="00185DDE">
        <w:rPr>
          <w:rFonts w:ascii="Arial" w:hAnsi="Arial" w:cs="Arial"/>
          <w:sz w:val="24"/>
          <w:szCs w:val="24"/>
        </w:rPr>
        <w:t xml:space="preserve"> фактически достигнутого получателем значения результата предоставления </w:t>
      </w:r>
      <w:r w:rsidRPr="00185DDE">
        <w:rPr>
          <w:rFonts w:ascii="Arial" w:hAnsi="Arial" w:cs="Arial"/>
          <w:sz w:val="24"/>
          <w:szCs w:val="24"/>
        </w:rPr>
        <w:t>субсидии</w:t>
      </w:r>
      <w:r w:rsidR="00B641C7" w:rsidRPr="00185DDE">
        <w:rPr>
          <w:rFonts w:ascii="Arial" w:hAnsi="Arial" w:cs="Arial"/>
          <w:sz w:val="24"/>
          <w:szCs w:val="24"/>
        </w:rPr>
        <w:t xml:space="preserve"> с конечным значением результата предоставления </w:t>
      </w:r>
      <w:r w:rsidRPr="00185DDE">
        <w:rPr>
          <w:rFonts w:ascii="Arial" w:hAnsi="Arial" w:cs="Arial"/>
          <w:sz w:val="24"/>
          <w:szCs w:val="24"/>
        </w:rPr>
        <w:t>субсидии</w:t>
      </w:r>
      <w:r w:rsidR="00B641C7" w:rsidRPr="00185DDE">
        <w:rPr>
          <w:rFonts w:ascii="Arial" w:hAnsi="Arial" w:cs="Arial"/>
          <w:sz w:val="24"/>
          <w:szCs w:val="24"/>
        </w:rPr>
        <w:t>, установленным в соглашении.</w:t>
      </w:r>
    </w:p>
    <w:p w14:paraId="69B27432" w14:textId="24A6E339" w:rsidR="00AE27F4" w:rsidRPr="00185DDE" w:rsidRDefault="00AE27F4" w:rsidP="00B641C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Сводная информация о результатах предоставления субсидии направляется </w:t>
      </w:r>
      <w:r w:rsidR="0030385F" w:rsidRPr="00185DDE">
        <w:rPr>
          <w:rFonts w:ascii="Arial" w:hAnsi="Arial" w:cs="Arial"/>
          <w:sz w:val="24"/>
          <w:szCs w:val="24"/>
        </w:rPr>
        <w:t xml:space="preserve">Главным распорядителем </w:t>
      </w:r>
      <w:r w:rsidRPr="00185DDE">
        <w:rPr>
          <w:rFonts w:ascii="Arial" w:hAnsi="Arial" w:cs="Arial"/>
          <w:sz w:val="24"/>
          <w:szCs w:val="24"/>
        </w:rPr>
        <w:t>в Минсельхозпрод в порядке и в срок, установленные Минсельхозпродом.</w:t>
      </w:r>
    </w:p>
    <w:p w14:paraId="073CE78C" w14:textId="51A34FE5" w:rsidR="00B81ECE" w:rsidRPr="00185DDE" w:rsidRDefault="009F776C" w:rsidP="00357353">
      <w:pPr>
        <w:pStyle w:val="ConsPlusNormal"/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4. Мониторинг достижения результатов предоставления субсидии</w:t>
      </w:r>
    </w:p>
    <w:p w14:paraId="5EE61A39" w14:textId="695ABF5E" w:rsidR="001310C1" w:rsidRPr="00185DDE" w:rsidRDefault="001310C1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4.1. Главный распор</w:t>
      </w:r>
      <w:r w:rsidR="005030BA" w:rsidRPr="00185DDE">
        <w:rPr>
          <w:rFonts w:ascii="Arial" w:hAnsi="Arial" w:cs="Arial"/>
          <w:sz w:val="24"/>
          <w:szCs w:val="24"/>
        </w:rPr>
        <w:t xml:space="preserve">ядитель осуществляет мониторинг достижения значений результата предоставления субсидии, </w:t>
      </w:r>
      <w:proofErr w:type="spellStart"/>
      <w:r w:rsidR="005030BA" w:rsidRPr="00185DDE">
        <w:rPr>
          <w:rFonts w:ascii="Arial" w:hAnsi="Arial" w:cs="Arial"/>
          <w:sz w:val="24"/>
          <w:szCs w:val="24"/>
        </w:rPr>
        <w:t>определенного</w:t>
      </w:r>
      <w:proofErr w:type="spellEnd"/>
      <w:r w:rsidR="005030BA" w:rsidRPr="00185DDE">
        <w:rPr>
          <w:rFonts w:ascii="Arial" w:hAnsi="Arial" w:cs="Arial"/>
          <w:sz w:val="24"/>
          <w:szCs w:val="24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порядком проведения мониторинга.</w:t>
      </w:r>
    </w:p>
    <w:p w14:paraId="66FE6CD9" w14:textId="596C58C1" w:rsidR="005030BA" w:rsidRPr="00185DDE" w:rsidRDefault="005030BA" w:rsidP="009F776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4.2. Мониторинг достижения результата предоставления субсидии проводится не реже одного раза в год.</w:t>
      </w:r>
    </w:p>
    <w:p w14:paraId="382A294E" w14:textId="77777777" w:rsidR="005030BA" w:rsidRPr="00185DDE" w:rsidRDefault="005030BA" w:rsidP="009F776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68B8B19" w14:textId="54A8F7D4" w:rsidR="00B81ECE" w:rsidRPr="00185DDE" w:rsidRDefault="009F776C" w:rsidP="0078774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5</w:t>
      </w:r>
      <w:r w:rsidR="00AE27F4" w:rsidRPr="00185DDE">
        <w:rPr>
          <w:rFonts w:ascii="Arial" w:hAnsi="Arial" w:cs="Arial"/>
          <w:sz w:val="24"/>
          <w:szCs w:val="24"/>
        </w:rPr>
        <w:t xml:space="preserve">. </w:t>
      </w:r>
      <w:r w:rsidR="00B81ECE" w:rsidRPr="00185DDE">
        <w:rPr>
          <w:rFonts w:ascii="Arial" w:hAnsi="Arial" w:cs="Arial"/>
          <w:sz w:val="24"/>
          <w:szCs w:val="24"/>
        </w:rPr>
        <w:t xml:space="preserve">Требования об осуществлении </w:t>
      </w:r>
      <w:proofErr w:type="gramStart"/>
      <w:r w:rsidR="00B81ECE" w:rsidRPr="00185DDE">
        <w:rPr>
          <w:rFonts w:ascii="Arial" w:hAnsi="Arial" w:cs="Arial"/>
          <w:sz w:val="24"/>
          <w:szCs w:val="24"/>
        </w:rPr>
        <w:t>контроля за</w:t>
      </w:r>
      <w:proofErr w:type="gramEnd"/>
      <w:r w:rsidR="00B81ECE" w:rsidRPr="00185DDE">
        <w:rPr>
          <w:rFonts w:ascii="Arial" w:hAnsi="Arial" w:cs="Arial"/>
          <w:sz w:val="24"/>
          <w:szCs w:val="24"/>
        </w:rPr>
        <w:t xml:space="preserve"> соблюдением</w:t>
      </w:r>
    </w:p>
    <w:p w14:paraId="7264227C" w14:textId="779627DB" w:rsidR="00B81ECE" w:rsidRPr="00185DDE" w:rsidRDefault="00B81ECE" w:rsidP="0078774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условий и</w:t>
      </w:r>
      <w:r w:rsidR="00312E03" w:rsidRPr="00185DDE">
        <w:rPr>
          <w:rFonts w:ascii="Arial" w:hAnsi="Arial" w:cs="Arial"/>
          <w:sz w:val="24"/>
          <w:szCs w:val="24"/>
        </w:rPr>
        <w:t xml:space="preserve"> порядка предоставления субсидий</w:t>
      </w:r>
    </w:p>
    <w:p w14:paraId="068BD82D" w14:textId="77777777" w:rsidR="00B81ECE" w:rsidRPr="00185DDE" w:rsidRDefault="00B81ECE" w:rsidP="0078774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и ответственност</w:t>
      </w:r>
      <w:r w:rsidR="003D7CA0" w:rsidRPr="00185DDE">
        <w:rPr>
          <w:rFonts w:ascii="Arial" w:hAnsi="Arial" w:cs="Arial"/>
          <w:sz w:val="24"/>
          <w:szCs w:val="24"/>
        </w:rPr>
        <w:t>и</w:t>
      </w:r>
      <w:r w:rsidRPr="00185DDE">
        <w:rPr>
          <w:rFonts w:ascii="Arial" w:hAnsi="Arial" w:cs="Arial"/>
          <w:sz w:val="24"/>
          <w:szCs w:val="24"/>
        </w:rPr>
        <w:t xml:space="preserve"> за их нарушение</w:t>
      </w:r>
    </w:p>
    <w:p w14:paraId="3DF0E3D4" w14:textId="77777777" w:rsidR="00B81ECE" w:rsidRPr="00185DDE" w:rsidRDefault="00B81ECE" w:rsidP="0078774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56680844" w14:textId="1A745161" w:rsidR="00416B65" w:rsidRPr="00185DDE" w:rsidRDefault="009F776C" w:rsidP="00416B6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5</w:t>
      </w:r>
      <w:r w:rsidR="00B81ECE" w:rsidRPr="00185DDE">
        <w:rPr>
          <w:rFonts w:ascii="Arial" w:hAnsi="Arial" w:cs="Arial"/>
          <w:sz w:val="24"/>
          <w:szCs w:val="24"/>
        </w:rPr>
        <w:t xml:space="preserve">.1. </w:t>
      </w:r>
      <w:r w:rsidR="00416B65" w:rsidRPr="00185DDE">
        <w:rPr>
          <w:rFonts w:ascii="Arial" w:hAnsi="Arial" w:cs="Arial"/>
          <w:sz w:val="24"/>
          <w:szCs w:val="24"/>
        </w:rPr>
        <w:t xml:space="preserve">Главный распорядитель и органы муниципального финансового контроля осуществляют </w:t>
      </w:r>
      <w:proofErr w:type="gramStart"/>
      <w:r w:rsidR="00416B65" w:rsidRPr="00185DDE">
        <w:rPr>
          <w:rFonts w:ascii="Arial" w:hAnsi="Arial" w:cs="Arial"/>
          <w:sz w:val="24"/>
          <w:szCs w:val="24"/>
        </w:rPr>
        <w:t>контроль за</w:t>
      </w:r>
      <w:proofErr w:type="gramEnd"/>
      <w:r w:rsidR="00416B65" w:rsidRPr="00185DDE">
        <w:rPr>
          <w:rFonts w:ascii="Arial" w:hAnsi="Arial" w:cs="Arial"/>
          <w:sz w:val="24"/>
          <w:szCs w:val="24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14:paraId="7C5047A1" w14:textId="05ADE418" w:rsidR="00416B65" w:rsidRPr="00185DDE" w:rsidRDefault="00416B65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В рамках контроля Главный распорядитель осуществляет проверку соблюдения</w:t>
      </w:r>
      <w:r w:rsidR="00312E03" w:rsidRPr="00185DDE">
        <w:rPr>
          <w:rFonts w:ascii="Arial" w:hAnsi="Arial" w:cs="Arial"/>
          <w:sz w:val="24"/>
          <w:szCs w:val="24"/>
        </w:rPr>
        <w:t xml:space="preserve"> получателем субсидии </w:t>
      </w:r>
      <w:r w:rsidRPr="00185DDE">
        <w:rPr>
          <w:rFonts w:ascii="Arial" w:hAnsi="Arial" w:cs="Arial"/>
          <w:sz w:val="24"/>
          <w:szCs w:val="24"/>
        </w:rPr>
        <w:t>условий</w:t>
      </w:r>
      <w:r w:rsidR="00312E03" w:rsidRPr="00185DDE">
        <w:rPr>
          <w:rFonts w:ascii="Arial" w:hAnsi="Arial" w:cs="Arial"/>
          <w:sz w:val="24"/>
          <w:szCs w:val="24"/>
        </w:rPr>
        <w:t xml:space="preserve"> и порядка</w:t>
      </w:r>
      <w:r w:rsidRPr="00185DDE">
        <w:rPr>
          <w:rFonts w:ascii="Arial" w:hAnsi="Arial" w:cs="Arial"/>
          <w:sz w:val="24"/>
          <w:szCs w:val="24"/>
        </w:rPr>
        <w:t xml:space="preserve">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579E9480" w14:textId="14CA8F7F" w:rsidR="001A0189" w:rsidRPr="00185DDE" w:rsidRDefault="009F776C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5</w:t>
      </w:r>
      <w:r w:rsidR="00B81ECE" w:rsidRPr="00185DDE">
        <w:rPr>
          <w:rFonts w:ascii="Arial" w:hAnsi="Arial" w:cs="Arial"/>
          <w:sz w:val="24"/>
          <w:szCs w:val="24"/>
        </w:rPr>
        <w:t>.2.</w:t>
      </w:r>
      <w:r w:rsidR="00202129" w:rsidRPr="00185DDE">
        <w:rPr>
          <w:rFonts w:ascii="Arial" w:hAnsi="Arial" w:cs="Arial"/>
          <w:sz w:val="24"/>
          <w:szCs w:val="24"/>
        </w:rPr>
        <w:t xml:space="preserve"> </w:t>
      </w:r>
      <w:r w:rsidR="001A0189" w:rsidRPr="00185DDE">
        <w:rPr>
          <w:rFonts w:ascii="Arial" w:hAnsi="Arial" w:cs="Arial"/>
          <w:sz w:val="24"/>
          <w:szCs w:val="24"/>
        </w:rPr>
        <w:t xml:space="preserve">Получатель </w:t>
      </w:r>
      <w:r w:rsidR="004E6763" w:rsidRPr="00185DDE">
        <w:rPr>
          <w:rFonts w:ascii="Arial" w:hAnsi="Arial" w:cs="Arial"/>
          <w:sz w:val="24"/>
          <w:szCs w:val="24"/>
        </w:rPr>
        <w:t xml:space="preserve">субсидии </w:t>
      </w:r>
      <w:proofErr w:type="spellStart"/>
      <w:r w:rsidR="001A0189" w:rsidRPr="00185DDE">
        <w:rPr>
          <w:rFonts w:ascii="Arial" w:hAnsi="Arial" w:cs="Arial"/>
          <w:sz w:val="24"/>
          <w:szCs w:val="24"/>
        </w:rPr>
        <w:t>несет</w:t>
      </w:r>
      <w:proofErr w:type="spellEnd"/>
      <w:r w:rsidR="001A0189" w:rsidRPr="00185DDE">
        <w:rPr>
          <w:rFonts w:ascii="Arial" w:hAnsi="Arial" w:cs="Arial"/>
          <w:sz w:val="24"/>
          <w:szCs w:val="24"/>
        </w:rPr>
        <w:t xml:space="preserve">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14:paraId="79B3CB70" w14:textId="3ED622FF" w:rsidR="00B81ECE" w:rsidRPr="00185DDE" w:rsidRDefault="009F776C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5</w:t>
      </w:r>
      <w:r w:rsidR="00B81ECE" w:rsidRPr="00185DDE">
        <w:rPr>
          <w:rFonts w:ascii="Arial" w:hAnsi="Arial" w:cs="Arial"/>
          <w:sz w:val="24"/>
          <w:szCs w:val="24"/>
        </w:rPr>
        <w:t>.</w:t>
      </w:r>
      <w:r w:rsidR="00321F6F" w:rsidRPr="00185DDE">
        <w:rPr>
          <w:rFonts w:ascii="Arial" w:hAnsi="Arial" w:cs="Arial"/>
          <w:sz w:val="24"/>
          <w:szCs w:val="24"/>
        </w:rPr>
        <w:t>3</w:t>
      </w:r>
      <w:r w:rsidR="00B81ECE" w:rsidRPr="00185DDE">
        <w:rPr>
          <w:rFonts w:ascii="Arial" w:hAnsi="Arial" w:cs="Arial"/>
          <w:sz w:val="24"/>
          <w:szCs w:val="24"/>
        </w:rPr>
        <w:t>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019078D5" w14:textId="2EE5486E" w:rsidR="00B81ECE" w:rsidRPr="00185DDE" w:rsidRDefault="009F776C" w:rsidP="00B81ECE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5</w:t>
      </w:r>
      <w:r w:rsidR="00B81ECE" w:rsidRPr="00185DDE">
        <w:rPr>
          <w:rFonts w:ascii="Arial" w:hAnsi="Arial" w:cs="Arial"/>
          <w:sz w:val="24"/>
          <w:szCs w:val="24"/>
        </w:rPr>
        <w:t>.</w:t>
      </w:r>
      <w:r w:rsidR="00321F6F" w:rsidRPr="00185DDE">
        <w:rPr>
          <w:rFonts w:ascii="Arial" w:hAnsi="Arial" w:cs="Arial"/>
          <w:sz w:val="24"/>
          <w:szCs w:val="24"/>
        </w:rPr>
        <w:t>3</w:t>
      </w:r>
      <w:r w:rsidR="00B81ECE" w:rsidRPr="00185DDE">
        <w:rPr>
          <w:rFonts w:ascii="Arial" w:hAnsi="Arial" w:cs="Arial"/>
          <w:sz w:val="24"/>
          <w:szCs w:val="24"/>
        </w:rPr>
        <w:t xml:space="preserve">.1. В случае нарушения получателем </w:t>
      </w:r>
      <w:r w:rsidR="004E6763" w:rsidRPr="00185DDE">
        <w:rPr>
          <w:rFonts w:ascii="Arial" w:hAnsi="Arial" w:cs="Arial"/>
          <w:sz w:val="24"/>
          <w:szCs w:val="24"/>
        </w:rPr>
        <w:t xml:space="preserve">субсидии </w:t>
      </w:r>
      <w:r w:rsidR="00B81ECE" w:rsidRPr="00185DDE">
        <w:rPr>
          <w:rFonts w:ascii="Arial" w:hAnsi="Arial" w:cs="Arial"/>
          <w:sz w:val="24"/>
          <w:szCs w:val="24"/>
        </w:rPr>
        <w:t xml:space="preserve">условий предоставления субсидии, установленных настоящим Порядком и соглашением, </w:t>
      </w:r>
      <w:proofErr w:type="gramStart"/>
      <w:r w:rsidR="00B81ECE" w:rsidRPr="00185DDE">
        <w:rPr>
          <w:rFonts w:ascii="Arial" w:hAnsi="Arial" w:cs="Arial"/>
          <w:sz w:val="24"/>
          <w:szCs w:val="24"/>
        </w:rPr>
        <w:t>выявленн</w:t>
      </w:r>
      <w:r w:rsidR="001A0189" w:rsidRPr="00185DDE">
        <w:rPr>
          <w:rFonts w:ascii="Arial" w:hAnsi="Arial" w:cs="Arial"/>
          <w:sz w:val="24"/>
          <w:szCs w:val="24"/>
        </w:rPr>
        <w:t>ых</w:t>
      </w:r>
      <w:proofErr w:type="gramEnd"/>
      <w:r w:rsidR="00B81ECE" w:rsidRPr="00185DDE">
        <w:rPr>
          <w:rFonts w:ascii="Arial" w:hAnsi="Arial" w:cs="Arial"/>
          <w:sz w:val="24"/>
          <w:szCs w:val="24"/>
        </w:rPr>
        <w:t xml:space="preserve"> в том числе по фактам проверок, </w:t>
      </w:r>
      <w:proofErr w:type="spellStart"/>
      <w:r w:rsidR="00B81ECE" w:rsidRPr="00185DDE">
        <w:rPr>
          <w:rFonts w:ascii="Arial" w:hAnsi="Arial" w:cs="Arial"/>
          <w:sz w:val="24"/>
          <w:szCs w:val="24"/>
        </w:rPr>
        <w:t>проведенных</w:t>
      </w:r>
      <w:proofErr w:type="spellEnd"/>
      <w:r w:rsidR="00B81ECE" w:rsidRPr="00185DDE">
        <w:rPr>
          <w:rFonts w:ascii="Arial" w:hAnsi="Arial" w:cs="Arial"/>
          <w:sz w:val="24"/>
          <w:szCs w:val="24"/>
        </w:rPr>
        <w:t xml:space="preserve"> </w:t>
      </w:r>
      <w:r w:rsidR="00416B65" w:rsidRPr="00185DDE">
        <w:rPr>
          <w:rFonts w:ascii="Arial" w:hAnsi="Arial" w:cs="Arial"/>
          <w:sz w:val="24"/>
          <w:szCs w:val="24"/>
        </w:rPr>
        <w:t>Главным распорядителем и (или) органами муниципального финансового контроля,</w:t>
      </w:r>
      <w:r w:rsidR="00B81ECE" w:rsidRPr="00185DDE">
        <w:rPr>
          <w:rFonts w:ascii="Arial" w:hAnsi="Arial" w:cs="Arial"/>
          <w:sz w:val="24"/>
          <w:szCs w:val="24"/>
        </w:rPr>
        <w:t xml:space="preserve"> получатель</w:t>
      </w:r>
      <w:r w:rsidR="004E6763" w:rsidRPr="00185DDE">
        <w:rPr>
          <w:rFonts w:ascii="Arial" w:hAnsi="Arial" w:cs="Arial"/>
          <w:sz w:val="24"/>
          <w:szCs w:val="24"/>
        </w:rPr>
        <w:t xml:space="preserve"> субсидии</w:t>
      </w:r>
      <w:r w:rsidR="00775363" w:rsidRPr="00185DDE">
        <w:rPr>
          <w:rFonts w:ascii="Arial" w:hAnsi="Arial" w:cs="Arial"/>
          <w:sz w:val="24"/>
          <w:szCs w:val="24"/>
        </w:rPr>
        <w:t xml:space="preserve"> </w:t>
      </w:r>
      <w:r w:rsidR="00B81ECE" w:rsidRPr="00185DDE">
        <w:rPr>
          <w:rFonts w:ascii="Arial" w:hAnsi="Arial" w:cs="Arial"/>
          <w:sz w:val="24"/>
          <w:szCs w:val="24"/>
        </w:rPr>
        <w:t xml:space="preserve">обязан в соответствии с предписанием (требованием) устранить факты нарушения условий предоставления субсидии либо вернуть в доход </w:t>
      </w:r>
      <w:r w:rsidR="00416B65" w:rsidRPr="00185DDE">
        <w:rPr>
          <w:rFonts w:ascii="Arial" w:hAnsi="Arial" w:cs="Arial"/>
          <w:sz w:val="24"/>
          <w:szCs w:val="24"/>
        </w:rPr>
        <w:t xml:space="preserve">местного </w:t>
      </w:r>
      <w:r w:rsidR="00B81ECE" w:rsidRPr="00185DDE">
        <w:rPr>
          <w:rFonts w:ascii="Arial" w:hAnsi="Arial" w:cs="Arial"/>
          <w:sz w:val="24"/>
          <w:szCs w:val="24"/>
        </w:rPr>
        <w:t>бюджета средства субсидии в</w:t>
      </w:r>
      <w:r w:rsidR="00F04545" w:rsidRPr="00185DDE">
        <w:rPr>
          <w:rFonts w:ascii="Arial" w:hAnsi="Arial" w:cs="Arial"/>
          <w:sz w:val="24"/>
          <w:szCs w:val="24"/>
        </w:rPr>
        <w:t xml:space="preserve"> порядке, установленном пунктом 2.12</w:t>
      </w:r>
      <w:r w:rsidR="00B81ECE" w:rsidRPr="00185DDE">
        <w:rPr>
          <w:rFonts w:ascii="Arial" w:hAnsi="Arial" w:cs="Arial"/>
          <w:color w:val="FF0000"/>
          <w:sz w:val="24"/>
          <w:szCs w:val="24"/>
        </w:rPr>
        <w:t xml:space="preserve"> </w:t>
      </w:r>
      <w:r w:rsidR="00B81ECE" w:rsidRPr="00185DDE">
        <w:rPr>
          <w:rFonts w:ascii="Arial" w:hAnsi="Arial" w:cs="Arial"/>
          <w:sz w:val="24"/>
          <w:szCs w:val="24"/>
        </w:rPr>
        <w:t>настоящего Порядка, в размере, указанном в предписании (требовании).</w:t>
      </w:r>
    </w:p>
    <w:p w14:paraId="620C88E3" w14:textId="27363EBB" w:rsidR="00416B65" w:rsidRPr="00185DDE" w:rsidRDefault="009F776C" w:rsidP="00416B6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5</w:t>
      </w:r>
      <w:r w:rsidR="00B81ECE" w:rsidRPr="00185DDE">
        <w:rPr>
          <w:rFonts w:ascii="Arial" w:hAnsi="Arial" w:cs="Arial"/>
          <w:sz w:val="24"/>
          <w:szCs w:val="24"/>
        </w:rPr>
        <w:t>.</w:t>
      </w:r>
      <w:r w:rsidR="00321F6F" w:rsidRPr="00185DDE">
        <w:rPr>
          <w:rFonts w:ascii="Arial" w:hAnsi="Arial" w:cs="Arial"/>
          <w:sz w:val="24"/>
          <w:szCs w:val="24"/>
        </w:rPr>
        <w:t>3</w:t>
      </w:r>
      <w:r w:rsidR="00B81ECE" w:rsidRPr="00185DDE">
        <w:rPr>
          <w:rFonts w:ascii="Arial" w:hAnsi="Arial" w:cs="Arial"/>
          <w:sz w:val="24"/>
          <w:szCs w:val="24"/>
        </w:rPr>
        <w:t>.2.</w:t>
      </w:r>
      <w:r w:rsidR="00416B65" w:rsidRPr="00185DDE">
        <w:rPr>
          <w:rFonts w:ascii="Arial" w:hAnsi="Arial" w:cs="Arial"/>
          <w:sz w:val="24"/>
          <w:szCs w:val="24"/>
        </w:rPr>
        <w:t xml:space="preserve"> В случае </w:t>
      </w:r>
      <w:proofErr w:type="spellStart"/>
      <w:r w:rsidR="00416B65" w:rsidRPr="00185DDE">
        <w:rPr>
          <w:rFonts w:ascii="Arial" w:hAnsi="Arial" w:cs="Arial"/>
          <w:sz w:val="24"/>
          <w:szCs w:val="24"/>
        </w:rPr>
        <w:t>недостижения</w:t>
      </w:r>
      <w:proofErr w:type="spellEnd"/>
      <w:r w:rsidR="00416B65" w:rsidRPr="00185DDE">
        <w:rPr>
          <w:rFonts w:ascii="Arial" w:hAnsi="Arial" w:cs="Arial"/>
          <w:sz w:val="24"/>
          <w:szCs w:val="24"/>
        </w:rPr>
        <w:t xml:space="preserve"> получателем субсидии значения результата предоставления субсидии, установленного в соглашении, получатель субсидии обязан вернуть в доход </w:t>
      </w:r>
      <w:r w:rsidR="001D4A16" w:rsidRPr="00185DDE">
        <w:rPr>
          <w:rFonts w:ascii="Arial" w:hAnsi="Arial" w:cs="Arial"/>
          <w:sz w:val="24"/>
          <w:szCs w:val="24"/>
        </w:rPr>
        <w:t>местного</w:t>
      </w:r>
      <w:r w:rsidR="00416B65" w:rsidRPr="00185DDE">
        <w:rPr>
          <w:rFonts w:ascii="Arial" w:hAnsi="Arial" w:cs="Arial"/>
          <w:sz w:val="24"/>
          <w:szCs w:val="24"/>
        </w:rPr>
        <w:t xml:space="preserve"> бюджета субсидию (часть субсидии) в </w:t>
      </w:r>
      <w:proofErr w:type="spellStart"/>
      <w:r w:rsidR="00416B65" w:rsidRPr="00185DDE">
        <w:rPr>
          <w:rFonts w:ascii="Arial" w:hAnsi="Arial" w:cs="Arial"/>
          <w:sz w:val="24"/>
          <w:szCs w:val="24"/>
        </w:rPr>
        <w:t>объеме</w:t>
      </w:r>
      <w:proofErr w:type="spellEnd"/>
      <w:r w:rsidR="00416B65" w:rsidRPr="00185DDE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="00416B65" w:rsidRPr="00185DDE">
        <w:rPr>
          <w:rFonts w:ascii="Arial" w:hAnsi="Arial" w:cs="Arial"/>
          <w:sz w:val="24"/>
          <w:szCs w:val="24"/>
        </w:rPr>
        <w:t>V</w:t>
      </w:r>
      <w:proofErr w:type="gramEnd"/>
      <w:r w:rsidR="00416B65" w:rsidRPr="00185DDE">
        <w:rPr>
          <w:rFonts w:ascii="Arial" w:hAnsi="Arial" w:cs="Arial"/>
          <w:sz w:val="24"/>
          <w:szCs w:val="24"/>
        </w:rPr>
        <w:t>возврата</w:t>
      </w:r>
      <w:proofErr w:type="spellEnd"/>
      <w:r w:rsidR="00416B65" w:rsidRPr="00185DDE">
        <w:rPr>
          <w:rFonts w:ascii="Arial" w:hAnsi="Arial" w:cs="Arial"/>
          <w:sz w:val="24"/>
          <w:szCs w:val="24"/>
        </w:rPr>
        <w:t>), рассчитанном по следующей формуле:</w:t>
      </w:r>
    </w:p>
    <w:p w14:paraId="27B32915" w14:textId="77777777" w:rsidR="00416B65" w:rsidRPr="00185DDE" w:rsidRDefault="00416B65" w:rsidP="00416B65">
      <w:pPr>
        <w:pStyle w:val="ConsPlusNormal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85DDE">
        <w:rPr>
          <w:rFonts w:ascii="Arial" w:hAnsi="Arial" w:cs="Arial"/>
          <w:sz w:val="24"/>
          <w:szCs w:val="24"/>
        </w:rPr>
        <w:t>V</w:t>
      </w:r>
      <w:proofErr w:type="gramEnd"/>
      <w:r w:rsidRPr="00185DDE">
        <w:rPr>
          <w:rFonts w:ascii="Arial" w:hAnsi="Arial" w:cs="Arial"/>
          <w:sz w:val="24"/>
          <w:szCs w:val="24"/>
        </w:rPr>
        <w:t>возврата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= I x (1 - Т / S),</w:t>
      </w:r>
    </w:p>
    <w:p w14:paraId="55BBD828" w14:textId="77777777" w:rsidR="00416B65" w:rsidRPr="00185DDE" w:rsidRDefault="00416B65" w:rsidP="00416B6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где:</w:t>
      </w:r>
    </w:p>
    <w:p w14:paraId="22605073" w14:textId="77777777" w:rsidR="00416B65" w:rsidRPr="00185DDE" w:rsidRDefault="00416B65" w:rsidP="00416B6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I - размер субсидии, предоставленной получателю субсидии;</w:t>
      </w:r>
    </w:p>
    <w:p w14:paraId="63FAFE0D" w14:textId="77777777" w:rsidR="00416B65" w:rsidRPr="00185DDE" w:rsidRDefault="00416B65" w:rsidP="00416B6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Т - фактически достигнутое значение результата предоставления субсидии на </w:t>
      </w:r>
      <w:proofErr w:type="spellStart"/>
      <w:r w:rsidRPr="00185DDE">
        <w:rPr>
          <w:rFonts w:ascii="Arial" w:hAnsi="Arial" w:cs="Arial"/>
          <w:sz w:val="24"/>
          <w:szCs w:val="24"/>
        </w:rPr>
        <w:t>отчетную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дату;</w:t>
      </w:r>
    </w:p>
    <w:p w14:paraId="1E76237A" w14:textId="0733B481" w:rsidR="00416B65" w:rsidRPr="00185DDE" w:rsidRDefault="00416B65" w:rsidP="00416B6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S - плановое значение результата предоставления субсидии, установленное соглашением.</w:t>
      </w:r>
    </w:p>
    <w:p w14:paraId="1AF31B12" w14:textId="32A77E4F" w:rsidR="00892507" w:rsidRPr="00185DDE" w:rsidRDefault="009F776C" w:rsidP="0089250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5</w:t>
      </w:r>
      <w:r w:rsidR="00416B65" w:rsidRPr="00185DDE">
        <w:rPr>
          <w:rFonts w:ascii="Arial" w:hAnsi="Arial" w:cs="Arial"/>
          <w:sz w:val="24"/>
          <w:szCs w:val="24"/>
        </w:rPr>
        <w:t>.3.3.</w:t>
      </w:r>
      <w:r w:rsidR="00B81ECE" w:rsidRPr="00185D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92507" w:rsidRPr="00185DDE">
        <w:rPr>
          <w:rFonts w:ascii="Arial" w:hAnsi="Arial" w:cs="Arial"/>
          <w:sz w:val="24"/>
          <w:szCs w:val="24"/>
        </w:rPr>
        <w:t xml:space="preserve">В случае нарушения получателем </w:t>
      </w:r>
      <w:r w:rsidR="00312E03" w:rsidRPr="00185DDE">
        <w:rPr>
          <w:rFonts w:ascii="Arial" w:hAnsi="Arial" w:cs="Arial"/>
          <w:sz w:val="24"/>
          <w:szCs w:val="24"/>
        </w:rPr>
        <w:t xml:space="preserve">субсидии </w:t>
      </w:r>
      <w:r w:rsidR="00892507" w:rsidRPr="00185DDE">
        <w:rPr>
          <w:rFonts w:ascii="Arial" w:hAnsi="Arial" w:cs="Arial"/>
          <w:sz w:val="24"/>
          <w:szCs w:val="24"/>
        </w:rPr>
        <w:t xml:space="preserve">порядка предоставления субсидии, установленного настоящим Порядком и соглашением, в том числе в случаях </w:t>
      </w:r>
      <w:r w:rsidR="00416B65" w:rsidRPr="00185DDE">
        <w:rPr>
          <w:rFonts w:ascii="Arial" w:hAnsi="Arial" w:cs="Arial"/>
          <w:sz w:val="24"/>
          <w:szCs w:val="24"/>
        </w:rPr>
        <w:t xml:space="preserve">непредставления (представления не в полном </w:t>
      </w:r>
      <w:proofErr w:type="spellStart"/>
      <w:r w:rsidR="00416B65" w:rsidRPr="00185DDE">
        <w:rPr>
          <w:rFonts w:ascii="Arial" w:hAnsi="Arial" w:cs="Arial"/>
          <w:sz w:val="24"/>
          <w:szCs w:val="24"/>
        </w:rPr>
        <w:t>объеме</w:t>
      </w:r>
      <w:proofErr w:type="spellEnd"/>
      <w:r w:rsidR="00416B65" w:rsidRPr="00185DDE">
        <w:rPr>
          <w:rFonts w:ascii="Arial" w:hAnsi="Arial" w:cs="Arial"/>
          <w:sz w:val="24"/>
          <w:szCs w:val="24"/>
        </w:rPr>
        <w:t xml:space="preserve"> либо несвоевременного представления) </w:t>
      </w:r>
      <w:proofErr w:type="spellStart"/>
      <w:r w:rsidR="00416B65" w:rsidRPr="00185DDE">
        <w:rPr>
          <w:rFonts w:ascii="Arial" w:hAnsi="Arial" w:cs="Arial"/>
          <w:sz w:val="24"/>
          <w:szCs w:val="24"/>
        </w:rPr>
        <w:t>отчетности</w:t>
      </w:r>
      <w:proofErr w:type="spellEnd"/>
      <w:r w:rsidR="00416B65" w:rsidRPr="00185DDE">
        <w:rPr>
          <w:rFonts w:ascii="Arial" w:hAnsi="Arial" w:cs="Arial"/>
          <w:sz w:val="24"/>
          <w:szCs w:val="24"/>
        </w:rPr>
        <w:t xml:space="preserve">, предусмотренной разделом </w:t>
      </w:r>
      <w:r w:rsidRPr="00185DDE">
        <w:rPr>
          <w:rFonts w:ascii="Arial" w:hAnsi="Arial" w:cs="Arial"/>
          <w:sz w:val="24"/>
          <w:szCs w:val="24"/>
        </w:rPr>
        <w:t>3</w:t>
      </w:r>
      <w:r w:rsidR="00416B65" w:rsidRPr="00185DDE">
        <w:rPr>
          <w:rFonts w:ascii="Arial" w:hAnsi="Arial" w:cs="Arial"/>
          <w:sz w:val="24"/>
          <w:szCs w:val="24"/>
        </w:rPr>
        <w:t xml:space="preserve"> настоящего Порядка, </w:t>
      </w:r>
      <w:r w:rsidR="00892507" w:rsidRPr="00185DDE">
        <w:rPr>
          <w:rFonts w:ascii="Arial" w:hAnsi="Arial" w:cs="Arial"/>
          <w:sz w:val="24"/>
          <w:szCs w:val="24"/>
        </w:rPr>
        <w:t xml:space="preserve">выявления несоответствия получателя </w:t>
      </w:r>
      <w:r w:rsidR="00312E03" w:rsidRPr="00185DDE">
        <w:rPr>
          <w:rFonts w:ascii="Arial" w:hAnsi="Arial" w:cs="Arial"/>
          <w:sz w:val="24"/>
          <w:szCs w:val="24"/>
        </w:rPr>
        <w:t xml:space="preserve">субсидии </w:t>
      </w:r>
      <w:r w:rsidR="00892507" w:rsidRPr="00185DDE">
        <w:rPr>
          <w:rFonts w:ascii="Arial" w:hAnsi="Arial" w:cs="Arial"/>
          <w:sz w:val="24"/>
          <w:szCs w:val="24"/>
        </w:rPr>
        <w:t>категори</w:t>
      </w:r>
      <w:r w:rsidR="00416B65" w:rsidRPr="00185DDE">
        <w:rPr>
          <w:rFonts w:ascii="Arial" w:hAnsi="Arial" w:cs="Arial"/>
          <w:sz w:val="24"/>
          <w:szCs w:val="24"/>
        </w:rPr>
        <w:t>ям</w:t>
      </w:r>
      <w:r w:rsidR="00312E03" w:rsidRPr="00185DDE">
        <w:rPr>
          <w:rFonts w:ascii="Arial" w:hAnsi="Arial" w:cs="Arial"/>
          <w:sz w:val="24"/>
          <w:szCs w:val="24"/>
        </w:rPr>
        <w:t xml:space="preserve"> получателей субсидии</w:t>
      </w:r>
      <w:r w:rsidR="00892507" w:rsidRPr="00185DDE">
        <w:rPr>
          <w:rFonts w:ascii="Arial" w:hAnsi="Arial" w:cs="Arial"/>
          <w:sz w:val="24"/>
          <w:szCs w:val="24"/>
        </w:rPr>
        <w:t xml:space="preserve">, а также установления факта представления получателем </w:t>
      </w:r>
      <w:r w:rsidR="00312E03" w:rsidRPr="00185DDE">
        <w:rPr>
          <w:rFonts w:ascii="Arial" w:hAnsi="Arial" w:cs="Arial"/>
          <w:sz w:val="24"/>
          <w:szCs w:val="24"/>
        </w:rPr>
        <w:t xml:space="preserve">субсидии </w:t>
      </w:r>
      <w:r w:rsidR="00892507" w:rsidRPr="00185DDE">
        <w:rPr>
          <w:rFonts w:ascii="Arial" w:hAnsi="Arial" w:cs="Arial"/>
          <w:sz w:val="24"/>
          <w:szCs w:val="24"/>
        </w:rPr>
        <w:t xml:space="preserve">недостоверной информации, получатель </w:t>
      </w:r>
      <w:r w:rsidR="00312E03" w:rsidRPr="00185DDE">
        <w:rPr>
          <w:rFonts w:ascii="Arial" w:hAnsi="Arial" w:cs="Arial"/>
          <w:sz w:val="24"/>
          <w:szCs w:val="24"/>
        </w:rPr>
        <w:t xml:space="preserve">субсидии </w:t>
      </w:r>
      <w:r w:rsidR="00892507" w:rsidRPr="00185DDE">
        <w:rPr>
          <w:rFonts w:ascii="Arial" w:hAnsi="Arial" w:cs="Arial"/>
          <w:sz w:val="24"/>
          <w:szCs w:val="24"/>
        </w:rPr>
        <w:t xml:space="preserve">обязан вернуть в доход </w:t>
      </w:r>
      <w:r w:rsidR="001D4A16" w:rsidRPr="00185DDE">
        <w:rPr>
          <w:rFonts w:ascii="Arial" w:hAnsi="Arial" w:cs="Arial"/>
          <w:sz w:val="24"/>
          <w:szCs w:val="24"/>
        </w:rPr>
        <w:t>мест</w:t>
      </w:r>
      <w:r w:rsidR="00892507" w:rsidRPr="00185DDE">
        <w:rPr>
          <w:rFonts w:ascii="Arial" w:hAnsi="Arial" w:cs="Arial"/>
          <w:sz w:val="24"/>
          <w:szCs w:val="24"/>
        </w:rPr>
        <w:t xml:space="preserve">ного бюджета средства </w:t>
      </w:r>
      <w:r w:rsidR="00D36253" w:rsidRPr="00185DDE">
        <w:rPr>
          <w:rFonts w:ascii="Arial" w:hAnsi="Arial" w:cs="Arial"/>
          <w:sz w:val="24"/>
          <w:szCs w:val="24"/>
        </w:rPr>
        <w:t>в размере</w:t>
      </w:r>
      <w:proofErr w:type="gramEnd"/>
      <w:r w:rsidR="00D36253" w:rsidRPr="00185DDE">
        <w:rPr>
          <w:rFonts w:ascii="Arial" w:hAnsi="Arial" w:cs="Arial"/>
          <w:sz w:val="24"/>
          <w:szCs w:val="24"/>
        </w:rPr>
        <w:t xml:space="preserve"> полученной </w:t>
      </w:r>
      <w:r w:rsidR="00892507" w:rsidRPr="00185DDE">
        <w:rPr>
          <w:rFonts w:ascii="Arial" w:hAnsi="Arial" w:cs="Arial"/>
          <w:sz w:val="24"/>
          <w:szCs w:val="24"/>
        </w:rPr>
        <w:t>субсидии.</w:t>
      </w:r>
    </w:p>
    <w:p w14:paraId="7B62384F" w14:textId="36ACCA4A" w:rsidR="00892507" w:rsidRPr="00185DDE" w:rsidRDefault="00892507" w:rsidP="00FA567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Возврат сре</w:t>
      </w:r>
      <w:proofErr w:type="gramStart"/>
      <w:r w:rsidRPr="00185DDE">
        <w:rPr>
          <w:rFonts w:ascii="Arial" w:hAnsi="Arial" w:cs="Arial"/>
          <w:sz w:val="24"/>
          <w:szCs w:val="24"/>
        </w:rPr>
        <w:t>дств в с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оответствии с </w:t>
      </w:r>
      <w:r w:rsidR="00BA24F5" w:rsidRPr="00185DDE">
        <w:rPr>
          <w:rFonts w:ascii="Arial" w:hAnsi="Arial" w:cs="Arial"/>
          <w:sz w:val="24"/>
          <w:szCs w:val="24"/>
        </w:rPr>
        <w:t xml:space="preserve">подпунктами </w:t>
      </w:r>
      <w:r w:rsidR="009F776C" w:rsidRPr="00185DDE">
        <w:rPr>
          <w:rFonts w:ascii="Arial" w:hAnsi="Arial" w:cs="Arial"/>
          <w:sz w:val="24"/>
          <w:szCs w:val="24"/>
        </w:rPr>
        <w:t>5</w:t>
      </w:r>
      <w:r w:rsidR="00BA24F5" w:rsidRPr="00185DDE">
        <w:rPr>
          <w:rFonts w:ascii="Arial" w:hAnsi="Arial" w:cs="Arial"/>
          <w:sz w:val="24"/>
          <w:szCs w:val="24"/>
        </w:rPr>
        <w:t xml:space="preserve">.3.2 и </w:t>
      </w:r>
      <w:r w:rsidR="009F776C" w:rsidRPr="00185DDE">
        <w:rPr>
          <w:rFonts w:ascii="Arial" w:hAnsi="Arial" w:cs="Arial"/>
          <w:sz w:val="24"/>
          <w:szCs w:val="24"/>
        </w:rPr>
        <w:t>5</w:t>
      </w:r>
      <w:r w:rsidR="00BA24F5" w:rsidRPr="00185DDE">
        <w:rPr>
          <w:rFonts w:ascii="Arial" w:hAnsi="Arial" w:cs="Arial"/>
          <w:sz w:val="24"/>
          <w:szCs w:val="24"/>
        </w:rPr>
        <w:t>.3.3 настоящего пункта</w:t>
      </w:r>
      <w:r w:rsidRPr="00185DDE">
        <w:rPr>
          <w:rFonts w:ascii="Arial" w:hAnsi="Arial" w:cs="Arial"/>
          <w:sz w:val="24"/>
          <w:szCs w:val="24"/>
        </w:rPr>
        <w:t xml:space="preserve"> осуществляется на основании уведомления </w:t>
      </w:r>
      <w:r w:rsidR="00BA24F5" w:rsidRPr="00185DDE">
        <w:rPr>
          <w:rFonts w:ascii="Arial" w:hAnsi="Arial" w:cs="Arial"/>
          <w:sz w:val="24"/>
          <w:szCs w:val="24"/>
        </w:rPr>
        <w:t>Главного распорядителя</w:t>
      </w:r>
      <w:r w:rsidRPr="00185DDE">
        <w:rPr>
          <w:rFonts w:ascii="Arial" w:hAnsi="Arial" w:cs="Arial"/>
          <w:sz w:val="24"/>
          <w:szCs w:val="24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02172670" w14:textId="41DEC447" w:rsidR="00B81ECE" w:rsidRPr="00185DDE" w:rsidRDefault="009F776C" w:rsidP="00B81ECE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5</w:t>
      </w:r>
      <w:r w:rsidR="00B81ECE" w:rsidRPr="00185DDE">
        <w:rPr>
          <w:rFonts w:ascii="Arial" w:hAnsi="Arial" w:cs="Arial"/>
          <w:sz w:val="24"/>
          <w:szCs w:val="24"/>
        </w:rPr>
        <w:t>.</w:t>
      </w:r>
      <w:r w:rsidR="00321F6F" w:rsidRPr="00185DDE">
        <w:rPr>
          <w:rFonts w:ascii="Arial" w:hAnsi="Arial" w:cs="Arial"/>
          <w:sz w:val="24"/>
          <w:szCs w:val="24"/>
        </w:rPr>
        <w:t>4</w:t>
      </w:r>
      <w:r w:rsidR="00B81ECE" w:rsidRPr="00185DDE">
        <w:rPr>
          <w:rFonts w:ascii="Arial" w:hAnsi="Arial" w:cs="Arial"/>
          <w:sz w:val="24"/>
          <w:szCs w:val="24"/>
        </w:rPr>
        <w:t xml:space="preserve">. Основанием для освобождения получателей </w:t>
      </w:r>
      <w:r w:rsidR="00312E03" w:rsidRPr="00185DDE">
        <w:rPr>
          <w:rFonts w:ascii="Arial" w:hAnsi="Arial" w:cs="Arial"/>
          <w:sz w:val="24"/>
          <w:szCs w:val="24"/>
        </w:rPr>
        <w:t xml:space="preserve">субсидии </w:t>
      </w:r>
      <w:r w:rsidR="00B81ECE" w:rsidRPr="00185DDE">
        <w:rPr>
          <w:rFonts w:ascii="Arial" w:hAnsi="Arial" w:cs="Arial"/>
          <w:sz w:val="24"/>
          <w:szCs w:val="24"/>
        </w:rPr>
        <w:t xml:space="preserve">от применения мер ответственности, предусмотренных пунктом </w:t>
      </w:r>
      <w:r w:rsidRPr="00185DDE">
        <w:rPr>
          <w:rFonts w:ascii="Arial" w:hAnsi="Arial" w:cs="Arial"/>
          <w:sz w:val="24"/>
          <w:szCs w:val="24"/>
        </w:rPr>
        <w:t>5</w:t>
      </w:r>
      <w:r w:rsidR="00B81ECE" w:rsidRPr="00185DDE">
        <w:rPr>
          <w:rFonts w:ascii="Arial" w:hAnsi="Arial" w:cs="Arial"/>
          <w:sz w:val="24"/>
          <w:szCs w:val="24"/>
        </w:rPr>
        <w:t>.</w:t>
      </w:r>
      <w:r w:rsidR="00C10372" w:rsidRPr="00185DDE">
        <w:rPr>
          <w:rFonts w:ascii="Arial" w:hAnsi="Arial" w:cs="Arial"/>
          <w:sz w:val="24"/>
          <w:szCs w:val="24"/>
        </w:rPr>
        <w:t>3</w:t>
      </w:r>
      <w:r w:rsidR="00B81ECE" w:rsidRPr="00185DDE">
        <w:rPr>
          <w:rFonts w:ascii="Arial" w:hAnsi="Arial" w:cs="Arial"/>
          <w:sz w:val="24"/>
          <w:szCs w:val="24"/>
        </w:rPr>
        <w:t xml:space="preserve"> настоящего Порядка, является документально </w:t>
      </w:r>
      <w:proofErr w:type="spellStart"/>
      <w:r w:rsidR="00B81ECE" w:rsidRPr="00185DDE">
        <w:rPr>
          <w:rFonts w:ascii="Arial" w:hAnsi="Arial" w:cs="Arial"/>
          <w:sz w:val="24"/>
          <w:szCs w:val="24"/>
        </w:rPr>
        <w:t>подтвержденное</w:t>
      </w:r>
      <w:proofErr w:type="spellEnd"/>
      <w:r w:rsidR="00B81ECE" w:rsidRPr="00185DDE">
        <w:rPr>
          <w:rFonts w:ascii="Arial" w:hAnsi="Arial" w:cs="Arial"/>
          <w:sz w:val="24"/>
          <w:szCs w:val="24"/>
        </w:rPr>
        <w:t xml:space="preserve"> наступление </w:t>
      </w:r>
      <w:r w:rsidR="00724CD0" w:rsidRPr="00185DDE">
        <w:rPr>
          <w:rFonts w:ascii="Arial" w:hAnsi="Arial" w:cs="Arial"/>
          <w:sz w:val="24"/>
          <w:szCs w:val="24"/>
        </w:rPr>
        <w:t xml:space="preserve">следующих </w:t>
      </w:r>
      <w:r w:rsidR="00B81ECE" w:rsidRPr="00185DDE">
        <w:rPr>
          <w:rFonts w:ascii="Arial" w:hAnsi="Arial" w:cs="Arial"/>
          <w:sz w:val="24"/>
          <w:szCs w:val="24"/>
        </w:rPr>
        <w:t>обстоятельств непреодолимой силы, препятствующих исполнению соответствующих обязательств</w:t>
      </w:r>
      <w:r w:rsidR="00724CD0" w:rsidRPr="00185DDE">
        <w:rPr>
          <w:rFonts w:ascii="Arial" w:hAnsi="Arial" w:cs="Arial"/>
          <w:sz w:val="24"/>
          <w:szCs w:val="24"/>
        </w:rPr>
        <w:t>:</w:t>
      </w:r>
    </w:p>
    <w:p w14:paraId="4731EDC6" w14:textId="77777777" w:rsidR="00724CD0" w:rsidRPr="00185DDE" w:rsidRDefault="00724CD0" w:rsidP="00724CD0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 xml:space="preserve">установление регионального (межмуниципального) и (или) местного уровня реагирования на чрезвычайную ситуацию, </w:t>
      </w:r>
      <w:proofErr w:type="spellStart"/>
      <w:r w:rsidRPr="00185DDE">
        <w:rPr>
          <w:rFonts w:ascii="Arial" w:hAnsi="Arial" w:cs="Arial"/>
          <w:sz w:val="24"/>
          <w:szCs w:val="24"/>
        </w:rPr>
        <w:t>подтвержденное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правовым актом органа государственной власти субъекта Российской Федерации и (или) органа местного самоуправления;</w:t>
      </w:r>
      <w:proofErr w:type="gramEnd"/>
    </w:p>
    <w:p w14:paraId="5D421D06" w14:textId="77777777" w:rsidR="004D0168" w:rsidRPr="00185DDE" w:rsidRDefault="004D0168" w:rsidP="004D0168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</w:t>
      </w:r>
      <w:proofErr w:type="spellStart"/>
      <w:r w:rsidRPr="00185DDE">
        <w:rPr>
          <w:rFonts w:ascii="Arial" w:hAnsi="Arial" w:cs="Arial"/>
          <w:sz w:val="24"/>
          <w:szCs w:val="24"/>
        </w:rPr>
        <w:t>подтвержденное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правовым актом органа государственной власти субъекта Российской Федерации;</w:t>
      </w:r>
    </w:p>
    <w:p w14:paraId="603BA994" w14:textId="77777777" w:rsidR="00724CD0" w:rsidRPr="00185DDE" w:rsidRDefault="00724CD0" w:rsidP="00724CD0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аномальные погодные условия, </w:t>
      </w:r>
      <w:proofErr w:type="spellStart"/>
      <w:r w:rsidRPr="00185DDE">
        <w:rPr>
          <w:rFonts w:ascii="Arial" w:hAnsi="Arial" w:cs="Arial"/>
          <w:sz w:val="24"/>
          <w:szCs w:val="24"/>
        </w:rPr>
        <w:t>подтвержденные</w:t>
      </w:r>
      <w:proofErr w:type="spellEnd"/>
      <w:r w:rsidRPr="00185DDE">
        <w:rPr>
          <w:rFonts w:ascii="Arial" w:hAnsi="Arial" w:cs="Arial"/>
          <w:sz w:val="24"/>
          <w:szCs w:val="24"/>
        </w:rPr>
        <w:t xml:space="preserve">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2043C889" w14:textId="20116550" w:rsidR="00FA6625" w:rsidRPr="00185DDE" w:rsidRDefault="00724CD0" w:rsidP="00FA662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 xml:space="preserve"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</w:t>
      </w:r>
      <w:r w:rsidR="00FA6625" w:rsidRPr="00185DDE">
        <w:rPr>
          <w:rFonts w:ascii="Arial" w:hAnsi="Arial" w:cs="Arial"/>
          <w:sz w:val="24"/>
          <w:szCs w:val="24"/>
        </w:rPr>
        <w:t>обязательств, предусмотренных соглашением.</w:t>
      </w:r>
    </w:p>
    <w:p w14:paraId="1668F2C8" w14:textId="1A14E13F" w:rsidR="00FA6625" w:rsidRPr="00185DDE" w:rsidRDefault="00FA6625" w:rsidP="00FA662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5DDE">
        <w:rPr>
          <w:rFonts w:ascii="Arial" w:hAnsi="Arial" w:cs="Arial"/>
          <w:sz w:val="24"/>
          <w:szCs w:val="24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 а также информации получателя о предпринимаемых мерах по устранению нарушения,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</w:t>
      </w:r>
      <w:proofErr w:type="gramEnd"/>
      <w:r w:rsidRPr="00185DDE">
        <w:rPr>
          <w:rFonts w:ascii="Arial" w:hAnsi="Arial" w:cs="Arial"/>
          <w:sz w:val="24"/>
          <w:szCs w:val="24"/>
        </w:rPr>
        <w:t xml:space="preserve"> </w:t>
      </w:r>
      <w:r w:rsidR="008A00A5">
        <w:rPr>
          <w:rFonts w:ascii="Arial" w:hAnsi="Arial" w:cs="Arial"/>
          <w:sz w:val="24"/>
          <w:szCs w:val="24"/>
        </w:rPr>
        <w:t>для устранения такого нарушения</w:t>
      </w:r>
      <w:r w:rsidRPr="00185DDE">
        <w:rPr>
          <w:rFonts w:ascii="Arial" w:hAnsi="Arial" w:cs="Arial"/>
          <w:sz w:val="24"/>
          <w:szCs w:val="24"/>
        </w:rPr>
        <w:t>»</w:t>
      </w:r>
      <w:r w:rsidR="008A00A5">
        <w:rPr>
          <w:rFonts w:ascii="Arial" w:hAnsi="Arial" w:cs="Arial"/>
          <w:sz w:val="24"/>
          <w:szCs w:val="24"/>
        </w:rPr>
        <w:t>.</w:t>
      </w:r>
      <w:bookmarkStart w:id="4" w:name="_GoBack"/>
      <w:bookmarkEnd w:id="4"/>
    </w:p>
    <w:p w14:paraId="1104D3C5" w14:textId="1353AACE" w:rsidR="00FA5679" w:rsidRPr="00185DDE" w:rsidRDefault="00FA5679" w:rsidP="00185DDE">
      <w:pPr>
        <w:pStyle w:val="Style9"/>
        <w:widowControl/>
        <w:numPr>
          <w:ilvl w:val="0"/>
          <w:numId w:val="6"/>
        </w:numPr>
        <w:shd w:val="clear" w:color="auto" w:fill="FFFFFF"/>
        <w:spacing w:line="276" w:lineRule="auto"/>
        <w:ind w:left="0" w:firstLine="709"/>
        <w:jc w:val="both"/>
        <w:rPr>
          <w:rFonts w:ascii="Arial" w:hAnsi="Arial" w:cs="Arial"/>
          <w:bCs/>
        </w:rPr>
      </w:pPr>
      <w:bookmarkStart w:id="5" w:name="_Hlk196402688"/>
      <w:r w:rsidRPr="00185DDE">
        <w:rPr>
          <w:rFonts w:ascii="Arial" w:hAnsi="Arial" w:cs="Arial"/>
        </w:rPr>
        <w:t xml:space="preserve">Признать утратившим силу Постановление администрации Ардатовского муниципального округа Нижегородской области от </w:t>
      </w:r>
      <w:r w:rsidR="00E362E4" w:rsidRPr="00185DDE">
        <w:rPr>
          <w:rFonts w:ascii="Arial" w:hAnsi="Arial" w:cs="Arial"/>
        </w:rPr>
        <w:t>27</w:t>
      </w:r>
      <w:r w:rsidRPr="00185DDE">
        <w:rPr>
          <w:rFonts w:ascii="Arial" w:hAnsi="Arial" w:cs="Arial"/>
        </w:rPr>
        <w:t>.06.2024 г. № 75</w:t>
      </w:r>
      <w:r w:rsidR="00E362E4" w:rsidRPr="00185DDE">
        <w:rPr>
          <w:rFonts w:ascii="Arial" w:hAnsi="Arial" w:cs="Arial"/>
        </w:rPr>
        <w:t>8</w:t>
      </w:r>
      <w:r w:rsidRPr="00185DDE">
        <w:rPr>
          <w:rFonts w:ascii="Arial" w:hAnsi="Arial" w:cs="Arial"/>
        </w:rPr>
        <w:t xml:space="preserve"> «О внесении изменений в постановление администрации Ардатовского муниципального округа Нижегородской области от </w:t>
      </w:r>
      <w:r w:rsidR="00E362E4" w:rsidRPr="00185DDE">
        <w:rPr>
          <w:rFonts w:ascii="Arial" w:hAnsi="Arial" w:cs="Arial"/>
        </w:rPr>
        <w:t>12</w:t>
      </w:r>
      <w:r w:rsidRPr="00185DDE">
        <w:rPr>
          <w:rFonts w:ascii="Arial" w:hAnsi="Arial" w:cs="Arial"/>
        </w:rPr>
        <w:t xml:space="preserve">.03.2024 г. № </w:t>
      </w:r>
      <w:r w:rsidR="00E362E4" w:rsidRPr="00185DDE">
        <w:rPr>
          <w:rFonts w:ascii="Arial" w:hAnsi="Arial" w:cs="Arial"/>
        </w:rPr>
        <w:t>31</w:t>
      </w:r>
      <w:r w:rsidRPr="00185DDE">
        <w:rPr>
          <w:rFonts w:ascii="Arial" w:hAnsi="Arial" w:cs="Arial"/>
        </w:rPr>
        <w:t>2</w:t>
      </w:r>
      <w:r w:rsidRPr="00185DDE">
        <w:rPr>
          <w:rFonts w:ascii="Arial" w:hAnsi="Arial" w:cs="Arial"/>
          <w:bCs/>
        </w:rPr>
        <w:t>».</w:t>
      </w:r>
    </w:p>
    <w:bookmarkEnd w:id="5"/>
    <w:p w14:paraId="7E226D52" w14:textId="7A6EABEC" w:rsidR="00FA6625" w:rsidRPr="00185DDE" w:rsidRDefault="00FA6625" w:rsidP="00185DDE">
      <w:pPr>
        <w:pStyle w:val="af0"/>
        <w:numPr>
          <w:ilvl w:val="0"/>
          <w:numId w:val="6"/>
        </w:numPr>
        <w:shd w:val="clear" w:color="auto" w:fill="FFFFFF"/>
        <w:spacing w:line="276" w:lineRule="auto"/>
        <w:ind w:left="0" w:firstLine="709"/>
        <w:jc w:val="both"/>
        <w:rPr>
          <w:rFonts w:ascii="Arial" w:hAnsi="Arial" w:cs="Arial"/>
          <w:color w:val="1A1A1A"/>
          <w:sz w:val="24"/>
          <w:szCs w:val="24"/>
        </w:rPr>
      </w:pPr>
      <w:r w:rsidRPr="00185DDE">
        <w:rPr>
          <w:rFonts w:ascii="Arial" w:hAnsi="Arial" w:cs="Arial"/>
          <w:color w:val="1A1A1A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1D0DC9F" w14:textId="5DEA56C7" w:rsidR="001017E1" w:rsidRPr="00185DDE" w:rsidRDefault="00E362E4" w:rsidP="00185DDE">
      <w:pPr>
        <w:pStyle w:val="af0"/>
        <w:shd w:val="clear" w:color="auto" w:fill="FFFFFF"/>
        <w:spacing w:line="276" w:lineRule="auto"/>
        <w:ind w:left="0" w:firstLine="709"/>
        <w:jc w:val="both"/>
        <w:rPr>
          <w:rFonts w:ascii="Arial" w:hAnsi="Arial" w:cs="Arial"/>
          <w:color w:val="1A1A1A"/>
          <w:sz w:val="24"/>
          <w:szCs w:val="24"/>
        </w:rPr>
      </w:pPr>
      <w:r w:rsidRPr="00185DDE">
        <w:rPr>
          <w:rFonts w:ascii="Arial" w:hAnsi="Arial" w:cs="Arial"/>
          <w:color w:val="1A1A1A"/>
          <w:sz w:val="24"/>
          <w:szCs w:val="24"/>
        </w:rPr>
        <w:t>4</w:t>
      </w:r>
      <w:r w:rsidR="00FA6625" w:rsidRPr="00185DDE">
        <w:rPr>
          <w:rFonts w:ascii="Arial" w:hAnsi="Arial" w:cs="Arial"/>
          <w:color w:val="1A1A1A"/>
          <w:sz w:val="24"/>
          <w:szCs w:val="24"/>
        </w:rPr>
        <w:t>.1</w:t>
      </w:r>
      <w:r w:rsidR="00DC468C" w:rsidRPr="00185DDE">
        <w:rPr>
          <w:rFonts w:ascii="Arial" w:hAnsi="Arial" w:cs="Arial"/>
          <w:color w:val="1A1A1A"/>
          <w:sz w:val="24"/>
          <w:szCs w:val="24"/>
        </w:rPr>
        <w:t>.</w:t>
      </w:r>
      <w:r w:rsidR="00FA6625" w:rsidRPr="00185DDE">
        <w:rPr>
          <w:rFonts w:ascii="Arial" w:hAnsi="Arial" w:cs="Arial"/>
          <w:color w:val="1A1A1A"/>
          <w:sz w:val="24"/>
          <w:szCs w:val="24"/>
        </w:rPr>
        <w:t xml:space="preserve"> </w:t>
      </w:r>
      <w:r w:rsidR="001017E1" w:rsidRPr="00185DDE">
        <w:rPr>
          <w:rFonts w:ascii="Arial" w:hAnsi="Arial" w:cs="Arial"/>
          <w:color w:val="1A1A1A"/>
          <w:sz w:val="24"/>
          <w:szCs w:val="24"/>
        </w:rPr>
        <w:t xml:space="preserve">официальное опубликование настоящего постановления в газете «Наша жизнь»; </w:t>
      </w:r>
    </w:p>
    <w:p w14:paraId="09C8E924" w14:textId="3AD1C6C7" w:rsidR="00FA6625" w:rsidRPr="00185DDE" w:rsidRDefault="00E362E4" w:rsidP="00185DDE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1A1A1A"/>
          <w:sz w:val="24"/>
          <w:szCs w:val="24"/>
        </w:rPr>
      </w:pPr>
      <w:r w:rsidRPr="00185DDE">
        <w:rPr>
          <w:rFonts w:ascii="Arial" w:hAnsi="Arial" w:cs="Arial"/>
          <w:color w:val="1A1A1A"/>
          <w:sz w:val="24"/>
          <w:szCs w:val="24"/>
        </w:rPr>
        <w:t>4</w:t>
      </w:r>
      <w:r w:rsidR="001017E1" w:rsidRPr="00185DDE">
        <w:rPr>
          <w:rFonts w:ascii="Arial" w:hAnsi="Arial" w:cs="Arial"/>
          <w:color w:val="1A1A1A"/>
          <w:sz w:val="24"/>
          <w:szCs w:val="24"/>
        </w:rPr>
        <w:t xml:space="preserve">.2. </w:t>
      </w:r>
      <w:r w:rsidR="00FA6625" w:rsidRPr="00185DDE">
        <w:rPr>
          <w:rFonts w:ascii="Arial" w:hAnsi="Arial" w:cs="Arial"/>
          <w:color w:val="1A1A1A"/>
          <w:sz w:val="24"/>
          <w:szCs w:val="24"/>
        </w:rPr>
        <w:t xml:space="preserve">обнародование настоящего постановления </w:t>
      </w:r>
      <w:proofErr w:type="spellStart"/>
      <w:r w:rsidR="00FA6625" w:rsidRPr="00185DDE">
        <w:rPr>
          <w:rFonts w:ascii="Arial" w:hAnsi="Arial" w:cs="Arial"/>
          <w:color w:val="1A1A1A"/>
          <w:sz w:val="24"/>
          <w:szCs w:val="24"/>
        </w:rPr>
        <w:t>путем</w:t>
      </w:r>
      <w:proofErr w:type="spellEnd"/>
      <w:r w:rsidR="00FA6625" w:rsidRPr="00185DDE">
        <w:rPr>
          <w:rFonts w:ascii="Arial" w:hAnsi="Arial" w:cs="Arial"/>
          <w:color w:val="1A1A1A"/>
          <w:sz w:val="24"/>
          <w:szCs w:val="24"/>
        </w:rPr>
        <w:t xml:space="preserve"> размещения на информационных стендах, расположенных:</w:t>
      </w:r>
    </w:p>
    <w:p w14:paraId="7BA4B16A" w14:textId="77777777" w:rsidR="00FA6625" w:rsidRPr="00185DDE" w:rsidRDefault="00FA6625" w:rsidP="00185DDE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1A1A1A"/>
          <w:sz w:val="24"/>
          <w:szCs w:val="24"/>
        </w:rPr>
      </w:pPr>
      <w:r w:rsidRPr="00185DDE">
        <w:rPr>
          <w:rFonts w:ascii="Arial" w:hAnsi="Arial" w:cs="Arial"/>
          <w:color w:val="1A1A1A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муниципальный округ Ардатовский, р.п. Ардатов, ул. Ленина, д. 28;</w:t>
      </w:r>
    </w:p>
    <w:p w14:paraId="78371735" w14:textId="339001FC" w:rsidR="00FA6625" w:rsidRPr="00185DDE" w:rsidRDefault="00FA6625" w:rsidP="00185DDE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1A1A1A"/>
          <w:sz w:val="24"/>
          <w:szCs w:val="24"/>
        </w:rPr>
      </w:pPr>
      <w:r w:rsidRPr="00185DDE">
        <w:rPr>
          <w:rFonts w:ascii="Arial" w:hAnsi="Arial" w:cs="Arial"/>
          <w:color w:val="1A1A1A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="00185DDE" w:rsidRPr="00185DDE">
        <w:rPr>
          <w:rFonts w:ascii="Arial" w:hAnsi="Arial" w:cs="Arial"/>
          <w:color w:val="1A1A1A"/>
          <w:sz w:val="24"/>
          <w:szCs w:val="24"/>
        </w:rPr>
        <w:t>распложённом</w:t>
      </w:r>
      <w:r w:rsidRPr="00185DDE">
        <w:rPr>
          <w:rFonts w:ascii="Arial" w:hAnsi="Arial" w:cs="Arial"/>
          <w:color w:val="1A1A1A"/>
          <w:sz w:val="24"/>
          <w:szCs w:val="24"/>
        </w:rPr>
        <w:t xml:space="preserve"> по адресу: Нижегородская область, муниципальный округ Ардатовский, р.п. Ардатов, ул. Ленина, д.35;</w:t>
      </w:r>
    </w:p>
    <w:p w14:paraId="74823513" w14:textId="77777777" w:rsidR="00FA6625" w:rsidRPr="00185DDE" w:rsidRDefault="00FA6625" w:rsidP="00185DDE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1A1A1A"/>
          <w:sz w:val="24"/>
          <w:szCs w:val="24"/>
        </w:rPr>
      </w:pPr>
      <w:r w:rsidRPr="00185DDE">
        <w:rPr>
          <w:rFonts w:ascii="Arial" w:hAnsi="Arial" w:cs="Arial"/>
          <w:color w:val="1A1A1A"/>
          <w:sz w:val="24"/>
          <w:szCs w:val="24"/>
        </w:rPr>
        <w:tab/>
        <w:t>- в помещениях, занимаемых территориальными отделами администрации Ардатовского муниципального округа.</w:t>
      </w:r>
    </w:p>
    <w:p w14:paraId="34CBA0A2" w14:textId="4DF5D737" w:rsidR="009E1424" w:rsidRPr="00185DDE" w:rsidRDefault="00E362E4" w:rsidP="00185DDE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color w:val="1A1A1A"/>
          <w:sz w:val="24"/>
          <w:szCs w:val="24"/>
        </w:rPr>
        <w:t>4</w:t>
      </w:r>
      <w:r w:rsidR="00FA6625" w:rsidRPr="00185DDE">
        <w:rPr>
          <w:rFonts w:ascii="Arial" w:hAnsi="Arial" w:cs="Arial"/>
          <w:color w:val="1A1A1A"/>
          <w:sz w:val="24"/>
          <w:szCs w:val="24"/>
        </w:rPr>
        <w:t>.</w:t>
      </w:r>
      <w:r w:rsidR="001017E1" w:rsidRPr="00185DDE">
        <w:rPr>
          <w:rFonts w:ascii="Arial" w:hAnsi="Arial" w:cs="Arial"/>
          <w:color w:val="1A1A1A"/>
          <w:sz w:val="24"/>
          <w:szCs w:val="24"/>
        </w:rPr>
        <w:t>3</w:t>
      </w:r>
      <w:r w:rsidR="00FA6625" w:rsidRPr="00185DDE">
        <w:rPr>
          <w:rFonts w:ascii="Arial" w:hAnsi="Arial" w:cs="Arial"/>
          <w:color w:val="1A1A1A"/>
          <w:sz w:val="24"/>
          <w:szCs w:val="24"/>
        </w:rPr>
        <w:t xml:space="preserve">. размещение настоящего постановления </w:t>
      </w:r>
      <w:bookmarkStart w:id="6" w:name="_Hlk195531042"/>
      <w:r w:rsidR="009E1424" w:rsidRPr="00185DDE">
        <w:rPr>
          <w:rFonts w:ascii="Arial" w:hAnsi="Arial" w:cs="Arial"/>
          <w:sz w:val="24"/>
          <w:szCs w:val="24"/>
        </w:rPr>
        <w:t>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 https://ardatov.nobl.ru.</w:t>
      </w:r>
    </w:p>
    <w:bookmarkEnd w:id="6"/>
    <w:p w14:paraId="6903A1FD" w14:textId="02DE487D" w:rsidR="00FE1AEB" w:rsidRPr="00185DDE" w:rsidRDefault="00FE1AEB" w:rsidP="00185DDE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color w:val="1A1A1A"/>
          <w:sz w:val="24"/>
          <w:szCs w:val="24"/>
        </w:rPr>
        <w:t xml:space="preserve">5. </w:t>
      </w:r>
      <w:r w:rsidRPr="00185DDE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газете «Наша жизнь» и распространяется на правоотношения, возникшие с 1 января 2025 года.</w:t>
      </w:r>
    </w:p>
    <w:p w14:paraId="7111C7CB" w14:textId="4AC6DBF3" w:rsidR="00FA6625" w:rsidRPr="00185DDE" w:rsidRDefault="009E1424" w:rsidP="00185DDE">
      <w:pPr>
        <w:widowControl w:val="0"/>
        <w:tabs>
          <w:tab w:val="left" w:pos="142"/>
          <w:tab w:val="left" w:pos="851"/>
        </w:tabs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6</w:t>
      </w:r>
      <w:r w:rsidR="00FA6625" w:rsidRPr="00185DD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A6625" w:rsidRPr="00185DDE">
        <w:rPr>
          <w:rFonts w:ascii="Arial" w:hAnsi="Arial" w:cs="Arial"/>
          <w:sz w:val="24"/>
          <w:szCs w:val="24"/>
        </w:rPr>
        <w:t>Контроль за</w:t>
      </w:r>
      <w:proofErr w:type="gramEnd"/>
      <w:r w:rsidR="00FA6625" w:rsidRPr="00185DD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4A240C55" w14:textId="77777777" w:rsidR="00FA6625" w:rsidRPr="00185DDE" w:rsidRDefault="00FA6625" w:rsidP="00FA6625">
      <w:pPr>
        <w:shd w:val="clear" w:color="auto" w:fill="FFFFFF"/>
        <w:jc w:val="both"/>
        <w:rPr>
          <w:rFonts w:ascii="Arial" w:hAnsi="Arial" w:cs="Arial"/>
          <w:color w:val="1A1A1A"/>
          <w:sz w:val="24"/>
          <w:szCs w:val="24"/>
        </w:rPr>
      </w:pPr>
    </w:p>
    <w:p w14:paraId="63FA05D3" w14:textId="77777777" w:rsidR="00FA6625" w:rsidRPr="00185DDE" w:rsidRDefault="00FA6625" w:rsidP="00FA6625">
      <w:pPr>
        <w:tabs>
          <w:tab w:val="left" w:pos="142"/>
        </w:tabs>
        <w:ind w:left="567"/>
        <w:jc w:val="both"/>
        <w:rPr>
          <w:rFonts w:ascii="Arial" w:hAnsi="Arial" w:cs="Arial"/>
          <w:sz w:val="24"/>
          <w:szCs w:val="24"/>
        </w:rPr>
      </w:pPr>
    </w:p>
    <w:p w14:paraId="09BE4D8B" w14:textId="4CD1D1EA" w:rsidR="00FA6625" w:rsidRPr="00185DDE" w:rsidRDefault="00FA6625" w:rsidP="008E4FA8">
      <w:pPr>
        <w:ind w:left="708" w:hanging="708"/>
        <w:jc w:val="both"/>
        <w:rPr>
          <w:rFonts w:ascii="Arial" w:hAnsi="Arial" w:cs="Arial"/>
          <w:sz w:val="24"/>
          <w:szCs w:val="24"/>
        </w:rPr>
      </w:pPr>
      <w:r w:rsidRPr="00185DDE">
        <w:rPr>
          <w:rFonts w:ascii="Arial" w:hAnsi="Arial" w:cs="Arial"/>
          <w:sz w:val="24"/>
          <w:szCs w:val="24"/>
        </w:rPr>
        <w:t>Глава местного самоуправления</w:t>
      </w:r>
      <w:r w:rsidR="008E4FA8" w:rsidRPr="00185DDE">
        <w:rPr>
          <w:rFonts w:ascii="Arial" w:hAnsi="Arial" w:cs="Arial"/>
          <w:sz w:val="24"/>
          <w:szCs w:val="24"/>
        </w:rPr>
        <w:tab/>
      </w:r>
      <w:r w:rsidR="008E4FA8" w:rsidRPr="00185DDE">
        <w:rPr>
          <w:rFonts w:ascii="Arial" w:hAnsi="Arial" w:cs="Arial"/>
          <w:sz w:val="24"/>
          <w:szCs w:val="24"/>
        </w:rPr>
        <w:tab/>
      </w:r>
      <w:r w:rsidR="008E4FA8" w:rsidRPr="00185DDE">
        <w:rPr>
          <w:rFonts w:ascii="Arial" w:hAnsi="Arial" w:cs="Arial"/>
          <w:sz w:val="24"/>
          <w:szCs w:val="24"/>
        </w:rPr>
        <w:tab/>
      </w:r>
      <w:r w:rsidR="008E4FA8" w:rsidRPr="00185DDE">
        <w:rPr>
          <w:rFonts w:ascii="Arial" w:hAnsi="Arial" w:cs="Arial"/>
          <w:sz w:val="24"/>
          <w:szCs w:val="24"/>
        </w:rPr>
        <w:tab/>
      </w:r>
      <w:r w:rsidR="008E4FA8" w:rsidRPr="00185DDE">
        <w:rPr>
          <w:rFonts w:ascii="Arial" w:hAnsi="Arial" w:cs="Arial"/>
          <w:sz w:val="24"/>
          <w:szCs w:val="24"/>
        </w:rPr>
        <w:tab/>
      </w:r>
      <w:r w:rsidRPr="00185DDE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185DDE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FA6625" w:rsidRPr="00185DDE" w:rsidSect="00185DDE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2D61D" w14:textId="77777777" w:rsidR="00EA5CE4" w:rsidRDefault="00EA5CE4" w:rsidP="004123DD">
      <w:r>
        <w:separator/>
      </w:r>
    </w:p>
  </w:endnote>
  <w:endnote w:type="continuationSeparator" w:id="0">
    <w:p w14:paraId="6848A4CE" w14:textId="77777777" w:rsidR="00EA5CE4" w:rsidRDefault="00EA5CE4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79758" w14:textId="77777777" w:rsidR="00EA5CE4" w:rsidRDefault="00EA5CE4" w:rsidP="004123DD">
      <w:r>
        <w:separator/>
      </w:r>
    </w:p>
  </w:footnote>
  <w:footnote w:type="continuationSeparator" w:id="0">
    <w:p w14:paraId="2F66657F" w14:textId="77777777" w:rsidR="00EA5CE4" w:rsidRDefault="00EA5CE4" w:rsidP="00412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5AA"/>
    <w:multiLevelType w:val="multilevel"/>
    <w:tmpl w:val="A36E2C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2160"/>
      </w:pPr>
      <w:rPr>
        <w:rFonts w:hint="default"/>
      </w:rPr>
    </w:lvl>
  </w:abstractNum>
  <w:abstractNum w:abstractNumId="1">
    <w:nsid w:val="385A05BD"/>
    <w:multiLevelType w:val="multilevel"/>
    <w:tmpl w:val="A66E338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62D348A"/>
    <w:multiLevelType w:val="multilevel"/>
    <w:tmpl w:val="A774A9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3">
    <w:nsid w:val="584E6DE2"/>
    <w:multiLevelType w:val="hybridMultilevel"/>
    <w:tmpl w:val="5978D054"/>
    <w:lvl w:ilvl="0" w:tplc="188652E4">
      <w:start w:val="3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C1825E5"/>
    <w:multiLevelType w:val="multilevel"/>
    <w:tmpl w:val="D9729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2BF5FE4"/>
    <w:multiLevelType w:val="hybridMultilevel"/>
    <w:tmpl w:val="7E924EAC"/>
    <w:lvl w:ilvl="0" w:tplc="94DE8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113931"/>
    <w:multiLevelType w:val="hybridMultilevel"/>
    <w:tmpl w:val="25661B26"/>
    <w:lvl w:ilvl="0" w:tplc="D764ABC6">
      <w:start w:val="1"/>
      <w:numFmt w:val="decimal"/>
      <w:lvlText w:val="%1."/>
      <w:lvlJc w:val="left"/>
      <w:pPr>
        <w:ind w:left="1125" w:hanging="585"/>
      </w:pPr>
      <w:rPr>
        <w:rFonts w:hint="default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7F2"/>
    <w:rsid w:val="00003B9D"/>
    <w:rsid w:val="00004499"/>
    <w:rsid w:val="00005351"/>
    <w:rsid w:val="00006C01"/>
    <w:rsid w:val="00007E41"/>
    <w:rsid w:val="00011074"/>
    <w:rsid w:val="00011A95"/>
    <w:rsid w:val="000128CE"/>
    <w:rsid w:val="000176FF"/>
    <w:rsid w:val="000200F0"/>
    <w:rsid w:val="0002057B"/>
    <w:rsid w:val="00024CE9"/>
    <w:rsid w:val="0003029E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4574B"/>
    <w:rsid w:val="0005363E"/>
    <w:rsid w:val="000537F3"/>
    <w:rsid w:val="00053809"/>
    <w:rsid w:val="000558E0"/>
    <w:rsid w:val="00057149"/>
    <w:rsid w:val="00057A5A"/>
    <w:rsid w:val="00061A0C"/>
    <w:rsid w:val="0006393C"/>
    <w:rsid w:val="00063C5E"/>
    <w:rsid w:val="0006507C"/>
    <w:rsid w:val="00065730"/>
    <w:rsid w:val="00066D0C"/>
    <w:rsid w:val="00071011"/>
    <w:rsid w:val="0007380C"/>
    <w:rsid w:val="00080AF8"/>
    <w:rsid w:val="0008387C"/>
    <w:rsid w:val="00084308"/>
    <w:rsid w:val="0008635B"/>
    <w:rsid w:val="00087920"/>
    <w:rsid w:val="000911DA"/>
    <w:rsid w:val="000912B7"/>
    <w:rsid w:val="0009149E"/>
    <w:rsid w:val="00095E7B"/>
    <w:rsid w:val="000A047E"/>
    <w:rsid w:val="000A1DE5"/>
    <w:rsid w:val="000A1F9D"/>
    <w:rsid w:val="000A251A"/>
    <w:rsid w:val="000A506B"/>
    <w:rsid w:val="000A50BC"/>
    <w:rsid w:val="000A5A01"/>
    <w:rsid w:val="000A6054"/>
    <w:rsid w:val="000A76C9"/>
    <w:rsid w:val="000B20A1"/>
    <w:rsid w:val="000B2D5F"/>
    <w:rsid w:val="000B4246"/>
    <w:rsid w:val="000B72A2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2D9C"/>
    <w:rsid w:val="000D348E"/>
    <w:rsid w:val="000D60ED"/>
    <w:rsid w:val="000D745C"/>
    <w:rsid w:val="000E122F"/>
    <w:rsid w:val="000E1247"/>
    <w:rsid w:val="000E3380"/>
    <w:rsid w:val="000E474F"/>
    <w:rsid w:val="000E617B"/>
    <w:rsid w:val="000E6791"/>
    <w:rsid w:val="000E75C1"/>
    <w:rsid w:val="000E7E7C"/>
    <w:rsid w:val="000F37AA"/>
    <w:rsid w:val="000F3EF2"/>
    <w:rsid w:val="000F4FCE"/>
    <w:rsid w:val="000F553A"/>
    <w:rsid w:val="000F7643"/>
    <w:rsid w:val="000F7B20"/>
    <w:rsid w:val="000F7CD7"/>
    <w:rsid w:val="00100894"/>
    <w:rsid w:val="001008CC"/>
    <w:rsid w:val="001017E1"/>
    <w:rsid w:val="00102895"/>
    <w:rsid w:val="001037B4"/>
    <w:rsid w:val="00103E24"/>
    <w:rsid w:val="00104587"/>
    <w:rsid w:val="00104BE6"/>
    <w:rsid w:val="00105F99"/>
    <w:rsid w:val="001078F5"/>
    <w:rsid w:val="0011066B"/>
    <w:rsid w:val="00112F17"/>
    <w:rsid w:val="00114DF4"/>
    <w:rsid w:val="00115FB0"/>
    <w:rsid w:val="001178D6"/>
    <w:rsid w:val="00125B02"/>
    <w:rsid w:val="001263DE"/>
    <w:rsid w:val="00126C1E"/>
    <w:rsid w:val="0013086B"/>
    <w:rsid w:val="0013098F"/>
    <w:rsid w:val="001310C1"/>
    <w:rsid w:val="0013234F"/>
    <w:rsid w:val="00132695"/>
    <w:rsid w:val="00133630"/>
    <w:rsid w:val="00134543"/>
    <w:rsid w:val="001351DF"/>
    <w:rsid w:val="0013744E"/>
    <w:rsid w:val="001425C3"/>
    <w:rsid w:val="00143451"/>
    <w:rsid w:val="001439B2"/>
    <w:rsid w:val="001443A8"/>
    <w:rsid w:val="0014541E"/>
    <w:rsid w:val="00151B77"/>
    <w:rsid w:val="00155650"/>
    <w:rsid w:val="001574C7"/>
    <w:rsid w:val="001616D6"/>
    <w:rsid w:val="0016378E"/>
    <w:rsid w:val="001655A3"/>
    <w:rsid w:val="00166670"/>
    <w:rsid w:val="001756B5"/>
    <w:rsid w:val="00180EDA"/>
    <w:rsid w:val="0018250D"/>
    <w:rsid w:val="00182922"/>
    <w:rsid w:val="0018395F"/>
    <w:rsid w:val="0018528C"/>
    <w:rsid w:val="001853DC"/>
    <w:rsid w:val="00185DDE"/>
    <w:rsid w:val="0018660E"/>
    <w:rsid w:val="00191514"/>
    <w:rsid w:val="001978D8"/>
    <w:rsid w:val="00197E50"/>
    <w:rsid w:val="001A0189"/>
    <w:rsid w:val="001A0FAB"/>
    <w:rsid w:val="001A1400"/>
    <w:rsid w:val="001A18F9"/>
    <w:rsid w:val="001A26F2"/>
    <w:rsid w:val="001A2E1C"/>
    <w:rsid w:val="001A351A"/>
    <w:rsid w:val="001A5B5E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D0A7B"/>
    <w:rsid w:val="001D4A16"/>
    <w:rsid w:val="001D7B0B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2AED"/>
    <w:rsid w:val="00202F67"/>
    <w:rsid w:val="002039FE"/>
    <w:rsid w:val="00210483"/>
    <w:rsid w:val="00210680"/>
    <w:rsid w:val="002133E0"/>
    <w:rsid w:val="002140F9"/>
    <w:rsid w:val="002171B4"/>
    <w:rsid w:val="002177F2"/>
    <w:rsid w:val="002200C5"/>
    <w:rsid w:val="002200DA"/>
    <w:rsid w:val="00221A80"/>
    <w:rsid w:val="00224635"/>
    <w:rsid w:val="00227A2B"/>
    <w:rsid w:val="0023005F"/>
    <w:rsid w:val="00230E22"/>
    <w:rsid w:val="0023248B"/>
    <w:rsid w:val="00233E28"/>
    <w:rsid w:val="00235953"/>
    <w:rsid w:val="00235CF8"/>
    <w:rsid w:val="00240124"/>
    <w:rsid w:val="00240336"/>
    <w:rsid w:val="0024041C"/>
    <w:rsid w:val="002438D1"/>
    <w:rsid w:val="002472F5"/>
    <w:rsid w:val="0024787F"/>
    <w:rsid w:val="00247AD0"/>
    <w:rsid w:val="00250392"/>
    <w:rsid w:val="00250428"/>
    <w:rsid w:val="00251CD4"/>
    <w:rsid w:val="00252124"/>
    <w:rsid w:val="002523C3"/>
    <w:rsid w:val="002543D5"/>
    <w:rsid w:val="00260842"/>
    <w:rsid w:val="00261C0B"/>
    <w:rsid w:val="0026298A"/>
    <w:rsid w:val="00262EC4"/>
    <w:rsid w:val="002644A4"/>
    <w:rsid w:val="00266A05"/>
    <w:rsid w:val="00266D6F"/>
    <w:rsid w:val="0026726B"/>
    <w:rsid w:val="002714E9"/>
    <w:rsid w:val="00274AC1"/>
    <w:rsid w:val="00274AE2"/>
    <w:rsid w:val="00276692"/>
    <w:rsid w:val="00280ECD"/>
    <w:rsid w:val="00284057"/>
    <w:rsid w:val="00284C5C"/>
    <w:rsid w:val="00290642"/>
    <w:rsid w:val="00294C73"/>
    <w:rsid w:val="00295EC6"/>
    <w:rsid w:val="00296860"/>
    <w:rsid w:val="002A1D44"/>
    <w:rsid w:val="002A3ED5"/>
    <w:rsid w:val="002A47DB"/>
    <w:rsid w:val="002A4C91"/>
    <w:rsid w:val="002A6905"/>
    <w:rsid w:val="002A79D2"/>
    <w:rsid w:val="002B2925"/>
    <w:rsid w:val="002B5C49"/>
    <w:rsid w:val="002B5CD9"/>
    <w:rsid w:val="002B5E2F"/>
    <w:rsid w:val="002B6647"/>
    <w:rsid w:val="002B6CDE"/>
    <w:rsid w:val="002B707F"/>
    <w:rsid w:val="002B7F75"/>
    <w:rsid w:val="002C464D"/>
    <w:rsid w:val="002C57A7"/>
    <w:rsid w:val="002D3620"/>
    <w:rsid w:val="002D41D0"/>
    <w:rsid w:val="002D5A5B"/>
    <w:rsid w:val="002D6585"/>
    <w:rsid w:val="002E3A7E"/>
    <w:rsid w:val="002E4217"/>
    <w:rsid w:val="002E4231"/>
    <w:rsid w:val="002E4262"/>
    <w:rsid w:val="002E6E39"/>
    <w:rsid w:val="002F1F1A"/>
    <w:rsid w:val="002F2758"/>
    <w:rsid w:val="002F310C"/>
    <w:rsid w:val="002F369E"/>
    <w:rsid w:val="002F4560"/>
    <w:rsid w:val="00302817"/>
    <w:rsid w:val="0030385F"/>
    <w:rsid w:val="00304B9C"/>
    <w:rsid w:val="00305C9B"/>
    <w:rsid w:val="0031171D"/>
    <w:rsid w:val="00312E03"/>
    <w:rsid w:val="003132ED"/>
    <w:rsid w:val="003137BD"/>
    <w:rsid w:val="00314008"/>
    <w:rsid w:val="003148A8"/>
    <w:rsid w:val="00315139"/>
    <w:rsid w:val="00321F6F"/>
    <w:rsid w:val="00324425"/>
    <w:rsid w:val="00325659"/>
    <w:rsid w:val="00331AFA"/>
    <w:rsid w:val="0033425C"/>
    <w:rsid w:val="0034148E"/>
    <w:rsid w:val="003419D3"/>
    <w:rsid w:val="00342DF6"/>
    <w:rsid w:val="00343CCA"/>
    <w:rsid w:val="00344043"/>
    <w:rsid w:val="00344460"/>
    <w:rsid w:val="003456BE"/>
    <w:rsid w:val="0034578E"/>
    <w:rsid w:val="003457CE"/>
    <w:rsid w:val="003524E9"/>
    <w:rsid w:val="0035521A"/>
    <w:rsid w:val="003557C2"/>
    <w:rsid w:val="00356AA9"/>
    <w:rsid w:val="00357353"/>
    <w:rsid w:val="00363792"/>
    <w:rsid w:val="003652C4"/>
    <w:rsid w:val="00373020"/>
    <w:rsid w:val="0037320F"/>
    <w:rsid w:val="003754F7"/>
    <w:rsid w:val="0037569C"/>
    <w:rsid w:val="00380940"/>
    <w:rsid w:val="00381541"/>
    <w:rsid w:val="00383E68"/>
    <w:rsid w:val="00384ED8"/>
    <w:rsid w:val="00395B98"/>
    <w:rsid w:val="00397044"/>
    <w:rsid w:val="003A3F27"/>
    <w:rsid w:val="003B03D8"/>
    <w:rsid w:val="003B058F"/>
    <w:rsid w:val="003B2FA9"/>
    <w:rsid w:val="003B308E"/>
    <w:rsid w:val="003B347C"/>
    <w:rsid w:val="003B3B7B"/>
    <w:rsid w:val="003B7460"/>
    <w:rsid w:val="003B77CA"/>
    <w:rsid w:val="003C538F"/>
    <w:rsid w:val="003D0667"/>
    <w:rsid w:val="003D215B"/>
    <w:rsid w:val="003D47BC"/>
    <w:rsid w:val="003D6CB6"/>
    <w:rsid w:val="003D725A"/>
    <w:rsid w:val="003D7CA0"/>
    <w:rsid w:val="003E06BF"/>
    <w:rsid w:val="003E2AF1"/>
    <w:rsid w:val="003E55D1"/>
    <w:rsid w:val="003E6579"/>
    <w:rsid w:val="003F15C6"/>
    <w:rsid w:val="003F22C5"/>
    <w:rsid w:val="003F2C0B"/>
    <w:rsid w:val="003F43B2"/>
    <w:rsid w:val="003F43DD"/>
    <w:rsid w:val="003F5044"/>
    <w:rsid w:val="003F7C03"/>
    <w:rsid w:val="004007E2"/>
    <w:rsid w:val="00400DC4"/>
    <w:rsid w:val="004015C8"/>
    <w:rsid w:val="0040461E"/>
    <w:rsid w:val="004062BF"/>
    <w:rsid w:val="00407130"/>
    <w:rsid w:val="004104CC"/>
    <w:rsid w:val="004123DD"/>
    <w:rsid w:val="004131BD"/>
    <w:rsid w:val="00416B65"/>
    <w:rsid w:val="00417428"/>
    <w:rsid w:val="00420009"/>
    <w:rsid w:val="0042144C"/>
    <w:rsid w:val="00423232"/>
    <w:rsid w:val="00424EF1"/>
    <w:rsid w:val="00425E41"/>
    <w:rsid w:val="00426802"/>
    <w:rsid w:val="00430D5A"/>
    <w:rsid w:val="00432439"/>
    <w:rsid w:val="00433D34"/>
    <w:rsid w:val="00434B2E"/>
    <w:rsid w:val="004351E2"/>
    <w:rsid w:val="00435C55"/>
    <w:rsid w:val="00442BF5"/>
    <w:rsid w:val="00445AC8"/>
    <w:rsid w:val="004460F3"/>
    <w:rsid w:val="0044635F"/>
    <w:rsid w:val="00447DFC"/>
    <w:rsid w:val="0045258D"/>
    <w:rsid w:val="00452D84"/>
    <w:rsid w:val="00453CC0"/>
    <w:rsid w:val="00457405"/>
    <w:rsid w:val="00463D3C"/>
    <w:rsid w:val="004649C8"/>
    <w:rsid w:val="00473E8C"/>
    <w:rsid w:val="00474E7C"/>
    <w:rsid w:val="00475258"/>
    <w:rsid w:val="00475327"/>
    <w:rsid w:val="004772C6"/>
    <w:rsid w:val="00482A96"/>
    <w:rsid w:val="0048458D"/>
    <w:rsid w:val="00484B77"/>
    <w:rsid w:val="00484C95"/>
    <w:rsid w:val="0048636B"/>
    <w:rsid w:val="00486DFC"/>
    <w:rsid w:val="00492368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CA5"/>
    <w:rsid w:val="004B2BB8"/>
    <w:rsid w:val="004B3E6D"/>
    <w:rsid w:val="004B5CFC"/>
    <w:rsid w:val="004B64AE"/>
    <w:rsid w:val="004B6EFE"/>
    <w:rsid w:val="004C023D"/>
    <w:rsid w:val="004C0467"/>
    <w:rsid w:val="004C460B"/>
    <w:rsid w:val="004C5D81"/>
    <w:rsid w:val="004C5FFA"/>
    <w:rsid w:val="004C6236"/>
    <w:rsid w:val="004C6A95"/>
    <w:rsid w:val="004D0168"/>
    <w:rsid w:val="004D12B0"/>
    <w:rsid w:val="004D1433"/>
    <w:rsid w:val="004D6F5B"/>
    <w:rsid w:val="004E27E2"/>
    <w:rsid w:val="004E2EA1"/>
    <w:rsid w:val="004E35AA"/>
    <w:rsid w:val="004E59FD"/>
    <w:rsid w:val="004E6763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0E31"/>
    <w:rsid w:val="0051382C"/>
    <w:rsid w:val="0051504F"/>
    <w:rsid w:val="0051758D"/>
    <w:rsid w:val="00520FD5"/>
    <w:rsid w:val="00524444"/>
    <w:rsid w:val="00525182"/>
    <w:rsid w:val="00525A6E"/>
    <w:rsid w:val="00530078"/>
    <w:rsid w:val="00531796"/>
    <w:rsid w:val="00532F25"/>
    <w:rsid w:val="00533415"/>
    <w:rsid w:val="005335D8"/>
    <w:rsid w:val="0053468A"/>
    <w:rsid w:val="00540C60"/>
    <w:rsid w:val="00540C69"/>
    <w:rsid w:val="00544F6A"/>
    <w:rsid w:val="005470A2"/>
    <w:rsid w:val="00547A9A"/>
    <w:rsid w:val="00550142"/>
    <w:rsid w:val="00552893"/>
    <w:rsid w:val="00552C27"/>
    <w:rsid w:val="005558C3"/>
    <w:rsid w:val="00555C8A"/>
    <w:rsid w:val="00557D0C"/>
    <w:rsid w:val="00560024"/>
    <w:rsid w:val="005605FB"/>
    <w:rsid w:val="00565EA0"/>
    <w:rsid w:val="005673AE"/>
    <w:rsid w:val="0057061F"/>
    <w:rsid w:val="0057119D"/>
    <w:rsid w:val="00571D37"/>
    <w:rsid w:val="00576DF4"/>
    <w:rsid w:val="00577C5D"/>
    <w:rsid w:val="00581E43"/>
    <w:rsid w:val="00583A9F"/>
    <w:rsid w:val="00585F75"/>
    <w:rsid w:val="0058616B"/>
    <w:rsid w:val="00587B8B"/>
    <w:rsid w:val="005927BF"/>
    <w:rsid w:val="00593C96"/>
    <w:rsid w:val="0059509E"/>
    <w:rsid w:val="00595134"/>
    <w:rsid w:val="005965D0"/>
    <w:rsid w:val="005A1CBB"/>
    <w:rsid w:val="005A20DB"/>
    <w:rsid w:val="005A3BF7"/>
    <w:rsid w:val="005A59C1"/>
    <w:rsid w:val="005B1BFE"/>
    <w:rsid w:val="005B36C0"/>
    <w:rsid w:val="005B594B"/>
    <w:rsid w:val="005B6478"/>
    <w:rsid w:val="005C3076"/>
    <w:rsid w:val="005C3775"/>
    <w:rsid w:val="005C4F83"/>
    <w:rsid w:val="005C5357"/>
    <w:rsid w:val="005C5F09"/>
    <w:rsid w:val="005C62A8"/>
    <w:rsid w:val="005D0EA0"/>
    <w:rsid w:val="005D434F"/>
    <w:rsid w:val="005D4CBE"/>
    <w:rsid w:val="005E1190"/>
    <w:rsid w:val="005E1895"/>
    <w:rsid w:val="005E23C5"/>
    <w:rsid w:val="005E3899"/>
    <w:rsid w:val="005E5242"/>
    <w:rsid w:val="005E5F95"/>
    <w:rsid w:val="005E7E60"/>
    <w:rsid w:val="005F4447"/>
    <w:rsid w:val="006002CA"/>
    <w:rsid w:val="00601562"/>
    <w:rsid w:val="00601A4D"/>
    <w:rsid w:val="00603F2C"/>
    <w:rsid w:val="00606FB6"/>
    <w:rsid w:val="00607220"/>
    <w:rsid w:val="00611064"/>
    <w:rsid w:val="00611D36"/>
    <w:rsid w:val="006128AF"/>
    <w:rsid w:val="006213E3"/>
    <w:rsid w:val="00621D37"/>
    <w:rsid w:val="0062293F"/>
    <w:rsid w:val="006316E1"/>
    <w:rsid w:val="006335AB"/>
    <w:rsid w:val="0063566F"/>
    <w:rsid w:val="00640995"/>
    <w:rsid w:val="00641E74"/>
    <w:rsid w:val="00642458"/>
    <w:rsid w:val="00651AD9"/>
    <w:rsid w:val="0065218A"/>
    <w:rsid w:val="006539EC"/>
    <w:rsid w:val="00654588"/>
    <w:rsid w:val="00654C84"/>
    <w:rsid w:val="00655BF7"/>
    <w:rsid w:val="00661375"/>
    <w:rsid w:val="006614ED"/>
    <w:rsid w:val="00663065"/>
    <w:rsid w:val="006632A0"/>
    <w:rsid w:val="00670254"/>
    <w:rsid w:val="00673DD5"/>
    <w:rsid w:val="00674F26"/>
    <w:rsid w:val="00675272"/>
    <w:rsid w:val="00677DF8"/>
    <w:rsid w:val="00682C71"/>
    <w:rsid w:val="006872CD"/>
    <w:rsid w:val="006877F7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A4E04"/>
    <w:rsid w:val="006A7371"/>
    <w:rsid w:val="006B0BEA"/>
    <w:rsid w:val="006B1F49"/>
    <w:rsid w:val="006B2377"/>
    <w:rsid w:val="006B513B"/>
    <w:rsid w:val="006B6F56"/>
    <w:rsid w:val="006B7195"/>
    <w:rsid w:val="006B7B13"/>
    <w:rsid w:val="006C0D0F"/>
    <w:rsid w:val="006C260F"/>
    <w:rsid w:val="006C336D"/>
    <w:rsid w:val="006C39DA"/>
    <w:rsid w:val="006C45E6"/>
    <w:rsid w:val="006C7ECA"/>
    <w:rsid w:val="006D0342"/>
    <w:rsid w:val="006D1E1E"/>
    <w:rsid w:val="006D27EC"/>
    <w:rsid w:val="006D435E"/>
    <w:rsid w:val="006D562E"/>
    <w:rsid w:val="006D563E"/>
    <w:rsid w:val="006E3DF9"/>
    <w:rsid w:val="006E4B88"/>
    <w:rsid w:val="006E642F"/>
    <w:rsid w:val="006E7752"/>
    <w:rsid w:val="006F266D"/>
    <w:rsid w:val="006F2C30"/>
    <w:rsid w:val="006F386F"/>
    <w:rsid w:val="007017CA"/>
    <w:rsid w:val="00702E3C"/>
    <w:rsid w:val="00703837"/>
    <w:rsid w:val="00703A78"/>
    <w:rsid w:val="0070751C"/>
    <w:rsid w:val="00724665"/>
    <w:rsid w:val="00724CD0"/>
    <w:rsid w:val="007256CA"/>
    <w:rsid w:val="00731185"/>
    <w:rsid w:val="00731283"/>
    <w:rsid w:val="007367AB"/>
    <w:rsid w:val="00737B38"/>
    <w:rsid w:val="0074053F"/>
    <w:rsid w:val="00746B0F"/>
    <w:rsid w:val="00750075"/>
    <w:rsid w:val="007502F5"/>
    <w:rsid w:val="00751603"/>
    <w:rsid w:val="00753C5A"/>
    <w:rsid w:val="00755360"/>
    <w:rsid w:val="00755F8A"/>
    <w:rsid w:val="0075626E"/>
    <w:rsid w:val="00757470"/>
    <w:rsid w:val="00761EF6"/>
    <w:rsid w:val="00764683"/>
    <w:rsid w:val="00764A4D"/>
    <w:rsid w:val="00764DE1"/>
    <w:rsid w:val="00765CB8"/>
    <w:rsid w:val="00765FC9"/>
    <w:rsid w:val="007667CB"/>
    <w:rsid w:val="00766C78"/>
    <w:rsid w:val="00766E79"/>
    <w:rsid w:val="00770E96"/>
    <w:rsid w:val="00775363"/>
    <w:rsid w:val="0077618B"/>
    <w:rsid w:val="00777487"/>
    <w:rsid w:val="00780918"/>
    <w:rsid w:val="00782A57"/>
    <w:rsid w:val="007858B5"/>
    <w:rsid w:val="0078774D"/>
    <w:rsid w:val="00792489"/>
    <w:rsid w:val="00797224"/>
    <w:rsid w:val="0079792B"/>
    <w:rsid w:val="00797AEC"/>
    <w:rsid w:val="00797B04"/>
    <w:rsid w:val="007A4234"/>
    <w:rsid w:val="007A5B72"/>
    <w:rsid w:val="007A6EDA"/>
    <w:rsid w:val="007A7D6C"/>
    <w:rsid w:val="007B1DC5"/>
    <w:rsid w:val="007B2D08"/>
    <w:rsid w:val="007B369F"/>
    <w:rsid w:val="007B638C"/>
    <w:rsid w:val="007B68E1"/>
    <w:rsid w:val="007B6A07"/>
    <w:rsid w:val="007B6AA7"/>
    <w:rsid w:val="007C02CA"/>
    <w:rsid w:val="007C247A"/>
    <w:rsid w:val="007C2755"/>
    <w:rsid w:val="007C403E"/>
    <w:rsid w:val="007C429E"/>
    <w:rsid w:val="007C4B4C"/>
    <w:rsid w:val="007C62A8"/>
    <w:rsid w:val="007C637A"/>
    <w:rsid w:val="007D06A5"/>
    <w:rsid w:val="007D1FFF"/>
    <w:rsid w:val="007D7571"/>
    <w:rsid w:val="007E2FC6"/>
    <w:rsid w:val="007E3283"/>
    <w:rsid w:val="007E3B30"/>
    <w:rsid w:val="007E612F"/>
    <w:rsid w:val="007E62A9"/>
    <w:rsid w:val="007E6D98"/>
    <w:rsid w:val="007E7042"/>
    <w:rsid w:val="007F1003"/>
    <w:rsid w:val="007F39BE"/>
    <w:rsid w:val="007F43E8"/>
    <w:rsid w:val="007F449E"/>
    <w:rsid w:val="007F45B9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05E01"/>
    <w:rsid w:val="008065CE"/>
    <w:rsid w:val="00813E7B"/>
    <w:rsid w:val="00815AB7"/>
    <w:rsid w:val="008171CC"/>
    <w:rsid w:val="008219DA"/>
    <w:rsid w:val="00825EA7"/>
    <w:rsid w:val="00826524"/>
    <w:rsid w:val="0083043C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499E"/>
    <w:rsid w:val="00845D8E"/>
    <w:rsid w:val="00847B7D"/>
    <w:rsid w:val="00850957"/>
    <w:rsid w:val="00851F77"/>
    <w:rsid w:val="00852A47"/>
    <w:rsid w:val="00855056"/>
    <w:rsid w:val="00856884"/>
    <w:rsid w:val="00857EC1"/>
    <w:rsid w:val="0086268F"/>
    <w:rsid w:val="0086775A"/>
    <w:rsid w:val="00871EEA"/>
    <w:rsid w:val="00872432"/>
    <w:rsid w:val="008754DD"/>
    <w:rsid w:val="00875996"/>
    <w:rsid w:val="00876C03"/>
    <w:rsid w:val="00880491"/>
    <w:rsid w:val="00883E58"/>
    <w:rsid w:val="00885D29"/>
    <w:rsid w:val="00892507"/>
    <w:rsid w:val="0089292D"/>
    <w:rsid w:val="00892C44"/>
    <w:rsid w:val="00892CCF"/>
    <w:rsid w:val="00893982"/>
    <w:rsid w:val="00894AB3"/>
    <w:rsid w:val="00894F97"/>
    <w:rsid w:val="008A00A5"/>
    <w:rsid w:val="008A4F23"/>
    <w:rsid w:val="008A5ECC"/>
    <w:rsid w:val="008A67E8"/>
    <w:rsid w:val="008B0896"/>
    <w:rsid w:val="008B1A24"/>
    <w:rsid w:val="008B23A4"/>
    <w:rsid w:val="008B25C8"/>
    <w:rsid w:val="008B2A90"/>
    <w:rsid w:val="008B2CEF"/>
    <w:rsid w:val="008B5F6E"/>
    <w:rsid w:val="008B601D"/>
    <w:rsid w:val="008C253D"/>
    <w:rsid w:val="008C30B6"/>
    <w:rsid w:val="008C3F24"/>
    <w:rsid w:val="008C7C33"/>
    <w:rsid w:val="008D1A3E"/>
    <w:rsid w:val="008D2C1F"/>
    <w:rsid w:val="008D4D27"/>
    <w:rsid w:val="008D61C2"/>
    <w:rsid w:val="008D66BD"/>
    <w:rsid w:val="008E035D"/>
    <w:rsid w:val="008E0EB0"/>
    <w:rsid w:val="008E2F63"/>
    <w:rsid w:val="008E440A"/>
    <w:rsid w:val="008E4545"/>
    <w:rsid w:val="008E4F1E"/>
    <w:rsid w:val="008E4FA8"/>
    <w:rsid w:val="008E6E74"/>
    <w:rsid w:val="008E7371"/>
    <w:rsid w:val="008E78A7"/>
    <w:rsid w:val="008F2884"/>
    <w:rsid w:val="008F3F45"/>
    <w:rsid w:val="008F44BE"/>
    <w:rsid w:val="008F645D"/>
    <w:rsid w:val="008F78A3"/>
    <w:rsid w:val="009036EB"/>
    <w:rsid w:val="00903A10"/>
    <w:rsid w:val="00906C24"/>
    <w:rsid w:val="00907E96"/>
    <w:rsid w:val="00917C5A"/>
    <w:rsid w:val="00920AEC"/>
    <w:rsid w:val="009211A7"/>
    <w:rsid w:val="009221D9"/>
    <w:rsid w:val="00923284"/>
    <w:rsid w:val="00925AFE"/>
    <w:rsid w:val="009300BD"/>
    <w:rsid w:val="009323E0"/>
    <w:rsid w:val="009325FE"/>
    <w:rsid w:val="0093504F"/>
    <w:rsid w:val="00936FB3"/>
    <w:rsid w:val="00940279"/>
    <w:rsid w:val="00940DDC"/>
    <w:rsid w:val="00940FFE"/>
    <w:rsid w:val="00942EC8"/>
    <w:rsid w:val="00943358"/>
    <w:rsid w:val="0094701F"/>
    <w:rsid w:val="009470DC"/>
    <w:rsid w:val="00947DE4"/>
    <w:rsid w:val="00950EE4"/>
    <w:rsid w:val="0095224A"/>
    <w:rsid w:val="00954778"/>
    <w:rsid w:val="009548C6"/>
    <w:rsid w:val="0095561B"/>
    <w:rsid w:val="00956B7F"/>
    <w:rsid w:val="00957B12"/>
    <w:rsid w:val="009644F4"/>
    <w:rsid w:val="009675F2"/>
    <w:rsid w:val="00967F6A"/>
    <w:rsid w:val="00970AE0"/>
    <w:rsid w:val="00974599"/>
    <w:rsid w:val="0097549A"/>
    <w:rsid w:val="009769E8"/>
    <w:rsid w:val="00977753"/>
    <w:rsid w:val="0097795B"/>
    <w:rsid w:val="00980786"/>
    <w:rsid w:val="0098391A"/>
    <w:rsid w:val="00985763"/>
    <w:rsid w:val="00990515"/>
    <w:rsid w:val="00990BDB"/>
    <w:rsid w:val="00994476"/>
    <w:rsid w:val="00994857"/>
    <w:rsid w:val="0099523D"/>
    <w:rsid w:val="00995466"/>
    <w:rsid w:val="009976CF"/>
    <w:rsid w:val="009A083E"/>
    <w:rsid w:val="009A1A54"/>
    <w:rsid w:val="009A2036"/>
    <w:rsid w:val="009A266B"/>
    <w:rsid w:val="009A2ED4"/>
    <w:rsid w:val="009A4AB0"/>
    <w:rsid w:val="009A6488"/>
    <w:rsid w:val="009B55F5"/>
    <w:rsid w:val="009B6896"/>
    <w:rsid w:val="009B68B0"/>
    <w:rsid w:val="009B77CB"/>
    <w:rsid w:val="009C1A9B"/>
    <w:rsid w:val="009C3404"/>
    <w:rsid w:val="009C4082"/>
    <w:rsid w:val="009C4153"/>
    <w:rsid w:val="009C6175"/>
    <w:rsid w:val="009D0115"/>
    <w:rsid w:val="009D039F"/>
    <w:rsid w:val="009E009D"/>
    <w:rsid w:val="009E1424"/>
    <w:rsid w:val="009F03D6"/>
    <w:rsid w:val="009F11B6"/>
    <w:rsid w:val="009F22ED"/>
    <w:rsid w:val="009F6078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07F0B"/>
    <w:rsid w:val="00A108C5"/>
    <w:rsid w:val="00A11850"/>
    <w:rsid w:val="00A153F4"/>
    <w:rsid w:val="00A155DA"/>
    <w:rsid w:val="00A16BA2"/>
    <w:rsid w:val="00A17ED7"/>
    <w:rsid w:val="00A20485"/>
    <w:rsid w:val="00A2292D"/>
    <w:rsid w:val="00A24B31"/>
    <w:rsid w:val="00A30786"/>
    <w:rsid w:val="00A332B1"/>
    <w:rsid w:val="00A3596C"/>
    <w:rsid w:val="00A3638A"/>
    <w:rsid w:val="00A42F22"/>
    <w:rsid w:val="00A43CCC"/>
    <w:rsid w:val="00A460F5"/>
    <w:rsid w:val="00A46FD1"/>
    <w:rsid w:val="00A50C6E"/>
    <w:rsid w:val="00A5133D"/>
    <w:rsid w:val="00A53AAC"/>
    <w:rsid w:val="00A53F41"/>
    <w:rsid w:val="00A627A4"/>
    <w:rsid w:val="00A63E35"/>
    <w:rsid w:val="00A64FA0"/>
    <w:rsid w:val="00A65C85"/>
    <w:rsid w:val="00A66272"/>
    <w:rsid w:val="00A67EB9"/>
    <w:rsid w:val="00A71C87"/>
    <w:rsid w:val="00A74732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4041"/>
    <w:rsid w:val="00A96722"/>
    <w:rsid w:val="00A97B51"/>
    <w:rsid w:val="00AA17C1"/>
    <w:rsid w:val="00AA1CC2"/>
    <w:rsid w:val="00AA6E54"/>
    <w:rsid w:val="00AB0613"/>
    <w:rsid w:val="00AB2814"/>
    <w:rsid w:val="00AB3D1A"/>
    <w:rsid w:val="00AB4ADE"/>
    <w:rsid w:val="00AB692E"/>
    <w:rsid w:val="00AC05ED"/>
    <w:rsid w:val="00AC24E3"/>
    <w:rsid w:val="00AC2825"/>
    <w:rsid w:val="00AC4178"/>
    <w:rsid w:val="00AC498C"/>
    <w:rsid w:val="00AC754C"/>
    <w:rsid w:val="00AD0CDF"/>
    <w:rsid w:val="00AD120F"/>
    <w:rsid w:val="00AD20D4"/>
    <w:rsid w:val="00AD2436"/>
    <w:rsid w:val="00AD24C4"/>
    <w:rsid w:val="00AD4E71"/>
    <w:rsid w:val="00AE1A00"/>
    <w:rsid w:val="00AE27F4"/>
    <w:rsid w:val="00AF2679"/>
    <w:rsid w:val="00AF2BFC"/>
    <w:rsid w:val="00AF524C"/>
    <w:rsid w:val="00AF575D"/>
    <w:rsid w:val="00AF5E2E"/>
    <w:rsid w:val="00AF6629"/>
    <w:rsid w:val="00AF76B0"/>
    <w:rsid w:val="00B01606"/>
    <w:rsid w:val="00B0380F"/>
    <w:rsid w:val="00B0419F"/>
    <w:rsid w:val="00B05836"/>
    <w:rsid w:val="00B075C0"/>
    <w:rsid w:val="00B10D1B"/>
    <w:rsid w:val="00B12B20"/>
    <w:rsid w:val="00B143E4"/>
    <w:rsid w:val="00B146B8"/>
    <w:rsid w:val="00B14BDE"/>
    <w:rsid w:val="00B15444"/>
    <w:rsid w:val="00B16813"/>
    <w:rsid w:val="00B17898"/>
    <w:rsid w:val="00B20CE2"/>
    <w:rsid w:val="00B2649D"/>
    <w:rsid w:val="00B2740A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57261"/>
    <w:rsid w:val="00B62B21"/>
    <w:rsid w:val="00B64099"/>
    <w:rsid w:val="00B641C7"/>
    <w:rsid w:val="00B64AA3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ECE"/>
    <w:rsid w:val="00B866A9"/>
    <w:rsid w:val="00B86A74"/>
    <w:rsid w:val="00B86B28"/>
    <w:rsid w:val="00B91C8B"/>
    <w:rsid w:val="00B91D71"/>
    <w:rsid w:val="00B920EC"/>
    <w:rsid w:val="00B94688"/>
    <w:rsid w:val="00B96411"/>
    <w:rsid w:val="00B96A75"/>
    <w:rsid w:val="00B97789"/>
    <w:rsid w:val="00B977D4"/>
    <w:rsid w:val="00BA0CFD"/>
    <w:rsid w:val="00BA24F5"/>
    <w:rsid w:val="00BA325B"/>
    <w:rsid w:val="00BA6598"/>
    <w:rsid w:val="00BA71DA"/>
    <w:rsid w:val="00BB25E3"/>
    <w:rsid w:val="00BB2B1F"/>
    <w:rsid w:val="00BB5276"/>
    <w:rsid w:val="00BB5655"/>
    <w:rsid w:val="00BB5A68"/>
    <w:rsid w:val="00BB604D"/>
    <w:rsid w:val="00BC07A3"/>
    <w:rsid w:val="00BC10E7"/>
    <w:rsid w:val="00BC1164"/>
    <w:rsid w:val="00BC48D8"/>
    <w:rsid w:val="00BC627C"/>
    <w:rsid w:val="00BC6E6F"/>
    <w:rsid w:val="00BD08D2"/>
    <w:rsid w:val="00BD1F0D"/>
    <w:rsid w:val="00BD2311"/>
    <w:rsid w:val="00BD7E2F"/>
    <w:rsid w:val="00BE0228"/>
    <w:rsid w:val="00BE0D6C"/>
    <w:rsid w:val="00BE33E8"/>
    <w:rsid w:val="00BE3472"/>
    <w:rsid w:val="00BE4A9B"/>
    <w:rsid w:val="00BE6CE3"/>
    <w:rsid w:val="00BF1B9F"/>
    <w:rsid w:val="00BF28FB"/>
    <w:rsid w:val="00BF5B58"/>
    <w:rsid w:val="00BF6042"/>
    <w:rsid w:val="00C01C89"/>
    <w:rsid w:val="00C030A4"/>
    <w:rsid w:val="00C033DB"/>
    <w:rsid w:val="00C0738E"/>
    <w:rsid w:val="00C10372"/>
    <w:rsid w:val="00C105CB"/>
    <w:rsid w:val="00C1161B"/>
    <w:rsid w:val="00C13BCA"/>
    <w:rsid w:val="00C15BD1"/>
    <w:rsid w:val="00C170F7"/>
    <w:rsid w:val="00C20BA0"/>
    <w:rsid w:val="00C22C58"/>
    <w:rsid w:val="00C23095"/>
    <w:rsid w:val="00C23B82"/>
    <w:rsid w:val="00C24836"/>
    <w:rsid w:val="00C264AF"/>
    <w:rsid w:val="00C271CF"/>
    <w:rsid w:val="00C27F17"/>
    <w:rsid w:val="00C309D4"/>
    <w:rsid w:val="00C3602D"/>
    <w:rsid w:val="00C44A35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76F9C"/>
    <w:rsid w:val="00C805CA"/>
    <w:rsid w:val="00C82FC5"/>
    <w:rsid w:val="00C83DA0"/>
    <w:rsid w:val="00C83FE7"/>
    <w:rsid w:val="00C84399"/>
    <w:rsid w:val="00C85342"/>
    <w:rsid w:val="00C8567B"/>
    <w:rsid w:val="00C92BF8"/>
    <w:rsid w:val="00C935AF"/>
    <w:rsid w:val="00C9404E"/>
    <w:rsid w:val="00C95C95"/>
    <w:rsid w:val="00C9692A"/>
    <w:rsid w:val="00CA4CE6"/>
    <w:rsid w:val="00CA50B0"/>
    <w:rsid w:val="00CA66B3"/>
    <w:rsid w:val="00CB25C7"/>
    <w:rsid w:val="00CB2A4E"/>
    <w:rsid w:val="00CB531A"/>
    <w:rsid w:val="00CB629B"/>
    <w:rsid w:val="00CB73FB"/>
    <w:rsid w:val="00CC10F2"/>
    <w:rsid w:val="00CC4DAC"/>
    <w:rsid w:val="00CC5A17"/>
    <w:rsid w:val="00CC7F41"/>
    <w:rsid w:val="00CD1E28"/>
    <w:rsid w:val="00CD6D4E"/>
    <w:rsid w:val="00CE0977"/>
    <w:rsid w:val="00CE0D73"/>
    <w:rsid w:val="00CE167B"/>
    <w:rsid w:val="00CE188A"/>
    <w:rsid w:val="00CE1FDA"/>
    <w:rsid w:val="00CE5088"/>
    <w:rsid w:val="00CF1F6F"/>
    <w:rsid w:val="00CF280E"/>
    <w:rsid w:val="00CF73EA"/>
    <w:rsid w:val="00D02403"/>
    <w:rsid w:val="00D044FE"/>
    <w:rsid w:val="00D0550A"/>
    <w:rsid w:val="00D05FF2"/>
    <w:rsid w:val="00D11813"/>
    <w:rsid w:val="00D125D8"/>
    <w:rsid w:val="00D1440A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2B8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2B62"/>
    <w:rsid w:val="00D55AE0"/>
    <w:rsid w:val="00D56892"/>
    <w:rsid w:val="00D577AA"/>
    <w:rsid w:val="00D62FFF"/>
    <w:rsid w:val="00D637D3"/>
    <w:rsid w:val="00D65F18"/>
    <w:rsid w:val="00D71A16"/>
    <w:rsid w:val="00D71BF3"/>
    <w:rsid w:val="00D73280"/>
    <w:rsid w:val="00D76947"/>
    <w:rsid w:val="00D800B5"/>
    <w:rsid w:val="00D813EB"/>
    <w:rsid w:val="00D81542"/>
    <w:rsid w:val="00D8293D"/>
    <w:rsid w:val="00D83933"/>
    <w:rsid w:val="00D83E6E"/>
    <w:rsid w:val="00D83E77"/>
    <w:rsid w:val="00D84A96"/>
    <w:rsid w:val="00D85A4D"/>
    <w:rsid w:val="00D85EE0"/>
    <w:rsid w:val="00D867CC"/>
    <w:rsid w:val="00D875AE"/>
    <w:rsid w:val="00D877B9"/>
    <w:rsid w:val="00D91A48"/>
    <w:rsid w:val="00D91BBE"/>
    <w:rsid w:val="00D95B8C"/>
    <w:rsid w:val="00DA1448"/>
    <w:rsid w:val="00DA3A5F"/>
    <w:rsid w:val="00DA428D"/>
    <w:rsid w:val="00DA46D4"/>
    <w:rsid w:val="00DA4CBE"/>
    <w:rsid w:val="00DA5A26"/>
    <w:rsid w:val="00DB3248"/>
    <w:rsid w:val="00DB6310"/>
    <w:rsid w:val="00DB6B77"/>
    <w:rsid w:val="00DB73E4"/>
    <w:rsid w:val="00DC06C1"/>
    <w:rsid w:val="00DC2B1A"/>
    <w:rsid w:val="00DC468C"/>
    <w:rsid w:val="00DC598B"/>
    <w:rsid w:val="00DC6027"/>
    <w:rsid w:val="00DD1A60"/>
    <w:rsid w:val="00DD2ACB"/>
    <w:rsid w:val="00DD3AED"/>
    <w:rsid w:val="00DE1A61"/>
    <w:rsid w:val="00DE2A27"/>
    <w:rsid w:val="00DE5424"/>
    <w:rsid w:val="00DE716E"/>
    <w:rsid w:val="00DF2F2E"/>
    <w:rsid w:val="00DF3BE1"/>
    <w:rsid w:val="00DF755A"/>
    <w:rsid w:val="00E007F0"/>
    <w:rsid w:val="00E02174"/>
    <w:rsid w:val="00E02380"/>
    <w:rsid w:val="00E111AD"/>
    <w:rsid w:val="00E11970"/>
    <w:rsid w:val="00E12A42"/>
    <w:rsid w:val="00E13C20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09AF"/>
    <w:rsid w:val="00E31F15"/>
    <w:rsid w:val="00E3207C"/>
    <w:rsid w:val="00E328C0"/>
    <w:rsid w:val="00E3335C"/>
    <w:rsid w:val="00E340BA"/>
    <w:rsid w:val="00E3567B"/>
    <w:rsid w:val="00E35894"/>
    <w:rsid w:val="00E362E4"/>
    <w:rsid w:val="00E40E8E"/>
    <w:rsid w:val="00E42358"/>
    <w:rsid w:val="00E44F93"/>
    <w:rsid w:val="00E47E15"/>
    <w:rsid w:val="00E5168B"/>
    <w:rsid w:val="00E534E1"/>
    <w:rsid w:val="00E56E6E"/>
    <w:rsid w:val="00E57D5E"/>
    <w:rsid w:val="00E60C58"/>
    <w:rsid w:val="00E60DEC"/>
    <w:rsid w:val="00E620EA"/>
    <w:rsid w:val="00E6598D"/>
    <w:rsid w:val="00E659CC"/>
    <w:rsid w:val="00E65E39"/>
    <w:rsid w:val="00E66480"/>
    <w:rsid w:val="00E6668E"/>
    <w:rsid w:val="00E6673F"/>
    <w:rsid w:val="00E67AE1"/>
    <w:rsid w:val="00E70092"/>
    <w:rsid w:val="00E70F49"/>
    <w:rsid w:val="00E712B7"/>
    <w:rsid w:val="00E733E0"/>
    <w:rsid w:val="00E750D3"/>
    <w:rsid w:val="00E75145"/>
    <w:rsid w:val="00E7647E"/>
    <w:rsid w:val="00E774FA"/>
    <w:rsid w:val="00E80B63"/>
    <w:rsid w:val="00E82947"/>
    <w:rsid w:val="00E848F5"/>
    <w:rsid w:val="00E868EF"/>
    <w:rsid w:val="00E9065E"/>
    <w:rsid w:val="00E92406"/>
    <w:rsid w:val="00E93472"/>
    <w:rsid w:val="00E955B0"/>
    <w:rsid w:val="00EA0488"/>
    <w:rsid w:val="00EA5CE4"/>
    <w:rsid w:val="00EA772D"/>
    <w:rsid w:val="00EB11B2"/>
    <w:rsid w:val="00EB134E"/>
    <w:rsid w:val="00EB3592"/>
    <w:rsid w:val="00EB3F24"/>
    <w:rsid w:val="00EB6A4F"/>
    <w:rsid w:val="00EB6F1D"/>
    <w:rsid w:val="00EC09FA"/>
    <w:rsid w:val="00EC5B2C"/>
    <w:rsid w:val="00ED2067"/>
    <w:rsid w:val="00ED50F8"/>
    <w:rsid w:val="00ED61D2"/>
    <w:rsid w:val="00EE27B9"/>
    <w:rsid w:val="00EE2CA5"/>
    <w:rsid w:val="00EE35C3"/>
    <w:rsid w:val="00EE5F6A"/>
    <w:rsid w:val="00EF0517"/>
    <w:rsid w:val="00EF3518"/>
    <w:rsid w:val="00EF4ED8"/>
    <w:rsid w:val="00EF57EC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1636"/>
    <w:rsid w:val="00F12CD0"/>
    <w:rsid w:val="00F14C78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1954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3774"/>
    <w:rsid w:val="00F648B9"/>
    <w:rsid w:val="00F65551"/>
    <w:rsid w:val="00F66147"/>
    <w:rsid w:val="00F66688"/>
    <w:rsid w:val="00F66A2D"/>
    <w:rsid w:val="00F66F5F"/>
    <w:rsid w:val="00F700CC"/>
    <w:rsid w:val="00F70D64"/>
    <w:rsid w:val="00F7183D"/>
    <w:rsid w:val="00F72E2D"/>
    <w:rsid w:val="00F74328"/>
    <w:rsid w:val="00F75CCB"/>
    <w:rsid w:val="00F83AB7"/>
    <w:rsid w:val="00F83E31"/>
    <w:rsid w:val="00F844CB"/>
    <w:rsid w:val="00F9064D"/>
    <w:rsid w:val="00F91A3A"/>
    <w:rsid w:val="00F922BA"/>
    <w:rsid w:val="00F92EB8"/>
    <w:rsid w:val="00F92FB9"/>
    <w:rsid w:val="00F9315B"/>
    <w:rsid w:val="00F962B9"/>
    <w:rsid w:val="00F978BA"/>
    <w:rsid w:val="00FA00D5"/>
    <w:rsid w:val="00FA5679"/>
    <w:rsid w:val="00FA6625"/>
    <w:rsid w:val="00FB1037"/>
    <w:rsid w:val="00FB2F64"/>
    <w:rsid w:val="00FB469C"/>
    <w:rsid w:val="00FB5D88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AEB"/>
    <w:rsid w:val="00FE1D94"/>
    <w:rsid w:val="00FE249D"/>
    <w:rsid w:val="00FE266C"/>
    <w:rsid w:val="00FE4617"/>
    <w:rsid w:val="00FE479B"/>
    <w:rsid w:val="00FE4BE4"/>
    <w:rsid w:val="00FE4CC2"/>
    <w:rsid w:val="00FF0E4B"/>
    <w:rsid w:val="00FF1529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60F5"/>
    <w:pPr>
      <w:keepNext/>
      <w:jc w:val="center"/>
      <w:outlineLvl w:val="0"/>
    </w:pPr>
    <w:rPr>
      <w:rFonts w:eastAsia="SimSun"/>
      <w:b/>
      <w:bCs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A460F5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A460F5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8E4FA8"/>
    <w:pPr>
      <w:keepNext/>
      <w:ind w:right="582"/>
      <w:jc w:val="center"/>
      <w:outlineLvl w:val="3"/>
    </w:pPr>
    <w:rPr>
      <w:b/>
      <w:sz w:val="52"/>
      <w:szCs w:val="5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B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460F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A460F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A460F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0">
    <w:name w:val="List Paragraph"/>
    <w:basedOn w:val="a"/>
    <w:uiPriority w:val="34"/>
    <w:qFormat/>
    <w:rsid w:val="00A460F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434B2E"/>
    <w:rPr>
      <w:rFonts w:asciiTheme="majorHAnsi" w:eastAsiaTheme="majorEastAsia" w:hAnsiTheme="majorHAnsi" w:cstheme="majorBidi"/>
      <w:color w:val="2F5496" w:themeColor="accent1" w:themeShade="BF"/>
      <w:sz w:val="28"/>
      <w:szCs w:val="20"/>
      <w:lang w:eastAsia="ru-RU"/>
    </w:rPr>
  </w:style>
  <w:style w:type="character" w:styleId="af1">
    <w:name w:val="Hyperlink"/>
    <w:basedOn w:val="a0"/>
    <w:uiPriority w:val="99"/>
    <w:unhideWhenUsed/>
    <w:rsid w:val="009E1424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8E4FA8"/>
    <w:rPr>
      <w:rFonts w:ascii="Times New Roman" w:eastAsia="Times New Roman" w:hAnsi="Times New Roman" w:cs="Times New Roman"/>
      <w:b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60F5"/>
    <w:pPr>
      <w:keepNext/>
      <w:jc w:val="center"/>
      <w:outlineLvl w:val="0"/>
    </w:pPr>
    <w:rPr>
      <w:rFonts w:eastAsia="SimSun"/>
      <w:b/>
      <w:bCs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A460F5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A460F5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8E4FA8"/>
    <w:pPr>
      <w:keepNext/>
      <w:ind w:right="582"/>
      <w:jc w:val="center"/>
      <w:outlineLvl w:val="3"/>
    </w:pPr>
    <w:rPr>
      <w:b/>
      <w:sz w:val="52"/>
      <w:szCs w:val="5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B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460F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A460F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A460F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0">
    <w:name w:val="List Paragraph"/>
    <w:basedOn w:val="a"/>
    <w:uiPriority w:val="34"/>
    <w:qFormat/>
    <w:rsid w:val="00A460F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434B2E"/>
    <w:rPr>
      <w:rFonts w:asciiTheme="majorHAnsi" w:eastAsiaTheme="majorEastAsia" w:hAnsiTheme="majorHAnsi" w:cstheme="majorBidi"/>
      <w:color w:val="2F5496" w:themeColor="accent1" w:themeShade="BF"/>
      <w:sz w:val="28"/>
      <w:szCs w:val="20"/>
      <w:lang w:eastAsia="ru-RU"/>
    </w:rPr>
  </w:style>
  <w:style w:type="character" w:styleId="af1">
    <w:name w:val="Hyperlink"/>
    <w:basedOn w:val="a0"/>
    <w:uiPriority w:val="99"/>
    <w:unhideWhenUsed/>
    <w:rsid w:val="009E1424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8E4FA8"/>
    <w:rPr>
      <w:rFonts w:ascii="Times New Roman" w:eastAsia="Times New Roman" w:hAnsi="Times New Roman" w:cs="Times New Roman"/>
      <w:b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A74C-7208-4BB3-B52B-1FF48A80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21</Pages>
  <Words>7160</Words>
  <Characters>40814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Пользователь</cp:lastModifiedBy>
  <cp:revision>7</cp:revision>
  <cp:lastPrinted>2025-05-12T06:01:00Z</cp:lastPrinted>
  <dcterms:created xsi:type="dcterms:W3CDTF">2025-05-12T05:43:00Z</dcterms:created>
  <dcterms:modified xsi:type="dcterms:W3CDTF">2025-05-19T11:44:00Z</dcterms:modified>
</cp:coreProperties>
</file>