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DB04F" w14:textId="77777777" w:rsidR="00247710" w:rsidRPr="00257D7B" w:rsidRDefault="00247710" w:rsidP="00897289">
      <w:pPr>
        <w:ind w:firstLine="708"/>
        <w:jc w:val="center"/>
        <w:rPr>
          <w:rFonts w:ascii="Arial" w:hAnsi="Arial" w:cs="Arial"/>
          <w:b/>
          <w:sz w:val="32"/>
          <w:szCs w:val="32"/>
        </w:rPr>
      </w:pPr>
      <w:r w:rsidRPr="00257D7B">
        <w:rPr>
          <w:rFonts w:ascii="Arial" w:hAnsi="Arial" w:cs="Arial"/>
          <w:b/>
          <w:sz w:val="32"/>
          <w:szCs w:val="32"/>
        </w:rPr>
        <w:t>Администрация</w:t>
      </w:r>
    </w:p>
    <w:p w14:paraId="6441AA0D" w14:textId="77777777" w:rsidR="00247710" w:rsidRPr="00257D7B" w:rsidRDefault="00247710" w:rsidP="00897289">
      <w:pPr>
        <w:pStyle w:val="4"/>
        <w:rPr>
          <w:rFonts w:ascii="Arial" w:hAnsi="Arial" w:cs="Arial"/>
          <w:b/>
          <w:sz w:val="32"/>
          <w:szCs w:val="32"/>
        </w:rPr>
      </w:pPr>
      <w:r w:rsidRPr="00257D7B">
        <w:rPr>
          <w:rFonts w:ascii="Arial" w:hAnsi="Arial" w:cs="Arial"/>
          <w:b/>
          <w:sz w:val="32"/>
          <w:szCs w:val="32"/>
        </w:rPr>
        <w:t>Ардатовского муниципального округа</w:t>
      </w:r>
    </w:p>
    <w:p w14:paraId="6249994E" w14:textId="4625AF61" w:rsidR="00247710" w:rsidRPr="00257D7B" w:rsidRDefault="00247710" w:rsidP="00897289">
      <w:pPr>
        <w:ind w:firstLine="708"/>
        <w:jc w:val="center"/>
        <w:rPr>
          <w:rFonts w:ascii="Arial" w:hAnsi="Arial" w:cs="Arial"/>
          <w:b/>
          <w:sz w:val="32"/>
          <w:szCs w:val="32"/>
        </w:rPr>
      </w:pPr>
      <w:r w:rsidRPr="00257D7B">
        <w:rPr>
          <w:rFonts w:ascii="Arial" w:hAnsi="Arial" w:cs="Arial"/>
          <w:b/>
          <w:sz w:val="32"/>
          <w:szCs w:val="32"/>
        </w:rPr>
        <w:t>Нижегородской области</w:t>
      </w:r>
    </w:p>
    <w:p w14:paraId="3C8B379A" w14:textId="77777777" w:rsidR="00247710" w:rsidRPr="00257D7B" w:rsidRDefault="00247710" w:rsidP="00897289">
      <w:pPr>
        <w:ind w:firstLine="708"/>
        <w:jc w:val="center"/>
        <w:rPr>
          <w:rFonts w:ascii="Arial" w:hAnsi="Arial" w:cs="Arial"/>
          <w:b/>
          <w:sz w:val="32"/>
          <w:szCs w:val="32"/>
        </w:rPr>
      </w:pPr>
    </w:p>
    <w:p w14:paraId="43E0E8DC" w14:textId="7EFF0364" w:rsidR="00247710" w:rsidRPr="00257D7B" w:rsidRDefault="00897289" w:rsidP="00897289">
      <w:pPr>
        <w:ind w:firstLine="708"/>
        <w:jc w:val="center"/>
        <w:rPr>
          <w:rFonts w:ascii="Arial" w:hAnsi="Arial" w:cs="Arial"/>
          <w:b/>
          <w:sz w:val="32"/>
          <w:szCs w:val="32"/>
        </w:rPr>
      </w:pPr>
      <w:r w:rsidRPr="00257D7B">
        <w:rPr>
          <w:rFonts w:ascii="Arial" w:hAnsi="Arial" w:cs="Arial"/>
          <w:b/>
          <w:sz w:val="32"/>
          <w:szCs w:val="32"/>
        </w:rPr>
        <w:t>ПОСТАНОВЛЕНИЕ</w:t>
      </w:r>
    </w:p>
    <w:p w14:paraId="183222BE" w14:textId="77777777" w:rsidR="00897289" w:rsidRPr="00257D7B" w:rsidRDefault="00897289" w:rsidP="00897289">
      <w:pPr>
        <w:ind w:firstLine="708"/>
        <w:jc w:val="center"/>
        <w:rPr>
          <w:rFonts w:ascii="Arial" w:hAnsi="Arial" w:cs="Arial"/>
          <w:sz w:val="32"/>
          <w:szCs w:val="32"/>
        </w:rPr>
      </w:pPr>
    </w:p>
    <w:p w14:paraId="566B9FF9" w14:textId="79E50233" w:rsidR="00897289" w:rsidRPr="00897289" w:rsidRDefault="00897289" w:rsidP="00897289">
      <w:pPr>
        <w:ind w:firstLine="708"/>
        <w:jc w:val="center"/>
        <w:rPr>
          <w:rFonts w:ascii="Arial" w:hAnsi="Arial" w:cs="Arial"/>
        </w:rPr>
      </w:pPr>
      <w:r w:rsidRPr="00897289">
        <w:rPr>
          <w:rFonts w:ascii="Arial" w:hAnsi="Arial" w:cs="Arial"/>
        </w:rPr>
        <w:t>24.01.2023</w:t>
      </w:r>
      <w:r w:rsidRPr="00897289">
        <w:rPr>
          <w:rFonts w:ascii="Arial" w:hAnsi="Arial" w:cs="Arial"/>
        </w:rPr>
        <w:tab/>
      </w:r>
      <w:r w:rsidRPr="00897289">
        <w:rPr>
          <w:rFonts w:ascii="Arial" w:hAnsi="Arial" w:cs="Arial"/>
        </w:rPr>
        <w:tab/>
      </w:r>
      <w:r w:rsidRPr="00897289">
        <w:rPr>
          <w:rFonts w:ascii="Arial" w:hAnsi="Arial" w:cs="Arial"/>
        </w:rPr>
        <w:tab/>
      </w:r>
      <w:r w:rsidRPr="00897289">
        <w:rPr>
          <w:rFonts w:ascii="Arial" w:hAnsi="Arial" w:cs="Arial"/>
        </w:rPr>
        <w:tab/>
      </w:r>
      <w:r w:rsidRPr="00897289">
        <w:rPr>
          <w:rFonts w:ascii="Arial" w:hAnsi="Arial" w:cs="Arial"/>
        </w:rPr>
        <w:tab/>
      </w:r>
      <w:r w:rsidRPr="00897289">
        <w:rPr>
          <w:rFonts w:ascii="Arial" w:hAnsi="Arial" w:cs="Arial"/>
        </w:rPr>
        <w:tab/>
      </w:r>
      <w:r w:rsidRPr="00897289">
        <w:rPr>
          <w:rFonts w:ascii="Arial" w:hAnsi="Arial" w:cs="Arial"/>
        </w:rPr>
        <w:tab/>
      </w:r>
      <w:r w:rsidRPr="00897289">
        <w:rPr>
          <w:rFonts w:ascii="Arial" w:hAnsi="Arial" w:cs="Arial"/>
        </w:rPr>
        <w:tab/>
      </w:r>
      <w:r w:rsidRPr="00897289">
        <w:rPr>
          <w:rFonts w:ascii="Arial" w:hAnsi="Arial" w:cs="Arial"/>
        </w:rPr>
        <w:tab/>
      </w:r>
      <w:r w:rsidRPr="00897289">
        <w:rPr>
          <w:rFonts w:ascii="Arial" w:hAnsi="Arial" w:cs="Arial"/>
        </w:rPr>
        <w:tab/>
        <w:t>№ 42</w:t>
      </w:r>
    </w:p>
    <w:p w14:paraId="61924A33" w14:textId="77777777" w:rsidR="00897289" w:rsidRPr="00897289" w:rsidRDefault="00897289" w:rsidP="00897289">
      <w:pPr>
        <w:ind w:firstLine="708"/>
        <w:jc w:val="center"/>
        <w:rPr>
          <w:rFonts w:ascii="Arial" w:hAnsi="Arial" w:cs="Arial"/>
        </w:rPr>
      </w:pPr>
    </w:p>
    <w:p w14:paraId="07D64A31" w14:textId="485A0031" w:rsidR="00897289" w:rsidRPr="00257D7B" w:rsidRDefault="00897289" w:rsidP="00897289">
      <w:pPr>
        <w:pStyle w:val="a9"/>
        <w:rPr>
          <w:rFonts w:ascii="Arial" w:hAnsi="Arial" w:cs="Arial"/>
          <w:b/>
          <w:sz w:val="32"/>
          <w:szCs w:val="32"/>
        </w:rPr>
      </w:pPr>
      <w:bookmarkStart w:id="0" w:name="_GoBack"/>
      <w:r w:rsidRPr="00257D7B">
        <w:rPr>
          <w:rFonts w:ascii="Arial" w:hAnsi="Arial" w:cs="Arial"/>
          <w:b/>
          <w:sz w:val="32"/>
          <w:szCs w:val="32"/>
        </w:rPr>
        <w:t>О переименовании Автономной некоммерческой организации Ардатовского муниципального района Нижегородской области «Центр поддержки предпринимательства» и утверждении Устава Автономной некоммерческой организации Ардатовского муниципального округа Нижегородской области</w:t>
      </w:r>
    </w:p>
    <w:p w14:paraId="36852195" w14:textId="77777777" w:rsidR="00247710" w:rsidRPr="00897289" w:rsidRDefault="00247710" w:rsidP="00247710">
      <w:pPr>
        <w:ind w:firstLine="708"/>
        <w:jc w:val="both"/>
        <w:rPr>
          <w:rFonts w:ascii="Arial" w:hAnsi="Arial" w:cs="Arial"/>
        </w:rPr>
      </w:pPr>
    </w:p>
    <w:bookmarkEnd w:id="0"/>
    <w:p w14:paraId="6361D783" w14:textId="77777777" w:rsidR="00897289" w:rsidRPr="00897289" w:rsidRDefault="00C979C4" w:rsidP="00247710">
      <w:pPr>
        <w:ind w:firstLine="708"/>
        <w:jc w:val="both"/>
        <w:rPr>
          <w:rFonts w:ascii="Arial" w:hAnsi="Arial" w:cs="Arial"/>
        </w:rPr>
      </w:pPr>
      <w:r w:rsidRPr="00897289">
        <w:rPr>
          <w:rFonts w:ascii="Arial" w:hAnsi="Arial" w:cs="Arial"/>
        </w:rPr>
        <w:t>В соответствии с Федеральным законом № 7-ФЗ от 12.01.1996 «О некоммерческих</w:t>
      </w:r>
      <w:r w:rsidR="005279C4" w:rsidRPr="00897289">
        <w:rPr>
          <w:rFonts w:ascii="Arial" w:hAnsi="Arial" w:cs="Arial"/>
        </w:rPr>
        <w:t xml:space="preserve"> </w:t>
      </w:r>
      <w:r w:rsidRPr="00897289">
        <w:rPr>
          <w:rFonts w:ascii="Arial" w:hAnsi="Arial" w:cs="Arial"/>
        </w:rPr>
        <w:t>организациях»,</w:t>
      </w:r>
      <w:r w:rsidR="005279C4" w:rsidRPr="00897289">
        <w:rPr>
          <w:rFonts w:ascii="Arial" w:hAnsi="Arial" w:cs="Arial"/>
        </w:rPr>
        <w:t xml:space="preserve"> </w:t>
      </w:r>
      <w:r w:rsidRPr="00897289">
        <w:rPr>
          <w:rFonts w:ascii="Arial" w:hAnsi="Arial" w:cs="Arial"/>
        </w:rPr>
        <w:t>администрация Ардатовского муниципального округа Нижегородской области</w:t>
      </w:r>
    </w:p>
    <w:p w14:paraId="76BDC7A1" w14:textId="1E1BE6D8" w:rsidR="00C979C4" w:rsidRPr="00897289" w:rsidRDefault="00897289" w:rsidP="00247710">
      <w:pPr>
        <w:ind w:firstLine="708"/>
        <w:jc w:val="both"/>
        <w:rPr>
          <w:rFonts w:ascii="Arial" w:hAnsi="Arial" w:cs="Arial"/>
        </w:rPr>
      </w:pPr>
      <w:proofErr w:type="gramStart"/>
      <w:r w:rsidRPr="00897289">
        <w:rPr>
          <w:rFonts w:ascii="Arial" w:hAnsi="Arial" w:cs="Arial"/>
          <w:b/>
        </w:rPr>
        <w:t>п</w:t>
      </w:r>
      <w:proofErr w:type="gramEnd"/>
      <w:r w:rsidRPr="00897289">
        <w:rPr>
          <w:rFonts w:ascii="Arial" w:hAnsi="Arial" w:cs="Arial"/>
          <w:b/>
        </w:rPr>
        <w:t xml:space="preserve"> </w:t>
      </w:r>
      <w:r w:rsidR="00C979C4" w:rsidRPr="00897289">
        <w:rPr>
          <w:rFonts w:ascii="Arial" w:hAnsi="Arial" w:cs="Arial"/>
          <w:b/>
        </w:rPr>
        <w:t>о</w:t>
      </w:r>
      <w:r w:rsidRPr="00897289">
        <w:rPr>
          <w:rFonts w:ascii="Arial" w:hAnsi="Arial" w:cs="Arial"/>
          <w:b/>
        </w:rPr>
        <w:t xml:space="preserve"> </w:t>
      </w:r>
      <w:r w:rsidR="00C979C4" w:rsidRPr="00897289">
        <w:rPr>
          <w:rFonts w:ascii="Arial" w:hAnsi="Arial" w:cs="Arial"/>
          <w:b/>
        </w:rPr>
        <w:t>с</w:t>
      </w:r>
      <w:r w:rsidRPr="00897289">
        <w:rPr>
          <w:rFonts w:ascii="Arial" w:hAnsi="Arial" w:cs="Arial"/>
          <w:b/>
        </w:rPr>
        <w:t xml:space="preserve"> </w:t>
      </w:r>
      <w:r w:rsidR="00C979C4" w:rsidRPr="00897289">
        <w:rPr>
          <w:rFonts w:ascii="Arial" w:hAnsi="Arial" w:cs="Arial"/>
          <w:b/>
        </w:rPr>
        <w:t>т</w:t>
      </w:r>
      <w:r w:rsidRPr="00897289">
        <w:rPr>
          <w:rFonts w:ascii="Arial" w:hAnsi="Arial" w:cs="Arial"/>
          <w:b/>
        </w:rPr>
        <w:t xml:space="preserve"> </w:t>
      </w:r>
      <w:r w:rsidR="00C979C4" w:rsidRPr="00897289">
        <w:rPr>
          <w:rFonts w:ascii="Arial" w:hAnsi="Arial" w:cs="Arial"/>
          <w:b/>
        </w:rPr>
        <w:t>а</w:t>
      </w:r>
      <w:r w:rsidRPr="00897289">
        <w:rPr>
          <w:rFonts w:ascii="Arial" w:hAnsi="Arial" w:cs="Arial"/>
          <w:b/>
        </w:rPr>
        <w:t xml:space="preserve"> </w:t>
      </w:r>
      <w:r w:rsidR="00C979C4" w:rsidRPr="00897289">
        <w:rPr>
          <w:rFonts w:ascii="Arial" w:hAnsi="Arial" w:cs="Arial"/>
          <w:b/>
        </w:rPr>
        <w:t>н</w:t>
      </w:r>
      <w:r w:rsidRPr="00897289">
        <w:rPr>
          <w:rFonts w:ascii="Arial" w:hAnsi="Arial" w:cs="Arial"/>
          <w:b/>
        </w:rPr>
        <w:t xml:space="preserve"> </w:t>
      </w:r>
      <w:r w:rsidR="00C979C4" w:rsidRPr="00897289">
        <w:rPr>
          <w:rFonts w:ascii="Arial" w:hAnsi="Arial" w:cs="Arial"/>
          <w:b/>
        </w:rPr>
        <w:t>о</w:t>
      </w:r>
      <w:r w:rsidRPr="00897289">
        <w:rPr>
          <w:rFonts w:ascii="Arial" w:hAnsi="Arial" w:cs="Arial"/>
          <w:b/>
        </w:rPr>
        <w:t xml:space="preserve"> </w:t>
      </w:r>
      <w:r w:rsidR="00C979C4" w:rsidRPr="00897289">
        <w:rPr>
          <w:rFonts w:ascii="Arial" w:hAnsi="Arial" w:cs="Arial"/>
          <w:b/>
        </w:rPr>
        <w:t>в</w:t>
      </w:r>
      <w:r w:rsidRPr="00897289">
        <w:rPr>
          <w:rFonts w:ascii="Arial" w:hAnsi="Arial" w:cs="Arial"/>
          <w:b/>
        </w:rPr>
        <w:t xml:space="preserve"> </w:t>
      </w:r>
      <w:r w:rsidR="00C979C4" w:rsidRPr="00897289">
        <w:rPr>
          <w:rFonts w:ascii="Arial" w:hAnsi="Arial" w:cs="Arial"/>
          <w:b/>
        </w:rPr>
        <w:t>л</w:t>
      </w:r>
      <w:r w:rsidRPr="00897289">
        <w:rPr>
          <w:rFonts w:ascii="Arial" w:hAnsi="Arial" w:cs="Arial"/>
          <w:b/>
        </w:rPr>
        <w:t xml:space="preserve"> </w:t>
      </w:r>
      <w:r w:rsidR="00C979C4" w:rsidRPr="00897289">
        <w:rPr>
          <w:rFonts w:ascii="Arial" w:hAnsi="Arial" w:cs="Arial"/>
          <w:b/>
        </w:rPr>
        <w:t>я</w:t>
      </w:r>
      <w:r w:rsidRPr="00897289">
        <w:rPr>
          <w:rFonts w:ascii="Arial" w:hAnsi="Arial" w:cs="Arial"/>
          <w:b/>
        </w:rPr>
        <w:t xml:space="preserve"> </w:t>
      </w:r>
      <w:r w:rsidR="00C979C4" w:rsidRPr="00897289">
        <w:rPr>
          <w:rFonts w:ascii="Arial" w:hAnsi="Arial" w:cs="Arial"/>
          <w:b/>
        </w:rPr>
        <w:t>е</w:t>
      </w:r>
      <w:r w:rsidRPr="00897289">
        <w:rPr>
          <w:rFonts w:ascii="Arial" w:hAnsi="Arial" w:cs="Arial"/>
          <w:b/>
        </w:rPr>
        <w:t xml:space="preserve"> </w:t>
      </w:r>
      <w:r w:rsidR="00C979C4" w:rsidRPr="00897289">
        <w:rPr>
          <w:rFonts w:ascii="Arial" w:hAnsi="Arial" w:cs="Arial"/>
          <w:b/>
        </w:rPr>
        <w:t>т:</w:t>
      </w:r>
    </w:p>
    <w:p w14:paraId="11751941" w14:textId="7BBFB565" w:rsidR="000078C2" w:rsidRPr="00897289" w:rsidRDefault="00C979C4" w:rsidP="00897289">
      <w:pPr>
        <w:ind w:firstLine="708"/>
        <w:jc w:val="both"/>
        <w:rPr>
          <w:rFonts w:ascii="Arial" w:hAnsi="Arial" w:cs="Arial"/>
        </w:rPr>
      </w:pPr>
      <w:r w:rsidRPr="00897289">
        <w:rPr>
          <w:rFonts w:ascii="Arial" w:hAnsi="Arial" w:cs="Arial"/>
        </w:rPr>
        <w:t xml:space="preserve">1. </w:t>
      </w:r>
      <w:r w:rsidR="000078C2" w:rsidRPr="00897289">
        <w:rPr>
          <w:rFonts w:ascii="Arial" w:hAnsi="Arial" w:cs="Arial"/>
        </w:rPr>
        <w:t>Переименовать</w:t>
      </w:r>
      <w:r w:rsidR="002B7C82" w:rsidRPr="00897289">
        <w:rPr>
          <w:rFonts w:ascii="Arial" w:hAnsi="Arial" w:cs="Arial"/>
        </w:rPr>
        <w:t xml:space="preserve"> Автономн</w:t>
      </w:r>
      <w:r w:rsidR="00183FA2" w:rsidRPr="00897289">
        <w:rPr>
          <w:rFonts w:ascii="Arial" w:hAnsi="Arial" w:cs="Arial"/>
        </w:rPr>
        <w:t>ую</w:t>
      </w:r>
      <w:r w:rsidR="002B7C82" w:rsidRPr="00897289">
        <w:rPr>
          <w:rFonts w:ascii="Arial" w:hAnsi="Arial" w:cs="Arial"/>
        </w:rPr>
        <w:t xml:space="preserve"> некоммерческ</w:t>
      </w:r>
      <w:r w:rsidR="00183FA2" w:rsidRPr="00897289">
        <w:rPr>
          <w:rFonts w:ascii="Arial" w:hAnsi="Arial" w:cs="Arial"/>
        </w:rPr>
        <w:t>ую</w:t>
      </w:r>
      <w:r w:rsidR="002B7C82" w:rsidRPr="00897289">
        <w:rPr>
          <w:rFonts w:ascii="Arial" w:hAnsi="Arial" w:cs="Arial"/>
        </w:rPr>
        <w:t xml:space="preserve"> организаци</w:t>
      </w:r>
      <w:r w:rsidR="00183FA2" w:rsidRPr="00897289">
        <w:rPr>
          <w:rFonts w:ascii="Arial" w:hAnsi="Arial" w:cs="Arial"/>
        </w:rPr>
        <w:t>ю</w:t>
      </w:r>
      <w:r w:rsidR="00897289" w:rsidRPr="00897289">
        <w:rPr>
          <w:rFonts w:ascii="Arial" w:hAnsi="Arial" w:cs="Arial"/>
        </w:rPr>
        <w:t xml:space="preserve"> </w:t>
      </w:r>
      <w:r w:rsidR="002B7C82" w:rsidRPr="00897289">
        <w:rPr>
          <w:rFonts w:ascii="Arial" w:hAnsi="Arial" w:cs="Arial"/>
        </w:rPr>
        <w:t>Ардатовского муниципального района Нижегородской области «Центр поддержки предпринимательства»</w:t>
      </w:r>
      <w:r w:rsidR="00183FA2" w:rsidRPr="00897289">
        <w:rPr>
          <w:rFonts w:ascii="Arial" w:hAnsi="Arial" w:cs="Arial"/>
        </w:rPr>
        <w:t xml:space="preserve"> в Автономную некоммерческую организацию Ардатовского муниципального округа Нижегородской области «Центр поддержки предпринимательства»</w:t>
      </w:r>
      <w:r w:rsidR="00897289" w:rsidRPr="00897289">
        <w:rPr>
          <w:rFonts w:ascii="Arial" w:hAnsi="Arial" w:cs="Arial"/>
        </w:rPr>
        <w:t>.</w:t>
      </w:r>
    </w:p>
    <w:p w14:paraId="69A05CDA" w14:textId="6FBC32BA" w:rsidR="00C979C4" w:rsidRPr="00897289" w:rsidRDefault="00183FA2" w:rsidP="00897289">
      <w:pPr>
        <w:pStyle w:val="a5"/>
        <w:ind w:firstLine="708"/>
        <w:jc w:val="both"/>
        <w:rPr>
          <w:rFonts w:ascii="Arial" w:hAnsi="Arial" w:cs="Arial"/>
          <w:sz w:val="24"/>
          <w:szCs w:val="24"/>
        </w:rPr>
      </w:pPr>
      <w:r w:rsidRPr="00897289">
        <w:rPr>
          <w:rFonts w:ascii="Arial" w:hAnsi="Arial" w:cs="Arial"/>
          <w:sz w:val="24"/>
          <w:szCs w:val="24"/>
        </w:rPr>
        <w:t xml:space="preserve">2. </w:t>
      </w:r>
      <w:r w:rsidR="00C979C4" w:rsidRPr="00897289">
        <w:rPr>
          <w:rFonts w:ascii="Arial" w:hAnsi="Arial" w:cs="Arial"/>
          <w:sz w:val="24"/>
          <w:szCs w:val="24"/>
        </w:rPr>
        <w:t xml:space="preserve">Утвердить Устав </w:t>
      </w:r>
      <w:r w:rsidR="005D0548" w:rsidRPr="00897289">
        <w:rPr>
          <w:rFonts w:ascii="Arial" w:hAnsi="Arial" w:cs="Arial"/>
          <w:sz w:val="24"/>
          <w:szCs w:val="24"/>
        </w:rPr>
        <w:t>Автономной некоммерческой организации Ардатовского муниципального округа Нижегородской области «Центр поддержки предпринимательства»</w:t>
      </w:r>
      <w:r w:rsidR="00C979C4" w:rsidRPr="00897289">
        <w:rPr>
          <w:rFonts w:ascii="Arial" w:hAnsi="Arial" w:cs="Arial"/>
          <w:sz w:val="24"/>
          <w:szCs w:val="24"/>
        </w:rPr>
        <w:t xml:space="preserve"> в редакции </w:t>
      </w:r>
      <w:proofErr w:type="gramStart"/>
      <w:r w:rsidR="00C979C4" w:rsidRPr="00897289">
        <w:rPr>
          <w:rFonts w:ascii="Arial" w:hAnsi="Arial" w:cs="Arial"/>
          <w:sz w:val="24"/>
          <w:szCs w:val="24"/>
        </w:rPr>
        <w:t>согласно Приложения</w:t>
      </w:r>
      <w:proofErr w:type="gramEnd"/>
      <w:r w:rsidR="00C979C4" w:rsidRPr="00897289">
        <w:rPr>
          <w:rFonts w:ascii="Arial" w:hAnsi="Arial" w:cs="Arial"/>
          <w:sz w:val="24"/>
          <w:szCs w:val="24"/>
        </w:rPr>
        <w:t xml:space="preserve"> к настоящему постановлению.</w:t>
      </w:r>
    </w:p>
    <w:p w14:paraId="481710A7" w14:textId="15C633C1" w:rsidR="00C979C4" w:rsidRPr="00897289" w:rsidRDefault="00BD3B52" w:rsidP="00897289">
      <w:pPr>
        <w:pStyle w:val="ConsPlusNormal0"/>
        <w:ind w:firstLine="708"/>
        <w:jc w:val="both"/>
        <w:rPr>
          <w:sz w:val="24"/>
          <w:szCs w:val="24"/>
        </w:rPr>
      </w:pPr>
      <w:r w:rsidRPr="00897289">
        <w:rPr>
          <w:rFonts w:eastAsia="SimSun"/>
          <w:bCs/>
          <w:sz w:val="24"/>
          <w:szCs w:val="24"/>
          <w:lang w:eastAsia="zh-CN"/>
        </w:rPr>
        <w:t>3</w:t>
      </w:r>
      <w:r w:rsidR="00C979C4" w:rsidRPr="00897289">
        <w:rPr>
          <w:rFonts w:eastAsia="SimSun"/>
          <w:bCs/>
          <w:sz w:val="24"/>
          <w:szCs w:val="24"/>
          <w:lang w:eastAsia="zh-CN"/>
        </w:rPr>
        <w:t xml:space="preserve">. </w:t>
      </w:r>
      <w:proofErr w:type="gramStart"/>
      <w:r w:rsidR="00C979C4" w:rsidRPr="00897289">
        <w:rPr>
          <w:sz w:val="24"/>
          <w:szCs w:val="24"/>
        </w:rPr>
        <w:t>Наделить полномочиями быть</w:t>
      </w:r>
      <w:proofErr w:type="gramEnd"/>
      <w:r w:rsidR="00C979C4" w:rsidRPr="00897289">
        <w:rPr>
          <w:sz w:val="24"/>
          <w:szCs w:val="24"/>
        </w:rPr>
        <w:t xml:space="preserve"> заявителем государственной регистрации изменений в Устав </w:t>
      </w:r>
      <w:r w:rsidRPr="00897289">
        <w:rPr>
          <w:sz w:val="24"/>
          <w:szCs w:val="24"/>
        </w:rPr>
        <w:t xml:space="preserve">Автономной некоммерческой организации Ардатовского муниципального округа Нижегородской области «Центр поддержки предпринимательства» </w:t>
      </w:r>
      <w:r w:rsidR="00C979C4" w:rsidRPr="00897289">
        <w:rPr>
          <w:sz w:val="24"/>
          <w:szCs w:val="24"/>
        </w:rPr>
        <w:t xml:space="preserve">с правом подписи заявления о государственной регистрации и получения необходимых документов, </w:t>
      </w:r>
      <w:r w:rsidR="0090698F" w:rsidRPr="00897289">
        <w:rPr>
          <w:sz w:val="24"/>
          <w:szCs w:val="24"/>
        </w:rPr>
        <w:t>директора</w:t>
      </w:r>
      <w:r w:rsidR="00C979C4" w:rsidRPr="00897289">
        <w:rPr>
          <w:sz w:val="24"/>
          <w:szCs w:val="24"/>
        </w:rPr>
        <w:t xml:space="preserve">, </w:t>
      </w:r>
      <w:r w:rsidR="005664AE" w:rsidRPr="00897289">
        <w:rPr>
          <w:sz w:val="24"/>
          <w:szCs w:val="24"/>
        </w:rPr>
        <w:t>Уланова Игоря Владимировича</w:t>
      </w:r>
      <w:r w:rsidR="00C979C4" w:rsidRPr="00897289">
        <w:rPr>
          <w:sz w:val="24"/>
          <w:szCs w:val="24"/>
        </w:rPr>
        <w:t>.</w:t>
      </w:r>
    </w:p>
    <w:p w14:paraId="37E6C15E" w14:textId="2184DAE2" w:rsidR="00C979C4" w:rsidRPr="00897289" w:rsidRDefault="00C753B5" w:rsidP="00897289">
      <w:pPr>
        <w:ind w:firstLine="567"/>
        <w:jc w:val="both"/>
        <w:rPr>
          <w:rFonts w:ascii="Arial" w:hAnsi="Arial" w:cs="Arial"/>
        </w:rPr>
      </w:pPr>
      <w:r w:rsidRPr="00897289">
        <w:rPr>
          <w:rFonts w:ascii="Arial" w:hAnsi="Arial" w:cs="Arial"/>
        </w:rPr>
        <w:t>4</w:t>
      </w:r>
      <w:r w:rsidR="00C979C4" w:rsidRPr="00897289">
        <w:rPr>
          <w:rFonts w:ascii="Arial" w:hAnsi="Arial" w:cs="Arial"/>
        </w:rPr>
        <w:t>. Постановлени</w:t>
      </w:r>
      <w:r w:rsidRPr="00897289">
        <w:rPr>
          <w:rFonts w:ascii="Arial" w:hAnsi="Arial" w:cs="Arial"/>
        </w:rPr>
        <w:t>е</w:t>
      </w:r>
      <w:r w:rsidR="00C979C4" w:rsidRPr="00897289">
        <w:rPr>
          <w:rFonts w:ascii="Arial" w:hAnsi="Arial" w:cs="Arial"/>
        </w:rPr>
        <w:t xml:space="preserve"> </w:t>
      </w:r>
      <w:r w:rsidR="00C979C4" w:rsidRPr="00897289">
        <w:rPr>
          <w:rFonts w:ascii="Arial" w:hAnsi="Arial" w:cs="Arial"/>
          <w:color w:val="000000"/>
        </w:rPr>
        <w:t xml:space="preserve">администрации Ардатовского муниципального района Нижегородской области </w:t>
      </w:r>
      <w:r w:rsidR="00C979C4" w:rsidRPr="00897289">
        <w:rPr>
          <w:rFonts w:ascii="Arial" w:hAnsi="Arial" w:cs="Arial"/>
          <w:color w:val="000000" w:themeColor="text1"/>
        </w:rPr>
        <w:t>от 29.11.2011 № 6</w:t>
      </w:r>
      <w:r w:rsidRPr="00897289">
        <w:rPr>
          <w:rFonts w:ascii="Arial" w:hAnsi="Arial" w:cs="Arial"/>
          <w:color w:val="000000" w:themeColor="text1"/>
        </w:rPr>
        <w:t>5</w:t>
      </w:r>
      <w:r w:rsidR="00C979C4" w:rsidRPr="00897289">
        <w:rPr>
          <w:rFonts w:ascii="Arial" w:hAnsi="Arial" w:cs="Arial"/>
          <w:color w:val="000000" w:themeColor="text1"/>
        </w:rPr>
        <w:t>6 «</w:t>
      </w:r>
      <w:r w:rsidRPr="00897289">
        <w:rPr>
          <w:rFonts w:ascii="Arial" w:hAnsi="Arial" w:cs="Arial"/>
        </w:rPr>
        <w:t>Об утверждении Устава Автономной некоммерческой организации Ардатовского муниципального района Нижегородской области «Центр поддержки предпринимательства» в новой редакции</w:t>
      </w:r>
      <w:r w:rsidR="00C979C4" w:rsidRPr="00897289">
        <w:rPr>
          <w:rFonts w:ascii="Arial" w:hAnsi="Arial" w:cs="Arial"/>
          <w:color w:val="000000" w:themeColor="text1"/>
        </w:rPr>
        <w:t>» отменить</w:t>
      </w:r>
      <w:r w:rsidR="00C979C4" w:rsidRPr="00897289">
        <w:rPr>
          <w:rFonts w:ascii="Arial" w:hAnsi="Arial" w:cs="Arial"/>
        </w:rPr>
        <w:t>.</w:t>
      </w:r>
    </w:p>
    <w:p w14:paraId="2A94FFCD" w14:textId="34CEE2DC" w:rsidR="00C979C4" w:rsidRPr="00897289" w:rsidRDefault="00430FD9" w:rsidP="00C979C4">
      <w:pPr>
        <w:ind w:firstLine="567"/>
        <w:jc w:val="both"/>
        <w:rPr>
          <w:rFonts w:ascii="Arial" w:hAnsi="Arial" w:cs="Arial"/>
        </w:rPr>
      </w:pPr>
      <w:r w:rsidRPr="00897289">
        <w:rPr>
          <w:rFonts w:ascii="Arial" w:hAnsi="Arial" w:cs="Arial"/>
        </w:rPr>
        <w:t>5</w:t>
      </w:r>
      <w:r w:rsidR="00C979C4" w:rsidRPr="00897289">
        <w:rPr>
          <w:rFonts w:ascii="Arial" w:hAnsi="Arial" w:cs="Arial"/>
        </w:rPr>
        <w:t xml:space="preserve">. Отделу организационно-кадровой работы администрации Ардатовского муниципального </w:t>
      </w:r>
      <w:r w:rsidR="001A3784" w:rsidRPr="00897289">
        <w:rPr>
          <w:rFonts w:ascii="Arial" w:hAnsi="Arial" w:cs="Arial"/>
          <w:color w:val="000000"/>
          <w:lang w:eastAsia="ru-RU" w:bidi="ru-RU"/>
        </w:rPr>
        <w:t>округа</w:t>
      </w:r>
      <w:r w:rsidR="00C979C4" w:rsidRPr="00897289">
        <w:rPr>
          <w:rFonts w:ascii="Arial" w:hAnsi="Arial" w:cs="Arial"/>
        </w:rPr>
        <w:t xml:space="preserve">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w:t>
      </w:r>
    </w:p>
    <w:p w14:paraId="31262E58" w14:textId="08B28D6B" w:rsidR="00C979C4" w:rsidRPr="00897289" w:rsidRDefault="00430FD9" w:rsidP="00C979C4">
      <w:pPr>
        <w:ind w:firstLine="567"/>
        <w:jc w:val="both"/>
        <w:rPr>
          <w:rFonts w:ascii="Arial" w:hAnsi="Arial" w:cs="Arial"/>
        </w:rPr>
      </w:pPr>
      <w:r w:rsidRPr="00897289">
        <w:rPr>
          <w:rFonts w:ascii="Arial" w:hAnsi="Arial" w:cs="Arial"/>
        </w:rPr>
        <w:t>6</w:t>
      </w:r>
      <w:r w:rsidR="00C979C4" w:rsidRPr="00897289">
        <w:rPr>
          <w:rFonts w:ascii="Arial" w:hAnsi="Arial" w:cs="Arial"/>
        </w:rPr>
        <w:t xml:space="preserve">. </w:t>
      </w:r>
      <w:proofErr w:type="gramStart"/>
      <w:r w:rsidR="00C979C4" w:rsidRPr="00897289">
        <w:rPr>
          <w:rFonts w:ascii="Arial" w:hAnsi="Arial" w:cs="Arial"/>
        </w:rPr>
        <w:t>Контроль за</w:t>
      </w:r>
      <w:proofErr w:type="gramEnd"/>
      <w:r w:rsidR="00C979C4" w:rsidRPr="00897289">
        <w:rPr>
          <w:rFonts w:ascii="Arial" w:hAnsi="Arial" w:cs="Arial"/>
        </w:rPr>
        <w:t xml:space="preserve"> исполнением настоящего постановления возложить на управляющего делами администрации Ардатовского муниципального округа Нижегородской области.</w:t>
      </w:r>
    </w:p>
    <w:p w14:paraId="44EF3A57" w14:textId="77777777" w:rsidR="001A3784" w:rsidRPr="00897289" w:rsidRDefault="001A3784" w:rsidP="00C979C4">
      <w:pPr>
        <w:ind w:left="-539" w:firstLine="709"/>
        <w:jc w:val="both"/>
        <w:rPr>
          <w:rFonts w:ascii="Arial" w:hAnsi="Arial" w:cs="Arial"/>
        </w:rPr>
      </w:pPr>
    </w:p>
    <w:p w14:paraId="049EDAE8" w14:textId="77777777" w:rsidR="00897289" w:rsidRPr="00897289" w:rsidRDefault="00897289" w:rsidP="00C979C4">
      <w:pPr>
        <w:ind w:left="-539" w:firstLine="709"/>
        <w:jc w:val="both"/>
        <w:rPr>
          <w:rFonts w:ascii="Arial" w:hAnsi="Arial" w:cs="Arial"/>
        </w:rPr>
      </w:pPr>
    </w:p>
    <w:p w14:paraId="5D40A975" w14:textId="77777777" w:rsidR="00897289" w:rsidRPr="00897289" w:rsidRDefault="00897289" w:rsidP="00C979C4">
      <w:pPr>
        <w:ind w:left="-539" w:firstLine="709"/>
        <w:jc w:val="both"/>
        <w:rPr>
          <w:rFonts w:ascii="Arial" w:hAnsi="Arial" w:cs="Arial"/>
        </w:rPr>
      </w:pPr>
    </w:p>
    <w:p w14:paraId="694C00DA" w14:textId="207C7406" w:rsidR="00C979C4" w:rsidRPr="00897289" w:rsidRDefault="00C979C4" w:rsidP="00C979C4">
      <w:pPr>
        <w:rPr>
          <w:rFonts w:ascii="Arial" w:hAnsi="Arial" w:cs="Arial"/>
        </w:rPr>
      </w:pPr>
      <w:r w:rsidRPr="00897289">
        <w:rPr>
          <w:rFonts w:ascii="Arial" w:hAnsi="Arial" w:cs="Arial"/>
        </w:rPr>
        <w:t>Глава местного самоуправления</w:t>
      </w:r>
      <w:r w:rsidR="00897289" w:rsidRPr="00897289">
        <w:rPr>
          <w:rFonts w:ascii="Arial" w:hAnsi="Arial" w:cs="Arial"/>
        </w:rPr>
        <w:tab/>
      </w:r>
      <w:r w:rsidR="00897289" w:rsidRPr="00897289">
        <w:rPr>
          <w:rFonts w:ascii="Arial" w:hAnsi="Arial" w:cs="Arial"/>
        </w:rPr>
        <w:tab/>
      </w:r>
      <w:r w:rsidR="00897289" w:rsidRPr="00897289">
        <w:rPr>
          <w:rFonts w:ascii="Arial" w:hAnsi="Arial" w:cs="Arial"/>
        </w:rPr>
        <w:tab/>
      </w:r>
      <w:r w:rsidR="00897289" w:rsidRPr="00897289">
        <w:rPr>
          <w:rFonts w:ascii="Arial" w:hAnsi="Arial" w:cs="Arial"/>
        </w:rPr>
        <w:tab/>
      </w:r>
      <w:r w:rsidR="00897289" w:rsidRPr="00897289">
        <w:rPr>
          <w:rFonts w:ascii="Arial" w:hAnsi="Arial" w:cs="Arial"/>
        </w:rPr>
        <w:tab/>
      </w:r>
      <w:r w:rsidR="00897289" w:rsidRPr="00897289">
        <w:rPr>
          <w:rFonts w:ascii="Arial" w:hAnsi="Arial" w:cs="Arial"/>
        </w:rPr>
        <w:tab/>
      </w:r>
      <w:r w:rsidR="00897289" w:rsidRPr="00897289">
        <w:rPr>
          <w:rFonts w:ascii="Arial" w:hAnsi="Arial" w:cs="Arial"/>
        </w:rPr>
        <w:tab/>
      </w:r>
      <w:r w:rsidRPr="00897289">
        <w:rPr>
          <w:rFonts w:ascii="Arial" w:hAnsi="Arial" w:cs="Arial"/>
        </w:rPr>
        <w:t xml:space="preserve">Г.В. </w:t>
      </w:r>
      <w:proofErr w:type="spellStart"/>
      <w:r w:rsidRPr="00897289">
        <w:rPr>
          <w:rFonts w:ascii="Arial" w:hAnsi="Arial" w:cs="Arial"/>
        </w:rPr>
        <w:t>Жданкин</w:t>
      </w:r>
      <w:proofErr w:type="spellEnd"/>
    </w:p>
    <w:p w14:paraId="151908BD" w14:textId="2929AB74" w:rsidR="00897289" w:rsidRDefault="00897289">
      <w:pPr>
        <w:rPr>
          <w:rFonts w:ascii="Arial" w:hAnsi="Arial" w:cs="Arial"/>
        </w:rPr>
      </w:pPr>
      <w:r>
        <w:rPr>
          <w:rFonts w:ascii="Arial" w:hAnsi="Arial" w:cs="Arial"/>
        </w:rPr>
        <w:br w:type="page"/>
      </w:r>
    </w:p>
    <w:p w14:paraId="617BD6E8" w14:textId="2E0AE2EF" w:rsidR="00897289" w:rsidRPr="00897289" w:rsidRDefault="00367F93" w:rsidP="00367F93">
      <w:pPr>
        <w:jc w:val="right"/>
        <w:rPr>
          <w:rFonts w:ascii="Arial" w:hAnsi="Arial" w:cs="Arial"/>
        </w:rPr>
      </w:pPr>
      <w:r w:rsidRPr="00897289">
        <w:rPr>
          <w:rFonts w:ascii="Arial" w:hAnsi="Arial" w:cs="Arial"/>
        </w:rPr>
        <w:lastRenderedPageBreak/>
        <w:t>Приложение</w:t>
      </w:r>
    </w:p>
    <w:p w14:paraId="30F5010F" w14:textId="72B0C436" w:rsidR="00367F93" w:rsidRPr="00897289" w:rsidRDefault="00367F93" w:rsidP="00367F93">
      <w:pPr>
        <w:jc w:val="right"/>
        <w:rPr>
          <w:rFonts w:ascii="Arial" w:hAnsi="Arial" w:cs="Arial"/>
          <w:color w:val="000000"/>
        </w:rPr>
      </w:pPr>
      <w:r w:rsidRPr="00897289">
        <w:rPr>
          <w:rFonts w:ascii="Arial" w:hAnsi="Arial" w:cs="Arial"/>
        </w:rPr>
        <w:t>к постановлению</w:t>
      </w:r>
      <w:r w:rsidRPr="00897289">
        <w:rPr>
          <w:rFonts w:ascii="Arial" w:hAnsi="Arial" w:cs="Arial"/>
          <w:color w:val="000000"/>
        </w:rPr>
        <w:t xml:space="preserve"> администрации</w:t>
      </w:r>
    </w:p>
    <w:p w14:paraId="42367131" w14:textId="748C9ABC" w:rsidR="00367F93" w:rsidRPr="00897289" w:rsidRDefault="00367F93" w:rsidP="00367F93">
      <w:pPr>
        <w:jc w:val="right"/>
        <w:rPr>
          <w:rFonts w:ascii="Arial" w:hAnsi="Arial" w:cs="Arial"/>
          <w:color w:val="000000"/>
        </w:rPr>
      </w:pPr>
      <w:r w:rsidRPr="00897289">
        <w:rPr>
          <w:rFonts w:ascii="Arial" w:hAnsi="Arial" w:cs="Arial"/>
          <w:color w:val="000000"/>
        </w:rPr>
        <w:t xml:space="preserve">Ардатовского муниципального </w:t>
      </w:r>
      <w:r w:rsidR="00A91A63" w:rsidRPr="00897289">
        <w:rPr>
          <w:rFonts w:ascii="Arial" w:hAnsi="Arial" w:cs="Arial"/>
          <w:color w:val="000000"/>
          <w:lang w:eastAsia="ru-RU" w:bidi="ru-RU"/>
        </w:rPr>
        <w:t>округа</w:t>
      </w:r>
    </w:p>
    <w:p w14:paraId="3DA14F59" w14:textId="77777777" w:rsidR="00367F93" w:rsidRPr="00897289" w:rsidRDefault="00367F93" w:rsidP="00367F93">
      <w:pPr>
        <w:jc w:val="right"/>
        <w:rPr>
          <w:rFonts w:ascii="Arial" w:hAnsi="Arial" w:cs="Arial"/>
          <w:color w:val="000000"/>
        </w:rPr>
      </w:pPr>
      <w:r w:rsidRPr="00897289">
        <w:rPr>
          <w:rFonts w:ascii="Arial" w:hAnsi="Arial" w:cs="Arial"/>
          <w:color w:val="000000"/>
        </w:rPr>
        <w:t>Нижегородской области</w:t>
      </w:r>
    </w:p>
    <w:p w14:paraId="706DEE68" w14:textId="02644036" w:rsidR="00367F93" w:rsidRPr="00897289" w:rsidRDefault="00367F93" w:rsidP="00367F93">
      <w:pPr>
        <w:jc w:val="right"/>
        <w:rPr>
          <w:rFonts w:ascii="Arial" w:hAnsi="Arial" w:cs="Arial"/>
          <w:color w:val="000000"/>
        </w:rPr>
      </w:pPr>
      <w:r w:rsidRPr="00897289">
        <w:rPr>
          <w:rFonts w:ascii="Arial" w:hAnsi="Arial" w:cs="Arial"/>
          <w:color w:val="000000"/>
        </w:rPr>
        <w:t xml:space="preserve">№ </w:t>
      </w:r>
      <w:r w:rsidR="009B136D" w:rsidRPr="00897289">
        <w:rPr>
          <w:rFonts w:ascii="Arial" w:hAnsi="Arial" w:cs="Arial"/>
          <w:color w:val="000000"/>
        </w:rPr>
        <w:t>42</w:t>
      </w:r>
      <w:r w:rsidRPr="00897289">
        <w:rPr>
          <w:rFonts w:ascii="Arial" w:hAnsi="Arial" w:cs="Arial"/>
          <w:color w:val="000000"/>
        </w:rPr>
        <w:t xml:space="preserve"> от </w:t>
      </w:r>
      <w:r w:rsidR="009B136D" w:rsidRPr="00897289">
        <w:rPr>
          <w:rFonts w:ascii="Arial" w:hAnsi="Arial" w:cs="Arial"/>
          <w:color w:val="000000"/>
        </w:rPr>
        <w:t>24</w:t>
      </w:r>
      <w:r w:rsidRPr="00897289">
        <w:rPr>
          <w:rFonts w:ascii="Arial" w:hAnsi="Arial" w:cs="Arial"/>
          <w:color w:val="000000"/>
        </w:rPr>
        <w:t>.</w:t>
      </w:r>
      <w:r w:rsidR="004C1C28" w:rsidRPr="00897289">
        <w:rPr>
          <w:rFonts w:ascii="Arial" w:hAnsi="Arial" w:cs="Arial"/>
          <w:color w:val="000000"/>
        </w:rPr>
        <w:t>0</w:t>
      </w:r>
      <w:r w:rsidRPr="00897289">
        <w:rPr>
          <w:rFonts w:ascii="Arial" w:hAnsi="Arial" w:cs="Arial"/>
          <w:color w:val="000000"/>
        </w:rPr>
        <w:t>1.202</w:t>
      </w:r>
      <w:r w:rsidR="004C1C28" w:rsidRPr="00897289">
        <w:rPr>
          <w:rFonts w:ascii="Arial" w:hAnsi="Arial" w:cs="Arial"/>
          <w:color w:val="000000"/>
        </w:rPr>
        <w:t>3</w:t>
      </w:r>
      <w:r w:rsidRPr="00897289">
        <w:rPr>
          <w:rFonts w:ascii="Arial" w:hAnsi="Arial" w:cs="Arial"/>
          <w:color w:val="000000"/>
        </w:rPr>
        <w:t>г.</w:t>
      </w:r>
    </w:p>
    <w:p w14:paraId="44600D42" w14:textId="77777777" w:rsidR="00367F93" w:rsidRPr="00897289" w:rsidRDefault="00367F93" w:rsidP="00367F93">
      <w:pPr>
        <w:jc w:val="right"/>
        <w:rPr>
          <w:rFonts w:ascii="Arial" w:hAnsi="Arial" w:cs="Arial"/>
          <w:color w:val="000000"/>
        </w:rPr>
      </w:pPr>
    </w:p>
    <w:p w14:paraId="33E97205" w14:textId="77777777" w:rsidR="00367F93" w:rsidRPr="00897289" w:rsidRDefault="00367F93" w:rsidP="00367F93">
      <w:pPr>
        <w:rPr>
          <w:rFonts w:ascii="Arial" w:hAnsi="Arial" w:cs="Arial"/>
          <w:color w:val="000000"/>
        </w:rPr>
      </w:pPr>
    </w:p>
    <w:p w14:paraId="1DC809E0" w14:textId="77777777" w:rsidR="00367F93" w:rsidRPr="00897289" w:rsidRDefault="00367F93" w:rsidP="00367F93">
      <w:pPr>
        <w:jc w:val="right"/>
        <w:rPr>
          <w:rFonts w:ascii="Arial" w:hAnsi="Arial" w:cs="Arial"/>
          <w:color w:val="000000"/>
        </w:rPr>
      </w:pPr>
    </w:p>
    <w:p w14:paraId="1E2FAAF9" w14:textId="77777777" w:rsidR="00367F93" w:rsidRDefault="00367F93" w:rsidP="00367F93">
      <w:pPr>
        <w:jc w:val="center"/>
        <w:rPr>
          <w:rFonts w:ascii="Arial" w:hAnsi="Arial" w:cs="Arial"/>
          <w:b/>
          <w:color w:val="000000"/>
        </w:rPr>
      </w:pPr>
    </w:p>
    <w:p w14:paraId="210AD12B" w14:textId="77777777" w:rsidR="004F3773" w:rsidRDefault="004F3773" w:rsidP="00367F93">
      <w:pPr>
        <w:jc w:val="center"/>
        <w:rPr>
          <w:rFonts w:ascii="Arial" w:hAnsi="Arial" w:cs="Arial"/>
          <w:b/>
          <w:color w:val="000000"/>
        </w:rPr>
      </w:pPr>
    </w:p>
    <w:p w14:paraId="370721D5" w14:textId="77777777" w:rsidR="004F3773" w:rsidRDefault="004F3773" w:rsidP="00367F93">
      <w:pPr>
        <w:jc w:val="center"/>
        <w:rPr>
          <w:rFonts w:ascii="Arial" w:hAnsi="Arial" w:cs="Arial"/>
          <w:b/>
          <w:color w:val="000000"/>
        </w:rPr>
      </w:pPr>
    </w:p>
    <w:p w14:paraId="27A9BF99" w14:textId="77777777" w:rsidR="004F3773" w:rsidRDefault="004F3773" w:rsidP="00367F93">
      <w:pPr>
        <w:jc w:val="center"/>
        <w:rPr>
          <w:rFonts w:ascii="Arial" w:hAnsi="Arial" w:cs="Arial"/>
          <w:b/>
          <w:color w:val="000000"/>
        </w:rPr>
      </w:pPr>
    </w:p>
    <w:p w14:paraId="3628148B" w14:textId="77777777" w:rsidR="004F3773" w:rsidRDefault="004F3773" w:rsidP="00367F93">
      <w:pPr>
        <w:jc w:val="center"/>
        <w:rPr>
          <w:rFonts w:ascii="Arial" w:hAnsi="Arial" w:cs="Arial"/>
          <w:b/>
          <w:color w:val="000000"/>
        </w:rPr>
      </w:pPr>
    </w:p>
    <w:p w14:paraId="3AA8E8AC" w14:textId="77777777" w:rsidR="004F3773" w:rsidRDefault="004F3773" w:rsidP="00367F93">
      <w:pPr>
        <w:jc w:val="center"/>
        <w:rPr>
          <w:rFonts w:ascii="Arial" w:hAnsi="Arial" w:cs="Arial"/>
          <w:b/>
          <w:color w:val="000000"/>
        </w:rPr>
      </w:pPr>
    </w:p>
    <w:p w14:paraId="7CF2CF98" w14:textId="77777777" w:rsidR="004F3773" w:rsidRDefault="004F3773" w:rsidP="00367F93">
      <w:pPr>
        <w:jc w:val="center"/>
        <w:rPr>
          <w:rFonts w:ascii="Arial" w:hAnsi="Arial" w:cs="Arial"/>
          <w:b/>
          <w:color w:val="000000"/>
        </w:rPr>
      </w:pPr>
    </w:p>
    <w:p w14:paraId="0A12F481" w14:textId="77777777" w:rsidR="004F3773" w:rsidRDefault="004F3773" w:rsidP="00367F93">
      <w:pPr>
        <w:jc w:val="center"/>
        <w:rPr>
          <w:rFonts w:ascii="Arial" w:hAnsi="Arial" w:cs="Arial"/>
          <w:b/>
          <w:color w:val="000000"/>
        </w:rPr>
      </w:pPr>
    </w:p>
    <w:p w14:paraId="143ABD20" w14:textId="77777777" w:rsidR="004F3773" w:rsidRDefault="004F3773" w:rsidP="00367F93">
      <w:pPr>
        <w:jc w:val="center"/>
        <w:rPr>
          <w:rFonts w:ascii="Arial" w:hAnsi="Arial" w:cs="Arial"/>
          <w:b/>
          <w:color w:val="000000"/>
        </w:rPr>
      </w:pPr>
    </w:p>
    <w:p w14:paraId="2C763A4F" w14:textId="77777777" w:rsidR="004F3773" w:rsidRPr="00897289" w:rsidRDefault="004F3773" w:rsidP="00367F93">
      <w:pPr>
        <w:jc w:val="center"/>
        <w:rPr>
          <w:rFonts w:ascii="Arial" w:hAnsi="Arial" w:cs="Arial"/>
          <w:b/>
          <w:color w:val="000000"/>
        </w:rPr>
      </w:pPr>
    </w:p>
    <w:p w14:paraId="25BEC8B5" w14:textId="77777777" w:rsidR="00367F93" w:rsidRPr="00897289" w:rsidRDefault="00367F93" w:rsidP="00367F93">
      <w:pPr>
        <w:jc w:val="center"/>
        <w:rPr>
          <w:rFonts w:ascii="Arial" w:hAnsi="Arial" w:cs="Arial"/>
          <w:b/>
          <w:color w:val="000000"/>
        </w:rPr>
      </w:pPr>
    </w:p>
    <w:p w14:paraId="23268EB7" w14:textId="77777777" w:rsidR="00367F93" w:rsidRPr="00897289" w:rsidRDefault="00367F93" w:rsidP="00367F93">
      <w:pPr>
        <w:jc w:val="center"/>
        <w:rPr>
          <w:rFonts w:ascii="Arial" w:hAnsi="Arial" w:cs="Arial"/>
          <w:b/>
          <w:color w:val="000000"/>
        </w:rPr>
      </w:pPr>
      <w:r w:rsidRPr="00897289">
        <w:rPr>
          <w:rFonts w:ascii="Arial" w:hAnsi="Arial" w:cs="Arial"/>
          <w:b/>
          <w:color w:val="000000"/>
        </w:rPr>
        <w:t>Устав</w:t>
      </w:r>
    </w:p>
    <w:p w14:paraId="193DB67C" w14:textId="77777777" w:rsidR="00367F93" w:rsidRPr="00897289" w:rsidRDefault="00367F93" w:rsidP="00367F93">
      <w:pPr>
        <w:jc w:val="center"/>
        <w:rPr>
          <w:rFonts w:ascii="Arial" w:hAnsi="Arial" w:cs="Arial"/>
          <w:b/>
        </w:rPr>
      </w:pPr>
      <w:r w:rsidRPr="00897289">
        <w:rPr>
          <w:rFonts w:ascii="Arial" w:hAnsi="Arial" w:cs="Arial"/>
          <w:b/>
          <w:color w:val="000000"/>
        </w:rPr>
        <w:t>А</w:t>
      </w:r>
      <w:r w:rsidRPr="00897289">
        <w:rPr>
          <w:rFonts w:ascii="Arial" w:hAnsi="Arial" w:cs="Arial"/>
          <w:b/>
        </w:rPr>
        <w:t xml:space="preserve">втономной некоммерческой организации </w:t>
      </w:r>
    </w:p>
    <w:p w14:paraId="6F8E68C5" w14:textId="63131517" w:rsidR="00367F93" w:rsidRPr="00897289" w:rsidRDefault="00367F93" w:rsidP="00367F93">
      <w:pPr>
        <w:jc w:val="center"/>
        <w:rPr>
          <w:rFonts w:ascii="Arial" w:hAnsi="Arial" w:cs="Arial"/>
          <w:b/>
          <w:color w:val="000000"/>
        </w:rPr>
      </w:pPr>
      <w:r w:rsidRPr="00897289">
        <w:rPr>
          <w:rFonts w:ascii="Arial" w:hAnsi="Arial" w:cs="Arial"/>
          <w:b/>
        </w:rPr>
        <w:t xml:space="preserve">Ардатовского муниципального </w:t>
      </w:r>
      <w:r w:rsidR="004C1C28" w:rsidRPr="00897289">
        <w:rPr>
          <w:rFonts w:ascii="Arial" w:hAnsi="Arial" w:cs="Arial"/>
          <w:b/>
        </w:rPr>
        <w:t>округа</w:t>
      </w:r>
      <w:r w:rsidRPr="00897289">
        <w:rPr>
          <w:rFonts w:ascii="Arial" w:hAnsi="Arial" w:cs="Arial"/>
          <w:b/>
        </w:rPr>
        <w:t xml:space="preserve"> Нижегородской области</w:t>
      </w:r>
      <w:r w:rsidRPr="00897289">
        <w:rPr>
          <w:rFonts w:ascii="Arial" w:hAnsi="Arial" w:cs="Arial"/>
          <w:b/>
          <w:color w:val="000000"/>
        </w:rPr>
        <w:t xml:space="preserve"> </w:t>
      </w:r>
    </w:p>
    <w:p w14:paraId="45563079" w14:textId="77777777" w:rsidR="00367F93" w:rsidRPr="00897289" w:rsidRDefault="00367F93" w:rsidP="00367F93">
      <w:pPr>
        <w:jc w:val="center"/>
        <w:rPr>
          <w:rFonts w:ascii="Arial" w:hAnsi="Arial" w:cs="Arial"/>
          <w:b/>
        </w:rPr>
      </w:pPr>
      <w:r w:rsidRPr="00897289">
        <w:rPr>
          <w:rFonts w:ascii="Arial" w:hAnsi="Arial" w:cs="Arial"/>
          <w:b/>
          <w:color w:val="000000"/>
        </w:rPr>
        <w:t>«</w:t>
      </w:r>
      <w:r w:rsidRPr="00897289">
        <w:rPr>
          <w:rFonts w:ascii="Arial" w:hAnsi="Arial" w:cs="Arial"/>
          <w:b/>
        </w:rPr>
        <w:t>Центр поддержки предпринимательства»</w:t>
      </w:r>
    </w:p>
    <w:p w14:paraId="168E62CF" w14:textId="77777777" w:rsidR="00367F93" w:rsidRPr="00897289" w:rsidRDefault="00367F93" w:rsidP="00367F93">
      <w:pPr>
        <w:jc w:val="center"/>
        <w:rPr>
          <w:rFonts w:ascii="Arial" w:hAnsi="Arial" w:cs="Arial"/>
          <w:b/>
        </w:rPr>
      </w:pPr>
    </w:p>
    <w:p w14:paraId="696F292A" w14:textId="77777777" w:rsidR="00367F93" w:rsidRPr="00897289" w:rsidRDefault="00367F93" w:rsidP="00367F93">
      <w:pPr>
        <w:jc w:val="center"/>
        <w:rPr>
          <w:rFonts w:ascii="Arial" w:hAnsi="Arial" w:cs="Arial"/>
          <w:b/>
        </w:rPr>
      </w:pPr>
    </w:p>
    <w:p w14:paraId="688B1E53" w14:textId="77777777" w:rsidR="00367F93" w:rsidRPr="00897289" w:rsidRDefault="00367F93" w:rsidP="00367F93">
      <w:pPr>
        <w:jc w:val="center"/>
        <w:rPr>
          <w:rFonts w:ascii="Arial" w:hAnsi="Arial" w:cs="Arial"/>
        </w:rPr>
      </w:pPr>
    </w:p>
    <w:p w14:paraId="3C174FD6" w14:textId="77777777" w:rsidR="00367F93" w:rsidRPr="00897289" w:rsidRDefault="00367F93" w:rsidP="00367F93">
      <w:pPr>
        <w:jc w:val="center"/>
        <w:rPr>
          <w:rFonts w:ascii="Arial" w:hAnsi="Arial" w:cs="Arial"/>
        </w:rPr>
      </w:pPr>
    </w:p>
    <w:p w14:paraId="655E9DFB" w14:textId="77777777" w:rsidR="00367F93" w:rsidRPr="00897289" w:rsidRDefault="00367F93" w:rsidP="00367F93">
      <w:pPr>
        <w:jc w:val="center"/>
        <w:rPr>
          <w:rFonts w:ascii="Arial" w:hAnsi="Arial" w:cs="Arial"/>
        </w:rPr>
      </w:pPr>
    </w:p>
    <w:p w14:paraId="79DF8CD5" w14:textId="77777777" w:rsidR="00367F93" w:rsidRPr="00897289" w:rsidRDefault="00367F93" w:rsidP="00367F93">
      <w:pPr>
        <w:jc w:val="center"/>
        <w:rPr>
          <w:rFonts w:ascii="Arial" w:hAnsi="Arial" w:cs="Arial"/>
        </w:rPr>
      </w:pPr>
    </w:p>
    <w:p w14:paraId="102AC1BD" w14:textId="77777777" w:rsidR="00367F93" w:rsidRPr="00897289" w:rsidRDefault="00367F93" w:rsidP="00367F93">
      <w:pPr>
        <w:jc w:val="center"/>
        <w:rPr>
          <w:rFonts w:ascii="Arial" w:hAnsi="Arial" w:cs="Arial"/>
        </w:rPr>
      </w:pPr>
    </w:p>
    <w:p w14:paraId="53573AF6" w14:textId="77777777" w:rsidR="00367F93" w:rsidRPr="00897289" w:rsidRDefault="00367F93" w:rsidP="00367F93">
      <w:pPr>
        <w:jc w:val="center"/>
        <w:rPr>
          <w:rFonts w:ascii="Arial" w:hAnsi="Arial" w:cs="Arial"/>
        </w:rPr>
      </w:pPr>
    </w:p>
    <w:p w14:paraId="547DDE43" w14:textId="77777777" w:rsidR="00367F93" w:rsidRPr="00897289" w:rsidRDefault="00367F93" w:rsidP="00367F93">
      <w:pPr>
        <w:jc w:val="center"/>
        <w:rPr>
          <w:rFonts w:ascii="Arial" w:hAnsi="Arial" w:cs="Arial"/>
        </w:rPr>
      </w:pPr>
    </w:p>
    <w:p w14:paraId="7BC48395" w14:textId="77777777" w:rsidR="00367F93" w:rsidRPr="00897289" w:rsidRDefault="00367F93" w:rsidP="00367F93">
      <w:pPr>
        <w:jc w:val="center"/>
        <w:rPr>
          <w:rFonts w:ascii="Arial" w:hAnsi="Arial" w:cs="Arial"/>
        </w:rPr>
      </w:pPr>
    </w:p>
    <w:p w14:paraId="3CF8E3C4" w14:textId="77777777" w:rsidR="00367F93" w:rsidRPr="00897289" w:rsidRDefault="00367F93" w:rsidP="00367F93">
      <w:pPr>
        <w:jc w:val="center"/>
        <w:rPr>
          <w:rFonts w:ascii="Arial" w:hAnsi="Arial" w:cs="Arial"/>
        </w:rPr>
      </w:pPr>
    </w:p>
    <w:p w14:paraId="33469AC3" w14:textId="77777777" w:rsidR="00367F93" w:rsidRPr="00897289" w:rsidRDefault="00367F93" w:rsidP="00367F93">
      <w:pPr>
        <w:jc w:val="center"/>
        <w:rPr>
          <w:rFonts w:ascii="Arial" w:hAnsi="Arial" w:cs="Arial"/>
        </w:rPr>
      </w:pPr>
    </w:p>
    <w:p w14:paraId="36AC0C66" w14:textId="77777777" w:rsidR="00367F93" w:rsidRPr="00897289" w:rsidRDefault="00367F93" w:rsidP="00367F93">
      <w:pPr>
        <w:jc w:val="center"/>
        <w:rPr>
          <w:rFonts w:ascii="Arial" w:hAnsi="Arial" w:cs="Arial"/>
        </w:rPr>
      </w:pPr>
    </w:p>
    <w:p w14:paraId="01646B91" w14:textId="77777777" w:rsidR="00367F93" w:rsidRPr="00897289" w:rsidRDefault="00367F93" w:rsidP="00367F93">
      <w:pPr>
        <w:jc w:val="center"/>
        <w:rPr>
          <w:rFonts w:ascii="Arial" w:hAnsi="Arial" w:cs="Arial"/>
        </w:rPr>
      </w:pPr>
    </w:p>
    <w:p w14:paraId="047F4A3C" w14:textId="77777777" w:rsidR="00367F93" w:rsidRPr="00897289" w:rsidRDefault="00367F93" w:rsidP="00367F93">
      <w:pPr>
        <w:jc w:val="center"/>
        <w:rPr>
          <w:rFonts w:ascii="Arial" w:hAnsi="Arial" w:cs="Arial"/>
        </w:rPr>
      </w:pPr>
    </w:p>
    <w:p w14:paraId="54F136A5" w14:textId="77777777" w:rsidR="00367F93" w:rsidRDefault="00367F93" w:rsidP="00367F93">
      <w:pPr>
        <w:jc w:val="center"/>
        <w:rPr>
          <w:rFonts w:ascii="Arial" w:hAnsi="Arial" w:cs="Arial"/>
        </w:rPr>
      </w:pPr>
    </w:p>
    <w:p w14:paraId="039C879E" w14:textId="77777777" w:rsidR="004F3773" w:rsidRDefault="004F3773" w:rsidP="00367F93">
      <w:pPr>
        <w:jc w:val="center"/>
        <w:rPr>
          <w:rFonts w:ascii="Arial" w:hAnsi="Arial" w:cs="Arial"/>
        </w:rPr>
      </w:pPr>
    </w:p>
    <w:p w14:paraId="270B5D44" w14:textId="77777777" w:rsidR="004F3773" w:rsidRDefault="004F3773" w:rsidP="00367F93">
      <w:pPr>
        <w:jc w:val="center"/>
        <w:rPr>
          <w:rFonts w:ascii="Arial" w:hAnsi="Arial" w:cs="Arial"/>
        </w:rPr>
      </w:pPr>
    </w:p>
    <w:p w14:paraId="7A05BB43" w14:textId="77777777" w:rsidR="004F3773" w:rsidRDefault="004F3773" w:rsidP="00367F93">
      <w:pPr>
        <w:jc w:val="center"/>
        <w:rPr>
          <w:rFonts w:ascii="Arial" w:hAnsi="Arial" w:cs="Arial"/>
        </w:rPr>
      </w:pPr>
    </w:p>
    <w:p w14:paraId="48EDF712" w14:textId="77777777" w:rsidR="004F3773" w:rsidRDefault="004F3773" w:rsidP="00367F93">
      <w:pPr>
        <w:jc w:val="center"/>
        <w:rPr>
          <w:rFonts w:ascii="Arial" w:hAnsi="Arial" w:cs="Arial"/>
        </w:rPr>
      </w:pPr>
    </w:p>
    <w:p w14:paraId="6C2C3F95" w14:textId="77777777" w:rsidR="004F3773" w:rsidRDefault="004F3773" w:rsidP="00367F93">
      <w:pPr>
        <w:jc w:val="center"/>
        <w:rPr>
          <w:rFonts w:ascii="Arial" w:hAnsi="Arial" w:cs="Arial"/>
        </w:rPr>
      </w:pPr>
    </w:p>
    <w:p w14:paraId="7890335B" w14:textId="77777777" w:rsidR="004F3773" w:rsidRDefault="004F3773" w:rsidP="00367F93">
      <w:pPr>
        <w:jc w:val="center"/>
        <w:rPr>
          <w:rFonts w:ascii="Arial" w:hAnsi="Arial" w:cs="Arial"/>
        </w:rPr>
      </w:pPr>
    </w:p>
    <w:p w14:paraId="4F0F308E" w14:textId="77777777" w:rsidR="004F3773" w:rsidRDefault="004F3773" w:rsidP="00367F93">
      <w:pPr>
        <w:jc w:val="center"/>
        <w:rPr>
          <w:rFonts w:ascii="Arial" w:hAnsi="Arial" w:cs="Arial"/>
        </w:rPr>
      </w:pPr>
    </w:p>
    <w:p w14:paraId="14C6933A" w14:textId="77777777" w:rsidR="004F3773" w:rsidRPr="00897289" w:rsidRDefault="004F3773" w:rsidP="00367F93">
      <w:pPr>
        <w:jc w:val="center"/>
        <w:rPr>
          <w:rFonts w:ascii="Arial" w:hAnsi="Arial" w:cs="Arial"/>
        </w:rPr>
      </w:pPr>
    </w:p>
    <w:p w14:paraId="44CA32FB" w14:textId="77777777" w:rsidR="00367F93" w:rsidRPr="00897289" w:rsidRDefault="00367F93" w:rsidP="00367F93">
      <w:pPr>
        <w:jc w:val="center"/>
        <w:rPr>
          <w:rFonts w:ascii="Arial" w:hAnsi="Arial" w:cs="Arial"/>
        </w:rPr>
      </w:pPr>
    </w:p>
    <w:p w14:paraId="1C129543" w14:textId="77777777" w:rsidR="00367F93" w:rsidRPr="00897289" w:rsidRDefault="00367F93" w:rsidP="00367F93">
      <w:pPr>
        <w:rPr>
          <w:rFonts w:ascii="Arial" w:hAnsi="Arial" w:cs="Arial"/>
        </w:rPr>
      </w:pPr>
    </w:p>
    <w:p w14:paraId="0FF4E929" w14:textId="77777777" w:rsidR="00367F93" w:rsidRPr="00897289" w:rsidRDefault="00367F93" w:rsidP="00367F93">
      <w:pPr>
        <w:rPr>
          <w:rFonts w:ascii="Arial" w:hAnsi="Arial" w:cs="Arial"/>
        </w:rPr>
      </w:pPr>
    </w:p>
    <w:p w14:paraId="41A177C0" w14:textId="7C76A99E" w:rsidR="00367F93" w:rsidRPr="00897289" w:rsidRDefault="00367F93" w:rsidP="00367F93">
      <w:pPr>
        <w:jc w:val="center"/>
        <w:rPr>
          <w:rFonts w:ascii="Arial" w:hAnsi="Arial" w:cs="Arial"/>
        </w:rPr>
      </w:pPr>
      <w:r w:rsidRPr="00897289">
        <w:rPr>
          <w:rFonts w:ascii="Arial" w:hAnsi="Arial" w:cs="Arial"/>
        </w:rPr>
        <w:t>202</w:t>
      </w:r>
      <w:r w:rsidR="005B2E04" w:rsidRPr="00897289">
        <w:rPr>
          <w:rFonts w:ascii="Arial" w:hAnsi="Arial" w:cs="Arial"/>
        </w:rPr>
        <w:t>3</w:t>
      </w:r>
      <w:r w:rsidRPr="00897289">
        <w:rPr>
          <w:rFonts w:ascii="Arial" w:hAnsi="Arial" w:cs="Arial"/>
        </w:rPr>
        <w:t xml:space="preserve"> г.</w:t>
      </w:r>
    </w:p>
    <w:p w14:paraId="6A7BE0E1" w14:textId="1471BEB9" w:rsidR="004F3773" w:rsidRDefault="004F3773" w:rsidP="00367F93">
      <w:pPr>
        <w:jc w:val="center"/>
        <w:rPr>
          <w:rFonts w:ascii="Arial" w:hAnsi="Arial" w:cs="Arial"/>
        </w:rPr>
      </w:pPr>
      <w:r>
        <w:rPr>
          <w:rFonts w:ascii="Arial" w:hAnsi="Arial" w:cs="Arial"/>
        </w:rPr>
        <w:br w:type="page"/>
      </w:r>
    </w:p>
    <w:p w14:paraId="578B2FF8" w14:textId="77777777" w:rsidR="00367F93" w:rsidRPr="00897289" w:rsidRDefault="00367F93" w:rsidP="004F3773">
      <w:pPr>
        <w:pStyle w:val="12"/>
        <w:keepNext/>
        <w:keepLines/>
        <w:numPr>
          <w:ilvl w:val="0"/>
          <w:numId w:val="1"/>
        </w:numPr>
        <w:shd w:val="clear" w:color="auto" w:fill="auto"/>
        <w:tabs>
          <w:tab w:val="left" w:pos="289"/>
        </w:tabs>
        <w:spacing w:after="0"/>
        <w:rPr>
          <w:rFonts w:ascii="Arial" w:hAnsi="Arial" w:cs="Arial"/>
          <w:sz w:val="24"/>
          <w:szCs w:val="24"/>
        </w:rPr>
      </w:pPr>
      <w:bookmarkStart w:id="1" w:name="bookmark0"/>
      <w:bookmarkStart w:id="2" w:name="bookmark1"/>
      <w:r w:rsidRPr="00897289">
        <w:rPr>
          <w:rFonts w:ascii="Arial" w:hAnsi="Arial" w:cs="Arial"/>
          <w:color w:val="000000"/>
          <w:sz w:val="24"/>
          <w:szCs w:val="24"/>
          <w:lang w:eastAsia="ru-RU" w:bidi="ru-RU"/>
        </w:rPr>
        <w:t>ОБЩИЕ ПОЛОЖЕНИЯ</w:t>
      </w:r>
      <w:bookmarkEnd w:id="1"/>
      <w:bookmarkEnd w:id="2"/>
    </w:p>
    <w:p w14:paraId="11BC2AF1" w14:textId="02A60B97" w:rsidR="00367F93" w:rsidRPr="00897289" w:rsidRDefault="00367F93" w:rsidP="004F3773">
      <w:pPr>
        <w:pStyle w:val="13"/>
        <w:numPr>
          <w:ilvl w:val="1"/>
          <w:numId w:val="1"/>
        </w:numPr>
        <w:shd w:val="clear" w:color="auto" w:fill="auto"/>
        <w:tabs>
          <w:tab w:val="left" w:pos="1044"/>
        </w:tabs>
        <w:ind w:firstLine="540"/>
        <w:jc w:val="both"/>
        <w:rPr>
          <w:rFonts w:ascii="Arial" w:hAnsi="Arial" w:cs="Arial"/>
          <w:sz w:val="24"/>
          <w:szCs w:val="24"/>
        </w:rPr>
      </w:pPr>
      <w:proofErr w:type="gramStart"/>
      <w:r w:rsidRPr="00897289">
        <w:rPr>
          <w:rFonts w:ascii="Arial" w:hAnsi="Arial" w:cs="Arial"/>
          <w:color w:val="000000"/>
          <w:sz w:val="24"/>
          <w:szCs w:val="24"/>
          <w:lang w:eastAsia="ru-RU" w:bidi="ru-RU"/>
        </w:rPr>
        <w:t xml:space="preserve">Автономная некоммерческая организация Ардатовского муниципального </w:t>
      </w:r>
      <w:r w:rsidR="00986A51" w:rsidRPr="00897289">
        <w:rPr>
          <w:rFonts w:ascii="Arial" w:hAnsi="Arial" w:cs="Arial"/>
          <w:color w:val="000000"/>
          <w:sz w:val="24"/>
          <w:szCs w:val="24"/>
          <w:lang w:eastAsia="ru-RU" w:bidi="ru-RU"/>
        </w:rPr>
        <w:t>округа</w:t>
      </w:r>
      <w:r w:rsidRPr="00897289">
        <w:rPr>
          <w:rFonts w:ascii="Arial" w:hAnsi="Arial" w:cs="Arial"/>
          <w:color w:val="000000"/>
          <w:sz w:val="24"/>
          <w:szCs w:val="24"/>
          <w:lang w:eastAsia="ru-RU" w:bidi="ru-RU"/>
        </w:rPr>
        <w:t xml:space="preserve"> Нижегородской области «Центр поддержки предпринимательства» (далее по тексту «Организация») создается в целях оказания услуг в сферах защиты прав и свобод, социальных и экономических интересов граждан, субъектов малого и среднего предпринимательства, а также лиц, профессионально использующих свои умения, навыки и участвующих в создании, деятельности малых предприятий, а также для достижения образовательных, управленческих целей, направленных на</w:t>
      </w:r>
      <w:proofErr w:type="gramEnd"/>
      <w:r w:rsidRPr="00897289">
        <w:rPr>
          <w:rFonts w:ascii="Arial" w:hAnsi="Arial" w:cs="Arial"/>
          <w:color w:val="000000"/>
          <w:sz w:val="24"/>
          <w:szCs w:val="24"/>
          <w:lang w:eastAsia="ru-RU" w:bidi="ru-RU"/>
        </w:rPr>
        <w:t xml:space="preserve"> достижение общественных благ, в соответствии с Гражданским кодексом РФ, Федеральным законом от 12.01.1996 г. №7-ФЗ «О некоммерческих организациях» и иными нормативными актами РФ.</w:t>
      </w:r>
    </w:p>
    <w:p w14:paraId="7AC8296D" w14:textId="6BAD48BC" w:rsidR="00367F93" w:rsidRPr="00897289" w:rsidRDefault="00367F93" w:rsidP="00367F93">
      <w:pPr>
        <w:pStyle w:val="13"/>
        <w:numPr>
          <w:ilvl w:val="1"/>
          <w:numId w:val="1"/>
        </w:numPr>
        <w:shd w:val="clear" w:color="auto" w:fill="auto"/>
        <w:tabs>
          <w:tab w:val="left" w:pos="1044"/>
        </w:tabs>
        <w:ind w:firstLine="540"/>
        <w:jc w:val="both"/>
        <w:rPr>
          <w:rFonts w:ascii="Arial" w:hAnsi="Arial" w:cs="Arial"/>
          <w:sz w:val="24"/>
          <w:szCs w:val="24"/>
        </w:rPr>
      </w:pPr>
      <w:r w:rsidRPr="00897289">
        <w:rPr>
          <w:rFonts w:ascii="Arial" w:hAnsi="Arial" w:cs="Arial"/>
          <w:color w:val="000000"/>
          <w:sz w:val="24"/>
          <w:szCs w:val="24"/>
          <w:lang w:eastAsia="ru-RU" w:bidi="ru-RU"/>
        </w:rPr>
        <w:t xml:space="preserve">Полное официальное название Организации на русском языке — Автономная некоммерческая организация Ардатовского муниципального </w:t>
      </w:r>
      <w:r w:rsidR="00886BD9" w:rsidRPr="00897289">
        <w:rPr>
          <w:rFonts w:ascii="Arial" w:hAnsi="Arial" w:cs="Arial"/>
          <w:color w:val="000000"/>
          <w:sz w:val="24"/>
          <w:szCs w:val="24"/>
          <w:lang w:eastAsia="ru-RU" w:bidi="ru-RU"/>
        </w:rPr>
        <w:t>округа</w:t>
      </w:r>
      <w:r w:rsidRPr="00897289">
        <w:rPr>
          <w:rFonts w:ascii="Arial" w:hAnsi="Arial" w:cs="Arial"/>
          <w:color w:val="000000"/>
          <w:sz w:val="24"/>
          <w:szCs w:val="24"/>
          <w:lang w:eastAsia="ru-RU" w:bidi="ru-RU"/>
        </w:rPr>
        <w:t xml:space="preserve"> Нижегородской области «Центр поддержки предпринимательства»</w:t>
      </w:r>
    </w:p>
    <w:p w14:paraId="6BEA3E8B" w14:textId="77777777" w:rsidR="00367F93" w:rsidRPr="00897289" w:rsidRDefault="00367F93" w:rsidP="00367F93">
      <w:pPr>
        <w:pStyle w:val="13"/>
        <w:numPr>
          <w:ilvl w:val="1"/>
          <w:numId w:val="1"/>
        </w:numPr>
        <w:shd w:val="clear" w:color="auto" w:fill="auto"/>
        <w:tabs>
          <w:tab w:val="left" w:pos="1044"/>
        </w:tabs>
        <w:ind w:firstLine="540"/>
        <w:jc w:val="both"/>
        <w:rPr>
          <w:rFonts w:ascii="Arial" w:hAnsi="Arial" w:cs="Arial"/>
          <w:sz w:val="24"/>
          <w:szCs w:val="24"/>
        </w:rPr>
      </w:pPr>
      <w:r w:rsidRPr="00897289">
        <w:rPr>
          <w:rFonts w:ascii="Arial" w:hAnsi="Arial" w:cs="Arial"/>
          <w:color w:val="000000"/>
          <w:sz w:val="24"/>
          <w:szCs w:val="24"/>
          <w:lang w:eastAsia="ru-RU" w:bidi="ru-RU"/>
        </w:rPr>
        <w:t>Сокращенное наименование: АНО «ЦПП».</w:t>
      </w:r>
    </w:p>
    <w:p w14:paraId="146E55C2" w14:textId="77777777" w:rsidR="00367F93" w:rsidRPr="00897289" w:rsidRDefault="00367F93" w:rsidP="00367F93">
      <w:pPr>
        <w:pStyle w:val="13"/>
        <w:numPr>
          <w:ilvl w:val="1"/>
          <w:numId w:val="1"/>
        </w:numPr>
        <w:shd w:val="clear" w:color="auto" w:fill="auto"/>
        <w:tabs>
          <w:tab w:val="left" w:pos="1047"/>
        </w:tabs>
        <w:spacing w:line="221" w:lineRule="auto"/>
        <w:ind w:firstLine="600"/>
        <w:jc w:val="both"/>
        <w:rPr>
          <w:rFonts w:ascii="Arial" w:hAnsi="Arial" w:cs="Arial"/>
          <w:sz w:val="24"/>
          <w:szCs w:val="24"/>
        </w:rPr>
      </w:pPr>
      <w:r w:rsidRPr="00897289">
        <w:rPr>
          <w:rFonts w:ascii="Arial" w:hAnsi="Arial" w:cs="Arial"/>
          <w:sz w:val="24"/>
          <w:szCs w:val="24"/>
        </w:rPr>
        <w:t>Адрес (место нахождения) исполнительного органа АНО: 607130, Нижегородская область, р.п. Ардатов, улица Ленина, дом 28</w:t>
      </w:r>
      <w:r w:rsidRPr="00897289">
        <w:rPr>
          <w:rFonts w:ascii="Arial" w:hAnsi="Arial" w:cs="Arial"/>
          <w:color w:val="000000"/>
          <w:sz w:val="24"/>
          <w:szCs w:val="24"/>
          <w:lang w:eastAsia="ru-RU" w:bidi="ru-RU"/>
        </w:rPr>
        <w:t>.</w:t>
      </w:r>
    </w:p>
    <w:p w14:paraId="67DC9F4F" w14:textId="77777777" w:rsidR="00367F93" w:rsidRPr="00897289" w:rsidRDefault="00367F93" w:rsidP="00367F93">
      <w:pPr>
        <w:pStyle w:val="13"/>
        <w:numPr>
          <w:ilvl w:val="1"/>
          <w:numId w:val="1"/>
        </w:numPr>
        <w:shd w:val="clear" w:color="auto" w:fill="auto"/>
        <w:tabs>
          <w:tab w:val="left" w:pos="1052"/>
        </w:tabs>
        <w:ind w:firstLine="600"/>
        <w:jc w:val="both"/>
        <w:rPr>
          <w:rFonts w:ascii="Arial" w:hAnsi="Arial" w:cs="Arial"/>
          <w:sz w:val="24"/>
          <w:szCs w:val="24"/>
        </w:rPr>
      </w:pPr>
      <w:r w:rsidRPr="00897289">
        <w:rPr>
          <w:rFonts w:ascii="Arial" w:hAnsi="Arial" w:cs="Arial"/>
          <w:color w:val="000000"/>
          <w:sz w:val="24"/>
          <w:szCs w:val="24"/>
          <w:lang w:eastAsia="ru-RU" w:bidi="ru-RU"/>
        </w:rPr>
        <w:t>Организация создана без ограничения срока действия.</w:t>
      </w:r>
    </w:p>
    <w:p w14:paraId="15D87D82" w14:textId="77777777" w:rsidR="00367F93" w:rsidRPr="00897289" w:rsidRDefault="00367F93" w:rsidP="00367F93">
      <w:pPr>
        <w:pStyle w:val="13"/>
        <w:numPr>
          <w:ilvl w:val="1"/>
          <w:numId w:val="1"/>
        </w:numPr>
        <w:shd w:val="clear" w:color="auto" w:fill="auto"/>
        <w:tabs>
          <w:tab w:val="left" w:pos="1052"/>
        </w:tabs>
        <w:ind w:firstLine="600"/>
        <w:jc w:val="both"/>
        <w:rPr>
          <w:rFonts w:ascii="Arial" w:hAnsi="Arial" w:cs="Arial"/>
          <w:sz w:val="24"/>
          <w:szCs w:val="24"/>
        </w:rPr>
      </w:pPr>
      <w:r w:rsidRPr="00897289">
        <w:rPr>
          <w:rFonts w:ascii="Arial" w:hAnsi="Arial" w:cs="Arial"/>
          <w:color w:val="000000"/>
          <w:sz w:val="24"/>
          <w:szCs w:val="24"/>
          <w:lang w:eastAsia="ru-RU" w:bidi="ru-RU"/>
        </w:rPr>
        <w:t>Учредителем Организации является:</w:t>
      </w:r>
    </w:p>
    <w:p w14:paraId="2D53959B" w14:textId="66707407" w:rsidR="00367F93" w:rsidRPr="00897289" w:rsidRDefault="00367F93" w:rsidP="00367F93">
      <w:pPr>
        <w:pStyle w:val="13"/>
        <w:shd w:val="clear" w:color="auto" w:fill="auto"/>
        <w:tabs>
          <w:tab w:val="left" w:pos="2945"/>
        </w:tabs>
        <w:ind w:firstLine="600"/>
        <w:jc w:val="both"/>
        <w:rPr>
          <w:rFonts w:ascii="Arial" w:hAnsi="Arial" w:cs="Arial"/>
          <w:sz w:val="24"/>
          <w:szCs w:val="24"/>
        </w:rPr>
      </w:pPr>
      <w:r w:rsidRPr="00897289">
        <w:rPr>
          <w:rFonts w:ascii="Arial" w:hAnsi="Arial" w:cs="Arial"/>
          <w:color w:val="000000"/>
          <w:sz w:val="24"/>
          <w:szCs w:val="24"/>
          <w:lang w:eastAsia="ru-RU" w:bidi="ru-RU"/>
        </w:rPr>
        <w:t xml:space="preserve">Муниципальное образование Ардатовский муниципальный </w:t>
      </w:r>
      <w:r w:rsidR="00886BD9" w:rsidRPr="00897289">
        <w:rPr>
          <w:rFonts w:ascii="Arial" w:hAnsi="Arial" w:cs="Arial"/>
          <w:color w:val="000000"/>
          <w:sz w:val="24"/>
          <w:szCs w:val="24"/>
          <w:lang w:eastAsia="ru-RU" w:bidi="ru-RU"/>
        </w:rPr>
        <w:t>округ</w:t>
      </w:r>
      <w:r w:rsidRPr="00897289">
        <w:rPr>
          <w:rFonts w:ascii="Arial" w:hAnsi="Arial" w:cs="Arial"/>
          <w:color w:val="000000"/>
          <w:sz w:val="24"/>
          <w:szCs w:val="24"/>
          <w:lang w:eastAsia="ru-RU" w:bidi="ru-RU"/>
        </w:rPr>
        <w:t xml:space="preserve"> Нижегородской области. Функции и полномочия учредителя осуществляет Администрация Ардатовского муниципального </w:t>
      </w:r>
      <w:r w:rsidR="00886BD9" w:rsidRPr="00897289">
        <w:rPr>
          <w:rFonts w:ascii="Arial" w:hAnsi="Arial" w:cs="Arial"/>
          <w:color w:val="000000"/>
          <w:sz w:val="24"/>
          <w:szCs w:val="24"/>
          <w:lang w:eastAsia="ru-RU" w:bidi="ru-RU"/>
        </w:rPr>
        <w:t>округа</w:t>
      </w:r>
      <w:r w:rsidRPr="00897289">
        <w:rPr>
          <w:rFonts w:ascii="Arial" w:hAnsi="Arial" w:cs="Arial"/>
          <w:color w:val="000000"/>
          <w:sz w:val="24"/>
          <w:szCs w:val="24"/>
          <w:lang w:eastAsia="ru-RU" w:bidi="ru-RU"/>
        </w:rPr>
        <w:t xml:space="preserve"> Нижегородской области (далее - Учредитель).</w:t>
      </w:r>
    </w:p>
    <w:p w14:paraId="7A9F29AE" w14:textId="77777777" w:rsidR="00367F93" w:rsidRPr="00897289" w:rsidRDefault="00367F93" w:rsidP="00367F93">
      <w:pPr>
        <w:pStyle w:val="13"/>
        <w:numPr>
          <w:ilvl w:val="1"/>
          <w:numId w:val="1"/>
        </w:numPr>
        <w:shd w:val="clear" w:color="auto" w:fill="auto"/>
        <w:tabs>
          <w:tab w:val="left" w:pos="1210"/>
        </w:tabs>
        <w:spacing w:line="264" w:lineRule="auto"/>
        <w:ind w:firstLine="600"/>
        <w:jc w:val="both"/>
        <w:rPr>
          <w:rFonts w:ascii="Arial" w:hAnsi="Arial" w:cs="Arial"/>
          <w:sz w:val="24"/>
          <w:szCs w:val="24"/>
        </w:rPr>
      </w:pPr>
      <w:r w:rsidRPr="00897289">
        <w:rPr>
          <w:rFonts w:ascii="Arial" w:hAnsi="Arial" w:cs="Arial"/>
          <w:color w:val="000000"/>
          <w:sz w:val="24"/>
          <w:szCs w:val="24"/>
          <w:lang w:eastAsia="ru-RU" w:bidi="ru-RU"/>
        </w:rPr>
        <w:t>Организация является не имеющей членства некоммерческой организацией, учрежденной на основе добровольных имущественных взносов, для достижения целей и решения задач, предусмотренных Уставом.</w:t>
      </w:r>
    </w:p>
    <w:p w14:paraId="470EF843" w14:textId="6EEF3567" w:rsidR="00367F93" w:rsidRPr="00897289" w:rsidRDefault="00367F93" w:rsidP="00897289">
      <w:pPr>
        <w:autoSpaceDE w:val="0"/>
        <w:autoSpaceDN w:val="0"/>
        <w:adjustRightInd w:val="0"/>
        <w:ind w:firstLine="600"/>
        <w:jc w:val="both"/>
        <w:rPr>
          <w:rFonts w:ascii="Arial" w:hAnsi="Arial" w:cs="Arial"/>
        </w:rPr>
      </w:pPr>
      <w:r w:rsidRPr="00897289">
        <w:rPr>
          <w:rFonts w:ascii="Arial" w:hAnsi="Arial" w:cs="Arial"/>
          <w:color w:val="000000"/>
          <w:lang w:eastAsia="ru-RU" w:bidi="ru-RU"/>
        </w:rPr>
        <w:t xml:space="preserve">Организация является юридическим лицом, имеет в собственности обособленное имущество и отвечает по своим обязательствам тем своим имуществом, на которое по законодательству Российской Федерации может быть обращено взыскание. Организация может от своего имени приобретать и </w:t>
      </w:r>
      <w:r w:rsidRPr="00897289">
        <w:rPr>
          <w:rFonts w:ascii="Arial" w:hAnsi="Arial" w:cs="Arial"/>
        </w:rPr>
        <w:t xml:space="preserve">осуществлять гражданские права и </w:t>
      </w:r>
      <w:proofErr w:type="gramStart"/>
      <w:r w:rsidRPr="00897289">
        <w:rPr>
          <w:rFonts w:ascii="Arial" w:hAnsi="Arial" w:cs="Arial"/>
        </w:rPr>
        <w:t>нести гражданские обязанности</w:t>
      </w:r>
      <w:proofErr w:type="gramEnd"/>
      <w:r w:rsidRPr="00897289">
        <w:rPr>
          <w:rFonts w:ascii="Arial" w:hAnsi="Arial" w:cs="Arial"/>
        </w:rPr>
        <w:t>, быть истцом и ответчиком в суде</w:t>
      </w:r>
    </w:p>
    <w:p w14:paraId="24570C84" w14:textId="77777777" w:rsidR="00367F93" w:rsidRPr="00897289" w:rsidRDefault="00367F93" w:rsidP="00367F93">
      <w:pPr>
        <w:pStyle w:val="13"/>
        <w:numPr>
          <w:ilvl w:val="1"/>
          <w:numId w:val="1"/>
        </w:numPr>
        <w:shd w:val="clear" w:color="auto" w:fill="auto"/>
        <w:tabs>
          <w:tab w:val="left" w:pos="1044"/>
        </w:tabs>
        <w:spacing w:line="264" w:lineRule="auto"/>
        <w:ind w:firstLine="600"/>
        <w:jc w:val="both"/>
        <w:rPr>
          <w:rFonts w:ascii="Arial" w:hAnsi="Arial" w:cs="Arial"/>
          <w:sz w:val="24"/>
          <w:szCs w:val="24"/>
        </w:rPr>
      </w:pPr>
      <w:r w:rsidRPr="00897289">
        <w:rPr>
          <w:rFonts w:ascii="Arial" w:hAnsi="Arial" w:cs="Arial"/>
          <w:color w:val="000000"/>
          <w:sz w:val="24"/>
          <w:szCs w:val="24"/>
          <w:lang w:eastAsia="ru-RU" w:bidi="ru-RU"/>
        </w:rPr>
        <w:t>Организация приобретает права юридического лица с момента государственной регистрации.</w:t>
      </w:r>
    </w:p>
    <w:p w14:paraId="3A87E631" w14:textId="77777777" w:rsidR="00367F93" w:rsidRPr="00897289" w:rsidRDefault="00367F93" w:rsidP="00367F93">
      <w:pPr>
        <w:pStyle w:val="13"/>
        <w:numPr>
          <w:ilvl w:val="1"/>
          <w:numId w:val="1"/>
        </w:numPr>
        <w:shd w:val="clear" w:color="auto" w:fill="auto"/>
        <w:tabs>
          <w:tab w:val="left" w:pos="1044"/>
        </w:tabs>
        <w:ind w:firstLine="600"/>
        <w:jc w:val="both"/>
        <w:rPr>
          <w:rFonts w:ascii="Arial" w:hAnsi="Arial" w:cs="Arial"/>
          <w:sz w:val="24"/>
          <w:szCs w:val="24"/>
        </w:rPr>
      </w:pPr>
      <w:r w:rsidRPr="00897289">
        <w:rPr>
          <w:rFonts w:ascii="Arial" w:hAnsi="Arial" w:cs="Arial"/>
          <w:color w:val="000000"/>
          <w:sz w:val="24"/>
          <w:szCs w:val="24"/>
          <w:lang w:eastAsia="ru-RU" w:bidi="ru-RU"/>
        </w:rPr>
        <w:t>Организация имеет печать, содержащую её полное наименование на русском языке. Организация имеет штампы и бланки со своим наименованием.</w:t>
      </w:r>
    </w:p>
    <w:p w14:paraId="0A96AF29" w14:textId="77777777" w:rsidR="00367F93" w:rsidRPr="00897289" w:rsidRDefault="00367F93" w:rsidP="00367F93">
      <w:pPr>
        <w:pStyle w:val="13"/>
        <w:numPr>
          <w:ilvl w:val="1"/>
          <w:numId w:val="1"/>
        </w:numPr>
        <w:shd w:val="clear" w:color="auto" w:fill="auto"/>
        <w:tabs>
          <w:tab w:val="left" w:pos="1148"/>
        </w:tabs>
        <w:spacing w:line="266" w:lineRule="auto"/>
        <w:ind w:firstLine="600"/>
        <w:jc w:val="both"/>
        <w:rPr>
          <w:rFonts w:ascii="Arial" w:hAnsi="Arial" w:cs="Arial"/>
          <w:sz w:val="24"/>
          <w:szCs w:val="24"/>
        </w:rPr>
      </w:pPr>
      <w:r w:rsidRPr="00897289">
        <w:rPr>
          <w:rFonts w:ascii="Arial" w:hAnsi="Arial" w:cs="Arial"/>
          <w:color w:val="000000"/>
          <w:sz w:val="24"/>
          <w:szCs w:val="24"/>
          <w:lang w:eastAsia="ru-RU" w:bidi="ru-RU"/>
        </w:rPr>
        <w:t>Организация имеет самостоятельный баланс. Организация вправе открывать счета в банках на территории Российской Федерации.</w:t>
      </w:r>
    </w:p>
    <w:p w14:paraId="51CA64B3" w14:textId="77777777" w:rsidR="00367F93" w:rsidRPr="00897289" w:rsidRDefault="00367F93" w:rsidP="00367F93">
      <w:pPr>
        <w:pStyle w:val="13"/>
        <w:numPr>
          <w:ilvl w:val="1"/>
          <w:numId w:val="1"/>
        </w:numPr>
        <w:shd w:val="clear" w:color="auto" w:fill="auto"/>
        <w:tabs>
          <w:tab w:val="left" w:pos="1153"/>
        </w:tabs>
        <w:ind w:firstLine="600"/>
        <w:jc w:val="both"/>
        <w:rPr>
          <w:rFonts w:ascii="Arial" w:hAnsi="Arial" w:cs="Arial"/>
          <w:sz w:val="24"/>
          <w:szCs w:val="24"/>
        </w:rPr>
      </w:pPr>
      <w:r w:rsidRPr="00897289">
        <w:rPr>
          <w:rFonts w:ascii="Arial" w:hAnsi="Arial" w:cs="Arial"/>
          <w:color w:val="000000"/>
          <w:sz w:val="24"/>
          <w:szCs w:val="24"/>
          <w:lang w:eastAsia="ru-RU" w:bidi="ru-RU"/>
        </w:rPr>
        <w:t>Организация несет ответственность по своим обязательствам всем принадлежащим ей имуществом. Учредители не отвечают по обязательствам созданной ими Организации, а Организация не отвечает по обязательствам своих Учредителей.</w:t>
      </w:r>
    </w:p>
    <w:p w14:paraId="5C8618B1" w14:textId="77777777" w:rsidR="00367F93" w:rsidRPr="00897289" w:rsidRDefault="00367F93" w:rsidP="00367F93">
      <w:pPr>
        <w:pStyle w:val="13"/>
        <w:numPr>
          <w:ilvl w:val="1"/>
          <w:numId w:val="1"/>
        </w:numPr>
        <w:shd w:val="clear" w:color="auto" w:fill="auto"/>
        <w:tabs>
          <w:tab w:val="left" w:pos="1210"/>
        </w:tabs>
        <w:ind w:firstLine="600"/>
        <w:jc w:val="both"/>
        <w:rPr>
          <w:rFonts w:ascii="Arial" w:hAnsi="Arial" w:cs="Arial"/>
          <w:sz w:val="24"/>
          <w:szCs w:val="24"/>
        </w:rPr>
      </w:pPr>
      <w:r w:rsidRPr="00897289">
        <w:rPr>
          <w:rFonts w:ascii="Arial" w:hAnsi="Arial" w:cs="Arial"/>
          <w:color w:val="000000"/>
          <w:sz w:val="24"/>
          <w:szCs w:val="24"/>
          <w:lang w:eastAsia="ru-RU" w:bidi="ru-RU"/>
        </w:rPr>
        <w:t>Организация вправе создавать филиалы и открывать представительства на территории РФ с соблюдением требований настоящего Устава и законодательства РФ. Филиал и представительство осуществляют деятельность от имени Организации. Ответственность за деятельность филиала и представительства несет Организация.</w:t>
      </w:r>
    </w:p>
    <w:p w14:paraId="1F6E2D32" w14:textId="77777777" w:rsidR="00367F93" w:rsidRPr="00897289" w:rsidRDefault="00367F93" w:rsidP="00367F93">
      <w:pPr>
        <w:pStyle w:val="13"/>
        <w:numPr>
          <w:ilvl w:val="1"/>
          <w:numId w:val="1"/>
        </w:numPr>
        <w:shd w:val="clear" w:color="auto" w:fill="auto"/>
        <w:tabs>
          <w:tab w:val="left" w:pos="1095"/>
        </w:tabs>
        <w:spacing w:after="140"/>
        <w:ind w:firstLine="600"/>
        <w:jc w:val="both"/>
        <w:rPr>
          <w:rFonts w:ascii="Arial" w:hAnsi="Arial" w:cs="Arial"/>
          <w:sz w:val="24"/>
          <w:szCs w:val="24"/>
        </w:rPr>
      </w:pPr>
      <w:r w:rsidRPr="00897289">
        <w:rPr>
          <w:rFonts w:ascii="Arial" w:hAnsi="Arial" w:cs="Arial"/>
          <w:color w:val="000000"/>
          <w:sz w:val="24"/>
          <w:szCs w:val="24"/>
          <w:lang w:eastAsia="ru-RU" w:bidi="ru-RU"/>
        </w:rPr>
        <w:t>Организация вправе выступать участником в других хозяйственных обществах и товариществах, фондах, а также членом в ассоциациях, союзах и иных организациях, основанных на членстве в порядке, установленном настоящим Уставом и законодательством РФ.</w:t>
      </w:r>
    </w:p>
    <w:p w14:paraId="60C8AA68" w14:textId="77777777" w:rsidR="00367F93" w:rsidRPr="00897289" w:rsidRDefault="00367F93" w:rsidP="00897289">
      <w:pPr>
        <w:pStyle w:val="13"/>
        <w:numPr>
          <w:ilvl w:val="1"/>
          <w:numId w:val="1"/>
        </w:numPr>
        <w:shd w:val="clear" w:color="auto" w:fill="auto"/>
        <w:tabs>
          <w:tab w:val="left" w:pos="1186"/>
        </w:tabs>
        <w:ind w:firstLine="540"/>
        <w:jc w:val="both"/>
        <w:rPr>
          <w:rFonts w:ascii="Arial" w:hAnsi="Arial" w:cs="Arial"/>
          <w:sz w:val="24"/>
          <w:szCs w:val="24"/>
        </w:rPr>
      </w:pPr>
      <w:r w:rsidRPr="00897289">
        <w:rPr>
          <w:rFonts w:ascii="Arial" w:hAnsi="Arial" w:cs="Arial"/>
          <w:color w:val="000000"/>
          <w:sz w:val="24"/>
          <w:szCs w:val="24"/>
          <w:lang w:eastAsia="ru-RU" w:bidi="ru-RU"/>
        </w:rPr>
        <w:t>Организация в целях реализации технической, социальной, экономической и налоговой политики несет ответственность за сохранность управленческих, финансовых документов и документов по личному составу.</w:t>
      </w:r>
    </w:p>
    <w:p w14:paraId="0D3E506B" w14:textId="77777777" w:rsidR="00367F93" w:rsidRPr="00897289" w:rsidRDefault="00367F93" w:rsidP="00897289">
      <w:pPr>
        <w:pStyle w:val="12"/>
        <w:keepNext/>
        <w:keepLines/>
        <w:numPr>
          <w:ilvl w:val="0"/>
          <w:numId w:val="1"/>
        </w:numPr>
        <w:shd w:val="clear" w:color="auto" w:fill="auto"/>
        <w:tabs>
          <w:tab w:val="left" w:pos="308"/>
        </w:tabs>
        <w:spacing w:after="0"/>
        <w:rPr>
          <w:rFonts w:ascii="Arial" w:hAnsi="Arial" w:cs="Arial"/>
          <w:sz w:val="24"/>
          <w:szCs w:val="24"/>
        </w:rPr>
      </w:pPr>
      <w:bookmarkStart w:id="3" w:name="bookmark2"/>
      <w:bookmarkStart w:id="4" w:name="bookmark3"/>
      <w:r w:rsidRPr="00897289">
        <w:rPr>
          <w:rFonts w:ascii="Arial" w:hAnsi="Arial" w:cs="Arial"/>
          <w:color w:val="000000"/>
          <w:sz w:val="24"/>
          <w:szCs w:val="24"/>
          <w:lang w:eastAsia="ru-RU" w:bidi="ru-RU"/>
        </w:rPr>
        <w:t>ЦЕЛИ, ЗАДАЧИ И ВИДЫ ДЕЯТЕЛЬНОСТИ</w:t>
      </w:r>
      <w:bookmarkEnd w:id="3"/>
      <w:bookmarkEnd w:id="4"/>
    </w:p>
    <w:p w14:paraId="2A9FDD48" w14:textId="7F54A30A" w:rsidR="00367F93" w:rsidRPr="00897289" w:rsidRDefault="00367F93" w:rsidP="00897289">
      <w:pPr>
        <w:pStyle w:val="13"/>
        <w:numPr>
          <w:ilvl w:val="1"/>
          <w:numId w:val="1"/>
        </w:numPr>
        <w:shd w:val="clear" w:color="auto" w:fill="auto"/>
        <w:tabs>
          <w:tab w:val="left" w:pos="1033"/>
        </w:tabs>
        <w:spacing w:line="264" w:lineRule="auto"/>
        <w:ind w:firstLine="580"/>
        <w:jc w:val="both"/>
        <w:rPr>
          <w:rFonts w:ascii="Arial" w:hAnsi="Arial" w:cs="Arial"/>
          <w:sz w:val="24"/>
          <w:szCs w:val="24"/>
        </w:rPr>
      </w:pPr>
      <w:proofErr w:type="gramStart"/>
      <w:r w:rsidRPr="00897289">
        <w:rPr>
          <w:rFonts w:ascii="Arial" w:hAnsi="Arial" w:cs="Arial"/>
          <w:color w:val="000000"/>
          <w:sz w:val="24"/>
          <w:szCs w:val="24"/>
          <w:lang w:eastAsia="ru-RU" w:bidi="ru-RU"/>
        </w:rPr>
        <w:t xml:space="preserve">Целью деятельности Организации является оказание услуг, направленных на развитие человеческих ресурсов, повышение общего уровня занятости населения и предоставление услуг в сфере поддержки малого и среднего предпринимательства в Ардатовском муниципальном </w:t>
      </w:r>
      <w:r w:rsidR="00BE0AD9" w:rsidRPr="00897289">
        <w:rPr>
          <w:rFonts w:ascii="Arial" w:hAnsi="Arial" w:cs="Arial"/>
          <w:color w:val="000000"/>
          <w:sz w:val="24"/>
          <w:szCs w:val="24"/>
          <w:lang w:eastAsia="ru-RU" w:bidi="ru-RU"/>
        </w:rPr>
        <w:t>округ</w:t>
      </w:r>
      <w:r w:rsidRPr="00897289">
        <w:rPr>
          <w:rFonts w:ascii="Arial" w:hAnsi="Arial" w:cs="Arial"/>
          <w:color w:val="000000"/>
          <w:sz w:val="24"/>
          <w:szCs w:val="24"/>
          <w:lang w:eastAsia="ru-RU" w:bidi="ru-RU"/>
        </w:rPr>
        <w:t>е Нижегородской области, в том числе оказание услуг по информационному и консультационному сопровождению субъектов малого и среднего предпринимательства, созданию благоприятных условий для ведения бизнеса.</w:t>
      </w:r>
      <w:proofErr w:type="gramEnd"/>
    </w:p>
    <w:p w14:paraId="51F8E6C7" w14:textId="77777777" w:rsidR="00367F93" w:rsidRPr="00897289" w:rsidRDefault="00367F93" w:rsidP="00367F93">
      <w:pPr>
        <w:pStyle w:val="13"/>
        <w:numPr>
          <w:ilvl w:val="1"/>
          <w:numId w:val="1"/>
        </w:numPr>
        <w:shd w:val="clear" w:color="auto" w:fill="auto"/>
        <w:tabs>
          <w:tab w:val="left" w:pos="1011"/>
        </w:tabs>
        <w:ind w:firstLine="540"/>
        <w:jc w:val="both"/>
        <w:rPr>
          <w:rFonts w:ascii="Arial" w:hAnsi="Arial" w:cs="Arial"/>
          <w:sz w:val="24"/>
          <w:szCs w:val="24"/>
        </w:rPr>
      </w:pPr>
      <w:r w:rsidRPr="00897289">
        <w:rPr>
          <w:rFonts w:ascii="Arial" w:hAnsi="Arial" w:cs="Arial"/>
          <w:color w:val="000000"/>
          <w:sz w:val="24"/>
          <w:szCs w:val="24"/>
          <w:lang w:eastAsia="ru-RU" w:bidi="ru-RU"/>
        </w:rPr>
        <w:t>Деятельность Организации направлена на решение следующих задач:</w:t>
      </w:r>
    </w:p>
    <w:p w14:paraId="54BA2F0B" w14:textId="77777777" w:rsidR="00367F93" w:rsidRPr="00897289" w:rsidRDefault="00367F93" w:rsidP="00367F93">
      <w:pPr>
        <w:pStyle w:val="13"/>
        <w:numPr>
          <w:ilvl w:val="0"/>
          <w:numId w:val="2"/>
        </w:numPr>
        <w:shd w:val="clear" w:color="auto" w:fill="auto"/>
        <w:tabs>
          <w:tab w:val="left" w:pos="738"/>
        </w:tabs>
        <w:ind w:firstLine="540"/>
        <w:jc w:val="both"/>
        <w:rPr>
          <w:rFonts w:ascii="Arial" w:hAnsi="Arial" w:cs="Arial"/>
          <w:sz w:val="24"/>
          <w:szCs w:val="24"/>
        </w:rPr>
      </w:pPr>
      <w:r w:rsidRPr="00897289">
        <w:rPr>
          <w:rFonts w:ascii="Arial" w:hAnsi="Arial" w:cs="Arial"/>
          <w:color w:val="000000"/>
          <w:sz w:val="24"/>
          <w:szCs w:val="24"/>
          <w:lang w:eastAsia="ru-RU" w:bidi="ru-RU"/>
        </w:rPr>
        <w:t>обеспечение информационной базы для малого и среднего предпринимательства, учебно-деловой и справочно-правовой базы деятельности предпринимательских структур;</w:t>
      </w:r>
    </w:p>
    <w:p w14:paraId="05AB8F2B" w14:textId="77777777" w:rsidR="00367F93" w:rsidRPr="00897289" w:rsidRDefault="00367F93" w:rsidP="00367F93">
      <w:pPr>
        <w:pStyle w:val="13"/>
        <w:numPr>
          <w:ilvl w:val="0"/>
          <w:numId w:val="2"/>
        </w:numPr>
        <w:shd w:val="clear" w:color="auto" w:fill="auto"/>
        <w:tabs>
          <w:tab w:val="left" w:pos="742"/>
        </w:tabs>
        <w:ind w:firstLine="540"/>
        <w:jc w:val="both"/>
        <w:rPr>
          <w:rFonts w:ascii="Arial" w:hAnsi="Arial" w:cs="Arial"/>
          <w:sz w:val="24"/>
          <w:szCs w:val="24"/>
        </w:rPr>
      </w:pPr>
      <w:r w:rsidRPr="00897289">
        <w:rPr>
          <w:rFonts w:ascii="Arial" w:hAnsi="Arial" w:cs="Arial"/>
          <w:color w:val="000000"/>
          <w:sz w:val="24"/>
          <w:szCs w:val="24"/>
          <w:lang w:eastAsia="ru-RU" w:bidi="ru-RU"/>
        </w:rPr>
        <w:t>формирование эффективных и устойчивых схем социального партнерства;</w:t>
      </w:r>
    </w:p>
    <w:p w14:paraId="21A013C1" w14:textId="77777777" w:rsidR="00367F93" w:rsidRPr="00897289" w:rsidRDefault="00367F93" w:rsidP="00367F93">
      <w:pPr>
        <w:pStyle w:val="13"/>
        <w:numPr>
          <w:ilvl w:val="0"/>
          <w:numId w:val="2"/>
        </w:numPr>
        <w:shd w:val="clear" w:color="auto" w:fill="auto"/>
        <w:tabs>
          <w:tab w:val="left" w:pos="738"/>
        </w:tabs>
        <w:ind w:firstLine="540"/>
        <w:jc w:val="both"/>
        <w:rPr>
          <w:rFonts w:ascii="Arial" w:hAnsi="Arial" w:cs="Arial"/>
          <w:sz w:val="24"/>
          <w:szCs w:val="24"/>
        </w:rPr>
      </w:pPr>
      <w:r w:rsidRPr="00897289">
        <w:rPr>
          <w:rFonts w:ascii="Arial" w:hAnsi="Arial" w:cs="Arial"/>
          <w:color w:val="000000"/>
          <w:sz w:val="24"/>
          <w:szCs w:val="24"/>
          <w:lang w:eastAsia="ru-RU" w:bidi="ru-RU"/>
        </w:rPr>
        <w:t>содействие развитию системы образования и подготовки кадров для малого и среднего предпринимательства, а также обучения граждан под самозанятость;</w:t>
      </w:r>
    </w:p>
    <w:p w14:paraId="15229042" w14:textId="25AAB8E8" w:rsidR="00367F93" w:rsidRPr="00897289" w:rsidRDefault="00367F93" w:rsidP="00367F93">
      <w:pPr>
        <w:pStyle w:val="13"/>
        <w:numPr>
          <w:ilvl w:val="0"/>
          <w:numId w:val="2"/>
        </w:numPr>
        <w:shd w:val="clear" w:color="auto" w:fill="auto"/>
        <w:tabs>
          <w:tab w:val="left" w:pos="738"/>
        </w:tabs>
        <w:ind w:firstLine="540"/>
        <w:jc w:val="both"/>
        <w:rPr>
          <w:rFonts w:ascii="Arial" w:hAnsi="Arial" w:cs="Arial"/>
          <w:sz w:val="24"/>
          <w:szCs w:val="24"/>
        </w:rPr>
      </w:pPr>
      <w:r w:rsidRPr="00897289">
        <w:rPr>
          <w:rFonts w:ascii="Arial" w:hAnsi="Arial" w:cs="Arial"/>
          <w:color w:val="000000"/>
          <w:sz w:val="24"/>
          <w:szCs w:val="24"/>
          <w:lang w:eastAsia="ru-RU" w:bidi="ru-RU"/>
        </w:rPr>
        <w:t xml:space="preserve">содействие развитию всех видов предпринимательской деятельности на территории Ардатовского муниципального </w:t>
      </w:r>
      <w:r w:rsidR="00BE0AD9" w:rsidRPr="00897289">
        <w:rPr>
          <w:rFonts w:ascii="Arial" w:hAnsi="Arial" w:cs="Arial"/>
          <w:color w:val="000000"/>
          <w:sz w:val="24"/>
          <w:szCs w:val="24"/>
          <w:lang w:eastAsia="ru-RU" w:bidi="ru-RU"/>
        </w:rPr>
        <w:t>округа</w:t>
      </w:r>
      <w:r w:rsidRPr="00897289">
        <w:rPr>
          <w:rFonts w:ascii="Arial" w:hAnsi="Arial" w:cs="Arial"/>
          <w:color w:val="000000"/>
          <w:sz w:val="24"/>
          <w:szCs w:val="24"/>
          <w:lang w:eastAsia="ru-RU" w:bidi="ru-RU"/>
        </w:rPr>
        <w:t xml:space="preserve"> Нижегородской области с учетом экономических интересов и потребностей территории;</w:t>
      </w:r>
    </w:p>
    <w:p w14:paraId="6A04EFD8" w14:textId="77777777" w:rsidR="00367F93" w:rsidRPr="00897289" w:rsidRDefault="00367F93" w:rsidP="00367F93">
      <w:pPr>
        <w:pStyle w:val="13"/>
        <w:numPr>
          <w:ilvl w:val="0"/>
          <w:numId w:val="2"/>
        </w:numPr>
        <w:shd w:val="clear" w:color="auto" w:fill="auto"/>
        <w:tabs>
          <w:tab w:val="left" w:pos="738"/>
        </w:tabs>
        <w:ind w:firstLine="540"/>
        <w:jc w:val="both"/>
        <w:rPr>
          <w:rFonts w:ascii="Arial" w:hAnsi="Arial" w:cs="Arial"/>
          <w:sz w:val="24"/>
          <w:szCs w:val="24"/>
        </w:rPr>
      </w:pPr>
      <w:r w:rsidRPr="00897289">
        <w:rPr>
          <w:rFonts w:ascii="Arial" w:hAnsi="Arial" w:cs="Arial"/>
          <w:color w:val="000000"/>
          <w:sz w:val="24"/>
          <w:szCs w:val="24"/>
          <w:lang w:eastAsia="ru-RU" w:bidi="ru-RU"/>
        </w:rPr>
        <w:t>содействие кредитно-финансовому обеспечению приоритетных программ и проектов развития малого и среднего предпринимательства;</w:t>
      </w:r>
    </w:p>
    <w:p w14:paraId="5A721054" w14:textId="77777777" w:rsidR="00367F93" w:rsidRPr="00897289" w:rsidRDefault="00367F93" w:rsidP="00367F93">
      <w:pPr>
        <w:pStyle w:val="13"/>
        <w:numPr>
          <w:ilvl w:val="0"/>
          <w:numId w:val="2"/>
        </w:numPr>
        <w:shd w:val="clear" w:color="auto" w:fill="auto"/>
        <w:tabs>
          <w:tab w:val="left" w:pos="738"/>
        </w:tabs>
        <w:ind w:firstLine="540"/>
        <w:jc w:val="both"/>
        <w:rPr>
          <w:rFonts w:ascii="Arial" w:hAnsi="Arial" w:cs="Arial"/>
          <w:sz w:val="24"/>
          <w:szCs w:val="24"/>
        </w:rPr>
      </w:pPr>
      <w:r w:rsidRPr="00897289">
        <w:rPr>
          <w:rFonts w:ascii="Arial" w:hAnsi="Arial" w:cs="Arial"/>
          <w:color w:val="000000"/>
          <w:sz w:val="24"/>
          <w:szCs w:val="24"/>
          <w:lang w:eastAsia="ru-RU" w:bidi="ru-RU"/>
        </w:rPr>
        <w:t>участие в разработке муниципальных и областных программ поддержки малого и среднего предпринимательства;</w:t>
      </w:r>
    </w:p>
    <w:p w14:paraId="64E93EB4" w14:textId="77777777" w:rsidR="00367F93" w:rsidRPr="00897289" w:rsidRDefault="00367F93" w:rsidP="00367F93">
      <w:pPr>
        <w:pStyle w:val="13"/>
        <w:numPr>
          <w:ilvl w:val="0"/>
          <w:numId w:val="2"/>
        </w:numPr>
        <w:shd w:val="clear" w:color="auto" w:fill="auto"/>
        <w:tabs>
          <w:tab w:val="left" w:pos="738"/>
        </w:tabs>
        <w:ind w:firstLine="540"/>
        <w:jc w:val="both"/>
        <w:rPr>
          <w:rFonts w:ascii="Arial" w:hAnsi="Arial" w:cs="Arial"/>
          <w:sz w:val="24"/>
          <w:szCs w:val="24"/>
        </w:rPr>
      </w:pPr>
      <w:r w:rsidRPr="00897289">
        <w:rPr>
          <w:rFonts w:ascii="Arial" w:hAnsi="Arial" w:cs="Arial"/>
          <w:color w:val="000000"/>
          <w:sz w:val="24"/>
          <w:szCs w:val="24"/>
          <w:lang w:eastAsia="ru-RU" w:bidi="ru-RU"/>
        </w:rPr>
        <w:t>организация взаимодействия между предпринимательскими структурами и органами государственной власти, в том числе на областном уровне;</w:t>
      </w:r>
    </w:p>
    <w:p w14:paraId="63177793" w14:textId="77777777" w:rsidR="00367F93" w:rsidRPr="00897289" w:rsidRDefault="00367F93" w:rsidP="00367F93">
      <w:pPr>
        <w:pStyle w:val="13"/>
        <w:numPr>
          <w:ilvl w:val="0"/>
          <w:numId w:val="2"/>
        </w:numPr>
        <w:shd w:val="clear" w:color="auto" w:fill="auto"/>
        <w:tabs>
          <w:tab w:val="left" w:pos="764"/>
        </w:tabs>
        <w:ind w:firstLine="540"/>
        <w:jc w:val="both"/>
        <w:rPr>
          <w:rFonts w:ascii="Arial" w:hAnsi="Arial" w:cs="Arial"/>
          <w:sz w:val="24"/>
          <w:szCs w:val="24"/>
        </w:rPr>
      </w:pPr>
      <w:r w:rsidRPr="00897289">
        <w:rPr>
          <w:rFonts w:ascii="Arial" w:hAnsi="Arial" w:cs="Arial"/>
          <w:color w:val="000000"/>
          <w:sz w:val="24"/>
          <w:szCs w:val="24"/>
          <w:lang w:eastAsia="ru-RU" w:bidi="ru-RU"/>
        </w:rPr>
        <w:t>создание и развитие эффективной инфраструктуры поддержки малого и среднего предпринимательства;</w:t>
      </w:r>
    </w:p>
    <w:p w14:paraId="165329BB" w14:textId="186526A2" w:rsidR="00367F93" w:rsidRPr="00897289" w:rsidRDefault="00367F93" w:rsidP="00367F93">
      <w:pPr>
        <w:pStyle w:val="13"/>
        <w:shd w:val="clear" w:color="auto" w:fill="auto"/>
        <w:ind w:firstLine="940"/>
        <w:jc w:val="both"/>
        <w:rPr>
          <w:rFonts w:ascii="Arial" w:hAnsi="Arial" w:cs="Arial"/>
          <w:sz w:val="24"/>
          <w:szCs w:val="24"/>
        </w:rPr>
      </w:pPr>
      <w:r w:rsidRPr="00897289">
        <w:rPr>
          <w:rFonts w:ascii="Arial" w:hAnsi="Arial" w:cs="Arial"/>
          <w:color w:val="000000"/>
          <w:sz w:val="24"/>
          <w:szCs w:val="24"/>
          <w:lang w:eastAsia="ru-RU" w:bidi="ru-RU"/>
        </w:rPr>
        <w:t xml:space="preserve">содействие в привлечении кредитных ресурсов для малого и среднего предпринимательства городского Ардатовского муниципального </w:t>
      </w:r>
      <w:r w:rsidR="008D713D" w:rsidRPr="00897289">
        <w:rPr>
          <w:rFonts w:ascii="Arial" w:hAnsi="Arial" w:cs="Arial"/>
          <w:color w:val="000000"/>
          <w:sz w:val="24"/>
          <w:szCs w:val="24"/>
          <w:lang w:eastAsia="ru-RU" w:bidi="ru-RU"/>
        </w:rPr>
        <w:t>округа</w:t>
      </w:r>
      <w:r w:rsidRPr="00897289">
        <w:rPr>
          <w:rFonts w:ascii="Arial" w:hAnsi="Arial" w:cs="Arial"/>
          <w:color w:val="000000"/>
          <w:sz w:val="24"/>
          <w:szCs w:val="24"/>
          <w:lang w:eastAsia="ru-RU" w:bidi="ru-RU"/>
        </w:rPr>
        <w:t xml:space="preserve"> Нижегородской области;</w:t>
      </w:r>
    </w:p>
    <w:p w14:paraId="0F74B0EB" w14:textId="77777777" w:rsidR="00367F93" w:rsidRPr="00897289" w:rsidRDefault="00367F93" w:rsidP="00367F93">
      <w:pPr>
        <w:pStyle w:val="13"/>
        <w:shd w:val="clear" w:color="auto" w:fill="auto"/>
        <w:ind w:firstLine="1320"/>
        <w:jc w:val="both"/>
        <w:rPr>
          <w:rFonts w:ascii="Arial" w:hAnsi="Arial" w:cs="Arial"/>
          <w:sz w:val="24"/>
          <w:szCs w:val="24"/>
        </w:rPr>
      </w:pPr>
      <w:r w:rsidRPr="00897289">
        <w:rPr>
          <w:rFonts w:ascii="Arial" w:hAnsi="Arial" w:cs="Arial"/>
          <w:color w:val="000000"/>
          <w:sz w:val="24"/>
          <w:szCs w:val="24"/>
          <w:lang w:eastAsia="ru-RU" w:bidi="ru-RU"/>
        </w:rPr>
        <w:t>формирование положительного образа предпринимателя, популяризация предпринимательства, вовлечение молодежи в предпринимательскую деятельность.</w:t>
      </w:r>
    </w:p>
    <w:p w14:paraId="0AB3F3E0" w14:textId="77777777" w:rsidR="00367F93" w:rsidRPr="00897289" w:rsidRDefault="00367F93" w:rsidP="00367F93">
      <w:pPr>
        <w:pStyle w:val="13"/>
        <w:numPr>
          <w:ilvl w:val="1"/>
          <w:numId w:val="1"/>
        </w:numPr>
        <w:shd w:val="clear" w:color="auto" w:fill="auto"/>
        <w:tabs>
          <w:tab w:val="left" w:pos="1047"/>
        </w:tabs>
        <w:ind w:firstLine="580"/>
        <w:jc w:val="both"/>
        <w:rPr>
          <w:rFonts w:ascii="Arial" w:hAnsi="Arial" w:cs="Arial"/>
          <w:sz w:val="24"/>
          <w:szCs w:val="24"/>
        </w:rPr>
      </w:pPr>
      <w:r w:rsidRPr="00897289">
        <w:rPr>
          <w:rFonts w:ascii="Arial" w:hAnsi="Arial" w:cs="Arial"/>
          <w:color w:val="000000"/>
          <w:sz w:val="24"/>
          <w:szCs w:val="24"/>
          <w:lang w:eastAsia="ru-RU" w:bidi="ru-RU"/>
        </w:rPr>
        <w:t>Для достижения установленной цели и решения задач Организация осуществляет следующие виды деятельности:</w:t>
      </w:r>
    </w:p>
    <w:p w14:paraId="349F9D4F" w14:textId="24DD7C04" w:rsidR="00367F93" w:rsidRPr="00897289" w:rsidRDefault="00367F93" w:rsidP="00367F93">
      <w:pPr>
        <w:pStyle w:val="13"/>
        <w:numPr>
          <w:ilvl w:val="2"/>
          <w:numId w:val="1"/>
        </w:numPr>
        <w:shd w:val="clear" w:color="auto" w:fill="auto"/>
        <w:tabs>
          <w:tab w:val="left" w:pos="1210"/>
        </w:tabs>
        <w:spacing w:line="264" w:lineRule="auto"/>
        <w:ind w:firstLine="580"/>
        <w:jc w:val="both"/>
        <w:rPr>
          <w:rFonts w:ascii="Arial" w:hAnsi="Arial" w:cs="Arial"/>
          <w:sz w:val="24"/>
          <w:szCs w:val="24"/>
        </w:rPr>
      </w:pPr>
      <w:r w:rsidRPr="00897289">
        <w:rPr>
          <w:rFonts w:ascii="Arial" w:hAnsi="Arial" w:cs="Arial"/>
          <w:color w:val="000000"/>
          <w:sz w:val="24"/>
          <w:szCs w:val="24"/>
          <w:lang w:eastAsia="ru-RU" w:bidi="ru-RU"/>
        </w:rPr>
        <w:t xml:space="preserve">Предоставление информационных и консультационных услуг на безвозмездной основе по вопросам ведения бухгалтерского учета и налогообложения малого и среднего предпринимательства, правового обеспечения деятельности и финансовой поддержки малого и среднего предпринимательства, имущественной поддержки, информационной поддержки, административной поддержки субъектов малого и среднего предпринимательства Ардатовского муниципального </w:t>
      </w:r>
      <w:r w:rsidR="008D713D" w:rsidRPr="00897289">
        <w:rPr>
          <w:rFonts w:ascii="Arial" w:hAnsi="Arial" w:cs="Arial"/>
          <w:color w:val="000000"/>
          <w:sz w:val="24"/>
          <w:szCs w:val="24"/>
          <w:lang w:eastAsia="ru-RU" w:bidi="ru-RU"/>
        </w:rPr>
        <w:t>округа</w:t>
      </w:r>
      <w:r w:rsidRPr="00897289">
        <w:rPr>
          <w:rFonts w:ascii="Arial" w:hAnsi="Arial" w:cs="Arial"/>
          <w:color w:val="000000"/>
          <w:sz w:val="24"/>
          <w:szCs w:val="24"/>
          <w:lang w:eastAsia="ru-RU" w:bidi="ru-RU"/>
        </w:rPr>
        <w:t xml:space="preserve"> Нижегородской области.</w:t>
      </w:r>
    </w:p>
    <w:p w14:paraId="6A62BDBB" w14:textId="77777777" w:rsidR="00367F93" w:rsidRPr="00897289" w:rsidRDefault="00367F93" w:rsidP="00367F93">
      <w:pPr>
        <w:pStyle w:val="13"/>
        <w:numPr>
          <w:ilvl w:val="2"/>
          <w:numId w:val="1"/>
        </w:numPr>
        <w:shd w:val="clear" w:color="auto" w:fill="auto"/>
        <w:tabs>
          <w:tab w:val="left" w:pos="1220"/>
        </w:tabs>
        <w:spacing w:line="264" w:lineRule="auto"/>
        <w:ind w:firstLine="580"/>
        <w:jc w:val="both"/>
        <w:rPr>
          <w:rFonts w:ascii="Arial" w:hAnsi="Arial" w:cs="Arial"/>
          <w:sz w:val="24"/>
          <w:szCs w:val="24"/>
        </w:rPr>
      </w:pPr>
      <w:proofErr w:type="gramStart"/>
      <w:r w:rsidRPr="00897289">
        <w:rPr>
          <w:rFonts w:ascii="Arial" w:hAnsi="Arial" w:cs="Arial"/>
          <w:color w:val="000000"/>
          <w:sz w:val="24"/>
          <w:szCs w:val="24"/>
          <w:lang w:eastAsia="ru-RU" w:bidi="ru-RU"/>
        </w:rPr>
        <w:t>Оказание услуг в сфере ведения бухгалтерского учета, бухгалтерского абонентского сопровождения субъектов малого и среднего предпринимательства, в т.ч. подготовка отчетности в налоговые органы, пенсионный фонд, фонд социального страхования, в сфере природопользования и по охране окружающей среды, в сфере алкогольного регулирования и др. Оказание методической, информационной и иной помощи субъектам малого и среднего предпринимательства в получении электронной цифровой подписи;</w:t>
      </w:r>
      <w:proofErr w:type="gramEnd"/>
    </w:p>
    <w:p w14:paraId="6915AD8F" w14:textId="77777777" w:rsidR="00367F93" w:rsidRPr="00897289" w:rsidRDefault="00367F93" w:rsidP="00367F93">
      <w:pPr>
        <w:pStyle w:val="13"/>
        <w:numPr>
          <w:ilvl w:val="2"/>
          <w:numId w:val="1"/>
        </w:numPr>
        <w:shd w:val="clear" w:color="auto" w:fill="auto"/>
        <w:tabs>
          <w:tab w:val="left" w:pos="1498"/>
        </w:tabs>
        <w:ind w:firstLine="860"/>
        <w:jc w:val="both"/>
        <w:rPr>
          <w:rFonts w:ascii="Arial" w:hAnsi="Arial" w:cs="Arial"/>
          <w:sz w:val="24"/>
          <w:szCs w:val="24"/>
        </w:rPr>
      </w:pPr>
      <w:r w:rsidRPr="00897289">
        <w:rPr>
          <w:rFonts w:ascii="Arial" w:hAnsi="Arial" w:cs="Arial"/>
          <w:color w:val="000000"/>
          <w:sz w:val="24"/>
          <w:szCs w:val="24"/>
          <w:lang w:eastAsia="ru-RU" w:bidi="ru-RU"/>
        </w:rPr>
        <w:t>Оказание юридических услуг: разработка и составление договоров, инструкций, положений, претензий, исковых заявлений и других документов, представление интересов субъектов малого и среднего предпринимательства в органах государственной власти, органах местного самоуправления, судах, оказание иных юридических услуг. Оказание юридической помощи на безвозмездной или на льготной основе гражданам и некоммерческим организациям и правовое просвещение населения, деятельность по защите прав и свобод человека и гражданина;</w:t>
      </w:r>
    </w:p>
    <w:p w14:paraId="7FB04619" w14:textId="77777777" w:rsidR="00367F93" w:rsidRPr="00897289" w:rsidRDefault="00367F93" w:rsidP="00367F93">
      <w:pPr>
        <w:pStyle w:val="13"/>
        <w:numPr>
          <w:ilvl w:val="2"/>
          <w:numId w:val="1"/>
        </w:numPr>
        <w:shd w:val="clear" w:color="auto" w:fill="auto"/>
        <w:tabs>
          <w:tab w:val="left" w:pos="1215"/>
        </w:tabs>
        <w:ind w:firstLine="580"/>
        <w:jc w:val="both"/>
        <w:rPr>
          <w:rFonts w:ascii="Arial" w:hAnsi="Arial" w:cs="Arial"/>
          <w:sz w:val="24"/>
          <w:szCs w:val="24"/>
        </w:rPr>
      </w:pPr>
      <w:proofErr w:type="gramStart"/>
      <w:r w:rsidRPr="00897289">
        <w:rPr>
          <w:rFonts w:ascii="Arial" w:hAnsi="Arial" w:cs="Arial"/>
          <w:color w:val="000000"/>
          <w:sz w:val="24"/>
          <w:szCs w:val="24"/>
          <w:lang w:eastAsia="ru-RU" w:bidi="ru-RU"/>
        </w:rPr>
        <w:t>Маркетинговое сопровождение (маркетинговые услуги), проведение маркетинговых исследований в сфере бизнеса, в том числе исследование характеристик рынка, опросов и анкетирования предпринимательского сообщества, граждан (потребителей товаров и услуг), с целью мониторинга конкурентной среды и покупательской активности населения, консультирование по вопросам маркетингового сопровождения деятельности субъектов малого и среднего предпринимательства, составление бизнес-планов, технико-экономических обоснований, концепций;</w:t>
      </w:r>
      <w:proofErr w:type="gramEnd"/>
      <w:r w:rsidRPr="00897289">
        <w:rPr>
          <w:rFonts w:ascii="Arial" w:hAnsi="Arial" w:cs="Arial"/>
          <w:color w:val="000000"/>
          <w:sz w:val="24"/>
          <w:szCs w:val="24"/>
          <w:lang w:eastAsia="ru-RU" w:bidi="ru-RU"/>
        </w:rPr>
        <w:t xml:space="preserve"> консультирование по вопросам финансового планирования; оказание содействия субъектам малого и среднего предпринимательства в получении финансовой поддержки, микрозаймов, кредитов, грантов, в т.ч. оформление необходимых документов, и др.</w:t>
      </w:r>
    </w:p>
    <w:p w14:paraId="287E36A7" w14:textId="77777777" w:rsidR="00367F93" w:rsidRPr="00897289" w:rsidRDefault="00367F93" w:rsidP="00367F93">
      <w:pPr>
        <w:pStyle w:val="13"/>
        <w:numPr>
          <w:ilvl w:val="2"/>
          <w:numId w:val="1"/>
        </w:numPr>
        <w:shd w:val="clear" w:color="auto" w:fill="auto"/>
        <w:tabs>
          <w:tab w:val="left" w:pos="1220"/>
        </w:tabs>
        <w:ind w:firstLine="580"/>
        <w:jc w:val="both"/>
        <w:rPr>
          <w:rFonts w:ascii="Arial" w:hAnsi="Arial" w:cs="Arial"/>
          <w:sz w:val="24"/>
          <w:szCs w:val="24"/>
        </w:rPr>
      </w:pPr>
      <w:proofErr w:type="gramStart"/>
      <w:r w:rsidRPr="00897289">
        <w:rPr>
          <w:rFonts w:ascii="Arial" w:hAnsi="Arial" w:cs="Arial"/>
          <w:color w:val="000000"/>
          <w:sz w:val="24"/>
          <w:szCs w:val="24"/>
          <w:lang w:eastAsia="ru-RU" w:bidi="ru-RU"/>
        </w:rPr>
        <w:t>Предоставление услуг в сфере информационной поддержки деятельности с целью продвижения продукции, работ и услуг посредством использования средств массовой информации и сети «Интернет», в т.ч. разработка интернет-сайтов, страниц, оказание технической поддержки и сопровождения, консультирование по вопросам продвижения сайтов, в том числе на зарубежных рынках, а также оказание услуг по адаптации и переводу контента для зарубежных пользователей;</w:t>
      </w:r>
      <w:proofErr w:type="gramEnd"/>
      <w:r w:rsidRPr="00897289">
        <w:rPr>
          <w:rFonts w:ascii="Arial" w:hAnsi="Arial" w:cs="Arial"/>
          <w:color w:val="000000"/>
          <w:sz w:val="24"/>
          <w:szCs w:val="24"/>
          <w:lang w:eastAsia="ru-RU" w:bidi="ru-RU"/>
        </w:rPr>
        <w:t xml:space="preserve"> создание и продвижение групп в социальных сетях, </w:t>
      </w:r>
      <w:r w:rsidRPr="00897289">
        <w:rPr>
          <w:rFonts w:ascii="Arial" w:hAnsi="Arial" w:cs="Arial"/>
          <w:color w:val="000000"/>
          <w:sz w:val="24"/>
          <w:szCs w:val="24"/>
          <w:lang w:val="en-US" w:bidi="en-US"/>
        </w:rPr>
        <w:t>SMM</w:t>
      </w:r>
      <w:r w:rsidRPr="00897289">
        <w:rPr>
          <w:rFonts w:ascii="Arial" w:hAnsi="Arial" w:cs="Arial"/>
          <w:color w:val="000000"/>
          <w:sz w:val="24"/>
          <w:szCs w:val="24"/>
          <w:lang w:bidi="en-US"/>
        </w:rPr>
        <w:t xml:space="preserve">, </w:t>
      </w:r>
      <w:r w:rsidRPr="00897289">
        <w:rPr>
          <w:rFonts w:ascii="Arial" w:hAnsi="Arial" w:cs="Arial"/>
          <w:color w:val="000000"/>
          <w:sz w:val="24"/>
          <w:szCs w:val="24"/>
          <w:lang w:eastAsia="ru-RU" w:bidi="ru-RU"/>
        </w:rPr>
        <w:t>контент-менеджмент, оказание услуг по регистрации в электронных системах, площадках и порталах и т.д.</w:t>
      </w:r>
    </w:p>
    <w:p w14:paraId="0D036B07" w14:textId="77777777" w:rsidR="00367F93" w:rsidRPr="00897289" w:rsidRDefault="00367F93" w:rsidP="00367F93">
      <w:pPr>
        <w:pStyle w:val="13"/>
        <w:numPr>
          <w:ilvl w:val="2"/>
          <w:numId w:val="1"/>
        </w:numPr>
        <w:shd w:val="clear" w:color="auto" w:fill="auto"/>
        <w:tabs>
          <w:tab w:val="left" w:pos="1215"/>
        </w:tabs>
        <w:ind w:firstLine="580"/>
        <w:jc w:val="both"/>
        <w:rPr>
          <w:rFonts w:ascii="Arial" w:hAnsi="Arial" w:cs="Arial"/>
          <w:sz w:val="24"/>
          <w:szCs w:val="24"/>
        </w:rPr>
      </w:pPr>
      <w:r w:rsidRPr="00897289">
        <w:rPr>
          <w:rFonts w:ascii="Arial" w:hAnsi="Arial" w:cs="Arial"/>
          <w:color w:val="000000"/>
          <w:sz w:val="24"/>
          <w:szCs w:val="24"/>
          <w:lang w:eastAsia="ru-RU" w:bidi="ru-RU"/>
        </w:rPr>
        <w:t xml:space="preserve">Участие в организации и проведении тематических вебинаров, семинаров, форумов, конференций, круглых столов и обучающих мероприятий. Организация региональных и межрегиональных мероприятий (семинары, конференции, круглые столы, </w:t>
      </w:r>
      <w:proofErr w:type="gramStart"/>
      <w:r w:rsidRPr="00897289">
        <w:rPr>
          <w:rFonts w:ascii="Arial" w:hAnsi="Arial" w:cs="Arial"/>
          <w:color w:val="000000"/>
          <w:sz w:val="24"/>
          <w:szCs w:val="24"/>
          <w:lang w:eastAsia="ru-RU" w:bidi="ru-RU"/>
        </w:rPr>
        <w:t>бизнес-миссии</w:t>
      </w:r>
      <w:proofErr w:type="gramEnd"/>
      <w:r w:rsidRPr="00897289">
        <w:rPr>
          <w:rFonts w:ascii="Arial" w:hAnsi="Arial" w:cs="Arial"/>
          <w:color w:val="000000"/>
          <w:sz w:val="24"/>
          <w:szCs w:val="24"/>
          <w:lang w:eastAsia="ru-RU" w:bidi="ru-RU"/>
        </w:rPr>
        <w:t>, совещания и т.д.).</w:t>
      </w:r>
    </w:p>
    <w:p w14:paraId="572DB486" w14:textId="77777777" w:rsidR="00367F93" w:rsidRPr="00897289" w:rsidRDefault="00367F93" w:rsidP="00367F93">
      <w:pPr>
        <w:pStyle w:val="13"/>
        <w:numPr>
          <w:ilvl w:val="2"/>
          <w:numId w:val="1"/>
        </w:numPr>
        <w:shd w:val="clear" w:color="auto" w:fill="auto"/>
        <w:tabs>
          <w:tab w:val="left" w:pos="1215"/>
        </w:tabs>
        <w:spacing w:line="262" w:lineRule="auto"/>
        <w:ind w:firstLine="580"/>
        <w:jc w:val="both"/>
        <w:rPr>
          <w:rFonts w:ascii="Arial" w:hAnsi="Arial" w:cs="Arial"/>
          <w:sz w:val="24"/>
          <w:szCs w:val="24"/>
        </w:rPr>
      </w:pPr>
      <w:r w:rsidRPr="00897289">
        <w:rPr>
          <w:rFonts w:ascii="Arial" w:hAnsi="Arial" w:cs="Arial"/>
          <w:color w:val="000000"/>
          <w:sz w:val="24"/>
          <w:szCs w:val="24"/>
          <w:lang w:eastAsia="ru-RU" w:bidi="ru-RU"/>
        </w:rPr>
        <w:t>Деятельность по созданию и использованию баз данных и информационных ресурсов, в том числе ресурсов информационно-телекоммуникационной сети «Интернет». Организация доступа субъектам малого и среднего предпринимательства к информационным базам данных.</w:t>
      </w:r>
    </w:p>
    <w:p w14:paraId="0F734F60" w14:textId="77777777" w:rsidR="00367F93" w:rsidRPr="00897289" w:rsidRDefault="00367F93" w:rsidP="00367F93">
      <w:pPr>
        <w:pStyle w:val="13"/>
        <w:numPr>
          <w:ilvl w:val="2"/>
          <w:numId w:val="1"/>
        </w:numPr>
        <w:shd w:val="clear" w:color="auto" w:fill="auto"/>
        <w:tabs>
          <w:tab w:val="left" w:pos="1220"/>
        </w:tabs>
        <w:spacing w:line="262" w:lineRule="auto"/>
        <w:ind w:firstLine="580"/>
        <w:jc w:val="both"/>
        <w:rPr>
          <w:rFonts w:ascii="Arial" w:hAnsi="Arial" w:cs="Arial"/>
          <w:sz w:val="24"/>
          <w:szCs w:val="24"/>
        </w:rPr>
      </w:pPr>
      <w:r w:rsidRPr="00897289">
        <w:rPr>
          <w:rFonts w:ascii="Arial" w:hAnsi="Arial" w:cs="Arial"/>
          <w:color w:val="000000"/>
          <w:sz w:val="24"/>
          <w:szCs w:val="24"/>
          <w:lang w:eastAsia="ru-RU" w:bidi="ru-RU"/>
        </w:rPr>
        <w:t>Рекламная деятельность, в том числе подготовка сообщений для радио и телевидения, разработка фирменных стилей, логотипов, визиток, брендбуков, полиграфическое исполнение рекламных материалов, оказание услуг по размещению и распространению рекламы.</w:t>
      </w:r>
    </w:p>
    <w:p w14:paraId="55B8CF6B" w14:textId="77777777" w:rsidR="00367F93" w:rsidRPr="00897289" w:rsidRDefault="00367F93" w:rsidP="00367F93">
      <w:pPr>
        <w:pStyle w:val="13"/>
        <w:numPr>
          <w:ilvl w:val="2"/>
          <w:numId w:val="1"/>
        </w:numPr>
        <w:shd w:val="clear" w:color="auto" w:fill="auto"/>
        <w:tabs>
          <w:tab w:val="left" w:pos="1215"/>
        </w:tabs>
        <w:spacing w:line="262" w:lineRule="auto"/>
        <w:ind w:firstLine="580"/>
        <w:jc w:val="both"/>
        <w:rPr>
          <w:rFonts w:ascii="Arial" w:hAnsi="Arial" w:cs="Arial"/>
          <w:sz w:val="24"/>
          <w:szCs w:val="24"/>
        </w:rPr>
      </w:pPr>
      <w:r w:rsidRPr="00897289">
        <w:rPr>
          <w:rFonts w:ascii="Arial" w:hAnsi="Arial" w:cs="Arial"/>
          <w:color w:val="000000"/>
          <w:sz w:val="24"/>
          <w:szCs w:val="24"/>
          <w:lang w:eastAsia="ru-RU" w:bidi="ru-RU"/>
        </w:rPr>
        <w:t>Издательская деятельность, в том числе издание газет, журналов, периодических публикаций, а также подготовка и издание брошюр, буклетов, методической литературы, разъяснений и рекомендаций.</w:t>
      </w:r>
    </w:p>
    <w:p w14:paraId="2DFA28E5" w14:textId="77777777" w:rsidR="00367F93" w:rsidRPr="00897289" w:rsidRDefault="00367F93" w:rsidP="00367F93">
      <w:pPr>
        <w:pStyle w:val="13"/>
        <w:numPr>
          <w:ilvl w:val="1"/>
          <w:numId w:val="1"/>
        </w:numPr>
        <w:shd w:val="clear" w:color="auto" w:fill="auto"/>
        <w:tabs>
          <w:tab w:val="left" w:pos="1204"/>
        </w:tabs>
        <w:spacing w:line="262" w:lineRule="auto"/>
        <w:ind w:firstLine="580"/>
        <w:jc w:val="both"/>
        <w:rPr>
          <w:rFonts w:ascii="Arial" w:hAnsi="Arial" w:cs="Arial"/>
          <w:sz w:val="24"/>
          <w:szCs w:val="24"/>
        </w:rPr>
      </w:pPr>
      <w:r w:rsidRPr="00897289">
        <w:rPr>
          <w:rFonts w:ascii="Arial" w:hAnsi="Arial" w:cs="Arial"/>
          <w:color w:val="000000"/>
          <w:sz w:val="24"/>
          <w:szCs w:val="24"/>
          <w:lang w:eastAsia="ru-RU" w:bidi="ru-RU"/>
        </w:rPr>
        <w:t>Виды деятельности, требующие специального разрешения (лицензия), осуществляются после получения такого разрешения в установленном законодательством порядке.</w:t>
      </w:r>
    </w:p>
    <w:p w14:paraId="70FF97AE" w14:textId="77777777" w:rsidR="00367F93" w:rsidRPr="00897289" w:rsidRDefault="00367F93" w:rsidP="00367F93">
      <w:pPr>
        <w:pStyle w:val="13"/>
        <w:numPr>
          <w:ilvl w:val="1"/>
          <w:numId w:val="1"/>
        </w:numPr>
        <w:shd w:val="clear" w:color="auto" w:fill="auto"/>
        <w:tabs>
          <w:tab w:val="left" w:pos="1038"/>
        </w:tabs>
        <w:spacing w:line="262" w:lineRule="auto"/>
        <w:ind w:firstLine="580"/>
        <w:jc w:val="both"/>
        <w:rPr>
          <w:rFonts w:ascii="Arial" w:hAnsi="Arial" w:cs="Arial"/>
          <w:sz w:val="24"/>
          <w:szCs w:val="24"/>
        </w:rPr>
      </w:pPr>
      <w:r w:rsidRPr="00897289">
        <w:rPr>
          <w:rFonts w:ascii="Arial" w:hAnsi="Arial" w:cs="Arial"/>
          <w:color w:val="000000"/>
          <w:sz w:val="24"/>
          <w:szCs w:val="24"/>
          <w:lang w:eastAsia="ru-RU" w:bidi="ru-RU"/>
        </w:rPr>
        <w:t>Организация вправе выполнять работы, оказывать услуги, относящиеся к его уставной деятельности, гражданам и юридическим лицам за плату и на одинаковых при оказании однородных услуг условиях в порядке, установленном действующим законодательством.</w:t>
      </w:r>
    </w:p>
    <w:p w14:paraId="186ADAC9" w14:textId="77777777" w:rsidR="00367F93" w:rsidRPr="00897289" w:rsidRDefault="00367F93" w:rsidP="00367F93">
      <w:pPr>
        <w:pStyle w:val="13"/>
        <w:numPr>
          <w:ilvl w:val="1"/>
          <w:numId w:val="1"/>
        </w:numPr>
        <w:shd w:val="clear" w:color="auto" w:fill="auto"/>
        <w:tabs>
          <w:tab w:val="left" w:pos="1038"/>
        </w:tabs>
        <w:spacing w:line="262" w:lineRule="auto"/>
        <w:ind w:firstLine="580"/>
        <w:jc w:val="both"/>
        <w:rPr>
          <w:rFonts w:ascii="Arial" w:hAnsi="Arial" w:cs="Arial"/>
          <w:sz w:val="24"/>
          <w:szCs w:val="24"/>
        </w:rPr>
      </w:pPr>
      <w:r w:rsidRPr="00897289">
        <w:rPr>
          <w:rFonts w:ascii="Arial" w:hAnsi="Arial" w:cs="Arial"/>
          <w:color w:val="000000"/>
          <w:sz w:val="24"/>
          <w:szCs w:val="24"/>
          <w:lang w:eastAsia="ru-RU" w:bidi="ru-RU"/>
        </w:rPr>
        <w:t>Организация не преследует в качестве основной цели своей деятельности извлечение прибыли. Организация вправе осуществлять приносящую доход деятельность постольку, поскольку это служит достижению уставных целей и указана в уставе. Прибыль, полученная от осуществления такой деятельности, а именно - предоставление платных услуг, направляется только на реализацию уставных целей и задач в соответствии с решениями органов управления Организации. Приносящий доход деятельностью является:</w:t>
      </w:r>
    </w:p>
    <w:p w14:paraId="56580C23" w14:textId="77777777" w:rsidR="00367F93" w:rsidRPr="00897289" w:rsidRDefault="00367F93" w:rsidP="00367F93">
      <w:pPr>
        <w:pStyle w:val="13"/>
        <w:shd w:val="clear" w:color="auto" w:fill="auto"/>
        <w:spacing w:line="262" w:lineRule="auto"/>
        <w:ind w:firstLine="580"/>
        <w:jc w:val="both"/>
        <w:rPr>
          <w:rFonts w:ascii="Arial" w:hAnsi="Arial" w:cs="Arial"/>
          <w:sz w:val="24"/>
          <w:szCs w:val="24"/>
        </w:rPr>
      </w:pPr>
      <w:r w:rsidRPr="00897289">
        <w:rPr>
          <w:rFonts w:ascii="Arial" w:hAnsi="Arial" w:cs="Arial"/>
          <w:color w:val="000000"/>
          <w:sz w:val="24"/>
          <w:szCs w:val="24"/>
          <w:lang w:eastAsia="ru-RU" w:bidi="ru-RU"/>
        </w:rPr>
        <w:t xml:space="preserve">разработка маркетинговой стратегии и планов, рекламной компании, дизайна, разработка и продвижение бренда, интернет-сайтов, страниц, групп в социальных сетях, </w:t>
      </w:r>
      <w:r w:rsidRPr="00897289">
        <w:rPr>
          <w:rFonts w:ascii="Arial" w:hAnsi="Arial" w:cs="Arial"/>
          <w:color w:val="000000"/>
          <w:sz w:val="24"/>
          <w:szCs w:val="24"/>
          <w:lang w:val="en-US" w:bidi="en-US"/>
        </w:rPr>
        <w:t>SMM</w:t>
      </w:r>
      <w:r w:rsidRPr="00897289">
        <w:rPr>
          <w:rFonts w:ascii="Arial" w:hAnsi="Arial" w:cs="Arial"/>
          <w:color w:val="000000"/>
          <w:sz w:val="24"/>
          <w:szCs w:val="24"/>
          <w:lang w:bidi="en-US"/>
        </w:rPr>
        <w:t xml:space="preserve">, </w:t>
      </w:r>
      <w:r w:rsidRPr="00897289">
        <w:rPr>
          <w:rFonts w:ascii="Arial" w:hAnsi="Arial" w:cs="Arial"/>
          <w:color w:val="000000"/>
          <w:sz w:val="24"/>
          <w:szCs w:val="24"/>
          <w:lang w:eastAsia="ru-RU" w:bidi="ru-RU"/>
        </w:rPr>
        <w:t>контен</w:t>
      </w:r>
      <w:proofErr w:type="gramStart"/>
      <w:r w:rsidRPr="00897289">
        <w:rPr>
          <w:rFonts w:ascii="Arial" w:hAnsi="Arial" w:cs="Arial"/>
          <w:color w:val="000000"/>
          <w:sz w:val="24"/>
          <w:szCs w:val="24"/>
          <w:lang w:eastAsia="ru-RU" w:bidi="ru-RU"/>
        </w:rPr>
        <w:t>т-</w:t>
      </w:r>
      <w:proofErr w:type="gramEnd"/>
      <w:r w:rsidRPr="00897289">
        <w:rPr>
          <w:rFonts w:ascii="Arial" w:hAnsi="Arial" w:cs="Arial"/>
          <w:color w:val="000000"/>
          <w:sz w:val="24"/>
          <w:szCs w:val="24"/>
          <w:lang w:eastAsia="ru-RU" w:bidi="ru-RU"/>
        </w:rPr>
        <w:t xml:space="preserve"> менеджмент, регистрация в электронных ресурсах, организация системы сбыта продукции, рекламная и издательская деятельность.</w:t>
      </w:r>
    </w:p>
    <w:p w14:paraId="0AD6809F" w14:textId="77777777" w:rsidR="00367F93" w:rsidRPr="00897289" w:rsidRDefault="00367F93" w:rsidP="00367F93">
      <w:pPr>
        <w:pStyle w:val="13"/>
        <w:shd w:val="clear" w:color="auto" w:fill="auto"/>
        <w:spacing w:line="266" w:lineRule="auto"/>
        <w:ind w:firstLine="600"/>
        <w:jc w:val="both"/>
        <w:rPr>
          <w:rFonts w:ascii="Arial" w:hAnsi="Arial" w:cs="Arial"/>
          <w:sz w:val="24"/>
          <w:szCs w:val="24"/>
        </w:rPr>
      </w:pPr>
      <w:r w:rsidRPr="00897289">
        <w:rPr>
          <w:rFonts w:ascii="Arial" w:hAnsi="Arial" w:cs="Arial"/>
          <w:color w:val="000000"/>
          <w:sz w:val="24"/>
          <w:szCs w:val="24"/>
          <w:lang w:eastAsia="ru-RU" w:bidi="ru-RU"/>
        </w:rPr>
        <w:t>составление и экспертиза договоров, соглашений, учредительных документов, должностных регламентов и инструкций. Обеспечение представительства в судах, составление направляемых в суд документов (исков, отзывов и иных процессуальных документов);</w:t>
      </w:r>
    </w:p>
    <w:p w14:paraId="6211086F" w14:textId="77777777" w:rsidR="00367F93" w:rsidRPr="00897289" w:rsidRDefault="00367F93" w:rsidP="00367F93">
      <w:pPr>
        <w:pStyle w:val="13"/>
        <w:shd w:val="clear" w:color="auto" w:fill="auto"/>
        <w:spacing w:line="266" w:lineRule="auto"/>
        <w:ind w:firstLine="600"/>
        <w:jc w:val="both"/>
        <w:rPr>
          <w:rFonts w:ascii="Arial" w:hAnsi="Arial" w:cs="Arial"/>
          <w:sz w:val="24"/>
          <w:szCs w:val="24"/>
        </w:rPr>
      </w:pPr>
      <w:r w:rsidRPr="00897289">
        <w:rPr>
          <w:rFonts w:ascii="Arial" w:hAnsi="Arial" w:cs="Arial"/>
          <w:color w:val="000000"/>
          <w:sz w:val="24"/>
          <w:szCs w:val="24"/>
          <w:lang w:eastAsia="ru-RU" w:bidi="ru-RU"/>
        </w:rPr>
        <w:t>организационное и юридическое обеспечение и сопровождение деятельности субъектов малого и среднего предпринимательства;</w:t>
      </w:r>
    </w:p>
    <w:p w14:paraId="427D7EC3" w14:textId="77777777" w:rsidR="00367F93" w:rsidRPr="00897289" w:rsidRDefault="00367F93" w:rsidP="00367F93">
      <w:pPr>
        <w:pStyle w:val="13"/>
        <w:shd w:val="clear" w:color="auto" w:fill="auto"/>
        <w:spacing w:line="266" w:lineRule="auto"/>
        <w:ind w:firstLine="600"/>
        <w:jc w:val="both"/>
        <w:rPr>
          <w:rFonts w:ascii="Arial" w:hAnsi="Arial" w:cs="Arial"/>
          <w:sz w:val="24"/>
          <w:szCs w:val="24"/>
        </w:rPr>
      </w:pPr>
      <w:r w:rsidRPr="00897289">
        <w:rPr>
          <w:rFonts w:ascii="Arial" w:hAnsi="Arial" w:cs="Arial"/>
          <w:color w:val="000000"/>
          <w:sz w:val="24"/>
          <w:szCs w:val="24"/>
          <w:lang w:eastAsia="ru-RU" w:bidi="ru-RU"/>
        </w:rPr>
        <w:t>оказание услуг по вопросам налогообложения и применения норм действующего законодательства, составление необходимой отчетности, осуществление абонентского обслуживания;</w:t>
      </w:r>
    </w:p>
    <w:p w14:paraId="6374E304" w14:textId="77777777" w:rsidR="00367F93" w:rsidRPr="00897289" w:rsidRDefault="00367F93" w:rsidP="00367F93">
      <w:pPr>
        <w:pStyle w:val="13"/>
        <w:shd w:val="clear" w:color="auto" w:fill="auto"/>
        <w:spacing w:line="266" w:lineRule="auto"/>
        <w:ind w:firstLine="600"/>
        <w:jc w:val="both"/>
        <w:rPr>
          <w:rFonts w:ascii="Arial" w:hAnsi="Arial" w:cs="Arial"/>
          <w:sz w:val="24"/>
          <w:szCs w:val="24"/>
        </w:rPr>
      </w:pPr>
      <w:r w:rsidRPr="00897289">
        <w:rPr>
          <w:rFonts w:ascii="Arial" w:hAnsi="Arial" w:cs="Arial"/>
          <w:color w:val="000000"/>
          <w:sz w:val="24"/>
          <w:szCs w:val="24"/>
          <w:lang w:eastAsia="ru-RU" w:bidi="ru-RU"/>
        </w:rPr>
        <w:t>организация и проведение вебинаров, семинаров, форумов, конференций, круглых столов и обучающих мероприятий;</w:t>
      </w:r>
    </w:p>
    <w:p w14:paraId="16360B0A" w14:textId="77777777" w:rsidR="00367F93" w:rsidRPr="00897289" w:rsidRDefault="00367F93" w:rsidP="00367F93">
      <w:pPr>
        <w:pStyle w:val="13"/>
        <w:shd w:val="clear" w:color="auto" w:fill="auto"/>
        <w:spacing w:line="266" w:lineRule="auto"/>
        <w:ind w:firstLine="600"/>
        <w:jc w:val="both"/>
        <w:rPr>
          <w:rFonts w:ascii="Arial" w:hAnsi="Arial" w:cs="Arial"/>
          <w:sz w:val="24"/>
          <w:szCs w:val="24"/>
        </w:rPr>
      </w:pPr>
      <w:r w:rsidRPr="00897289">
        <w:rPr>
          <w:rFonts w:ascii="Arial" w:hAnsi="Arial" w:cs="Arial"/>
          <w:color w:val="000000"/>
          <w:sz w:val="24"/>
          <w:szCs w:val="24"/>
          <w:lang w:eastAsia="ru-RU" w:bidi="ru-RU"/>
        </w:rPr>
        <w:t>комплексное и квалифицированное обслуживание субъектов малого и среднего предпринимательства на различных этапах создания и развития бизнеса;</w:t>
      </w:r>
    </w:p>
    <w:p w14:paraId="32523867" w14:textId="77777777" w:rsidR="00367F93" w:rsidRPr="00897289" w:rsidRDefault="00367F93" w:rsidP="00367F93">
      <w:pPr>
        <w:pStyle w:val="13"/>
        <w:shd w:val="clear" w:color="auto" w:fill="auto"/>
        <w:spacing w:line="266" w:lineRule="auto"/>
        <w:ind w:firstLine="600"/>
        <w:jc w:val="both"/>
        <w:rPr>
          <w:rFonts w:ascii="Arial" w:hAnsi="Arial" w:cs="Arial"/>
          <w:sz w:val="24"/>
          <w:szCs w:val="24"/>
        </w:rPr>
      </w:pPr>
      <w:r w:rsidRPr="00897289">
        <w:rPr>
          <w:rFonts w:ascii="Arial" w:hAnsi="Arial" w:cs="Arial"/>
          <w:color w:val="000000"/>
          <w:sz w:val="24"/>
          <w:szCs w:val="24"/>
          <w:lang w:eastAsia="ru-RU" w:bidi="ru-RU"/>
        </w:rPr>
        <w:t>оказание помощи в выборе наиболее благоприятных условий для развития бизнеса, а также формировании благоприятной среды;</w:t>
      </w:r>
    </w:p>
    <w:p w14:paraId="174AA2FC" w14:textId="77777777" w:rsidR="00367F93" w:rsidRPr="00897289" w:rsidRDefault="00367F93" w:rsidP="00367F93">
      <w:pPr>
        <w:pStyle w:val="13"/>
        <w:numPr>
          <w:ilvl w:val="1"/>
          <w:numId w:val="1"/>
        </w:numPr>
        <w:shd w:val="clear" w:color="auto" w:fill="auto"/>
        <w:tabs>
          <w:tab w:val="left" w:pos="1114"/>
        </w:tabs>
        <w:spacing w:line="266" w:lineRule="auto"/>
        <w:ind w:firstLine="600"/>
        <w:jc w:val="both"/>
        <w:rPr>
          <w:rFonts w:ascii="Arial" w:hAnsi="Arial" w:cs="Arial"/>
          <w:sz w:val="24"/>
          <w:szCs w:val="24"/>
        </w:rPr>
      </w:pPr>
      <w:r w:rsidRPr="00897289">
        <w:rPr>
          <w:rFonts w:ascii="Arial" w:hAnsi="Arial" w:cs="Arial"/>
          <w:color w:val="000000"/>
          <w:sz w:val="24"/>
          <w:szCs w:val="24"/>
          <w:lang w:eastAsia="ru-RU" w:bidi="ru-RU"/>
        </w:rPr>
        <w:t>АНО ведет учет доходов и расходов по предпринимательской и иной приносящей доход деятельности.</w:t>
      </w:r>
    </w:p>
    <w:p w14:paraId="255B4FAD" w14:textId="77777777" w:rsidR="00367F93" w:rsidRPr="00897289" w:rsidRDefault="00367F93" w:rsidP="00367F93">
      <w:pPr>
        <w:pStyle w:val="13"/>
        <w:numPr>
          <w:ilvl w:val="1"/>
          <w:numId w:val="1"/>
        </w:numPr>
        <w:shd w:val="clear" w:color="auto" w:fill="auto"/>
        <w:tabs>
          <w:tab w:val="left" w:pos="1114"/>
        </w:tabs>
        <w:spacing w:line="266" w:lineRule="auto"/>
        <w:ind w:firstLine="600"/>
        <w:jc w:val="both"/>
        <w:rPr>
          <w:rFonts w:ascii="Arial" w:hAnsi="Arial" w:cs="Arial"/>
          <w:sz w:val="24"/>
          <w:szCs w:val="24"/>
        </w:rPr>
      </w:pPr>
      <w:r w:rsidRPr="00897289">
        <w:rPr>
          <w:rFonts w:ascii="Arial" w:hAnsi="Arial" w:cs="Arial"/>
          <w:color w:val="000000"/>
          <w:sz w:val="24"/>
          <w:szCs w:val="24"/>
          <w:lang w:eastAsia="ru-RU" w:bidi="ru-RU"/>
        </w:rPr>
        <w:t>АНО создает для осуществления предпринимательской деятельности хозяйственное общество или участвует в таком обществе.</w:t>
      </w:r>
    </w:p>
    <w:p w14:paraId="3B0C672E" w14:textId="77777777" w:rsidR="00367F93" w:rsidRPr="00897289" w:rsidRDefault="00367F93" w:rsidP="00897289">
      <w:pPr>
        <w:pStyle w:val="13"/>
        <w:numPr>
          <w:ilvl w:val="1"/>
          <w:numId w:val="1"/>
        </w:numPr>
        <w:shd w:val="clear" w:color="auto" w:fill="auto"/>
        <w:tabs>
          <w:tab w:val="left" w:pos="1114"/>
        </w:tabs>
        <w:spacing w:line="266" w:lineRule="auto"/>
        <w:ind w:firstLine="600"/>
        <w:jc w:val="both"/>
        <w:rPr>
          <w:rFonts w:ascii="Arial" w:hAnsi="Arial" w:cs="Arial"/>
          <w:sz w:val="24"/>
          <w:szCs w:val="24"/>
        </w:rPr>
      </w:pPr>
      <w:r w:rsidRPr="00897289">
        <w:rPr>
          <w:rFonts w:ascii="Arial" w:hAnsi="Arial" w:cs="Arial"/>
          <w:color w:val="000000"/>
          <w:sz w:val="24"/>
          <w:szCs w:val="24"/>
          <w:lang w:eastAsia="ru-RU" w:bidi="ru-RU"/>
        </w:rPr>
        <w:t xml:space="preserve">Вмешательство в хозяйственную и иную деятельность АНО со стороны государственных и иных организаций не допускается, если оно не обусловлено их правом на осуществление </w:t>
      </w:r>
      <w:proofErr w:type="gramStart"/>
      <w:r w:rsidRPr="00897289">
        <w:rPr>
          <w:rFonts w:ascii="Arial" w:hAnsi="Arial" w:cs="Arial"/>
          <w:color w:val="000000"/>
          <w:sz w:val="24"/>
          <w:szCs w:val="24"/>
          <w:lang w:eastAsia="ru-RU" w:bidi="ru-RU"/>
        </w:rPr>
        <w:t>контроля за</w:t>
      </w:r>
      <w:proofErr w:type="gramEnd"/>
      <w:r w:rsidRPr="00897289">
        <w:rPr>
          <w:rFonts w:ascii="Arial" w:hAnsi="Arial" w:cs="Arial"/>
          <w:color w:val="000000"/>
          <w:sz w:val="24"/>
          <w:szCs w:val="24"/>
          <w:lang w:eastAsia="ru-RU" w:bidi="ru-RU"/>
        </w:rPr>
        <w:t xml:space="preserve"> деятельностью АНО.</w:t>
      </w:r>
    </w:p>
    <w:p w14:paraId="65DF268D" w14:textId="77777777" w:rsidR="00367F93" w:rsidRPr="00897289" w:rsidRDefault="00367F93" w:rsidP="00897289">
      <w:pPr>
        <w:pStyle w:val="12"/>
        <w:keepNext/>
        <w:keepLines/>
        <w:numPr>
          <w:ilvl w:val="0"/>
          <w:numId w:val="1"/>
        </w:numPr>
        <w:shd w:val="clear" w:color="auto" w:fill="auto"/>
        <w:tabs>
          <w:tab w:val="left" w:pos="348"/>
        </w:tabs>
        <w:spacing w:after="0"/>
        <w:rPr>
          <w:rFonts w:ascii="Arial" w:hAnsi="Arial" w:cs="Arial"/>
          <w:sz w:val="24"/>
          <w:szCs w:val="24"/>
        </w:rPr>
      </w:pPr>
      <w:bookmarkStart w:id="5" w:name="bookmark4"/>
      <w:bookmarkStart w:id="6" w:name="bookmark5"/>
      <w:r w:rsidRPr="00897289">
        <w:rPr>
          <w:rFonts w:ascii="Arial" w:hAnsi="Arial" w:cs="Arial"/>
          <w:color w:val="000000"/>
          <w:sz w:val="24"/>
          <w:szCs w:val="24"/>
          <w:lang w:eastAsia="ru-RU" w:bidi="ru-RU"/>
        </w:rPr>
        <w:t>ПРАВА И ОБЯЗАННОСТИ УЧРЕДИТЕЛЕЙ. УЧАСТИЕ В ОРГАНИЗАЦИИ.</w:t>
      </w:r>
      <w:r w:rsidRPr="00897289">
        <w:rPr>
          <w:rFonts w:ascii="Arial" w:hAnsi="Arial" w:cs="Arial"/>
          <w:color w:val="000000"/>
          <w:sz w:val="24"/>
          <w:szCs w:val="24"/>
          <w:lang w:eastAsia="ru-RU" w:bidi="ru-RU"/>
        </w:rPr>
        <w:br/>
        <w:t>ВЫХОД ИЗ СОСТАВА УЧРЕДИТЕЛЕЙ.</w:t>
      </w:r>
      <w:bookmarkEnd w:id="5"/>
      <w:bookmarkEnd w:id="6"/>
    </w:p>
    <w:p w14:paraId="3CD6DD11" w14:textId="77777777" w:rsidR="00367F93" w:rsidRPr="00897289" w:rsidRDefault="00367F93" w:rsidP="00897289">
      <w:pPr>
        <w:pStyle w:val="13"/>
        <w:numPr>
          <w:ilvl w:val="1"/>
          <w:numId w:val="1"/>
        </w:numPr>
        <w:shd w:val="clear" w:color="auto" w:fill="auto"/>
        <w:tabs>
          <w:tab w:val="left" w:pos="1114"/>
        </w:tabs>
        <w:ind w:firstLine="600"/>
        <w:jc w:val="both"/>
        <w:rPr>
          <w:rFonts w:ascii="Arial" w:hAnsi="Arial" w:cs="Arial"/>
          <w:sz w:val="24"/>
          <w:szCs w:val="24"/>
        </w:rPr>
      </w:pPr>
      <w:r w:rsidRPr="00897289">
        <w:rPr>
          <w:rFonts w:ascii="Arial" w:hAnsi="Arial" w:cs="Arial"/>
          <w:color w:val="000000"/>
          <w:sz w:val="24"/>
          <w:szCs w:val="24"/>
          <w:lang w:eastAsia="ru-RU" w:bidi="ru-RU"/>
        </w:rPr>
        <w:t>Учредитель Организации имеет право:</w:t>
      </w:r>
    </w:p>
    <w:p w14:paraId="19EBB9F5" w14:textId="77777777" w:rsidR="00367F93" w:rsidRPr="00897289" w:rsidRDefault="00367F93" w:rsidP="00367F93">
      <w:pPr>
        <w:pStyle w:val="13"/>
        <w:numPr>
          <w:ilvl w:val="2"/>
          <w:numId w:val="1"/>
        </w:numPr>
        <w:shd w:val="clear" w:color="auto" w:fill="auto"/>
        <w:tabs>
          <w:tab w:val="left" w:pos="1260"/>
        </w:tabs>
        <w:ind w:firstLine="600"/>
        <w:jc w:val="both"/>
        <w:rPr>
          <w:rFonts w:ascii="Arial" w:hAnsi="Arial" w:cs="Arial"/>
          <w:sz w:val="24"/>
          <w:szCs w:val="24"/>
        </w:rPr>
      </w:pPr>
      <w:r w:rsidRPr="00897289">
        <w:rPr>
          <w:rFonts w:ascii="Arial" w:hAnsi="Arial" w:cs="Arial"/>
          <w:color w:val="000000"/>
          <w:sz w:val="24"/>
          <w:szCs w:val="24"/>
          <w:lang w:eastAsia="ru-RU" w:bidi="ru-RU"/>
        </w:rPr>
        <w:t>Участвовать в управлении Организации лично или через представителей, в порядке, определяемом Уставом Организации.</w:t>
      </w:r>
    </w:p>
    <w:p w14:paraId="0349AB3F" w14:textId="77777777" w:rsidR="00367F93" w:rsidRPr="00897289" w:rsidRDefault="00367F93" w:rsidP="00367F93">
      <w:pPr>
        <w:pStyle w:val="13"/>
        <w:numPr>
          <w:ilvl w:val="2"/>
          <w:numId w:val="1"/>
        </w:numPr>
        <w:shd w:val="clear" w:color="auto" w:fill="auto"/>
        <w:tabs>
          <w:tab w:val="left" w:pos="1291"/>
        </w:tabs>
        <w:ind w:firstLine="600"/>
        <w:jc w:val="both"/>
        <w:rPr>
          <w:rFonts w:ascii="Arial" w:hAnsi="Arial" w:cs="Arial"/>
          <w:sz w:val="24"/>
          <w:szCs w:val="24"/>
        </w:rPr>
      </w:pPr>
      <w:r w:rsidRPr="00897289">
        <w:rPr>
          <w:rFonts w:ascii="Arial" w:hAnsi="Arial" w:cs="Arial"/>
          <w:color w:val="000000"/>
          <w:sz w:val="24"/>
          <w:szCs w:val="24"/>
          <w:lang w:eastAsia="ru-RU" w:bidi="ru-RU"/>
        </w:rPr>
        <w:t>Получать необходимую информацию о деятельности Организации, а также о расходовании финансовых средств.</w:t>
      </w:r>
    </w:p>
    <w:p w14:paraId="3C3B4F0D" w14:textId="77777777" w:rsidR="00367F93" w:rsidRPr="00897289" w:rsidRDefault="00367F93" w:rsidP="00367F93">
      <w:pPr>
        <w:pStyle w:val="13"/>
        <w:numPr>
          <w:ilvl w:val="2"/>
          <w:numId w:val="1"/>
        </w:numPr>
        <w:shd w:val="clear" w:color="auto" w:fill="auto"/>
        <w:tabs>
          <w:tab w:val="left" w:pos="1193"/>
        </w:tabs>
        <w:ind w:firstLine="600"/>
        <w:jc w:val="both"/>
        <w:rPr>
          <w:rFonts w:ascii="Arial" w:hAnsi="Arial" w:cs="Arial"/>
          <w:sz w:val="24"/>
          <w:szCs w:val="24"/>
        </w:rPr>
      </w:pPr>
      <w:r w:rsidRPr="00897289">
        <w:rPr>
          <w:rFonts w:ascii="Arial" w:hAnsi="Arial" w:cs="Arial"/>
          <w:color w:val="000000"/>
          <w:sz w:val="24"/>
          <w:szCs w:val="24"/>
          <w:lang w:eastAsia="ru-RU" w:bidi="ru-RU"/>
        </w:rPr>
        <w:t>Вносить взносы и контролировать обоснованность решений по распоряжению имуществом Организации.</w:t>
      </w:r>
    </w:p>
    <w:p w14:paraId="4A548449" w14:textId="77777777" w:rsidR="00367F93" w:rsidRPr="00897289" w:rsidRDefault="00367F93" w:rsidP="00367F93">
      <w:pPr>
        <w:pStyle w:val="13"/>
        <w:numPr>
          <w:ilvl w:val="2"/>
          <w:numId w:val="1"/>
        </w:numPr>
        <w:shd w:val="clear" w:color="auto" w:fill="auto"/>
        <w:tabs>
          <w:tab w:val="left" w:pos="1291"/>
        </w:tabs>
        <w:ind w:firstLine="600"/>
        <w:jc w:val="both"/>
        <w:rPr>
          <w:rFonts w:ascii="Arial" w:hAnsi="Arial" w:cs="Arial"/>
          <w:sz w:val="24"/>
          <w:szCs w:val="24"/>
        </w:rPr>
      </w:pPr>
      <w:r w:rsidRPr="00897289">
        <w:rPr>
          <w:rFonts w:ascii="Arial" w:hAnsi="Arial" w:cs="Arial"/>
          <w:color w:val="000000"/>
          <w:sz w:val="24"/>
          <w:szCs w:val="24"/>
          <w:lang w:eastAsia="ru-RU" w:bidi="ru-RU"/>
        </w:rPr>
        <w:t>Финансировать на иных условиях проекты и программы, осуществляемые Организацией.</w:t>
      </w:r>
    </w:p>
    <w:p w14:paraId="2763B7D7" w14:textId="77777777" w:rsidR="00367F93" w:rsidRPr="00897289" w:rsidRDefault="00367F93" w:rsidP="00367F93">
      <w:pPr>
        <w:pStyle w:val="13"/>
        <w:numPr>
          <w:ilvl w:val="2"/>
          <w:numId w:val="1"/>
        </w:numPr>
        <w:shd w:val="clear" w:color="auto" w:fill="auto"/>
        <w:tabs>
          <w:tab w:val="left" w:pos="1291"/>
        </w:tabs>
        <w:ind w:firstLine="600"/>
        <w:jc w:val="both"/>
        <w:rPr>
          <w:rFonts w:ascii="Arial" w:hAnsi="Arial" w:cs="Arial"/>
          <w:sz w:val="24"/>
          <w:szCs w:val="24"/>
        </w:rPr>
      </w:pPr>
      <w:r w:rsidRPr="00897289">
        <w:rPr>
          <w:rFonts w:ascii="Arial" w:hAnsi="Arial" w:cs="Arial"/>
          <w:color w:val="000000"/>
          <w:sz w:val="24"/>
          <w:szCs w:val="24"/>
          <w:lang w:eastAsia="ru-RU" w:bidi="ru-RU"/>
        </w:rPr>
        <w:t>Пользоваться услугами, оказываемыми Организацией, на равных условиях с другими лицами.</w:t>
      </w:r>
    </w:p>
    <w:p w14:paraId="37908C59" w14:textId="58A067D0" w:rsidR="00367F93" w:rsidRPr="00897289" w:rsidRDefault="00367F93" w:rsidP="00367F93">
      <w:pPr>
        <w:pStyle w:val="a7"/>
        <w:numPr>
          <w:ilvl w:val="2"/>
          <w:numId w:val="1"/>
        </w:numPr>
        <w:autoSpaceDE w:val="0"/>
        <w:autoSpaceDN w:val="0"/>
        <w:adjustRightInd w:val="0"/>
        <w:ind w:left="0" w:firstLine="709"/>
        <w:jc w:val="both"/>
        <w:rPr>
          <w:rFonts w:ascii="Arial" w:eastAsiaTheme="minorHAnsi" w:hAnsi="Arial" w:cs="Arial"/>
          <w:lang w:eastAsia="en-US"/>
        </w:rPr>
      </w:pPr>
      <w:r w:rsidRPr="00897289">
        <w:rPr>
          <w:rFonts w:ascii="Arial" w:hAnsi="Arial" w:cs="Arial"/>
          <w:color w:val="000000"/>
          <w:lang w:eastAsia="ru-RU" w:bidi="ru-RU"/>
        </w:rPr>
        <w:t>В любое время выйти из состава учредителей Организации</w:t>
      </w:r>
      <w:r w:rsidRPr="00897289">
        <w:rPr>
          <w:rFonts w:ascii="Arial" w:eastAsiaTheme="minorHAnsi" w:hAnsi="Arial" w:cs="Arial"/>
          <w:lang w:eastAsia="en-US"/>
        </w:rPr>
        <w:t xml:space="preserve"> без согласия остальных учредителей, направив в соответствии с Федеральным </w:t>
      </w:r>
      <w:r w:rsidRPr="00897289">
        <w:rPr>
          <w:rFonts w:ascii="Arial" w:hAnsi="Arial" w:cs="Arial"/>
        </w:rPr>
        <w:t>Законом «</w:t>
      </w:r>
      <w:r w:rsidRPr="00897289">
        <w:rPr>
          <w:rFonts w:ascii="Arial" w:eastAsiaTheme="minorHAnsi" w:hAnsi="Arial" w:cs="Arial"/>
          <w:lang w:eastAsia="en-US"/>
        </w:rPr>
        <w:t>О государственной регистрации юридических лиц и индивидуальных предпринимателей» №129 ФЗ сведения о своем</w:t>
      </w:r>
      <w:r w:rsidR="00897289" w:rsidRPr="00897289">
        <w:rPr>
          <w:rFonts w:ascii="Arial" w:eastAsiaTheme="minorHAnsi" w:hAnsi="Arial" w:cs="Arial"/>
          <w:lang w:eastAsia="en-US"/>
        </w:rPr>
        <w:t xml:space="preserve"> выходе в регистрирующий орган.</w:t>
      </w:r>
    </w:p>
    <w:p w14:paraId="3F64F29F" w14:textId="77777777" w:rsidR="00367F93" w:rsidRPr="00897289" w:rsidRDefault="00367F93" w:rsidP="00367F93">
      <w:pPr>
        <w:pStyle w:val="13"/>
        <w:shd w:val="clear" w:color="auto" w:fill="auto"/>
        <w:tabs>
          <w:tab w:val="left" w:pos="1289"/>
        </w:tabs>
        <w:spacing w:line="266" w:lineRule="auto"/>
        <w:ind w:firstLine="851"/>
        <w:jc w:val="both"/>
        <w:rPr>
          <w:rFonts w:ascii="Arial" w:hAnsi="Arial" w:cs="Arial"/>
          <w:sz w:val="24"/>
          <w:szCs w:val="24"/>
        </w:rPr>
      </w:pPr>
      <w:r w:rsidRPr="00897289">
        <w:rPr>
          <w:rFonts w:ascii="Arial" w:hAnsi="Arial" w:cs="Arial"/>
          <w:color w:val="000000"/>
          <w:sz w:val="24"/>
          <w:szCs w:val="24"/>
          <w:lang w:eastAsia="ru-RU" w:bidi="ru-RU"/>
        </w:rPr>
        <w:t>Учредитель Организации имеет также иные права в соответствии с действующих законодательством РФ.</w:t>
      </w:r>
    </w:p>
    <w:p w14:paraId="1EBC91C2" w14:textId="77777777" w:rsidR="00367F93" w:rsidRPr="00897289" w:rsidRDefault="00367F93" w:rsidP="00367F93">
      <w:pPr>
        <w:pStyle w:val="13"/>
        <w:numPr>
          <w:ilvl w:val="1"/>
          <w:numId w:val="1"/>
        </w:numPr>
        <w:shd w:val="clear" w:color="auto" w:fill="auto"/>
        <w:tabs>
          <w:tab w:val="left" w:pos="1114"/>
        </w:tabs>
        <w:ind w:firstLine="600"/>
        <w:jc w:val="both"/>
        <w:rPr>
          <w:rFonts w:ascii="Arial" w:hAnsi="Arial" w:cs="Arial"/>
          <w:sz w:val="24"/>
          <w:szCs w:val="24"/>
        </w:rPr>
      </w:pPr>
      <w:r w:rsidRPr="00897289">
        <w:rPr>
          <w:rFonts w:ascii="Arial" w:hAnsi="Arial" w:cs="Arial"/>
          <w:color w:val="000000"/>
          <w:sz w:val="24"/>
          <w:szCs w:val="24"/>
          <w:lang w:eastAsia="ru-RU" w:bidi="ru-RU"/>
        </w:rPr>
        <w:t>Учредитель Организации обязан:</w:t>
      </w:r>
    </w:p>
    <w:p w14:paraId="43308AB4" w14:textId="77777777" w:rsidR="00367F93" w:rsidRPr="00897289" w:rsidRDefault="00367F93" w:rsidP="00367F93">
      <w:pPr>
        <w:pStyle w:val="13"/>
        <w:numPr>
          <w:ilvl w:val="2"/>
          <w:numId w:val="1"/>
        </w:numPr>
        <w:shd w:val="clear" w:color="auto" w:fill="auto"/>
        <w:tabs>
          <w:tab w:val="left" w:pos="1291"/>
        </w:tabs>
        <w:ind w:firstLine="600"/>
        <w:jc w:val="both"/>
        <w:rPr>
          <w:rFonts w:ascii="Arial" w:hAnsi="Arial" w:cs="Arial"/>
          <w:sz w:val="24"/>
          <w:szCs w:val="24"/>
        </w:rPr>
      </w:pPr>
      <w:r w:rsidRPr="00897289">
        <w:rPr>
          <w:rFonts w:ascii="Arial" w:hAnsi="Arial" w:cs="Arial"/>
          <w:color w:val="000000"/>
          <w:sz w:val="24"/>
          <w:szCs w:val="24"/>
          <w:lang w:eastAsia="ru-RU" w:bidi="ru-RU"/>
        </w:rPr>
        <w:t>Соблюдать действующее законодательство РФ, Устав и иные внутренние документы Организации.</w:t>
      </w:r>
    </w:p>
    <w:p w14:paraId="38460351" w14:textId="77777777" w:rsidR="00367F93" w:rsidRPr="00897289" w:rsidRDefault="00367F93" w:rsidP="00367F93">
      <w:pPr>
        <w:pStyle w:val="13"/>
        <w:numPr>
          <w:ilvl w:val="2"/>
          <w:numId w:val="1"/>
        </w:numPr>
        <w:shd w:val="clear" w:color="auto" w:fill="auto"/>
        <w:tabs>
          <w:tab w:val="left" w:pos="1269"/>
        </w:tabs>
        <w:spacing w:line="266" w:lineRule="auto"/>
        <w:ind w:firstLine="580"/>
        <w:jc w:val="both"/>
        <w:rPr>
          <w:rFonts w:ascii="Arial" w:hAnsi="Arial" w:cs="Arial"/>
          <w:sz w:val="24"/>
          <w:szCs w:val="24"/>
        </w:rPr>
      </w:pPr>
      <w:r w:rsidRPr="00897289">
        <w:rPr>
          <w:rFonts w:ascii="Arial" w:hAnsi="Arial" w:cs="Arial"/>
          <w:color w:val="000000"/>
          <w:sz w:val="24"/>
          <w:szCs w:val="24"/>
          <w:lang w:eastAsia="ru-RU" w:bidi="ru-RU"/>
        </w:rPr>
        <w:t>Осуществлять надзор за деятельностью Организации, в том числе:</w:t>
      </w:r>
    </w:p>
    <w:p w14:paraId="70FA11CA" w14:textId="77777777" w:rsidR="00367F93" w:rsidRPr="00897289" w:rsidRDefault="00367F93" w:rsidP="00367F93">
      <w:pPr>
        <w:pStyle w:val="13"/>
        <w:numPr>
          <w:ilvl w:val="0"/>
          <w:numId w:val="2"/>
        </w:numPr>
        <w:shd w:val="clear" w:color="auto" w:fill="auto"/>
        <w:tabs>
          <w:tab w:val="left" w:pos="823"/>
        </w:tabs>
        <w:spacing w:line="266" w:lineRule="auto"/>
        <w:ind w:firstLine="580"/>
        <w:jc w:val="both"/>
        <w:rPr>
          <w:rFonts w:ascii="Arial" w:hAnsi="Arial" w:cs="Arial"/>
          <w:sz w:val="24"/>
          <w:szCs w:val="24"/>
        </w:rPr>
      </w:pPr>
      <w:r w:rsidRPr="00897289">
        <w:rPr>
          <w:rFonts w:ascii="Arial" w:hAnsi="Arial" w:cs="Arial"/>
          <w:color w:val="000000"/>
          <w:sz w:val="24"/>
          <w:szCs w:val="24"/>
          <w:lang w:eastAsia="ru-RU" w:bidi="ru-RU"/>
        </w:rPr>
        <w:t>запрашивать планы, отчеты и другие документы о деятельности;</w:t>
      </w:r>
    </w:p>
    <w:p w14:paraId="44896AA5" w14:textId="77777777" w:rsidR="00367F93" w:rsidRPr="00897289" w:rsidRDefault="00367F93" w:rsidP="00367F93">
      <w:pPr>
        <w:pStyle w:val="13"/>
        <w:numPr>
          <w:ilvl w:val="0"/>
          <w:numId w:val="2"/>
        </w:numPr>
        <w:shd w:val="clear" w:color="auto" w:fill="auto"/>
        <w:tabs>
          <w:tab w:val="left" w:pos="823"/>
        </w:tabs>
        <w:spacing w:line="266" w:lineRule="auto"/>
        <w:ind w:firstLine="580"/>
        <w:jc w:val="both"/>
        <w:rPr>
          <w:rFonts w:ascii="Arial" w:hAnsi="Arial" w:cs="Arial"/>
          <w:sz w:val="24"/>
          <w:szCs w:val="24"/>
        </w:rPr>
      </w:pPr>
      <w:r w:rsidRPr="00897289">
        <w:rPr>
          <w:rFonts w:ascii="Arial" w:hAnsi="Arial" w:cs="Arial"/>
          <w:color w:val="000000"/>
          <w:sz w:val="24"/>
          <w:szCs w:val="24"/>
          <w:lang w:eastAsia="ru-RU" w:bidi="ru-RU"/>
        </w:rPr>
        <w:t>контролировать участие в реализации планов и программ.</w:t>
      </w:r>
    </w:p>
    <w:p w14:paraId="66CD03F2" w14:textId="77777777" w:rsidR="00367F93" w:rsidRPr="00897289" w:rsidRDefault="00367F93" w:rsidP="00367F93">
      <w:pPr>
        <w:pStyle w:val="13"/>
        <w:numPr>
          <w:ilvl w:val="2"/>
          <w:numId w:val="1"/>
        </w:numPr>
        <w:shd w:val="clear" w:color="auto" w:fill="auto"/>
        <w:tabs>
          <w:tab w:val="left" w:pos="1269"/>
        </w:tabs>
        <w:spacing w:line="266" w:lineRule="auto"/>
        <w:ind w:firstLine="580"/>
        <w:jc w:val="both"/>
        <w:rPr>
          <w:rFonts w:ascii="Arial" w:hAnsi="Arial" w:cs="Arial"/>
          <w:sz w:val="24"/>
          <w:szCs w:val="24"/>
        </w:rPr>
      </w:pPr>
      <w:r w:rsidRPr="00897289">
        <w:rPr>
          <w:rFonts w:ascii="Arial" w:hAnsi="Arial" w:cs="Arial"/>
          <w:color w:val="000000"/>
          <w:sz w:val="24"/>
          <w:szCs w:val="24"/>
          <w:lang w:eastAsia="ru-RU" w:bidi="ru-RU"/>
        </w:rPr>
        <w:t>Участвовать в деятельности Организации.</w:t>
      </w:r>
    </w:p>
    <w:p w14:paraId="621D4A1B" w14:textId="77777777" w:rsidR="00367F93" w:rsidRPr="00897289" w:rsidRDefault="00367F93" w:rsidP="00367F93">
      <w:pPr>
        <w:pStyle w:val="13"/>
        <w:numPr>
          <w:ilvl w:val="2"/>
          <w:numId w:val="1"/>
        </w:numPr>
        <w:shd w:val="clear" w:color="auto" w:fill="auto"/>
        <w:tabs>
          <w:tab w:val="left" w:pos="1269"/>
        </w:tabs>
        <w:spacing w:line="266" w:lineRule="auto"/>
        <w:ind w:firstLine="580"/>
        <w:jc w:val="both"/>
        <w:rPr>
          <w:rFonts w:ascii="Arial" w:hAnsi="Arial" w:cs="Arial"/>
          <w:sz w:val="24"/>
          <w:szCs w:val="24"/>
        </w:rPr>
      </w:pPr>
      <w:r w:rsidRPr="00897289">
        <w:rPr>
          <w:rStyle w:val="pt-a0-000024"/>
          <w:rFonts w:ascii="Arial" w:eastAsia="SimSun" w:hAnsi="Arial" w:cs="Arial"/>
          <w:color w:val="000000"/>
          <w:sz w:val="24"/>
          <w:szCs w:val="24"/>
        </w:rPr>
        <w:t xml:space="preserve">В случае выхода единственного учредителя из АНО, </w:t>
      </w:r>
      <w:r w:rsidRPr="00897289">
        <w:rPr>
          <w:rFonts w:ascii="Arial" w:hAnsi="Arial" w:cs="Arial"/>
          <w:color w:val="22272F"/>
          <w:sz w:val="24"/>
          <w:szCs w:val="24"/>
          <w:shd w:val="clear" w:color="auto" w:fill="FFFFFF"/>
        </w:rPr>
        <w:t xml:space="preserve">до направления сведений о своем выходе в регистрирующий орган </w:t>
      </w:r>
      <w:r w:rsidRPr="00897289">
        <w:rPr>
          <w:rStyle w:val="pt-a0-000024"/>
          <w:rFonts w:ascii="Arial" w:eastAsia="SimSun" w:hAnsi="Arial" w:cs="Arial"/>
          <w:color w:val="000000"/>
          <w:sz w:val="24"/>
          <w:szCs w:val="24"/>
        </w:rPr>
        <w:t xml:space="preserve">передать права и обязанности учредителя новому лицу в соответствии с п. 4.4.1. Устава. </w:t>
      </w:r>
    </w:p>
    <w:p w14:paraId="18B0DCEE" w14:textId="77777777" w:rsidR="00367F93" w:rsidRPr="00897289" w:rsidRDefault="00367F93" w:rsidP="00897289">
      <w:pPr>
        <w:pStyle w:val="13"/>
        <w:numPr>
          <w:ilvl w:val="1"/>
          <w:numId w:val="1"/>
        </w:numPr>
        <w:shd w:val="clear" w:color="auto" w:fill="auto"/>
        <w:tabs>
          <w:tab w:val="left" w:pos="1074"/>
        </w:tabs>
        <w:ind w:firstLine="580"/>
        <w:jc w:val="both"/>
        <w:rPr>
          <w:rFonts w:ascii="Arial" w:hAnsi="Arial" w:cs="Arial"/>
          <w:sz w:val="24"/>
          <w:szCs w:val="24"/>
        </w:rPr>
      </w:pPr>
      <w:r w:rsidRPr="00897289">
        <w:rPr>
          <w:rFonts w:ascii="Arial" w:hAnsi="Arial" w:cs="Arial"/>
          <w:color w:val="000000"/>
          <w:sz w:val="24"/>
          <w:szCs w:val="24"/>
          <w:lang w:eastAsia="ru-RU" w:bidi="ru-RU"/>
        </w:rPr>
        <w:t>Граждане и организации могут принимать участие в деятельности Организации как путем внесения добровольных пожертвований, предоставления в безвозмездное пользование имущества, так и путем оказания организационного и иного содействия Организации при осуществлении ей своей уставной деятельности.</w:t>
      </w:r>
    </w:p>
    <w:p w14:paraId="5418583F" w14:textId="77777777" w:rsidR="00367F93" w:rsidRPr="00897289" w:rsidRDefault="00367F93" w:rsidP="00897289">
      <w:pPr>
        <w:pStyle w:val="12"/>
        <w:keepNext/>
        <w:keepLines/>
        <w:numPr>
          <w:ilvl w:val="0"/>
          <w:numId w:val="1"/>
        </w:numPr>
        <w:shd w:val="clear" w:color="auto" w:fill="auto"/>
        <w:tabs>
          <w:tab w:val="left" w:pos="330"/>
        </w:tabs>
        <w:spacing w:after="0"/>
        <w:rPr>
          <w:rFonts w:ascii="Arial" w:hAnsi="Arial" w:cs="Arial"/>
          <w:sz w:val="24"/>
          <w:szCs w:val="24"/>
        </w:rPr>
      </w:pPr>
      <w:bookmarkStart w:id="7" w:name="bookmark6"/>
      <w:bookmarkStart w:id="8" w:name="bookmark7"/>
      <w:r w:rsidRPr="00897289">
        <w:rPr>
          <w:rFonts w:ascii="Arial" w:hAnsi="Arial" w:cs="Arial"/>
          <w:color w:val="000000"/>
          <w:sz w:val="24"/>
          <w:szCs w:val="24"/>
          <w:lang w:eastAsia="ru-RU" w:bidi="ru-RU"/>
        </w:rPr>
        <w:t>УПРАВЛЕНИЕ ОРГАНИЗАЦИЕЙ.</w:t>
      </w:r>
      <w:bookmarkEnd w:id="7"/>
      <w:bookmarkEnd w:id="8"/>
    </w:p>
    <w:p w14:paraId="44FE5528" w14:textId="77777777" w:rsidR="00367F93" w:rsidRPr="00897289" w:rsidRDefault="00367F93" w:rsidP="00897289">
      <w:pPr>
        <w:pStyle w:val="pt-a-000023"/>
        <w:numPr>
          <w:ilvl w:val="1"/>
          <w:numId w:val="1"/>
        </w:numPr>
        <w:spacing w:before="0" w:beforeAutospacing="0" w:after="0" w:afterAutospacing="0" w:line="302" w:lineRule="atLeast"/>
        <w:ind w:firstLine="562"/>
        <w:jc w:val="both"/>
        <w:rPr>
          <w:rFonts w:ascii="Arial" w:hAnsi="Arial" w:cs="Arial"/>
          <w:color w:val="000000"/>
        </w:rPr>
      </w:pPr>
      <w:bookmarkStart w:id="9" w:name="bookmark8"/>
      <w:bookmarkStart w:id="10" w:name="bookmark9"/>
      <w:r w:rsidRPr="00897289">
        <w:rPr>
          <w:rStyle w:val="pt-a0-000024"/>
          <w:rFonts w:ascii="Arial" w:eastAsia="SimSun" w:hAnsi="Arial" w:cs="Arial"/>
          <w:color w:val="000000"/>
        </w:rPr>
        <w:t>Учредитель осуществляет управление АНО, в том числе посредством формирования Правления АНО, которое является высшим коллегиальным органом управления АНО.</w:t>
      </w:r>
    </w:p>
    <w:p w14:paraId="6C15CB6D" w14:textId="77777777" w:rsidR="00367F93" w:rsidRPr="00897289" w:rsidRDefault="00367F93" w:rsidP="00367F93">
      <w:pPr>
        <w:pStyle w:val="pt-a-000023"/>
        <w:numPr>
          <w:ilvl w:val="1"/>
          <w:numId w:val="1"/>
        </w:numPr>
        <w:spacing w:before="0" w:beforeAutospacing="0" w:after="0" w:afterAutospacing="0" w:line="302" w:lineRule="atLeast"/>
        <w:ind w:firstLine="562"/>
        <w:jc w:val="both"/>
        <w:rPr>
          <w:rFonts w:ascii="Arial" w:hAnsi="Arial" w:cs="Arial"/>
          <w:color w:val="000000"/>
        </w:rPr>
      </w:pPr>
      <w:r w:rsidRPr="00897289">
        <w:rPr>
          <w:rStyle w:val="pt-a0-000024"/>
          <w:rFonts w:ascii="Arial" w:eastAsia="SimSun" w:hAnsi="Arial" w:cs="Arial"/>
          <w:color w:val="000000"/>
        </w:rPr>
        <w:t>Учредитель осуществляет контроль и надзор за деятельностью АНО, принятием органами АНО решений и обеспечением их выполнения, использованием средств АНО, соблюдением АНО законодательства в порядке, предусмотренном законодательством Российской Федерации и настоящим Уставом.</w:t>
      </w:r>
    </w:p>
    <w:p w14:paraId="1B2A0405" w14:textId="172B41F7" w:rsidR="00367F93" w:rsidRPr="00897289" w:rsidRDefault="00367F93" w:rsidP="00367F93">
      <w:pPr>
        <w:pStyle w:val="pt-a-000023"/>
        <w:numPr>
          <w:ilvl w:val="1"/>
          <w:numId w:val="1"/>
        </w:numPr>
        <w:spacing w:before="0" w:beforeAutospacing="0" w:after="0" w:afterAutospacing="0" w:line="302" w:lineRule="atLeast"/>
        <w:ind w:firstLine="562"/>
        <w:jc w:val="both"/>
        <w:rPr>
          <w:rFonts w:ascii="Arial" w:hAnsi="Arial" w:cs="Arial"/>
          <w:color w:val="000000"/>
        </w:rPr>
      </w:pPr>
      <w:r w:rsidRPr="00897289">
        <w:rPr>
          <w:rStyle w:val="pt-a0-000024"/>
          <w:rFonts w:ascii="Arial" w:eastAsia="SimSun" w:hAnsi="Arial" w:cs="Arial"/>
          <w:color w:val="000000"/>
        </w:rPr>
        <w:t xml:space="preserve">Учредитель осуществляет контроль и надзор посредством проведения регулярных и внеочередных проверок деятельности органов управления АНО как самостоятельно (в порядке, утвержденном администрацией Ардатовского муниципального </w:t>
      </w:r>
      <w:r w:rsidR="00CB7D4B" w:rsidRPr="00897289">
        <w:rPr>
          <w:rFonts w:ascii="Arial" w:hAnsi="Arial" w:cs="Arial"/>
          <w:color w:val="000000"/>
          <w:lang w:bidi="ru-RU"/>
        </w:rPr>
        <w:t>округа</w:t>
      </w:r>
      <w:r w:rsidRPr="00897289">
        <w:rPr>
          <w:rStyle w:val="pt-a0-000024"/>
          <w:rFonts w:ascii="Arial" w:eastAsia="SimSun" w:hAnsi="Arial" w:cs="Arial"/>
          <w:color w:val="000000"/>
        </w:rPr>
        <w:t xml:space="preserve"> Нижегородской области), так и посредством привлечения соответствующих специалистов, назначения аудиторских проверок.</w:t>
      </w:r>
    </w:p>
    <w:p w14:paraId="35E8EB30" w14:textId="77777777" w:rsidR="00367F93" w:rsidRPr="00897289" w:rsidRDefault="00367F93" w:rsidP="00367F93">
      <w:pPr>
        <w:pStyle w:val="pt-a-000023"/>
        <w:numPr>
          <w:ilvl w:val="1"/>
          <w:numId w:val="1"/>
        </w:numPr>
        <w:spacing w:before="0" w:beforeAutospacing="0" w:after="0" w:afterAutospacing="0" w:line="302" w:lineRule="atLeast"/>
        <w:ind w:firstLine="562"/>
        <w:jc w:val="both"/>
        <w:rPr>
          <w:rFonts w:ascii="Arial" w:hAnsi="Arial" w:cs="Arial"/>
          <w:color w:val="000000"/>
        </w:rPr>
      </w:pPr>
      <w:r w:rsidRPr="00897289">
        <w:rPr>
          <w:rStyle w:val="pt-a0-000024"/>
          <w:rFonts w:ascii="Arial" w:eastAsia="SimSun" w:hAnsi="Arial" w:cs="Arial"/>
          <w:color w:val="000000"/>
        </w:rPr>
        <w:t>К исключительной компетенции Учредителя относится:</w:t>
      </w:r>
    </w:p>
    <w:p w14:paraId="43937331" w14:textId="77777777" w:rsidR="00367F93" w:rsidRPr="00897289" w:rsidRDefault="00367F93" w:rsidP="00367F93">
      <w:pPr>
        <w:pStyle w:val="pt-a-000023"/>
        <w:spacing w:before="0" w:beforeAutospacing="0" w:after="0" w:afterAutospacing="0" w:line="302" w:lineRule="atLeast"/>
        <w:ind w:firstLine="562"/>
        <w:jc w:val="both"/>
        <w:rPr>
          <w:rFonts w:ascii="Arial" w:hAnsi="Arial" w:cs="Arial"/>
          <w:color w:val="000000"/>
        </w:rPr>
      </w:pPr>
      <w:r w:rsidRPr="00897289">
        <w:rPr>
          <w:rStyle w:val="pt-a0-000024"/>
          <w:rFonts w:ascii="Arial" w:eastAsia="SimSun" w:hAnsi="Arial" w:cs="Arial"/>
          <w:color w:val="000000"/>
        </w:rPr>
        <w:t>4.4.1. Принятие решения о включении в состав Учредителей АНО новых лиц в соответствии с федеральным законодательством.</w:t>
      </w:r>
    </w:p>
    <w:p w14:paraId="0AB70814" w14:textId="77777777" w:rsidR="00367F93" w:rsidRPr="00897289" w:rsidRDefault="00367F93" w:rsidP="00367F93">
      <w:pPr>
        <w:pStyle w:val="pt-a-000023"/>
        <w:spacing w:before="0" w:beforeAutospacing="0" w:after="0" w:afterAutospacing="0" w:line="302" w:lineRule="atLeast"/>
        <w:ind w:left="562"/>
        <w:jc w:val="both"/>
        <w:rPr>
          <w:rFonts w:ascii="Arial" w:hAnsi="Arial" w:cs="Arial"/>
          <w:color w:val="000000"/>
        </w:rPr>
      </w:pPr>
      <w:r w:rsidRPr="00897289">
        <w:rPr>
          <w:rStyle w:val="pt-a0-000024"/>
          <w:rFonts w:ascii="Arial" w:eastAsia="SimSun" w:hAnsi="Arial" w:cs="Arial"/>
          <w:color w:val="000000"/>
        </w:rPr>
        <w:t>4.4.2. Принятие решения о преобразовании АНО.</w:t>
      </w:r>
    </w:p>
    <w:p w14:paraId="2ABDA29C" w14:textId="77777777" w:rsidR="00367F93" w:rsidRPr="00897289" w:rsidRDefault="00367F93" w:rsidP="00367F93">
      <w:pPr>
        <w:pStyle w:val="pt-a-000023"/>
        <w:spacing w:before="0" w:beforeAutospacing="0" w:after="0" w:afterAutospacing="0" w:line="302" w:lineRule="atLeast"/>
        <w:ind w:left="562"/>
        <w:jc w:val="both"/>
        <w:rPr>
          <w:rFonts w:ascii="Arial" w:hAnsi="Arial" w:cs="Arial"/>
          <w:color w:val="000000"/>
        </w:rPr>
      </w:pPr>
      <w:r w:rsidRPr="00897289">
        <w:rPr>
          <w:rStyle w:val="pt-a0-000024"/>
          <w:rFonts w:ascii="Arial" w:eastAsia="SimSun" w:hAnsi="Arial" w:cs="Arial"/>
          <w:color w:val="000000"/>
        </w:rPr>
        <w:t>4.4.3. Утверждение, изменение Устава АНО.</w:t>
      </w:r>
    </w:p>
    <w:p w14:paraId="48140F1E" w14:textId="77777777" w:rsidR="00367F93" w:rsidRPr="00897289" w:rsidRDefault="00367F93" w:rsidP="00367F93">
      <w:pPr>
        <w:pStyle w:val="pt-a-000023"/>
        <w:spacing w:before="0" w:beforeAutospacing="0" w:after="0" w:afterAutospacing="0" w:line="302" w:lineRule="atLeast"/>
        <w:ind w:firstLine="567"/>
        <w:jc w:val="both"/>
        <w:rPr>
          <w:rStyle w:val="pt-a0-000040"/>
          <w:rFonts w:ascii="Arial" w:hAnsi="Arial" w:cs="Arial"/>
          <w:color w:val="000000"/>
        </w:rPr>
      </w:pPr>
      <w:r w:rsidRPr="00897289">
        <w:rPr>
          <w:rStyle w:val="pt-a0-000024"/>
          <w:rFonts w:ascii="Arial" w:eastAsia="SimSun" w:hAnsi="Arial" w:cs="Arial"/>
          <w:color w:val="000000"/>
        </w:rPr>
        <w:t xml:space="preserve">4.4.4. </w:t>
      </w:r>
      <w:r w:rsidRPr="00897289">
        <w:rPr>
          <w:rStyle w:val="pt-a0-000040"/>
          <w:rFonts w:ascii="Arial" w:hAnsi="Arial" w:cs="Arial"/>
          <w:color w:val="000000"/>
        </w:rPr>
        <w:t>Принятие решения о создании органов управления АНО, избрании Председателя Правления АНО и досрочном прекращении его полномочий, в том числе изменении количественного и персонального состава Правления АНО.</w:t>
      </w:r>
    </w:p>
    <w:p w14:paraId="4494C093" w14:textId="77777777" w:rsidR="00367F93" w:rsidRPr="00897289" w:rsidRDefault="00367F93" w:rsidP="00367F93">
      <w:pPr>
        <w:pStyle w:val="pt-a-000023"/>
        <w:spacing w:before="0" w:beforeAutospacing="0" w:after="0" w:afterAutospacing="0" w:line="302" w:lineRule="atLeast"/>
        <w:ind w:firstLine="562"/>
        <w:jc w:val="both"/>
        <w:rPr>
          <w:rStyle w:val="pt-a0-000024"/>
          <w:rFonts w:ascii="Arial" w:eastAsia="SimSun" w:hAnsi="Arial" w:cs="Arial"/>
          <w:color w:val="000000"/>
        </w:rPr>
      </w:pPr>
      <w:r w:rsidRPr="00897289">
        <w:rPr>
          <w:rStyle w:val="pt-a0-000024"/>
          <w:rFonts w:ascii="Arial" w:eastAsia="SimSun" w:hAnsi="Arial" w:cs="Arial"/>
          <w:color w:val="000000"/>
        </w:rPr>
        <w:t>4.4.5. Назначение Директора АНО, прекращение полномочий Директора АНО, назначение исполняющего обязанности Директора АНО, в случае прекращения его полномочий, заключение и расторжение трудового договора с директором АНО, внесение в него изменений.</w:t>
      </w:r>
    </w:p>
    <w:p w14:paraId="19AC969B" w14:textId="77777777" w:rsidR="00367F93" w:rsidRPr="00897289" w:rsidRDefault="00367F93" w:rsidP="00367F93">
      <w:pPr>
        <w:pStyle w:val="pt-a-000023"/>
        <w:spacing w:before="0" w:beforeAutospacing="0" w:after="0" w:afterAutospacing="0" w:line="302" w:lineRule="atLeast"/>
        <w:ind w:firstLine="562"/>
        <w:jc w:val="both"/>
        <w:rPr>
          <w:rFonts w:ascii="Arial" w:hAnsi="Arial" w:cs="Arial"/>
          <w:color w:val="000000"/>
        </w:rPr>
      </w:pPr>
      <w:r w:rsidRPr="00897289">
        <w:rPr>
          <w:rStyle w:val="pt-a0-000024"/>
          <w:rFonts w:ascii="Arial" w:eastAsia="SimSun" w:hAnsi="Arial" w:cs="Arial"/>
          <w:color w:val="000000"/>
        </w:rPr>
        <w:t>4.4.6. Избрание Наблюдательного Совета и досрочное прекращение его полномочий.</w:t>
      </w:r>
    </w:p>
    <w:p w14:paraId="0D1A6B90" w14:textId="40C939D1" w:rsidR="00367F93" w:rsidRPr="00897289" w:rsidRDefault="00367F93" w:rsidP="00367F93">
      <w:pPr>
        <w:pStyle w:val="pt-a-000023"/>
        <w:spacing w:before="0" w:beforeAutospacing="0" w:after="0" w:afterAutospacing="0" w:line="302" w:lineRule="atLeast"/>
        <w:ind w:firstLine="562"/>
        <w:jc w:val="both"/>
        <w:rPr>
          <w:rFonts w:ascii="Arial" w:hAnsi="Arial" w:cs="Arial"/>
          <w:color w:val="000000"/>
        </w:rPr>
      </w:pPr>
      <w:r w:rsidRPr="00897289">
        <w:rPr>
          <w:rStyle w:val="pt-a0-000024"/>
          <w:rFonts w:ascii="Arial" w:eastAsia="SimSun" w:hAnsi="Arial" w:cs="Arial"/>
          <w:color w:val="000000"/>
        </w:rPr>
        <w:t xml:space="preserve">4.5. Принятие Учредителем решений оформляется в форме постановлений администрации Ардатовского муниципального </w:t>
      </w:r>
      <w:r w:rsidR="00C161B7" w:rsidRPr="00897289">
        <w:rPr>
          <w:rFonts w:ascii="Arial" w:hAnsi="Arial" w:cs="Arial"/>
          <w:color w:val="000000"/>
          <w:lang w:bidi="ru-RU"/>
        </w:rPr>
        <w:t>округа</w:t>
      </w:r>
      <w:r w:rsidRPr="00897289">
        <w:rPr>
          <w:rStyle w:val="pt-a0-000024"/>
          <w:rFonts w:ascii="Arial" w:eastAsia="SimSun" w:hAnsi="Arial" w:cs="Arial"/>
          <w:color w:val="000000"/>
        </w:rPr>
        <w:t xml:space="preserve"> Нижегородской области.</w:t>
      </w:r>
    </w:p>
    <w:p w14:paraId="499D3014" w14:textId="77777777" w:rsidR="00367F93" w:rsidRPr="00897289" w:rsidRDefault="00367F93" w:rsidP="00367F93">
      <w:pPr>
        <w:pStyle w:val="a7"/>
        <w:widowControl w:val="0"/>
        <w:numPr>
          <w:ilvl w:val="1"/>
          <w:numId w:val="7"/>
        </w:numPr>
        <w:shd w:val="clear" w:color="auto" w:fill="FFFFFF"/>
        <w:ind w:left="0" w:firstLine="562"/>
        <w:jc w:val="both"/>
        <w:rPr>
          <w:rFonts w:ascii="Arial" w:hAnsi="Arial" w:cs="Arial"/>
          <w:shd w:val="clear" w:color="auto" w:fill="FFFFFF"/>
        </w:rPr>
      </w:pPr>
      <w:r w:rsidRPr="00897289">
        <w:rPr>
          <w:rFonts w:ascii="Arial" w:eastAsia="Calibri" w:hAnsi="Arial" w:cs="Arial"/>
        </w:rPr>
        <w:t>Правление АНО, являющееся высшим коллегиальным органом управления, формируется Учредителем</w:t>
      </w:r>
      <w:r w:rsidRPr="00897289">
        <w:rPr>
          <w:rFonts w:ascii="Arial" w:eastAsia="Calibri" w:hAnsi="Arial" w:cs="Arial"/>
          <w:color w:val="0000FF"/>
        </w:rPr>
        <w:t xml:space="preserve"> </w:t>
      </w:r>
      <w:r w:rsidRPr="00897289">
        <w:rPr>
          <w:rFonts w:ascii="Arial" w:eastAsia="Calibri" w:hAnsi="Arial" w:cs="Arial"/>
        </w:rPr>
        <w:t xml:space="preserve">АНО сроком на 3 года и </w:t>
      </w:r>
      <w:r w:rsidRPr="00897289">
        <w:rPr>
          <w:rFonts w:ascii="Arial" w:hAnsi="Arial" w:cs="Arial"/>
        </w:rPr>
        <w:t>состоит не менее чем из пяти человек. Персональный состав Правления АНО не является постоянным. Работники АНО не могут составлять более чем одну треть общего числа членов Правления АНО.</w:t>
      </w:r>
    </w:p>
    <w:p w14:paraId="2E4A5505" w14:textId="77777777" w:rsidR="00367F93" w:rsidRPr="00897289" w:rsidRDefault="00367F93" w:rsidP="00367F93">
      <w:pPr>
        <w:pStyle w:val="a7"/>
        <w:numPr>
          <w:ilvl w:val="1"/>
          <w:numId w:val="7"/>
        </w:numPr>
        <w:shd w:val="clear" w:color="auto" w:fill="FFFFFF"/>
        <w:ind w:left="0" w:firstLine="562"/>
        <w:jc w:val="both"/>
        <w:rPr>
          <w:rFonts w:ascii="Arial" w:hAnsi="Arial" w:cs="Arial"/>
        </w:rPr>
      </w:pPr>
      <w:r w:rsidRPr="00897289">
        <w:rPr>
          <w:rFonts w:ascii="Arial" w:hAnsi="Arial" w:cs="Arial"/>
        </w:rPr>
        <w:t>Правление АНО подотчетно Учредителю АНО и действует на основании настоящего Устава АНО и Положения о нем, утвержденного Учредителем</w:t>
      </w:r>
      <w:r w:rsidRPr="00897289">
        <w:rPr>
          <w:rFonts w:ascii="Arial" w:eastAsia="Calibri" w:hAnsi="Arial" w:cs="Arial"/>
        </w:rPr>
        <w:t xml:space="preserve"> АНО</w:t>
      </w:r>
      <w:r w:rsidRPr="00897289">
        <w:rPr>
          <w:rFonts w:ascii="Arial" w:hAnsi="Arial" w:cs="Arial"/>
        </w:rPr>
        <w:t>.</w:t>
      </w:r>
    </w:p>
    <w:p w14:paraId="74AC6DEA" w14:textId="77777777" w:rsidR="00367F93" w:rsidRPr="00897289" w:rsidRDefault="00367F93" w:rsidP="00367F93">
      <w:pPr>
        <w:pStyle w:val="a7"/>
        <w:numPr>
          <w:ilvl w:val="1"/>
          <w:numId w:val="7"/>
        </w:numPr>
        <w:shd w:val="clear" w:color="auto" w:fill="FFFFFF"/>
        <w:ind w:left="0" w:firstLine="562"/>
        <w:jc w:val="both"/>
        <w:rPr>
          <w:rFonts w:ascii="Arial" w:hAnsi="Arial" w:cs="Arial"/>
        </w:rPr>
      </w:pPr>
      <w:r w:rsidRPr="00897289">
        <w:rPr>
          <w:rFonts w:ascii="Arial" w:hAnsi="Arial" w:cs="Arial"/>
        </w:rPr>
        <w:t xml:space="preserve">Правление АНО собирается по мере необходимости, но не реже одного раза в год. </w:t>
      </w:r>
    </w:p>
    <w:p w14:paraId="1601A6B1" w14:textId="77777777" w:rsidR="00367F93" w:rsidRPr="00897289" w:rsidRDefault="00367F93" w:rsidP="00367F93">
      <w:pPr>
        <w:pStyle w:val="pt-a-000023"/>
        <w:numPr>
          <w:ilvl w:val="1"/>
          <w:numId w:val="7"/>
        </w:numPr>
        <w:spacing w:before="0" w:beforeAutospacing="0" w:after="0" w:afterAutospacing="0" w:line="302" w:lineRule="atLeast"/>
        <w:ind w:left="0" w:firstLine="562"/>
        <w:jc w:val="both"/>
        <w:rPr>
          <w:rFonts w:ascii="Arial" w:hAnsi="Arial" w:cs="Arial"/>
          <w:color w:val="000000"/>
        </w:rPr>
      </w:pPr>
      <w:r w:rsidRPr="00897289">
        <w:rPr>
          <w:rStyle w:val="pt-a0-000024"/>
          <w:rFonts w:ascii="Arial" w:eastAsia="SimSun" w:hAnsi="Arial" w:cs="Arial"/>
          <w:color w:val="000000"/>
        </w:rPr>
        <w:t>Основной функцией</w:t>
      </w:r>
      <w:r w:rsidRPr="00897289">
        <w:rPr>
          <w:rStyle w:val="pt-a0-000046"/>
          <w:rFonts w:ascii="Arial" w:eastAsia="SimSun" w:hAnsi="Arial" w:cs="Arial"/>
          <w:color w:val="FF0000"/>
        </w:rPr>
        <w:t xml:space="preserve"> </w:t>
      </w:r>
      <w:r w:rsidRPr="00897289">
        <w:rPr>
          <w:rStyle w:val="pt-a0-000024"/>
          <w:rFonts w:ascii="Arial" w:eastAsia="SimSun" w:hAnsi="Arial" w:cs="Arial"/>
          <w:color w:val="000000"/>
        </w:rPr>
        <w:t>Правления АНО является обеспечение соблюдения АНО целей, в интересах которых она создана.</w:t>
      </w:r>
    </w:p>
    <w:p w14:paraId="5864915E" w14:textId="77777777" w:rsidR="00367F93" w:rsidRPr="00897289" w:rsidRDefault="00367F93" w:rsidP="0036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2"/>
        <w:jc w:val="both"/>
        <w:textAlignment w:val="top"/>
        <w:rPr>
          <w:rFonts w:ascii="Arial" w:hAnsi="Arial" w:cs="Arial"/>
        </w:rPr>
      </w:pPr>
      <w:r w:rsidRPr="00897289">
        <w:rPr>
          <w:rFonts w:ascii="Arial" w:eastAsia="Calibri" w:hAnsi="Arial" w:cs="Arial"/>
        </w:rPr>
        <w:t xml:space="preserve">4.10. Исключительная компетенция </w:t>
      </w:r>
      <w:r w:rsidRPr="00897289">
        <w:rPr>
          <w:rFonts w:ascii="Arial" w:hAnsi="Arial" w:cs="Arial"/>
        </w:rPr>
        <w:t>Правления АНО:</w:t>
      </w:r>
    </w:p>
    <w:p w14:paraId="25299E6A" w14:textId="7E4AC6CE" w:rsidR="00367F93" w:rsidRPr="00897289" w:rsidRDefault="00367F93" w:rsidP="00367F93">
      <w:pPr>
        <w:autoSpaceDE w:val="0"/>
        <w:autoSpaceDN w:val="0"/>
        <w:adjustRightInd w:val="0"/>
        <w:ind w:firstLine="562"/>
        <w:jc w:val="both"/>
        <w:rPr>
          <w:rFonts w:ascii="Arial" w:hAnsi="Arial" w:cs="Arial"/>
        </w:rPr>
      </w:pPr>
      <w:r w:rsidRPr="00897289">
        <w:rPr>
          <w:rFonts w:ascii="Arial" w:hAnsi="Arial" w:cs="Arial"/>
        </w:rPr>
        <w:t>- определение приоритетных направлений деятельности АНО, принципов формирования и использования ее имущества;</w:t>
      </w:r>
    </w:p>
    <w:p w14:paraId="48AF0520" w14:textId="1B0B5000" w:rsidR="00367F93" w:rsidRPr="00897289" w:rsidRDefault="00367F93" w:rsidP="00367F93">
      <w:pPr>
        <w:autoSpaceDE w:val="0"/>
        <w:autoSpaceDN w:val="0"/>
        <w:adjustRightInd w:val="0"/>
        <w:ind w:firstLine="562"/>
        <w:jc w:val="both"/>
        <w:rPr>
          <w:rFonts w:ascii="Arial" w:hAnsi="Arial" w:cs="Arial"/>
        </w:rPr>
      </w:pPr>
      <w:r w:rsidRPr="00897289">
        <w:rPr>
          <w:rFonts w:ascii="Arial" w:hAnsi="Arial" w:cs="Arial"/>
        </w:rPr>
        <w:t xml:space="preserve">- утверждение годового </w:t>
      </w:r>
      <w:proofErr w:type="spellStart"/>
      <w:r w:rsidRPr="00897289">
        <w:rPr>
          <w:rFonts w:ascii="Arial" w:hAnsi="Arial" w:cs="Arial"/>
        </w:rPr>
        <w:t>отчета</w:t>
      </w:r>
      <w:proofErr w:type="spellEnd"/>
      <w:r w:rsidRPr="00897289">
        <w:rPr>
          <w:rFonts w:ascii="Arial" w:hAnsi="Arial" w:cs="Arial"/>
        </w:rPr>
        <w:t xml:space="preserve"> и бухгалтерской (финансовой) отчетности АНО. </w:t>
      </w:r>
    </w:p>
    <w:p w14:paraId="7D647470" w14:textId="3A70DA71" w:rsidR="00367F93" w:rsidRPr="00897289" w:rsidRDefault="00367F93" w:rsidP="00367F93">
      <w:pPr>
        <w:autoSpaceDE w:val="0"/>
        <w:autoSpaceDN w:val="0"/>
        <w:adjustRightInd w:val="0"/>
        <w:ind w:firstLine="562"/>
        <w:jc w:val="both"/>
        <w:rPr>
          <w:rFonts w:ascii="Arial" w:hAnsi="Arial" w:cs="Arial"/>
        </w:rPr>
      </w:pPr>
      <w:r w:rsidRPr="00897289">
        <w:rPr>
          <w:rFonts w:ascii="Arial" w:hAnsi="Arial" w:cs="Arial"/>
        </w:rPr>
        <w:t>- принятие решений о создании АНО других юридических лиц, об участии АНО в других юридических лицах, о создании филиалов и об открытии представительств АНО;</w:t>
      </w:r>
    </w:p>
    <w:p w14:paraId="11D3E866" w14:textId="640F692E" w:rsidR="00367F93" w:rsidRPr="00897289" w:rsidRDefault="00367F93" w:rsidP="00367F93">
      <w:pPr>
        <w:pStyle w:val="pt-a-000023"/>
        <w:spacing w:before="0" w:beforeAutospacing="0" w:after="0" w:afterAutospacing="0" w:line="302" w:lineRule="atLeast"/>
        <w:ind w:firstLine="562"/>
        <w:jc w:val="both"/>
        <w:rPr>
          <w:rFonts w:ascii="Arial" w:hAnsi="Arial" w:cs="Arial"/>
          <w:color w:val="000000"/>
        </w:rPr>
      </w:pPr>
      <w:r w:rsidRPr="00897289">
        <w:rPr>
          <w:rStyle w:val="pt-a0-000024"/>
          <w:rFonts w:ascii="Arial" w:eastAsia="SimSun" w:hAnsi="Arial" w:cs="Arial"/>
          <w:color w:val="000000"/>
        </w:rPr>
        <w:t>- принятие решений о реорганизации, кроме преобразования, и ликвидации АНО, о назначении ликвидационной комиссии и об утверждении ликвидационного баланса.</w:t>
      </w:r>
    </w:p>
    <w:p w14:paraId="09874057" w14:textId="69E23FE7" w:rsidR="00367F93" w:rsidRPr="00897289" w:rsidRDefault="00367F93" w:rsidP="00367F93">
      <w:pPr>
        <w:pStyle w:val="pt-a-000023"/>
        <w:spacing w:before="0" w:beforeAutospacing="0" w:after="0" w:afterAutospacing="0" w:line="302" w:lineRule="atLeast"/>
        <w:ind w:firstLine="562"/>
        <w:jc w:val="both"/>
        <w:rPr>
          <w:rFonts w:ascii="Arial" w:hAnsi="Arial" w:cs="Arial"/>
          <w:color w:val="000000"/>
        </w:rPr>
      </w:pPr>
      <w:r w:rsidRPr="00897289">
        <w:rPr>
          <w:rFonts w:ascii="Arial" w:hAnsi="Arial" w:cs="Arial"/>
        </w:rPr>
        <w:t xml:space="preserve"> утверждение аудиторской организации или индивидуального аудитора АНО</w:t>
      </w:r>
      <w:r w:rsidRPr="00897289">
        <w:rPr>
          <w:rStyle w:val="pt-a0-000024"/>
          <w:rFonts w:ascii="Arial" w:eastAsia="SimSun" w:hAnsi="Arial" w:cs="Arial"/>
          <w:color w:val="000000"/>
        </w:rPr>
        <w:t>.</w:t>
      </w:r>
    </w:p>
    <w:p w14:paraId="24BBEE53" w14:textId="75E3B832" w:rsidR="00367F93" w:rsidRPr="00897289" w:rsidRDefault="00367F93" w:rsidP="00367F93">
      <w:pPr>
        <w:pStyle w:val="pt-a-000023"/>
        <w:spacing w:before="0" w:beforeAutospacing="0" w:after="0" w:afterAutospacing="0" w:line="302" w:lineRule="atLeast"/>
        <w:ind w:firstLine="562"/>
        <w:jc w:val="both"/>
        <w:rPr>
          <w:rFonts w:ascii="Arial" w:hAnsi="Arial" w:cs="Arial"/>
          <w:color w:val="000000"/>
        </w:rPr>
      </w:pPr>
      <w:r w:rsidRPr="00897289">
        <w:rPr>
          <w:rStyle w:val="pt-a0-000024"/>
          <w:rFonts w:ascii="Arial" w:eastAsia="SimSun" w:hAnsi="Arial" w:cs="Arial"/>
          <w:color w:val="000000"/>
        </w:rPr>
        <w:t xml:space="preserve">- одобрение совершаемых АНО сделок в случаях и в порядке, </w:t>
      </w:r>
      <w:r w:rsidRPr="00897289">
        <w:rPr>
          <w:rStyle w:val="pt-a0-000021"/>
          <w:rFonts w:ascii="Arial" w:hAnsi="Arial" w:cs="Arial"/>
          <w:color w:val="000000"/>
        </w:rPr>
        <w:t>‎</w:t>
      </w:r>
      <w:r w:rsidRPr="00897289">
        <w:rPr>
          <w:rStyle w:val="pt-a0-000024"/>
          <w:rFonts w:ascii="Arial" w:eastAsia="SimSun" w:hAnsi="Arial" w:cs="Arial"/>
          <w:color w:val="000000"/>
        </w:rPr>
        <w:t xml:space="preserve">предусмотренных действующим законодательством Российской Федерации и </w:t>
      </w:r>
      <w:r w:rsidRPr="00897289">
        <w:rPr>
          <w:rStyle w:val="pt-a0-000021"/>
          <w:rFonts w:ascii="Arial" w:hAnsi="Arial" w:cs="Arial"/>
          <w:color w:val="000000"/>
        </w:rPr>
        <w:t>‎</w:t>
      </w:r>
      <w:r w:rsidRPr="00897289">
        <w:rPr>
          <w:rStyle w:val="pt-a0-000024"/>
          <w:rFonts w:ascii="Arial" w:eastAsia="SimSun" w:hAnsi="Arial" w:cs="Arial"/>
          <w:color w:val="000000"/>
        </w:rPr>
        <w:t>настоящим Уставом, в том числе сделок с конфликтом интересов.</w:t>
      </w:r>
    </w:p>
    <w:p w14:paraId="58B299C7" w14:textId="40791DF7" w:rsidR="00367F93" w:rsidRPr="00897289" w:rsidRDefault="00367F93" w:rsidP="00367F93">
      <w:pPr>
        <w:autoSpaceDE w:val="0"/>
        <w:autoSpaceDN w:val="0"/>
        <w:adjustRightInd w:val="0"/>
        <w:ind w:firstLine="562"/>
        <w:jc w:val="both"/>
        <w:rPr>
          <w:rFonts w:ascii="Arial" w:hAnsi="Arial" w:cs="Arial"/>
        </w:rPr>
      </w:pPr>
      <w:r w:rsidRPr="00897289">
        <w:rPr>
          <w:rFonts w:ascii="Arial" w:hAnsi="Arial" w:cs="Arial"/>
        </w:rPr>
        <w:t>4.11 Заседание Правления АНО правомочно, если на указанном заседании присутствует более половины его членов.</w:t>
      </w:r>
    </w:p>
    <w:p w14:paraId="56C246E7" w14:textId="705CF993" w:rsidR="00367F93" w:rsidRPr="00897289" w:rsidRDefault="00367F93" w:rsidP="00367F93">
      <w:pPr>
        <w:autoSpaceDE w:val="0"/>
        <w:autoSpaceDN w:val="0"/>
        <w:adjustRightInd w:val="0"/>
        <w:ind w:firstLine="562"/>
        <w:jc w:val="both"/>
        <w:rPr>
          <w:rFonts w:ascii="Arial" w:hAnsi="Arial" w:cs="Arial"/>
        </w:rPr>
      </w:pPr>
      <w:r w:rsidRPr="00897289">
        <w:rPr>
          <w:rFonts w:ascii="Arial" w:hAnsi="Arial" w:cs="Arial"/>
        </w:rPr>
        <w:t xml:space="preserve">Решение заседания Правления АНО по вопросам исключительной компетенции Правления АНО принимается квалифицированным большинством 2/3 голосов членов Правления АНО, присутствующих на заседании. </w:t>
      </w:r>
    </w:p>
    <w:p w14:paraId="7626DD10" w14:textId="1F354403" w:rsidR="00367F93" w:rsidRPr="00897289" w:rsidRDefault="00367F93" w:rsidP="00367F93">
      <w:pPr>
        <w:autoSpaceDE w:val="0"/>
        <w:autoSpaceDN w:val="0"/>
        <w:adjustRightInd w:val="0"/>
        <w:ind w:firstLine="562"/>
        <w:jc w:val="both"/>
        <w:rPr>
          <w:rFonts w:ascii="Arial" w:hAnsi="Arial" w:cs="Arial"/>
        </w:rPr>
      </w:pPr>
      <w:r w:rsidRPr="00897289">
        <w:rPr>
          <w:rFonts w:ascii="Arial" w:hAnsi="Arial" w:cs="Arial"/>
        </w:rPr>
        <w:t>Решение заседания Правления АНО по остальным вопросам принимается простым большинством голосов членов Правления АНО, присутствующих на заседании.</w:t>
      </w:r>
    </w:p>
    <w:p w14:paraId="4BFBA426" w14:textId="77777777" w:rsidR="00367F93" w:rsidRPr="00897289" w:rsidRDefault="00367F93" w:rsidP="00367F93">
      <w:pPr>
        <w:pStyle w:val="pt-a-000023"/>
        <w:spacing w:before="0" w:beforeAutospacing="0" w:after="0" w:afterAutospacing="0" w:line="302" w:lineRule="atLeast"/>
        <w:ind w:firstLine="562"/>
        <w:jc w:val="both"/>
        <w:rPr>
          <w:rFonts w:ascii="Arial" w:hAnsi="Arial" w:cs="Arial"/>
          <w:color w:val="000000"/>
        </w:rPr>
      </w:pPr>
      <w:r w:rsidRPr="00897289">
        <w:rPr>
          <w:rStyle w:val="pt-a0-000024"/>
          <w:rFonts w:ascii="Arial" w:eastAsia="SimSun" w:hAnsi="Arial" w:cs="Arial"/>
          <w:color w:val="000000"/>
        </w:rPr>
        <w:t xml:space="preserve">Принятые Правлением АНО решения оформляются протоколами в соответствии с законодательством. </w:t>
      </w:r>
    </w:p>
    <w:p w14:paraId="0FD53108" w14:textId="6EDC343F" w:rsidR="00367F93" w:rsidRPr="00897289" w:rsidRDefault="00367F93" w:rsidP="00367F93">
      <w:pPr>
        <w:ind w:firstLine="562"/>
        <w:jc w:val="both"/>
        <w:rPr>
          <w:rFonts w:ascii="Arial" w:eastAsia="Calibri" w:hAnsi="Arial" w:cs="Arial"/>
        </w:rPr>
      </w:pPr>
      <w:r w:rsidRPr="00897289">
        <w:rPr>
          <w:rFonts w:ascii="Arial" w:eastAsia="Calibri" w:hAnsi="Arial" w:cs="Arial"/>
        </w:rPr>
        <w:t>4.12. Созыв Правления АНО осуществляется Председателем Правления АНО по представлению Директора АНО, либо по инициативе Правления АНО. Обсуждение вопросов на Правлении АНО осуществляется по уже утвержденной повестке дня. Председатель Правления АНО утверждает повестку дня по конкретному собранию. Уведомление о созыве Правления АНО направляется членам Правления АНО не позднее трех дней до назначенной даты собрания.</w:t>
      </w:r>
    </w:p>
    <w:p w14:paraId="00C6B09D" w14:textId="2DB3E2CB" w:rsidR="00367F93" w:rsidRPr="00897289" w:rsidRDefault="00367F93" w:rsidP="00367F93">
      <w:pPr>
        <w:ind w:firstLine="562"/>
        <w:jc w:val="both"/>
        <w:rPr>
          <w:rFonts w:ascii="Arial" w:eastAsia="Calibri" w:hAnsi="Arial" w:cs="Arial"/>
        </w:rPr>
      </w:pPr>
      <w:r w:rsidRPr="00897289">
        <w:rPr>
          <w:rFonts w:ascii="Arial" w:eastAsia="Calibri" w:hAnsi="Arial" w:cs="Arial"/>
        </w:rPr>
        <w:t>4.13. Председатель Правления АНО назначается Учредителем</w:t>
      </w:r>
      <w:r w:rsidRPr="00897289">
        <w:rPr>
          <w:rFonts w:ascii="Arial" w:eastAsia="Calibri" w:hAnsi="Arial" w:cs="Arial"/>
          <w:color w:val="0000FF"/>
        </w:rPr>
        <w:t xml:space="preserve"> </w:t>
      </w:r>
      <w:r w:rsidRPr="00897289">
        <w:rPr>
          <w:rFonts w:ascii="Arial" w:eastAsia="Calibri" w:hAnsi="Arial" w:cs="Arial"/>
        </w:rPr>
        <w:t>АНО из числа состава Правления АНО сроком на три года.</w:t>
      </w:r>
    </w:p>
    <w:p w14:paraId="61722D0F" w14:textId="33E7F266" w:rsidR="00367F93" w:rsidRPr="00897289" w:rsidRDefault="00367F93" w:rsidP="00367F93">
      <w:pPr>
        <w:spacing w:before="75"/>
        <w:ind w:firstLine="562"/>
        <w:jc w:val="both"/>
        <w:textAlignment w:val="top"/>
        <w:rPr>
          <w:rFonts w:ascii="Arial" w:hAnsi="Arial" w:cs="Arial"/>
        </w:rPr>
      </w:pPr>
      <w:r w:rsidRPr="00897289">
        <w:rPr>
          <w:rFonts w:ascii="Arial" w:hAnsi="Arial" w:cs="Arial"/>
        </w:rPr>
        <w:t xml:space="preserve">4.14. Надзор за деятельностью АНО осуществляют ее Учредитель </w:t>
      </w:r>
      <w:r w:rsidRPr="00897289">
        <w:rPr>
          <w:rFonts w:ascii="Arial" w:eastAsia="Calibri" w:hAnsi="Arial" w:cs="Arial"/>
        </w:rPr>
        <w:t>АНО самостоятельно, а также</w:t>
      </w:r>
      <w:r w:rsidRPr="00897289">
        <w:rPr>
          <w:rFonts w:ascii="Arial" w:hAnsi="Arial" w:cs="Arial"/>
        </w:rPr>
        <w:t xml:space="preserve"> посредством формирования Наблюдательного совета АНО. Наблюдательный совет АНО осуществляет свою деятельность на общественных началах и формируется из числа работников администрации Ардатовского муниципального </w:t>
      </w:r>
      <w:r w:rsidR="00FA0F4C" w:rsidRPr="00897289">
        <w:rPr>
          <w:rFonts w:ascii="Arial" w:hAnsi="Arial" w:cs="Arial"/>
          <w:color w:val="000000"/>
          <w:lang w:eastAsia="ru-RU" w:bidi="ru-RU"/>
        </w:rPr>
        <w:t>округа</w:t>
      </w:r>
      <w:r w:rsidRPr="00897289">
        <w:rPr>
          <w:rFonts w:ascii="Arial" w:hAnsi="Arial" w:cs="Arial"/>
        </w:rPr>
        <w:t xml:space="preserve"> Нижегородской области сроком на пять лет.</w:t>
      </w:r>
    </w:p>
    <w:p w14:paraId="743770DD" w14:textId="65591908" w:rsidR="00367F93" w:rsidRPr="00897289" w:rsidRDefault="00367F93" w:rsidP="00367F93">
      <w:pPr>
        <w:spacing w:before="75"/>
        <w:ind w:firstLine="562"/>
        <w:jc w:val="both"/>
        <w:textAlignment w:val="top"/>
        <w:rPr>
          <w:rFonts w:ascii="Arial" w:hAnsi="Arial" w:cs="Arial"/>
        </w:rPr>
      </w:pPr>
      <w:r w:rsidRPr="00897289">
        <w:rPr>
          <w:rFonts w:ascii="Arial" w:hAnsi="Arial" w:cs="Arial"/>
        </w:rPr>
        <w:t>Основная функция Наблюдательного совета АНО - обеспечение надзора за деятельностью АНО.</w:t>
      </w:r>
    </w:p>
    <w:p w14:paraId="0DF1C07B" w14:textId="26224736" w:rsidR="00367F93" w:rsidRPr="00897289" w:rsidRDefault="00367F93" w:rsidP="00367F93">
      <w:pPr>
        <w:spacing w:before="75"/>
        <w:ind w:firstLine="562"/>
        <w:jc w:val="both"/>
        <w:textAlignment w:val="top"/>
        <w:rPr>
          <w:rFonts w:ascii="Arial" w:hAnsi="Arial" w:cs="Arial"/>
        </w:rPr>
      </w:pPr>
      <w:r w:rsidRPr="00897289">
        <w:rPr>
          <w:rFonts w:ascii="Arial" w:hAnsi="Arial" w:cs="Arial"/>
        </w:rPr>
        <w:t>На заседания Наблюдательного совета АНО выносится решение следующих вопросов:</w:t>
      </w:r>
    </w:p>
    <w:p w14:paraId="0E71DB45" w14:textId="0C12AD66" w:rsidR="00367F93" w:rsidRPr="00897289" w:rsidRDefault="00367F93" w:rsidP="00367F93">
      <w:pPr>
        <w:spacing w:before="75"/>
        <w:ind w:firstLine="562"/>
        <w:jc w:val="both"/>
        <w:textAlignment w:val="top"/>
        <w:rPr>
          <w:rFonts w:ascii="Arial" w:hAnsi="Arial" w:cs="Arial"/>
        </w:rPr>
      </w:pPr>
      <w:r w:rsidRPr="00897289">
        <w:rPr>
          <w:rFonts w:ascii="Arial" w:hAnsi="Arial" w:cs="Arial"/>
        </w:rPr>
        <w:t>- осуществление общего надзора и координации деятельности АНО, обеспечение необходимого межведомственного взаимодействия;</w:t>
      </w:r>
    </w:p>
    <w:p w14:paraId="40F59C77" w14:textId="1965B28E" w:rsidR="00367F93" w:rsidRPr="00897289" w:rsidRDefault="00367F93" w:rsidP="00367F93">
      <w:pPr>
        <w:spacing w:before="75"/>
        <w:ind w:firstLine="562"/>
        <w:jc w:val="both"/>
        <w:textAlignment w:val="top"/>
        <w:rPr>
          <w:rFonts w:ascii="Arial" w:hAnsi="Arial" w:cs="Arial"/>
        </w:rPr>
      </w:pPr>
      <w:r w:rsidRPr="00897289">
        <w:rPr>
          <w:rFonts w:ascii="Arial" w:hAnsi="Arial" w:cs="Arial"/>
        </w:rPr>
        <w:t>- оказание помощи Директору АНО в оперативном поиске сре</w:t>
      </w:r>
      <w:proofErr w:type="gramStart"/>
      <w:r w:rsidRPr="00897289">
        <w:rPr>
          <w:rFonts w:ascii="Arial" w:hAnsi="Arial" w:cs="Arial"/>
        </w:rPr>
        <w:t>дств дл</w:t>
      </w:r>
      <w:proofErr w:type="gramEnd"/>
      <w:r w:rsidRPr="00897289">
        <w:rPr>
          <w:rFonts w:ascii="Arial" w:hAnsi="Arial" w:cs="Arial"/>
        </w:rPr>
        <w:t>я решения ее первоочередных задач.</w:t>
      </w:r>
    </w:p>
    <w:p w14:paraId="29805620" w14:textId="17892D99" w:rsidR="00367F93" w:rsidRPr="00897289" w:rsidRDefault="00367F93" w:rsidP="00367F93">
      <w:pPr>
        <w:spacing w:before="75"/>
        <w:ind w:firstLine="562"/>
        <w:jc w:val="both"/>
        <w:textAlignment w:val="top"/>
        <w:rPr>
          <w:rFonts w:ascii="Arial" w:hAnsi="Arial" w:cs="Arial"/>
        </w:rPr>
      </w:pPr>
      <w:r w:rsidRPr="00897289">
        <w:rPr>
          <w:rFonts w:ascii="Arial" w:hAnsi="Arial" w:cs="Arial"/>
        </w:rPr>
        <w:t>Заседания Наблюдательного совета АНО проводятся не реже, чем один раз в год. Заседание Наблюдательного совета АНО правомочно, если на заседании Наблюдательного совета АНО присутствует более половины его членов. Решения принимаются простым большинством голосов членов, присутствующих на заседании.</w:t>
      </w:r>
    </w:p>
    <w:p w14:paraId="3B74DBBF" w14:textId="3D369307" w:rsidR="00367F93" w:rsidRPr="00897289" w:rsidRDefault="00367F93" w:rsidP="00367F93">
      <w:pPr>
        <w:spacing w:before="75"/>
        <w:ind w:firstLine="562"/>
        <w:jc w:val="both"/>
        <w:textAlignment w:val="top"/>
        <w:rPr>
          <w:rFonts w:ascii="Arial" w:hAnsi="Arial" w:cs="Arial"/>
        </w:rPr>
      </w:pPr>
      <w:r w:rsidRPr="00897289">
        <w:rPr>
          <w:rFonts w:ascii="Arial" w:hAnsi="Arial" w:cs="Arial"/>
        </w:rPr>
        <w:t>Члены Наблюдательного совета АНО могут принимать участие в заседаниях Правления АНО с правом совещательного голоса.</w:t>
      </w:r>
    </w:p>
    <w:p w14:paraId="0D1F0B3A" w14:textId="5CFA5393" w:rsidR="00367F93" w:rsidRPr="00897289" w:rsidRDefault="00367F93" w:rsidP="00897289">
      <w:pPr>
        <w:pStyle w:val="ConsPlusNormal0"/>
        <w:ind w:firstLine="562"/>
        <w:jc w:val="both"/>
        <w:rPr>
          <w:sz w:val="24"/>
          <w:szCs w:val="24"/>
        </w:rPr>
      </w:pPr>
      <w:r w:rsidRPr="00897289">
        <w:rPr>
          <w:sz w:val="24"/>
          <w:szCs w:val="24"/>
        </w:rPr>
        <w:t>4.15. Единоличным исполнительным органом АНО, является Директор АНО, который назначается и освобождается от должности Учредителем АНО.</w:t>
      </w:r>
    </w:p>
    <w:p w14:paraId="7AFE6591" w14:textId="4EE56853" w:rsidR="00367F93" w:rsidRPr="00897289" w:rsidRDefault="00367F93" w:rsidP="00367F93">
      <w:pPr>
        <w:pStyle w:val="ConsPlusNormal0"/>
        <w:ind w:firstLine="562"/>
        <w:jc w:val="both"/>
        <w:rPr>
          <w:color w:val="0000FF"/>
          <w:sz w:val="24"/>
          <w:szCs w:val="24"/>
        </w:rPr>
      </w:pPr>
      <w:r w:rsidRPr="00897289">
        <w:rPr>
          <w:sz w:val="24"/>
          <w:szCs w:val="24"/>
        </w:rPr>
        <w:t>Директор АНО назначается сроком на  пять лет.</w:t>
      </w:r>
      <w:r w:rsidRPr="00897289">
        <w:rPr>
          <w:color w:val="0000FF"/>
          <w:sz w:val="24"/>
          <w:szCs w:val="24"/>
        </w:rPr>
        <w:tab/>
      </w:r>
    </w:p>
    <w:p w14:paraId="0C8B600B" w14:textId="5610FA0C" w:rsidR="00367F93" w:rsidRPr="00897289" w:rsidRDefault="00367F93" w:rsidP="00367F93">
      <w:pPr>
        <w:spacing w:before="75"/>
        <w:ind w:firstLine="562"/>
        <w:jc w:val="both"/>
        <w:textAlignment w:val="top"/>
        <w:rPr>
          <w:rFonts w:ascii="Arial" w:hAnsi="Arial" w:cs="Arial"/>
        </w:rPr>
      </w:pPr>
      <w:r w:rsidRPr="00897289">
        <w:rPr>
          <w:rFonts w:ascii="Arial" w:hAnsi="Arial" w:cs="Arial"/>
        </w:rPr>
        <w:t>К компетенции Директора АНО относится решение всех вопросов, которые не составляют исключительную компетенцию Учредителя АНО, Правления АНО и Наблюдательного совета АНО.</w:t>
      </w:r>
    </w:p>
    <w:p w14:paraId="59F03CEB" w14:textId="146F44D3" w:rsidR="00367F93" w:rsidRPr="00897289" w:rsidRDefault="00367F93" w:rsidP="00367F93">
      <w:pPr>
        <w:spacing w:before="75"/>
        <w:ind w:firstLine="562"/>
        <w:jc w:val="both"/>
        <w:textAlignment w:val="top"/>
        <w:rPr>
          <w:rFonts w:ascii="Arial" w:hAnsi="Arial" w:cs="Arial"/>
        </w:rPr>
      </w:pPr>
      <w:r w:rsidRPr="00897289">
        <w:rPr>
          <w:rFonts w:ascii="Arial" w:hAnsi="Arial" w:cs="Arial"/>
        </w:rPr>
        <w:t>Директор АНО:</w:t>
      </w:r>
    </w:p>
    <w:p w14:paraId="705DE2AD" w14:textId="0399D7BC" w:rsidR="00367F93" w:rsidRPr="00897289" w:rsidRDefault="00367F93" w:rsidP="00367F93">
      <w:pPr>
        <w:ind w:firstLine="562"/>
        <w:jc w:val="both"/>
        <w:textAlignment w:val="top"/>
        <w:rPr>
          <w:rFonts w:ascii="Arial" w:hAnsi="Arial" w:cs="Arial"/>
        </w:rPr>
      </w:pPr>
      <w:r w:rsidRPr="00897289">
        <w:rPr>
          <w:rFonts w:ascii="Arial" w:hAnsi="Arial" w:cs="Arial"/>
        </w:rPr>
        <w:t>- распоряжается имуществом и средствами АНО, действует от ее имени без доверенности;</w:t>
      </w:r>
    </w:p>
    <w:p w14:paraId="5CCE08D9" w14:textId="3FF60AF5" w:rsidR="00367F93" w:rsidRPr="00897289" w:rsidRDefault="00367F93" w:rsidP="00367F93">
      <w:pPr>
        <w:ind w:firstLine="562"/>
        <w:jc w:val="both"/>
        <w:textAlignment w:val="top"/>
        <w:rPr>
          <w:rFonts w:ascii="Arial" w:hAnsi="Arial" w:cs="Arial"/>
        </w:rPr>
      </w:pPr>
      <w:r w:rsidRPr="00897289">
        <w:rPr>
          <w:rFonts w:ascii="Arial" w:hAnsi="Arial" w:cs="Arial"/>
        </w:rPr>
        <w:t>- заключает договоры и совершает иные сделки;</w:t>
      </w:r>
    </w:p>
    <w:p w14:paraId="67364C5D" w14:textId="5D0F33AA" w:rsidR="00367F93" w:rsidRPr="00897289" w:rsidRDefault="00367F93" w:rsidP="00367F93">
      <w:pPr>
        <w:ind w:firstLine="562"/>
        <w:jc w:val="both"/>
        <w:textAlignment w:val="top"/>
        <w:rPr>
          <w:rFonts w:ascii="Arial" w:hAnsi="Arial" w:cs="Arial"/>
        </w:rPr>
      </w:pPr>
      <w:r w:rsidRPr="00897289">
        <w:rPr>
          <w:rFonts w:ascii="Arial" w:hAnsi="Arial" w:cs="Arial"/>
        </w:rPr>
        <w:t>- осуществляет исполнительно - распорядительные функции;</w:t>
      </w:r>
    </w:p>
    <w:p w14:paraId="291C7C54" w14:textId="6A8C6F47" w:rsidR="00367F93" w:rsidRPr="00897289" w:rsidRDefault="00367F93" w:rsidP="00367F93">
      <w:pPr>
        <w:ind w:firstLine="562"/>
        <w:jc w:val="both"/>
        <w:textAlignment w:val="top"/>
        <w:rPr>
          <w:rFonts w:ascii="Arial" w:hAnsi="Arial" w:cs="Arial"/>
        </w:rPr>
      </w:pPr>
      <w:r w:rsidRPr="00897289">
        <w:rPr>
          <w:rFonts w:ascii="Arial" w:hAnsi="Arial" w:cs="Arial"/>
        </w:rPr>
        <w:t>- представляет АНО в отношениях с российскими и иностранными юридическими и физическими лицами без доверенности;</w:t>
      </w:r>
    </w:p>
    <w:p w14:paraId="44DA759C" w14:textId="62B923DE" w:rsidR="00367F93" w:rsidRPr="00897289" w:rsidRDefault="00367F93" w:rsidP="00367F93">
      <w:pPr>
        <w:ind w:firstLine="562"/>
        <w:jc w:val="both"/>
        <w:textAlignment w:val="top"/>
        <w:rPr>
          <w:rFonts w:ascii="Arial" w:hAnsi="Arial" w:cs="Arial"/>
        </w:rPr>
      </w:pPr>
      <w:r w:rsidRPr="00897289">
        <w:rPr>
          <w:rFonts w:ascii="Arial" w:hAnsi="Arial" w:cs="Arial"/>
        </w:rPr>
        <w:t xml:space="preserve">- </w:t>
      </w:r>
      <w:proofErr w:type="spellStart"/>
      <w:r w:rsidRPr="00897289">
        <w:rPr>
          <w:rFonts w:ascii="Arial" w:hAnsi="Arial" w:cs="Arial"/>
        </w:rPr>
        <w:t>выдает</w:t>
      </w:r>
      <w:proofErr w:type="spellEnd"/>
      <w:r w:rsidRPr="00897289">
        <w:rPr>
          <w:rFonts w:ascii="Arial" w:hAnsi="Arial" w:cs="Arial"/>
        </w:rPr>
        <w:t xml:space="preserve"> доверенности;</w:t>
      </w:r>
    </w:p>
    <w:p w14:paraId="0BDECC60" w14:textId="19CCFC14" w:rsidR="00367F93" w:rsidRPr="00897289" w:rsidRDefault="00367F93" w:rsidP="00367F93">
      <w:pPr>
        <w:ind w:firstLine="562"/>
        <w:jc w:val="both"/>
        <w:textAlignment w:val="top"/>
        <w:rPr>
          <w:rFonts w:ascii="Arial" w:hAnsi="Arial" w:cs="Arial"/>
        </w:rPr>
      </w:pPr>
      <w:r w:rsidRPr="00897289">
        <w:rPr>
          <w:rFonts w:ascii="Arial" w:hAnsi="Arial" w:cs="Arial"/>
        </w:rPr>
        <w:t>- открывает в банках счета АНО;</w:t>
      </w:r>
    </w:p>
    <w:p w14:paraId="7D532529" w14:textId="71030AF6" w:rsidR="00367F93" w:rsidRPr="00897289" w:rsidRDefault="00367F93" w:rsidP="00367F93">
      <w:pPr>
        <w:ind w:firstLine="562"/>
        <w:jc w:val="both"/>
        <w:textAlignment w:val="top"/>
        <w:rPr>
          <w:rFonts w:ascii="Arial" w:hAnsi="Arial" w:cs="Arial"/>
        </w:rPr>
      </w:pPr>
      <w:r w:rsidRPr="00897289">
        <w:rPr>
          <w:rFonts w:ascii="Arial" w:hAnsi="Arial" w:cs="Arial"/>
        </w:rPr>
        <w:t xml:space="preserve">- </w:t>
      </w:r>
      <w:proofErr w:type="spellStart"/>
      <w:r w:rsidRPr="00897289">
        <w:rPr>
          <w:rFonts w:ascii="Arial" w:hAnsi="Arial" w:cs="Arial"/>
        </w:rPr>
        <w:t>издает</w:t>
      </w:r>
      <w:proofErr w:type="spellEnd"/>
      <w:r w:rsidRPr="00897289">
        <w:rPr>
          <w:rFonts w:ascii="Arial" w:hAnsi="Arial" w:cs="Arial"/>
        </w:rPr>
        <w:t xml:space="preserve"> приказы, распоряжения, инструкции и другие акты, обязательные для исполнения сотрудниками АНО;</w:t>
      </w:r>
    </w:p>
    <w:p w14:paraId="79C58F20" w14:textId="59B84DD1" w:rsidR="00367F93" w:rsidRPr="00897289" w:rsidRDefault="00367F93" w:rsidP="00367F93">
      <w:pPr>
        <w:ind w:firstLine="562"/>
        <w:jc w:val="both"/>
        <w:textAlignment w:val="top"/>
        <w:rPr>
          <w:rFonts w:ascii="Arial" w:hAnsi="Arial" w:cs="Arial"/>
        </w:rPr>
      </w:pPr>
      <w:r w:rsidRPr="00897289">
        <w:rPr>
          <w:rFonts w:ascii="Arial" w:hAnsi="Arial" w:cs="Arial"/>
        </w:rPr>
        <w:t>- принимает на работу и увольняет с работы сотрудников АНО;</w:t>
      </w:r>
    </w:p>
    <w:p w14:paraId="2B10BAEF" w14:textId="1313B597" w:rsidR="00367F93" w:rsidRPr="00897289" w:rsidRDefault="00367F93" w:rsidP="00367F93">
      <w:pPr>
        <w:ind w:firstLine="562"/>
        <w:jc w:val="both"/>
        <w:textAlignment w:val="top"/>
        <w:rPr>
          <w:rFonts w:ascii="Arial" w:hAnsi="Arial" w:cs="Arial"/>
        </w:rPr>
      </w:pPr>
      <w:r w:rsidRPr="00897289">
        <w:rPr>
          <w:rFonts w:ascii="Arial" w:hAnsi="Arial" w:cs="Arial"/>
        </w:rPr>
        <w:t>- распределяет обязанности между сотрудниками АНО, определяет их полномочия;</w:t>
      </w:r>
    </w:p>
    <w:p w14:paraId="3BE0237D" w14:textId="762A26F0" w:rsidR="00367F93" w:rsidRPr="00897289" w:rsidRDefault="00367F93" w:rsidP="00367F93">
      <w:pPr>
        <w:ind w:firstLine="562"/>
        <w:jc w:val="both"/>
        <w:textAlignment w:val="top"/>
        <w:rPr>
          <w:rFonts w:ascii="Arial" w:hAnsi="Arial" w:cs="Arial"/>
        </w:rPr>
      </w:pPr>
      <w:r w:rsidRPr="00897289">
        <w:rPr>
          <w:rFonts w:ascii="Arial" w:hAnsi="Arial" w:cs="Arial"/>
        </w:rPr>
        <w:t>- проводит повседневную работу для реализации решений Правления АНО и Наблюдательного совета АНО.</w:t>
      </w:r>
    </w:p>
    <w:p w14:paraId="20BE42E3" w14:textId="37EDDBEA" w:rsidR="00367F93" w:rsidRPr="00897289" w:rsidRDefault="00367F93" w:rsidP="00367F93">
      <w:pPr>
        <w:spacing w:before="75"/>
        <w:ind w:firstLine="562"/>
        <w:jc w:val="both"/>
        <w:textAlignment w:val="top"/>
        <w:rPr>
          <w:rFonts w:ascii="Arial" w:hAnsi="Arial" w:cs="Arial"/>
        </w:rPr>
      </w:pPr>
      <w:r w:rsidRPr="00897289">
        <w:rPr>
          <w:rFonts w:ascii="Arial" w:hAnsi="Arial" w:cs="Arial"/>
        </w:rPr>
        <w:t>Директор АНО в своей деятельности руководствуется Федеральным Законом от 06 октября 2003 года № 131 – ФЗ «Об общих принципах местного самоуправления», Федеральным законом от 12 января 1996 года № 7 - ФЗ «О некоммерческих организациях», другими Федеральными законами и настоящим Уставом АНО.</w:t>
      </w:r>
    </w:p>
    <w:p w14:paraId="3E18B517" w14:textId="7F432836" w:rsidR="00367F93" w:rsidRPr="00897289" w:rsidRDefault="00367F93" w:rsidP="00897289">
      <w:pPr>
        <w:pStyle w:val="21"/>
        <w:spacing w:before="0"/>
      </w:pPr>
      <w:r w:rsidRPr="00897289">
        <w:t>4.16. АНО не вправе осуществлять выплату вознаграждения членам Правления АНО или Наблюдательного совета АНО за выполнение ими возложенных на них функций, за исключением компенсации расходов, непосредственно связанных с участием в работе Правления АНО.</w:t>
      </w:r>
    </w:p>
    <w:p w14:paraId="61F38F81" w14:textId="77777777" w:rsidR="00367F93" w:rsidRPr="00897289" w:rsidRDefault="00367F93" w:rsidP="00897289">
      <w:pPr>
        <w:pStyle w:val="a7"/>
        <w:widowControl w:val="0"/>
        <w:numPr>
          <w:ilvl w:val="0"/>
          <w:numId w:val="7"/>
        </w:numPr>
        <w:jc w:val="center"/>
        <w:textAlignment w:val="top"/>
        <w:rPr>
          <w:rFonts w:ascii="Arial" w:hAnsi="Arial" w:cs="Arial"/>
          <w:b/>
          <w:color w:val="0000FF"/>
        </w:rPr>
      </w:pPr>
      <w:r w:rsidRPr="00897289">
        <w:rPr>
          <w:rFonts w:ascii="Arial" w:hAnsi="Arial" w:cs="Arial"/>
          <w:b/>
        </w:rPr>
        <w:t>ИМУЩЕСТВО ОРГАНИЗАЦИИ И ИСТОЧНИКИ ЕГО ФОРМИРОВАНИЯ</w:t>
      </w:r>
      <w:bookmarkEnd w:id="9"/>
      <w:bookmarkEnd w:id="10"/>
    </w:p>
    <w:p w14:paraId="2718E0F4" w14:textId="77777777" w:rsidR="00367F93" w:rsidRPr="00897289" w:rsidRDefault="00367F93" w:rsidP="00897289">
      <w:pPr>
        <w:pStyle w:val="13"/>
        <w:numPr>
          <w:ilvl w:val="1"/>
          <w:numId w:val="8"/>
        </w:numPr>
        <w:shd w:val="clear" w:color="auto" w:fill="auto"/>
        <w:tabs>
          <w:tab w:val="left" w:pos="1065"/>
        </w:tabs>
        <w:jc w:val="both"/>
        <w:rPr>
          <w:rFonts w:ascii="Arial" w:hAnsi="Arial" w:cs="Arial"/>
          <w:sz w:val="24"/>
          <w:szCs w:val="24"/>
        </w:rPr>
      </w:pPr>
      <w:r w:rsidRPr="00897289">
        <w:rPr>
          <w:rFonts w:ascii="Arial" w:hAnsi="Arial" w:cs="Arial"/>
          <w:color w:val="000000"/>
          <w:sz w:val="24"/>
          <w:szCs w:val="24"/>
          <w:lang w:eastAsia="ru-RU" w:bidi="ru-RU"/>
        </w:rPr>
        <w:t xml:space="preserve">Организация может иметь в собственности, в аренде, в пользовании </w:t>
      </w:r>
      <w:proofErr w:type="gramStart"/>
      <w:r w:rsidRPr="00897289">
        <w:rPr>
          <w:rFonts w:ascii="Arial" w:hAnsi="Arial" w:cs="Arial"/>
          <w:color w:val="000000"/>
          <w:sz w:val="24"/>
          <w:szCs w:val="24"/>
          <w:lang w:eastAsia="ru-RU" w:bidi="ru-RU"/>
        </w:rPr>
        <w:t>на</w:t>
      </w:r>
      <w:proofErr w:type="gramEnd"/>
      <w:r w:rsidRPr="00897289">
        <w:rPr>
          <w:rFonts w:ascii="Arial" w:hAnsi="Arial" w:cs="Arial"/>
          <w:color w:val="000000"/>
          <w:sz w:val="24"/>
          <w:szCs w:val="24"/>
          <w:lang w:eastAsia="ru-RU" w:bidi="ru-RU"/>
        </w:rPr>
        <w:t xml:space="preserve"> безвозмездной</w:t>
      </w:r>
    </w:p>
    <w:p w14:paraId="007AA731" w14:textId="3B1A6937" w:rsidR="00367F93" w:rsidRPr="00897289" w:rsidRDefault="00367F93" w:rsidP="00367F93">
      <w:pPr>
        <w:pStyle w:val="13"/>
        <w:shd w:val="clear" w:color="auto" w:fill="auto"/>
        <w:tabs>
          <w:tab w:val="left" w:pos="1065"/>
        </w:tabs>
        <w:ind w:firstLine="0"/>
        <w:jc w:val="both"/>
        <w:rPr>
          <w:rFonts w:ascii="Arial" w:hAnsi="Arial" w:cs="Arial"/>
          <w:sz w:val="24"/>
          <w:szCs w:val="24"/>
        </w:rPr>
      </w:pPr>
      <w:r w:rsidRPr="00897289">
        <w:rPr>
          <w:rFonts w:ascii="Arial" w:hAnsi="Arial" w:cs="Arial"/>
          <w:color w:val="000000"/>
          <w:sz w:val="24"/>
          <w:szCs w:val="24"/>
          <w:lang w:eastAsia="ru-RU" w:bidi="ru-RU"/>
        </w:rPr>
        <w:t>основе здания, сооружения, жилищный фонд, оборудование, инвентарь, денежные средства в рублях и иностранной валюте, ценные бумаги и иное имущество. Организация может иметь земельные участки собственности или на ином праве в соответствии с законодательством Российской Федерации.</w:t>
      </w:r>
    </w:p>
    <w:p w14:paraId="7C6CBF44" w14:textId="77777777" w:rsidR="00367F93" w:rsidRPr="00897289" w:rsidRDefault="00367F93" w:rsidP="00367F93">
      <w:pPr>
        <w:pStyle w:val="13"/>
        <w:numPr>
          <w:ilvl w:val="1"/>
          <w:numId w:val="8"/>
        </w:numPr>
        <w:shd w:val="clear" w:color="auto" w:fill="auto"/>
        <w:tabs>
          <w:tab w:val="left" w:pos="1099"/>
        </w:tabs>
        <w:jc w:val="both"/>
        <w:rPr>
          <w:rFonts w:ascii="Arial" w:hAnsi="Arial" w:cs="Arial"/>
          <w:sz w:val="24"/>
          <w:szCs w:val="24"/>
        </w:rPr>
      </w:pPr>
      <w:proofErr w:type="gramStart"/>
      <w:r w:rsidRPr="00897289">
        <w:rPr>
          <w:rFonts w:ascii="Arial" w:hAnsi="Arial" w:cs="Arial"/>
          <w:color w:val="000000"/>
          <w:sz w:val="24"/>
          <w:szCs w:val="24"/>
          <w:lang w:eastAsia="ru-RU" w:bidi="ru-RU"/>
        </w:rPr>
        <w:t>Источниками формирования имущества Организации в денежной и иных формах являются:</w:t>
      </w:r>
      <w:proofErr w:type="gramEnd"/>
    </w:p>
    <w:p w14:paraId="72F283F2" w14:textId="77777777" w:rsidR="00367F93" w:rsidRPr="00897289" w:rsidRDefault="00367F93" w:rsidP="00367F93">
      <w:pPr>
        <w:pStyle w:val="13"/>
        <w:numPr>
          <w:ilvl w:val="0"/>
          <w:numId w:val="3"/>
        </w:numPr>
        <w:shd w:val="clear" w:color="auto" w:fill="auto"/>
        <w:tabs>
          <w:tab w:val="left" w:pos="1325"/>
        </w:tabs>
        <w:ind w:firstLine="600"/>
        <w:jc w:val="both"/>
        <w:rPr>
          <w:rFonts w:ascii="Arial" w:hAnsi="Arial" w:cs="Arial"/>
          <w:sz w:val="24"/>
          <w:szCs w:val="24"/>
        </w:rPr>
      </w:pPr>
      <w:r w:rsidRPr="00897289">
        <w:rPr>
          <w:rFonts w:ascii="Arial" w:hAnsi="Arial" w:cs="Arial"/>
          <w:color w:val="000000"/>
          <w:sz w:val="24"/>
          <w:szCs w:val="24"/>
          <w:lang w:eastAsia="ru-RU" w:bidi="ru-RU"/>
        </w:rPr>
        <w:t>добровольные имущественные взносы и пожертвования;</w:t>
      </w:r>
    </w:p>
    <w:p w14:paraId="5CBCC409" w14:textId="77777777" w:rsidR="00367F93" w:rsidRPr="00897289" w:rsidRDefault="00367F93" w:rsidP="00367F93">
      <w:pPr>
        <w:pStyle w:val="13"/>
        <w:numPr>
          <w:ilvl w:val="0"/>
          <w:numId w:val="3"/>
        </w:numPr>
        <w:shd w:val="clear" w:color="auto" w:fill="auto"/>
        <w:tabs>
          <w:tab w:val="left" w:pos="1325"/>
        </w:tabs>
        <w:ind w:firstLine="600"/>
        <w:jc w:val="both"/>
        <w:rPr>
          <w:rFonts w:ascii="Arial" w:hAnsi="Arial" w:cs="Arial"/>
          <w:sz w:val="24"/>
          <w:szCs w:val="24"/>
        </w:rPr>
      </w:pPr>
      <w:r w:rsidRPr="00897289">
        <w:rPr>
          <w:rFonts w:ascii="Arial" w:hAnsi="Arial" w:cs="Arial"/>
          <w:color w:val="000000"/>
          <w:sz w:val="24"/>
          <w:szCs w:val="24"/>
          <w:lang w:eastAsia="ru-RU" w:bidi="ru-RU"/>
        </w:rPr>
        <w:t>единовре</w:t>
      </w:r>
      <w:r w:rsidRPr="00897289">
        <w:rPr>
          <w:rFonts w:ascii="Arial" w:hAnsi="Arial" w:cs="Arial"/>
          <w:sz w:val="24"/>
          <w:szCs w:val="24"/>
        </w:rPr>
        <w:t>менные поступления от учредителя</w:t>
      </w:r>
      <w:r w:rsidRPr="00897289">
        <w:rPr>
          <w:rFonts w:ascii="Arial" w:hAnsi="Arial" w:cs="Arial"/>
          <w:color w:val="000000"/>
          <w:sz w:val="24"/>
          <w:szCs w:val="24"/>
          <w:lang w:eastAsia="ru-RU" w:bidi="ru-RU"/>
        </w:rPr>
        <w:t>;</w:t>
      </w:r>
    </w:p>
    <w:p w14:paraId="50B9877A" w14:textId="4FB6B541" w:rsidR="00367F93" w:rsidRPr="00897289" w:rsidRDefault="00367F93" w:rsidP="00367F93">
      <w:pPr>
        <w:pStyle w:val="13"/>
        <w:numPr>
          <w:ilvl w:val="0"/>
          <w:numId w:val="3"/>
        </w:numPr>
        <w:shd w:val="clear" w:color="auto" w:fill="auto"/>
        <w:tabs>
          <w:tab w:val="left" w:pos="1325"/>
        </w:tabs>
        <w:ind w:firstLine="600"/>
        <w:jc w:val="both"/>
        <w:rPr>
          <w:rFonts w:ascii="Arial" w:hAnsi="Arial" w:cs="Arial"/>
          <w:sz w:val="24"/>
          <w:szCs w:val="24"/>
        </w:rPr>
      </w:pPr>
      <w:r w:rsidRPr="00897289">
        <w:rPr>
          <w:rFonts w:ascii="Arial" w:hAnsi="Arial" w:cs="Arial"/>
          <w:color w:val="000000"/>
          <w:sz w:val="24"/>
          <w:szCs w:val="24"/>
          <w:lang w:eastAsia="ru-RU" w:bidi="ru-RU"/>
        </w:rPr>
        <w:t xml:space="preserve">субсидии, выделяемые из федерального бюджета, бюджета Нижегородской области или бюджета Ардатовского муниципального </w:t>
      </w:r>
      <w:r w:rsidR="00EF76CD" w:rsidRPr="00897289">
        <w:rPr>
          <w:rFonts w:ascii="Arial" w:hAnsi="Arial" w:cs="Arial"/>
          <w:color w:val="000000"/>
          <w:sz w:val="24"/>
          <w:szCs w:val="24"/>
          <w:lang w:eastAsia="ru-RU" w:bidi="ru-RU"/>
        </w:rPr>
        <w:t>округа</w:t>
      </w:r>
      <w:r w:rsidRPr="00897289">
        <w:rPr>
          <w:rFonts w:ascii="Arial" w:hAnsi="Arial" w:cs="Arial"/>
          <w:color w:val="000000"/>
          <w:sz w:val="24"/>
          <w:szCs w:val="24"/>
          <w:lang w:eastAsia="ru-RU" w:bidi="ru-RU"/>
        </w:rPr>
        <w:t>;</w:t>
      </w:r>
    </w:p>
    <w:p w14:paraId="788F36F9" w14:textId="77777777" w:rsidR="00367F93" w:rsidRPr="00897289" w:rsidRDefault="00367F93" w:rsidP="00367F93">
      <w:pPr>
        <w:pStyle w:val="13"/>
        <w:numPr>
          <w:ilvl w:val="0"/>
          <w:numId w:val="3"/>
        </w:numPr>
        <w:shd w:val="clear" w:color="auto" w:fill="auto"/>
        <w:tabs>
          <w:tab w:val="left" w:pos="1325"/>
        </w:tabs>
        <w:ind w:firstLine="600"/>
        <w:jc w:val="both"/>
        <w:rPr>
          <w:rFonts w:ascii="Arial" w:hAnsi="Arial" w:cs="Arial"/>
          <w:sz w:val="24"/>
          <w:szCs w:val="24"/>
        </w:rPr>
      </w:pPr>
      <w:r w:rsidRPr="00897289">
        <w:rPr>
          <w:rFonts w:ascii="Arial" w:hAnsi="Arial" w:cs="Arial"/>
          <w:color w:val="000000"/>
          <w:sz w:val="24"/>
          <w:szCs w:val="24"/>
          <w:lang w:eastAsia="ru-RU" w:bidi="ru-RU"/>
        </w:rPr>
        <w:t xml:space="preserve">экономическая поддержка органами государственной власти и органами местного самоуправления в соответствии </w:t>
      </w:r>
      <w:r w:rsidRPr="00897289">
        <w:rPr>
          <w:rFonts w:ascii="Arial" w:hAnsi="Arial" w:cs="Arial"/>
          <w:sz w:val="24"/>
          <w:szCs w:val="24"/>
        </w:rPr>
        <w:t xml:space="preserve">с </w:t>
      </w:r>
      <w:r w:rsidRPr="00897289">
        <w:rPr>
          <w:rFonts w:ascii="Arial" w:hAnsi="Arial" w:cs="Arial"/>
          <w:color w:val="000000"/>
          <w:sz w:val="24"/>
          <w:szCs w:val="24"/>
          <w:lang w:eastAsia="ru-RU" w:bidi="ru-RU"/>
        </w:rPr>
        <w:t>Федеральн</w:t>
      </w:r>
      <w:r w:rsidRPr="00897289">
        <w:rPr>
          <w:rFonts w:ascii="Arial" w:hAnsi="Arial" w:cs="Arial"/>
          <w:sz w:val="24"/>
          <w:szCs w:val="24"/>
        </w:rPr>
        <w:t>ым</w:t>
      </w:r>
      <w:r w:rsidRPr="00897289">
        <w:rPr>
          <w:rFonts w:ascii="Arial" w:hAnsi="Arial" w:cs="Arial"/>
          <w:color w:val="000000"/>
          <w:sz w:val="24"/>
          <w:szCs w:val="24"/>
          <w:lang w:eastAsia="ru-RU" w:bidi="ru-RU"/>
        </w:rPr>
        <w:t xml:space="preserve"> закон</w:t>
      </w:r>
      <w:r w:rsidRPr="00897289">
        <w:rPr>
          <w:rFonts w:ascii="Arial" w:hAnsi="Arial" w:cs="Arial"/>
          <w:sz w:val="24"/>
          <w:szCs w:val="24"/>
        </w:rPr>
        <w:t>ом</w:t>
      </w:r>
      <w:r w:rsidRPr="00897289">
        <w:rPr>
          <w:rFonts w:ascii="Arial" w:hAnsi="Arial" w:cs="Arial"/>
          <w:color w:val="000000"/>
          <w:sz w:val="24"/>
          <w:szCs w:val="24"/>
          <w:lang w:eastAsia="ru-RU" w:bidi="ru-RU"/>
        </w:rPr>
        <w:t xml:space="preserve"> от 12 января 1996 года №7-ФЗ «О некоммерческих организациях»;</w:t>
      </w:r>
    </w:p>
    <w:p w14:paraId="293CDEA0" w14:textId="77777777" w:rsidR="00367F93" w:rsidRPr="00897289" w:rsidRDefault="00367F93" w:rsidP="00367F93">
      <w:pPr>
        <w:pStyle w:val="13"/>
        <w:numPr>
          <w:ilvl w:val="0"/>
          <w:numId w:val="3"/>
        </w:numPr>
        <w:shd w:val="clear" w:color="auto" w:fill="auto"/>
        <w:tabs>
          <w:tab w:val="left" w:pos="1325"/>
        </w:tabs>
        <w:ind w:firstLine="600"/>
        <w:jc w:val="both"/>
        <w:rPr>
          <w:rFonts w:ascii="Arial" w:hAnsi="Arial" w:cs="Arial"/>
          <w:sz w:val="24"/>
          <w:szCs w:val="24"/>
        </w:rPr>
      </w:pPr>
      <w:r w:rsidRPr="00897289">
        <w:rPr>
          <w:rFonts w:ascii="Arial" w:hAnsi="Arial" w:cs="Arial"/>
          <w:color w:val="000000"/>
          <w:sz w:val="24"/>
          <w:szCs w:val="24"/>
          <w:lang w:eastAsia="ru-RU" w:bidi="ru-RU"/>
        </w:rPr>
        <w:t>гранты или иные финансовые обязательства, связанные с осуществлением или вытекающие из целей организац</w:t>
      </w:r>
      <w:proofErr w:type="gramStart"/>
      <w:r w:rsidRPr="00897289">
        <w:rPr>
          <w:rFonts w:ascii="Arial" w:hAnsi="Arial" w:cs="Arial"/>
          <w:color w:val="000000"/>
          <w:sz w:val="24"/>
          <w:szCs w:val="24"/>
          <w:lang w:eastAsia="ru-RU" w:bidi="ru-RU"/>
        </w:rPr>
        <w:t>ии и её</w:t>
      </w:r>
      <w:proofErr w:type="gramEnd"/>
      <w:r w:rsidRPr="00897289">
        <w:rPr>
          <w:rFonts w:ascii="Arial" w:hAnsi="Arial" w:cs="Arial"/>
          <w:color w:val="000000"/>
          <w:sz w:val="24"/>
          <w:szCs w:val="24"/>
          <w:lang w:eastAsia="ru-RU" w:bidi="ru-RU"/>
        </w:rPr>
        <w:t xml:space="preserve"> основных видов деятельности;</w:t>
      </w:r>
    </w:p>
    <w:p w14:paraId="1F3576D2" w14:textId="77777777" w:rsidR="00367F93" w:rsidRPr="00897289" w:rsidRDefault="00367F93" w:rsidP="00367F93">
      <w:pPr>
        <w:pStyle w:val="13"/>
        <w:numPr>
          <w:ilvl w:val="0"/>
          <w:numId w:val="3"/>
        </w:numPr>
        <w:shd w:val="clear" w:color="auto" w:fill="auto"/>
        <w:tabs>
          <w:tab w:val="left" w:pos="1325"/>
        </w:tabs>
        <w:ind w:firstLine="600"/>
        <w:jc w:val="both"/>
        <w:rPr>
          <w:rFonts w:ascii="Arial" w:hAnsi="Arial" w:cs="Arial"/>
          <w:sz w:val="24"/>
          <w:szCs w:val="24"/>
        </w:rPr>
      </w:pPr>
      <w:r w:rsidRPr="00897289">
        <w:rPr>
          <w:rFonts w:ascii="Arial" w:hAnsi="Arial" w:cs="Arial"/>
          <w:color w:val="000000"/>
          <w:sz w:val="24"/>
          <w:szCs w:val="24"/>
          <w:lang w:eastAsia="ru-RU" w:bidi="ru-RU"/>
        </w:rPr>
        <w:t>выручка от реализации работ, услуг, получаемая от хозяйственных обществ;</w:t>
      </w:r>
    </w:p>
    <w:p w14:paraId="611C0FD5" w14:textId="77777777" w:rsidR="00367F93" w:rsidRPr="00897289" w:rsidRDefault="00367F93" w:rsidP="00367F93">
      <w:pPr>
        <w:pStyle w:val="13"/>
        <w:numPr>
          <w:ilvl w:val="0"/>
          <w:numId w:val="3"/>
        </w:numPr>
        <w:shd w:val="clear" w:color="auto" w:fill="auto"/>
        <w:tabs>
          <w:tab w:val="left" w:pos="1325"/>
        </w:tabs>
        <w:ind w:firstLine="600"/>
        <w:jc w:val="both"/>
        <w:rPr>
          <w:rFonts w:ascii="Arial" w:hAnsi="Arial" w:cs="Arial"/>
          <w:sz w:val="24"/>
          <w:szCs w:val="24"/>
        </w:rPr>
      </w:pPr>
      <w:r w:rsidRPr="00897289">
        <w:rPr>
          <w:rFonts w:ascii="Arial" w:hAnsi="Arial" w:cs="Arial"/>
          <w:color w:val="000000"/>
          <w:sz w:val="24"/>
          <w:szCs w:val="24"/>
          <w:lang w:eastAsia="ru-RU" w:bidi="ru-RU"/>
        </w:rPr>
        <w:t>дивиденды (доходы, проценты), получаемые по акциям, облигациям, другим ценным бумагам и вкладам;</w:t>
      </w:r>
    </w:p>
    <w:p w14:paraId="0C984B67" w14:textId="77777777" w:rsidR="00367F93" w:rsidRPr="00897289" w:rsidRDefault="00367F93" w:rsidP="00367F93">
      <w:pPr>
        <w:pStyle w:val="13"/>
        <w:numPr>
          <w:ilvl w:val="0"/>
          <w:numId w:val="3"/>
        </w:numPr>
        <w:shd w:val="clear" w:color="auto" w:fill="auto"/>
        <w:tabs>
          <w:tab w:val="left" w:pos="1325"/>
        </w:tabs>
        <w:ind w:firstLine="580"/>
        <w:jc w:val="both"/>
        <w:rPr>
          <w:rFonts w:ascii="Arial" w:hAnsi="Arial" w:cs="Arial"/>
          <w:sz w:val="24"/>
          <w:szCs w:val="24"/>
        </w:rPr>
      </w:pPr>
      <w:r w:rsidRPr="00897289">
        <w:rPr>
          <w:rFonts w:ascii="Arial" w:hAnsi="Arial" w:cs="Arial"/>
          <w:color w:val="000000"/>
          <w:sz w:val="24"/>
          <w:szCs w:val="24"/>
          <w:lang w:eastAsia="ru-RU" w:bidi="ru-RU"/>
        </w:rPr>
        <w:t>доходы от деятельности хозяйственных обществ, учрежденных организацией;</w:t>
      </w:r>
    </w:p>
    <w:p w14:paraId="49916CE8" w14:textId="77777777" w:rsidR="00367F93" w:rsidRPr="00897289" w:rsidRDefault="00367F93" w:rsidP="00367F93">
      <w:pPr>
        <w:pStyle w:val="13"/>
        <w:numPr>
          <w:ilvl w:val="0"/>
          <w:numId w:val="3"/>
        </w:numPr>
        <w:shd w:val="clear" w:color="auto" w:fill="auto"/>
        <w:tabs>
          <w:tab w:val="left" w:pos="1325"/>
        </w:tabs>
        <w:ind w:firstLine="580"/>
        <w:jc w:val="both"/>
        <w:rPr>
          <w:rFonts w:ascii="Arial" w:hAnsi="Arial" w:cs="Arial"/>
          <w:sz w:val="24"/>
          <w:szCs w:val="24"/>
        </w:rPr>
      </w:pPr>
      <w:r w:rsidRPr="00897289">
        <w:rPr>
          <w:rFonts w:ascii="Arial" w:hAnsi="Arial" w:cs="Arial"/>
          <w:color w:val="000000"/>
          <w:sz w:val="24"/>
          <w:szCs w:val="24"/>
          <w:lang w:eastAsia="ru-RU" w:bidi="ru-RU"/>
        </w:rPr>
        <w:t>другие, не запрещенные законом поступления.</w:t>
      </w:r>
    </w:p>
    <w:p w14:paraId="6B0BECDA" w14:textId="77777777" w:rsidR="00367F93" w:rsidRPr="00897289" w:rsidRDefault="00367F93" w:rsidP="00367F93">
      <w:pPr>
        <w:pStyle w:val="13"/>
        <w:numPr>
          <w:ilvl w:val="1"/>
          <w:numId w:val="8"/>
        </w:numPr>
        <w:shd w:val="clear" w:color="auto" w:fill="auto"/>
        <w:tabs>
          <w:tab w:val="left" w:pos="1099"/>
        </w:tabs>
        <w:ind w:left="0" w:firstLine="567"/>
        <w:jc w:val="both"/>
        <w:rPr>
          <w:rFonts w:ascii="Arial" w:hAnsi="Arial" w:cs="Arial"/>
          <w:sz w:val="24"/>
          <w:szCs w:val="24"/>
        </w:rPr>
      </w:pPr>
      <w:r w:rsidRPr="00897289">
        <w:rPr>
          <w:rFonts w:ascii="Arial" w:hAnsi="Arial" w:cs="Arial"/>
          <w:color w:val="000000"/>
          <w:sz w:val="24"/>
          <w:szCs w:val="24"/>
          <w:lang w:eastAsia="ru-RU" w:bidi="ru-RU"/>
        </w:rPr>
        <w:t>Собственностью Организации является созданное ею, приобретенное или переданное гражданами и организациями имущество, включая денежные средства, ценные бумаги и права на интеллектуальную собственность.</w:t>
      </w:r>
    </w:p>
    <w:p w14:paraId="438A489A" w14:textId="77777777" w:rsidR="00367F93" w:rsidRPr="00897289" w:rsidRDefault="00367F93" w:rsidP="00367F93">
      <w:pPr>
        <w:pStyle w:val="13"/>
        <w:numPr>
          <w:ilvl w:val="1"/>
          <w:numId w:val="8"/>
        </w:numPr>
        <w:shd w:val="clear" w:color="auto" w:fill="auto"/>
        <w:tabs>
          <w:tab w:val="left" w:pos="1325"/>
        </w:tabs>
        <w:ind w:left="0" w:firstLine="567"/>
        <w:jc w:val="both"/>
        <w:rPr>
          <w:rFonts w:ascii="Arial" w:hAnsi="Arial" w:cs="Arial"/>
          <w:sz w:val="24"/>
          <w:szCs w:val="24"/>
        </w:rPr>
      </w:pPr>
      <w:r w:rsidRPr="00897289">
        <w:rPr>
          <w:rFonts w:ascii="Arial" w:hAnsi="Arial" w:cs="Arial"/>
          <w:color w:val="000000"/>
          <w:sz w:val="24"/>
          <w:szCs w:val="24"/>
          <w:lang w:eastAsia="ru-RU" w:bidi="ru-RU"/>
        </w:rPr>
        <w:t>Все имущество Организации, доходы от приносящей доход деятельности являются её собственностью и не могут перераспределяться между Учредителями Организации. Организация осуществляет владение, пользование и распоряжение своим имуществом в соответствии с её назначением и только для выполнения уставных задач и целей.</w:t>
      </w:r>
    </w:p>
    <w:p w14:paraId="2B101AE2" w14:textId="77777777" w:rsidR="00367F93" w:rsidRPr="00897289" w:rsidRDefault="00367F93" w:rsidP="00367F93">
      <w:pPr>
        <w:pStyle w:val="13"/>
        <w:numPr>
          <w:ilvl w:val="1"/>
          <w:numId w:val="8"/>
        </w:numPr>
        <w:shd w:val="clear" w:color="auto" w:fill="auto"/>
        <w:tabs>
          <w:tab w:val="left" w:pos="1432"/>
        </w:tabs>
        <w:ind w:left="0" w:firstLine="567"/>
        <w:jc w:val="both"/>
        <w:rPr>
          <w:rFonts w:ascii="Arial" w:hAnsi="Arial" w:cs="Arial"/>
          <w:sz w:val="24"/>
          <w:szCs w:val="24"/>
        </w:rPr>
      </w:pPr>
      <w:r w:rsidRPr="00897289">
        <w:rPr>
          <w:rFonts w:ascii="Arial" w:hAnsi="Arial" w:cs="Arial"/>
          <w:color w:val="000000"/>
          <w:sz w:val="24"/>
          <w:szCs w:val="24"/>
          <w:lang w:eastAsia="ru-RU" w:bidi="ru-RU"/>
        </w:rPr>
        <w:t>Учредители Организации не обладают правами собственности на имущество Организации, в том числе на ту его часть, которая образовалась за счет их взносов и пожертвований. 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14:paraId="23E408E6" w14:textId="77777777" w:rsidR="00367F93" w:rsidRPr="00897289" w:rsidRDefault="00367F93" w:rsidP="00367F93">
      <w:pPr>
        <w:pStyle w:val="13"/>
        <w:numPr>
          <w:ilvl w:val="1"/>
          <w:numId w:val="8"/>
        </w:numPr>
        <w:shd w:val="clear" w:color="auto" w:fill="auto"/>
        <w:tabs>
          <w:tab w:val="left" w:pos="1432"/>
        </w:tabs>
        <w:ind w:left="0" w:firstLine="567"/>
        <w:jc w:val="both"/>
        <w:rPr>
          <w:rFonts w:ascii="Arial" w:hAnsi="Arial" w:cs="Arial"/>
          <w:sz w:val="24"/>
          <w:szCs w:val="24"/>
        </w:rPr>
      </w:pPr>
      <w:r w:rsidRPr="00897289">
        <w:rPr>
          <w:rFonts w:ascii="Arial" w:hAnsi="Arial" w:cs="Arial"/>
          <w:color w:val="000000"/>
          <w:sz w:val="24"/>
          <w:szCs w:val="24"/>
          <w:lang w:eastAsia="ru-RU" w:bidi="ru-RU"/>
        </w:rPr>
        <w:t>Организация ведет бухгалтерскую и статистическую отчетность в порядке, установленном законодательством РФ.</w:t>
      </w:r>
    </w:p>
    <w:p w14:paraId="7E362D40" w14:textId="77777777" w:rsidR="00367F93" w:rsidRPr="00897289" w:rsidRDefault="00367F93" w:rsidP="00367F93">
      <w:pPr>
        <w:pStyle w:val="13"/>
        <w:numPr>
          <w:ilvl w:val="1"/>
          <w:numId w:val="8"/>
        </w:numPr>
        <w:shd w:val="clear" w:color="auto" w:fill="auto"/>
        <w:tabs>
          <w:tab w:val="left" w:pos="1184"/>
        </w:tabs>
        <w:ind w:left="0" w:firstLine="567"/>
        <w:jc w:val="both"/>
        <w:rPr>
          <w:rFonts w:ascii="Arial" w:hAnsi="Arial" w:cs="Arial"/>
          <w:sz w:val="24"/>
          <w:szCs w:val="24"/>
        </w:rPr>
      </w:pPr>
      <w:r w:rsidRPr="00897289">
        <w:rPr>
          <w:rFonts w:ascii="Arial" w:hAnsi="Arial" w:cs="Arial"/>
          <w:color w:val="000000"/>
          <w:sz w:val="24"/>
          <w:szCs w:val="24"/>
          <w:lang w:eastAsia="ru-RU" w:bidi="ru-RU"/>
        </w:rPr>
        <w:t xml:space="preserve">Заинтересованные лица (работники, учредитель, Директор) обязаны соблюдать интересы </w:t>
      </w:r>
      <w:proofErr w:type="gramStart"/>
      <w:r w:rsidRPr="00897289">
        <w:rPr>
          <w:rFonts w:ascii="Arial" w:hAnsi="Arial" w:cs="Arial"/>
          <w:color w:val="000000"/>
          <w:sz w:val="24"/>
          <w:szCs w:val="24"/>
          <w:lang w:eastAsia="ru-RU" w:bidi="ru-RU"/>
        </w:rPr>
        <w:t>Организации</w:t>
      </w:r>
      <w:proofErr w:type="gramEnd"/>
      <w:r w:rsidRPr="00897289">
        <w:rPr>
          <w:rFonts w:ascii="Arial" w:hAnsi="Arial" w:cs="Arial"/>
          <w:color w:val="000000"/>
          <w:sz w:val="24"/>
          <w:szCs w:val="24"/>
          <w:lang w:eastAsia="ru-RU" w:bidi="ru-RU"/>
        </w:rPr>
        <w:t xml:space="preserve"> прежде всего в отношении целей её деятельности, и не должны использовать возможности Организации или допускать их использование в иных целях, помимо предусмотренных настоящим Уставом.</w:t>
      </w:r>
    </w:p>
    <w:p w14:paraId="7F72FE4F" w14:textId="77777777" w:rsidR="00367F93" w:rsidRPr="00897289" w:rsidRDefault="00367F93" w:rsidP="00367F93">
      <w:pPr>
        <w:pStyle w:val="13"/>
        <w:numPr>
          <w:ilvl w:val="1"/>
          <w:numId w:val="8"/>
        </w:numPr>
        <w:shd w:val="clear" w:color="auto" w:fill="auto"/>
        <w:tabs>
          <w:tab w:val="left" w:pos="1184"/>
        </w:tabs>
        <w:ind w:left="0" w:firstLine="567"/>
        <w:jc w:val="both"/>
        <w:rPr>
          <w:rFonts w:ascii="Arial" w:hAnsi="Arial" w:cs="Arial"/>
          <w:sz w:val="24"/>
          <w:szCs w:val="24"/>
        </w:rPr>
      </w:pPr>
      <w:r w:rsidRPr="00897289">
        <w:rPr>
          <w:rFonts w:ascii="Arial" w:hAnsi="Arial" w:cs="Arial"/>
          <w:color w:val="000000"/>
          <w:sz w:val="24"/>
          <w:szCs w:val="24"/>
          <w:lang w:eastAsia="ru-RU" w:bidi="ru-RU"/>
        </w:rPr>
        <w:t xml:space="preserve">Если лица, перечисленные в п. </w:t>
      </w:r>
      <w:r w:rsidRPr="00897289">
        <w:rPr>
          <w:rFonts w:ascii="Arial" w:hAnsi="Arial" w:cs="Arial"/>
          <w:sz w:val="24"/>
          <w:szCs w:val="24"/>
          <w:lang w:eastAsia="ru-RU" w:bidi="ru-RU"/>
        </w:rPr>
        <w:t xml:space="preserve">5.7. </w:t>
      </w:r>
      <w:r w:rsidRPr="00897289">
        <w:rPr>
          <w:rFonts w:ascii="Arial" w:hAnsi="Arial" w:cs="Arial"/>
          <w:color w:val="000000"/>
          <w:sz w:val="24"/>
          <w:szCs w:val="24"/>
          <w:lang w:eastAsia="ru-RU" w:bidi="ru-RU"/>
        </w:rPr>
        <w:t>настоящего Устава, имеют заинтересованность в сделке, стороной которой является или намеревается быть Организация, а также в случае иного противоречия интересов указанного лица и Организации в отношении существующей или предполагаемой сделки:</w:t>
      </w:r>
    </w:p>
    <w:p w14:paraId="79932BE2" w14:textId="77777777" w:rsidR="00367F93" w:rsidRPr="00897289" w:rsidRDefault="00367F93" w:rsidP="00367F93">
      <w:pPr>
        <w:pStyle w:val="13"/>
        <w:numPr>
          <w:ilvl w:val="0"/>
          <w:numId w:val="2"/>
        </w:numPr>
        <w:shd w:val="clear" w:color="auto" w:fill="auto"/>
        <w:tabs>
          <w:tab w:val="left" w:pos="804"/>
        </w:tabs>
        <w:ind w:firstLine="567"/>
        <w:jc w:val="both"/>
        <w:rPr>
          <w:rFonts w:ascii="Arial" w:hAnsi="Arial" w:cs="Arial"/>
          <w:sz w:val="24"/>
          <w:szCs w:val="24"/>
        </w:rPr>
      </w:pPr>
      <w:r w:rsidRPr="00897289">
        <w:rPr>
          <w:rFonts w:ascii="Arial" w:hAnsi="Arial" w:cs="Arial"/>
          <w:color w:val="000000"/>
          <w:sz w:val="24"/>
          <w:szCs w:val="24"/>
          <w:lang w:eastAsia="ru-RU" w:bidi="ru-RU"/>
        </w:rPr>
        <w:t>они обязаны сообщить о своей заинтересованности Правлению Организации до момента принятия решения о заключении сделки;</w:t>
      </w:r>
    </w:p>
    <w:p w14:paraId="1E0781CD" w14:textId="77777777" w:rsidR="00367F93" w:rsidRPr="00897289" w:rsidRDefault="00367F93" w:rsidP="00367F93">
      <w:pPr>
        <w:pStyle w:val="13"/>
        <w:numPr>
          <w:ilvl w:val="0"/>
          <w:numId w:val="2"/>
        </w:numPr>
        <w:shd w:val="clear" w:color="auto" w:fill="auto"/>
        <w:tabs>
          <w:tab w:val="left" w:pos="804"/>
        </w:tabs>
        <w:ind w:firstLine="580"/>
        <w:jc w:val="both"/>
        <w:rPr>
          <w:rFonts w:ascii="Arial" w:hAnsi="Arial" w:cs="Arial"/>
          <w:sz w:val="24"/>
          <w:szCs w:val="24"/>
        </w:rPr>
      </w:pPr>
      <w:r w:rsidRPr="00897289">
        <w:rPr>
          <w:rFonts w:ascii="Arial" w:hAnsi="Arial" w:cs="Arial"/>
          <w:color w:val="000000"/>
          <w:sz w:val="24"/>
          <w:szCs w:val="24"/>
          <w:lang w:eastAsia="ru-RU" w:bidi="ru-RU"/>
        </w:rPr>
        <w:t>сделка должна быть одобрена Правлением Организации.</w:t>
      </w:r>
    </w:p>
    <w:p w14:paraId="210B6353" w14:textId="4449B305" w:rsidR="00367F93" w:rsidRPr="00897289" w:rsidRDefault="00897289" w:rsidP="00897289">
      <w:pPr>
        <w:pStyle w:val="13"/>
        <w:shd w:val="clear" w:color="auto" w:fill="auto"/>
        <w:ind w:firstLine="0"/>
        <w:jc w:val="both"/>
        <w:rPr>
          <w:rFonts w:ascii="Arial" w:hAnsi="Arial" w:cs="Arial"/>
          <w:sz w:val="24"/>
          <w:szCs w:val="24"/>
        </w:rPr>
      </w:pPr>
      <w:r w:rsidRPr="00897289">
        <w:rPr>
          <w:rFonts w:ascii="Arial" w:hAnsi="Arial" w:cs="Arial"/>
          <w:color w:val="000000"/>
          <w:sz w:val="24"/>
          <w:szCs w:val="24"/>
          <w:lang w:eastAsia="ru-RU" w:bidi="ru-RU"/>
        </w:rPr>
        <w:tab/>
      </w:r>
      <w:r w:rsidR="00367F93" w:rsidRPr="00897289">
        <w:rPr>
          <w:rFonts w:ascii="Arial" w:hAnsi="Arial" w:cs="Arial"/>
          <w:color w:val="000000"/>
          <w:sz w:val="24"/>
          <w:szCs w:val="24"/>
          <w:lang w:eastAsia="ru-RU" w:bidi="ru-RU"/>
        </w:rPr>
        <w:t>5.9 Сделка, в совершении которой имеется заинтересованность лиц, указанных в п.</w:t>
      </w:r>
      <w:r w:rsidR="00367F93" w:rsidRPr="00897289">
        <w:rPr>
          <w:rFonts w:ascii="Arial" w:hAnsi="Arial" w:cs="Arial"/>
          <w:sz w:val="24"/>
          <w:szCs w:val="24"/>
        </w:rPr>
        <w:t xml:space="preserve"> 5.7 </w:t>
      </w:r>
      <w:r w:rsidR="00367F93" w:rsidRPr="00897289">
        <w:rPr>
          <w:rFonts w:ascii="Arial" w:hAnsi="Arial" w:cs="Arial"/>
          <w:color w:val="000000"/>
          <w:sz w:val="24"/>
          <w:szCs w:val="24"/>
          <w:lang w:eastAsia="ru-RU" w:bidi="ru-RU"/>
        </w:rPr>
        <w:t>настоящего Устава и которая совершена с нарушением требований п. 5.8. настоящего Устава, может быть признана судом недействительной.</w:t>
      </w:r>
    </w:p>
    <w:p w14:paraId="4CEE366D" w14:textId="792E4331" w:rsidR="00367F93" w:rsidRPr="00897289" w:rsidRDefault="00897289" w:rsidP="00897289">
      <w:pPr>
        <w:pStyle w:val="13"/>
        <w:shd w:val="clear" w:color="auto" w:fill="auto"/>
        <w:ind w:firstLine="0"/>
        <w:jc w:val="both"/>
        <w:rPr>
          <w:rFonts w:ascii="Arial" w:hAnsi="Arial" w:cs="Arial"/>
          <w:sz w:val="24"/>
          <w:szCs w:val="24"/>
        </w:rPr>
      </w:pPr>
      <w:r w:rsidRPr="00897289">
        <w:rPr>
          <w:rFonts w:ascii="Arial" w:hAnsi="Arial" w:cs="Arial"/>
          <w:color w:val="000000"/>
          <w:sz w:val="24"/>
          <w:szCs w:val="24"/>
          <w:lang w:eastAsia="ru-RU" w:bidi="ru-RU"/>
        </w:rPr>
        <w:tab/>
        <w:t>5.10</w:t>
      </w:r>
      <w:r w:rsidR="00367F93" w:rsidRPr="00897289">
        <w:rPr>
          <w:rFonts w:ascii="Arial" w:hAnsi="Arial" w:cs="Arial"/>
          <w:color w:val="000000"/>
          <w:sz w:val="24"/>
          <w:szCs w:val="24"/>
          <w:lang w:eastAsia="ru-RU" w:bidi="ru-RU"/>
        </w:rPr>
        <w:t xml:space="preserve"> Заинтересованное лицо </w:t>
      </w:r>
      <w:proofErr w:type="spellStart"/>
      <w:r w:rsidR="00367F93" w:rsidRPr="00897289">
        <w:rPr>
          <w:rFonts w:ascii="Arial" w:hAnsi="Arial" w:cs="Arial"/>
          <w:color w:val="000000"/>
          <w:sz w:val="24"/>
          <w:szCs w:val="24"/>
          <w:lang w:eastAsia="ru-RU" w:bidi="ru-RU"/>
        </w:rPr>
        <w:t>несет</w:t>
      </w:r>
      <w:proofErr w:type="spellEnd"/>
      <w:r w:rsidR="00367F93" w:rsidRPr="00897289">
        <w:rPr>
          <w:rFonts w:ascii="Arial" w:hAnsi="Arial" w:cs="Arial"/>
          <w:color w:val="000000"/>
          <w:sz w:val="24"/>
          <w:szCs w:val="24"/>
          <w:lang w:eastAsia="ru-RU" w:bidi="ru-RU"/>
        </w:rPr>
        <w:t xml:space="preserve"> перед Организацией ответственность в размере убытков, причиненных им Организации. Если убытки причинены Организации несколькими заинтересованными лицами, их ответственность перед Организацией является солидарной.</w:t>
      </w:r>
    </w:p>
    <w:p w14:paraId="69AAD42E" w14:textId="77777777" w:rsidR="00367F93" w:rsidRPr="00897289" w:rsidRDefault="00367F93" w:rsidP="00897289">
      <w:pPr>
        <w:pStyle w:val="12"/>
        <w:keepNext/>
        <w:keepLines/>
        <w:numPr>
          <w:ilvl w:val="0"/>
          <w:numId w:val="8"/>
        </w:numPr>
        <w:shd w:val="clear" w:color="auto" w:fill="auto"/>
        <w:tabs>
          <w:tab w:val="left" w:pos="308"/>
        </w:tabs>
        <w:spacing w:after="0"/>
        <w:rPr>
          <w:rFonts w:ascii="Arial" w:hAnsi="Arial" w:cs="Arial"/>
          <w:sz w:val="24"/>
          <w:szCs w:val="24"/>
        </w:rPr>
      </w:pPr>
      <w:bookmarkStart w:id="11" w:name="bookmark10"/>
      <w:bookmarkStart w:id="12" w:name="bookmark11"/>
      <w:r w:rsidRPr="00897289">
        <w:rPr>
          <w:rFonts w:ascii="Arial" w:hAnsi="Arial" w:cs="Arial"/>
          <w:color w:val="000000"/>
          <w:sz w:val="24"/>
          <w:szCs w:val="24"/>
          <w:lang w:eastAsia="ru-RU" w:bidi="ru-RU"/>
        </w:rPr>
        <w:t>ПОРЯДОК ВНЕСЕНИЯ ИЗМЕНЕНИЙ В УСТАВ ОРГАНИЗАЦИИ.</w:t>
      </w:r>
      <w:bookmarkEnd w:id="11"/>
      <w:bookmarkEnd w:id="12"/>
    </w:p>
    <w:p w14:paraId="599AC7B8" w14:textId="77777777" w:rsidR="00367F93" w:rsidRPr="00897289" w:rsidRDefault="00367F93" w:rsidP="00897289">
      <w:pPr>
        <w:pStyle w:val="a7"/>
        <w:widowControl w:val="0"/>
        <w:numPr>
          <w:ilvl w:val="1"/>
          <w:numId w:val="5"/>
        </w:numPr>
        <w:ind w:left="0" w:firstLine="333"/>
        <w:jc w:val="both"/>
        <w:rPr>
          <w:rFonts w:ascii="Arial" w:eastAsia="Calibri" w:hAnsi="Arial" w:cs="Arial"/>
        </w:rPr>
      </w:pPr>
      <w:bookmarkStart w:id="13" w:name="bookmark12"/>
      <w:bookmarkStart w:id="14" w:name="bookmark13"/>
      <w:r w:rsidRPr="00897289">
        <w:rPr>
          <w:rFonts w:ascii="Arial" w:eastAsia="Calibri" w:hAnsi="Arial" w:cs="Arial"/>
        </w:rPr>
        <w:t>По принятому решению Учредителя АНО в Устав АНО могут быть внесены изменения  в порядке, предусмотренном Гражданским Кодексом Российской Федерации,</w:t>
      </w:r>
      <w:r w:rsidRPr="00897289">
        <w:rPr>
          <w:rFonts w:ascii="Arial" w:eastAsia="Calibri" w:hAnsi="Arial" w:cs="Arial"/>
          <w:b/>
        </w:rPr>
        <w:t xml:space="preserve"> </w:t>
      </w:r>
      <w:r w:rsidRPr="00897289">
        <w:rPr>
          <w:rFonts w:ascii="Arial" w:eastAsia="Calibri" w:hAnsi="Arial" w:cs="Arial"/>
        </w:rPr>
        <w:t>Федеральным законом от 12 января 1996 года № 7 - ФЗ «О некоммерческих организациях» и другими федеральными законами.</w:t>
      </w:r>
    </w:p>
    <w:p w14:paraId="57F9CE58" w14:textId="0A4B60F4" w:rsidR="00367F93" w:rsidRPr="00897289" w:rsidRDefault="00367F93" w:rsidP="00897289">
      <w:pPr>
        <w:ind w:firstLine="333"/>
        <w:jc w:val="both"/>
        <w:rPr>
          <w:rFonts w:ascii="Arial" w:hAnsi="Arial" w:cs="Arial"/>
          <w:b/>
        </w:rPr>
      </w:pPr>
      <w:r w:rsidRPr="00897289">
        <w:rPr>
          <w:rFonts w:ascii="Arial" w:eastAsia="Calibri" w:hAnsi="Arial" w:cs="Arial"/>
        </w:rPr>
        <w:t>6.2. Изменения, внесенные в настоящий Устав, подлежат государственной регистрации в установленном порядке и вступают в юридическую силу с момента государственной регистрации</w:t>
      </w:r>
      <w:r w:rsidRPr="00897289">
        <w:rPr>
          <w:rFonts w:ascii="Arial" w:eastAsia="Calibri" w:hAnsi="Arial" w:cs="Arial"/>
          <w:color w:val="0000FF"/>
        </w:rPr>
        <w:t>.</w:t>
      </w:r>
      <w:r w:rsidR="00897289" w:rsidRPr="00897289">
        <w:rPr>
          <w:rFonts w:ascii="Arial" w:eastAsia="Calibri" w:hAnsi="Arial" w:cs="Arial"/>
          <w:color w:val="0000FF"/>
        </w:rPr>
        <w:tab/>
      </w:r>
      <w:r w:rsidR="00897289" w:rsidRPr="00897289">
        <w:rPr>
          <w:rFonts w:ascii="Arial" w:eastAsia="Calibri" w:hAnsi="Arial" w:cs="Arial"/>
          <w:color w:val="0000FF"/>
        </w:rPr>
        <w:tab/>
      </w:r>
      <w:r w:rsidR="00897289" w:rsidRPr="00897289">
        <w:rPr>
          <w:rFonts w:ascii="Arial" w:eastAsia="Calibri" w:hAnsi="Arial" w:cs="Arial"/>
          <w:b/>
        </w:rPr>
        <w:t>7</w:t>
      </w:r>
      <w:r w:rsidR="00897289" w:rsidRPr="00897289">
        <w:rPr>
          <w:rFonts w:ascii="Arial" w:eastAsia="Calibri" w:hAnsi="Arial" w:cs="Arial"/>
          <w:b/>
          <w:color w:val="0000FF"/>
        </w:rPr>
        <w:t xml:space="preserve">. </w:t>
      </w:r>
      <w:r w:rsidRPr="00897289">
        <w:rPr>
          <w:rFonts w:ascii="Arial" w:hAnsi="Arial" w:cs="Arial"/>
          <w:b/>
          <w:color w:val="000000"/>
          <w:lang w:eastAsia="ru-RU" w:bidi="ru-RU"/>
        </w:rPr>
        <w:t>РЕОРГАНИЗАЦИЯ И ЛИКВИДАЦИЯ ОРГАНИЗАЦИИ.</w:t>
      </w:r>
      <w:bookmarkEnd w:id="13"/>
      <w:bookmarkEnd w:id="14"/>
    </w:p>
    <w:p w14:paraId="256DEB46" w14:textId="2F666579" w:rsidR="00367F93" w:rsidRPr="00897289" w:rsidRDefault="00367F93" w:rsidP="00897289">
      <w:pPr>
        <w:pStyle w:val="13"/>
        <w:shd w:val="clear" w:color="auto" w:fill="auto"/>
        <w:ind w:firstLine="284"/>
        <w:jc w:val="both"/>
        <w:rPr>
          <w:rFonts w:ascii="Arial" w:hAnsi="Arial" w:cs="Arial"/>
          <w:sz w:val="24"/>
          <w:szCs w:val="24"/>
        </w:rPr>
      </w:pPr>
      <w:r w:rsidRPr="00897289">
        <w:rPr>
          <w:rFonts w:ascii="Arial" w:hAnsi="Arial" w:cs="Arial"/>
          <w:color w:val="000000"/>
          <w:sz w:val="24"/>
          <w:szCs w:val="24"/>
          <w:lang w:eastAsia="ru-RU" w:bidi="ru-RU"/>
        </w:rPr>
        <w:t xml:space="preserve">7.1 Некоммерческая организация может быть реорганизована в порядке, предусмотренном Гражданским кодексом Российской Федерации и Федеральным законом </w:t>
      </w:r>
      <w:r w:rsidRPr="00897289">
        <w:rPr>
          <w:rFonts w:ascii="Arial" w:eastAsia="Calibri" w:hAnsi="Arial" w:cs="Arial"/>
          <w:sz w:val="24"/>
          <w:szCs w:val="24"/>
        </w:rPr>
        <w:t>от 12 января 1996 года № 7 - ФЗ «О некоммерческих организациях»</w:t>
      </w:r>
      <w:r w:rsidRPr="00897289">
        <w:rPr>
          <w:rFonts w:ascii="Arial" w:hAnsi="Arial" w:cs="Arial"/>
          <w:color w:val="000000"/>
          <w:sz w:val="24"/>
          <w:szCs w:val="24"/>
          <w:lang w:eastAsia="ru-RU" w:bidi="ru-RU"/>
        </w:rPr>
        <w:t>.</w:t>
      </w:r>
    </w:p>
    <w:p w14:paraId="04E7A617" w14:textId="77777777" w:rsidR="00367F93" w:rsidRPr="00897289" w:rsidRDefault="00367F93" w:rsidP="00367F93">
      <w:pPr>
        <w:pStyle w:val="13"/>
        <w:numPr>
          <w:ilvl w:val="0"/>
          <w:numId w:val="4"/>
        </w:numPr>
        <w:shd w:val="clear" w:color="auto" w:fill="auto"/>
        <w:tabs>
          <w:tab w:val="left" w:pos="529"/>
        </w:tabs>
        <w:ind w:firstLine="284"/>
        <w:jc w:val="both"/>
        <w:rPr>
          <w:rFonts w:ascii="Arial" w:hAnsi="Arial" w:cs="Arial"/>
          <w:sz w:val="24"/>
          <w:szCs w:val="24"/>
        </w:rPr>
      </w:pPr>
      <w:r w:rsidRPr="00897289">
        <w:rPr>
          <w:rFonts w:ascii="Arial" w:hAnsi="Arial" w:cs="Arial"/>
          <w:sz w:val="24"/>
          <w:szCs w:val="24"/>
        </w:rPr>
        <w:t xml:space="preserve"> </w:t>
      </w:r>
      <w:r w:rsidRPr="00897289">
        <w:rPr>
          <w:rFonts w:ascii="Arial" w:hAnsi="Arial" w:cs="Arial"/>
          <w:color w:val="000000"/>
          <w:sz w:val="24"/>
          <w:szCs w:val="24"/>
          <w:lang w:eastAsia="ru-RU" w:bidi="ru-RU"/>
        </w:rPr>
        <w:t>Реорганизация Организации может быть осуществлена в форме слияния, присоединения, разделения, выделения и преобразования.</w:t>
      </w:r>
    </w:p>
    <w:p w14:paraId="45DB62AC" w14:textId="77777777" w:rsidR="00367F93" w:rsidRPr="00897289" w:rsidRDefault="00367F93" w:rsidP="00367F93">
      <w:pPr>
        <w:pStyle w:val="13"/>
        <w:numPr>
          <w:ilvl w:val="0"/>
          <w:numId w:val="4"/>
        </w:numPr>
        <w:shd w:val="clear" w:color="auto" w:fill="auto"/>
        <w:tabs>
          <w:tab w:val="left" w:pos="529"/>
        </w:tabs>
        <w:ind w:firstLine="284"/>
        <w:jc w:val="both"/>
        <w:rPr>
          <w:rFonts w:ascii="Arial" w:hAnsi="Arial" w:cs="Arial"/>
          <w:sz w:val="24"/>
          <w:szCs w:val="24"/>
        </w:rPr>
      </w:pPr>
      <w:r w:rsidRPr="00897289">
        <w:rPr>
          <w:rFonts w:ascii="Arial" w:hAnsi="Arial" w:cs="Arial"/>
          <w:color w:val="000000"/>
          <w:sz w:val="24"/>
          <w:szCs w:val="24"/>
          <w:lang w:eastAsia="ru-RU" w:bidi="ru-RU"/>
        </w:rPr>
        <w:t>Организация по решению Учредител</w:t>
      </w:r>
      <w:r w:rsidRPr="00897289">
        <w:rPr>
          <w:rFonts w:ascii="Arial" w:hAnsi="Arial" w:cs="Arial"/>
          <w:sz w:val="24"/>
          <w:szCs w:val="24"/>
        </w:rPr>
        <w:t>я</w:t>
      </w:r>
      <w:r w:rsidRPr="00897289">
        <w:rPr>
          <w:rFonts w:ascii="Arial" w:hAnsi="Arial" w:cs="Arial"/>
          <w:color w:val="000000"/>
          <w:sz w:val="24"/>
          <w:szCs w:val="24"/>
          <w:lang w:eastAsia="ru-RU" w:bidi="ru-RU"/>
        </w:rPr>
        <w:t xml:space="preserve"> может быть преобразована в фонд.</w:t>
      </w:r>
    </w:p>
    <w:p w14:paraId="0C6541AB" w14:textId="77777777" w:rsidR="00367F93" w:rsidRPr="00897289" w:rsidRDefault="00367F93" w:rsidP="00367F93">
      <w:pPr>
        <w:pStyle w:val="13"/>
        <w:numPr>
          <w:ilvl w:val="0"/>
          <w:numId w:val="4"/>
        </w:numPr>
        <w:shd w:val="clear" w:color="auto" w:fill="auto"/>
        <w:tabs>
          <w:tab w:val="left" w:pos="529"/>
        </w:tabs>
        <w:ind w:firstLine="284"/>
        <w:jc w:val="both"/>
        <w:rPr>
          <w:rFonts w:ascii="Arial" w:hAnsi="Arial" w:cs="Arial"/>
          <w:sz w:val="24"/>
          <w:szCs w:val="24"/>
        </w:rPr>
      </w:pPr>
      <w:r w:rsidRPr="00897289">
        <w:rPr>
          <w:rFonts w:ascii="Arial" w:hAnsi="Arial" w:cs="Arial"/>
          <w:color w:val="000000"/>
          <w:sz w:val="24"/>
          <w:szCs w:val="24"/>
          <w:lang w:eastAsia="ru-RU" w:bidi="ru-RU"/>
        </w:rPr>
        <w:t xml:space="preserve">Организация может быть ликвидирована на основании и в порядке, которые предусмотрены Гражданским кодексом Российской Федерации и Федеральным законом </w:t>
      </w:r>
      <w:r w:rsidRPr="00897289">
        <w:rPr>
          <w:rFonts w:ascii="Arial" w:eastAsia="Calibri" w:hAnsi="Arial" w:cs="Arial"/>
          <w:sz w:val="24"/>
          <w:szCs w:val="24"/>
        </w:rPr>
        <w:t>от 12 января 1996 года № 7 - ФЗ «О некоммерческих организациях»</w:t>
      </w:r>
      <w:r w:rsidRPr="00897289">
        <w:rPr>
          <w:rFonts w:ascii="Arial" w:hAnsi="Arial" w:cs="Arial"/>
          <w:color w:val="000000"/>
          <w:sz w:val="24"/>
          <w:szCs w:val="24"/>
          <w:lang w:eastAsia="ru-RU" w:bidi="ru-RU"/>
        </w:rPr>
        <w:t>.</w:t>
      </w:r>
    </w:p>
    <w:p w14:paraId="23950727" w14:textId="703E0857" w:rsidR="00367F93" w:rsidRPr="00897289" w:rsidRDefault="00367F93" w:rsidP="00897289">
      <w:pPr>
        <w:ind w:firstLine="142"/>
        <w:jc w:val="both"/>
        <w:rPr>
          <w:rFonts w:ascii="Arial" w:eastAsia="Calibri" w:hAnsi="Arial" w:cs="Arial"/>
          <w:color w:val="0000FF"/>
        </w:rPr>
      </w:pPr>
      <w:r w:rsidRPr="00897289">
        <w:rPr>
          <w:rFonts w:ascii="Arial" w:hAnsi="Arial" w:cs="Arial"/>
        </w:rPr>
        <w:t>7.5</w:t>
      </w:r>
      <w:proofErr w:type="gramStart"/>
      <w:r w:rsidRPr="00897289">
        <w:rPr>
          <w:rFonts w:ascii="Arial" w:hAnsi="Arial" w:cs="Arial"/>
        </w:rPr>
        <w:t xml:space="preserve"> </w:t>
      </w:r>
      <w:r w:rsidRPr="00897289">
        <w:rPr>
          <w:rFonts w:ascii="Arial" w:hAnsi="Arial" w:cs="Arial"/>
          <w:color w:val="000000"/>
          <w:lang w:eastAsia="ru-RU" w:bidi="ru-RU"/>
        </w:rPr>
        <w:t>П</w:t>
      </w:r>
      <w:proofErr w:type="gramEnd"/>
      <w:r w:rsidRPr="00897289">
        <w:rPr>
          <w:rFonts w:ascii="Arial" w:hAnsi="Arial" w:cs="Arial"/>
          <w:color w:val="000000"/>
          <w:lang w:eastAsia="ru-RU" w:bidi="ru-RU"/>
        </w:rPr>
        <w:t>ри ликвидации некоммерческой организации оставшееся после удовлетворения требований кредиторов имущество направляется на цели, в интересах которых она была создана, и (или) на благотворительные цели по решению Учредителя.</w:t>
      </w:r>
      <w:r w:rsidRPr="00897289">
        <w:rPr>
          <w:rFonts w:ascii="Arial" w:eastAsia="Calibri" w:hAnsi="Arial" w:cs="Arial"/>
        </w:rPr>
        <w:t xml:space="preserve"> В случае</w:t>
      </w:r>
      <w:proofErr w:type="gramStart"/>
      <w:r w:rsidRPr="00897289">
        <w:rPr>
          <w:rFonts w:ascii="Arial" w:eastAsia="Calibri" w:hAnsi="Arial" w:cs="Arial"/>
        </w:rPr>
        <w:t>,</w:t>
      </w:r>
      <w:proofErr w:type="gramEnd"/>
      <w:r w:rsidRPr="00897289">
        <w:rPr>
          <w:rFonts w:ascii="Arial" w:eastAsia="Calibri" w:hAnsi="Arial" w:cs="Arial"/>
        </w:rPr>
        <w:t xml:space="preserve"> если использование имущества ликвидируемой АНО в соответствии с её учредительными документами не представляется возможным, оно обращается в доход государства</w:t>
      </w:r>
      <w:r w:rsidRPr="00897289">
        <w:rPr>
          <w:rFonts w:ascii="Arial" w:eastAsia="Calibri" w:hAnsi="Arial" w:cs="Arial"/>
          <w:color w:val="0000FF"/>
        </w:rPr>
        <w:t>.</w:t>
      </w:r>
    </w:p>
    <w:p w14:paraId="27402854" w14:textId="77777777" w:rsidR="00367F93" w:rsidRPr="00897289" w:rsidRDefault="00367F93" w:rsidP="00367F93">
      <w:pPr>
        <w:pStyle w:val="13"/>
        <w:numPr>
          <w:ilvl w:val="1"/>
          <w:numId w:val="6"/>
        </w:numPr>
        <w:shd w:val="clear" w:color="auto" w:fill="auto"/>
        <w:tabs>
          <w:tab w:val="left" w:pos="451"/>
        </w:tabs>
        <w:ind w:left="0" w:firstLine="142"/>
        <w:jc w:val="both"/>
        <w:rPr>
          <w:rFonts w:ascii="Arial" w:hAnsi="Arial" w:cs="Arial"/>
          <w:sz w:val="24"/>
          <w:szCs w:val="24"/>
        </w:rPr>
      </w:pPr>
      <w:r w:rsidRPr="00897289">
        <w:rPr>
          <w:rFonts w:ascii="Arial" w:hAnsi="Arial" w:cs="Arial"/>
          <w:color w:val="000000"/>
          <w:sz w:val="24"/>
          <w:szCs w:val="24"/>
          <w:lang w:eastAsia="ru-RU" w:bidi="ru-RU"/>
        </w:rPr>
        <w:t xml:space="preserve"> Ликвидация организации считается завершенной, а организация - прекратившей существование после внесения сведений о ее прекращении в единый государственный реестр юридических лиц в порядке, установленном законом о государственной регистрации юридических лиц.</w:t>
      </w:r>
    </w:p>
    <w:sectPr w:rsidR="00367F93" w:rsidRPr="00897289" w:rsidSect="0089728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060CA" w14:textId="77777777" w:rsidR="001D5DDF" w:rsidRDefault="001D5DDF" w:rsidP="004F3773">
      <w:r>
        <w:separator/>
      </w:r>
    </w:p>
  </w:endnote>
  <w:endnote w:type="continuationSeparator" w:id="0">
    <w:p w14:paraId="10D3BA02" w14:textId="77777777" w:rsidR="001D5DDF" w:rsidRDefault="001D5DDF" w:rsidP="004F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DCF91" w14:textId="77777777" w:rsidR="001D5DDF" w:rsidRDefault="001D5DDF" w:rsidP="004F3773">
      <w:r>
        <w:separator/>
      </w:r>
    </w:p>
  </w:footnote>
  <w:footnote w:type="continuationSeparator" w:id="0">
    <w:p w14:paraId="07903AAC" w14:textId="77777777" w:rsidR="001D5DDF" w:rsidRDefault="001D5DDF" w:rsidP="004F3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1212A"/>
    <w:multiLevelType w:val="multilevel"/>
    <w:tmpl w:val="E81400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AEE7E90"/>
    <w:multiLevelType w:val="multilevel"/>
    <w:tmpl w:val="7B1EB2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EB5FEB"/>
    <w:multiLevelType w:val="multilevel"/>
    <w:tmpl w:val="1A50B918"/>
    <w:lvl w:ilvl="0">
      <w:start w:val="5"/>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sz w:val="24"/>
      </w:rPr>
    </w:lvl>
    <w:lvl w:ilvl="2">
      <w:start w:val="1"/>
      <w:numFmt w:val="decimal"/>
      <w:lvlText w:val="%1.%2.%3"/>
      <w:lvlJc w:val="left"/>
      <w:pPr>
        <w:ind w:left="1440" w:hanging="720"/>
      </w:pPr>
      <w:rPr>
        <w:rFonts w:hint="default"/>
        <w:color w:val="000000"/>
        <w:sz w:val="24"/>
      </w:rPr>
    </w:lvl>
    <w:lvl w:ilvl="3">
      <w:start w:val="1"/>
      <w:numFmt w:val="decimal"/>
      <w:lvlText w:val="%1.%2.%3.%4"/>
      <w:lvlJc w:val="left"/>
      <w:pPr>
        <w:ind w:left="1800" w:hanging="720"/>
      </w:pPr>
      <w:rPr>
        <w:rFonts w:hint="default"/>
        <w:color w:val="000000"/>
        <w:sz w:val="24"/>
      </w:rPr>
    </w:lvl>
    <w:lvl w:ilvl="4">
      <w:start w:val="1"/>
      <w:numFmt w:val="decimal"/>
      <w:lvlText w:val="%1.%2.%3.%4.%5"/>
      <w:lvlJc w:val="left"/>
      <w:pPr>
        <w:ind w:left="2520" w:hanging="1080"/>
      </w:pPr>
      <w:rPr>
        <w:rFonts w:hint="default"/>
        <w:color w:val="000000"/>
        <w:sz w:val="24"/>
      </w:rPr>
    </w:lvl>
    <w:lvl w:ilvl="5">
      <w:start w:val="1"/>
      <w:numFmt w:val="decimal"/>
      <w:lvlText w:val="%1.%2.%3.%4.%5.%6"/>
      <w:lvlJc w:val="left"/>
      <w:pPr>
        <w:ind w:left="2880" w:hanging="1080"/>
      </w:pPr>
      <w:rPr>
        <w:rFonts w:hint="default"/>
        <w:color w:val="000000"/>
        <w:sz w:val="24"/>
      </w:rPr>
    </w:lvl>
    <w:lvl w:ilvl="6">
      <w:start w:val="1"/>
      <w:numFmt w:val="decimal"/>
      <w:lvlText w:val="%1.%2.%3.%4.%5.%6.%7"/>
      <w:lvlJc w:val="left"/>
      <w:pPr>
        <w:ind w:left="3600" w:hanging="1440"/>
      </w:pPr>
      <w:rPr>
        <w:rFonts w:hint="default"/>
        <w:color w:val="000000"/>
        <w:sz w:val="24"/>
      </w:rPr>
    </w:lvl>
    <w:lvl w:ilvl="7">
      <w:start w:val="1"/>
      <w:numFmt w:val="decimal"/>
      <w:lvlText w:val="%1.%2.%3.%4.%5.%6.%7.%8"/>
      <w:lvlJc w:val="left"/>
      <w:pPr>
        <w:ind w:left="3960" w:hanging="1440"/>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3">
    <w:nsid w:val="57F76D21"/>
    <w:multiLevelType w:val="multilevel"/>
    <w:tmpl w:val="9BAE00E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D87226"/>
    <w:multiLevelType w:val="multilevel"/>
    <w:tmpl w:val="EEE0BD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7820A49"/>
    <w:multiLevelType w:val="multilevel"/>
    <w:tmpl w:val="1CC645D6"/>
    <w:lvl w:ilvl="0">
      <w:start w:val="4"/>
      <w:numFmt w:val="decimal"/>
      <w:lvlText w:val="%1."/>
      <w:lvlJc w:val="left"/>
      <w:pPr>
        <w:ind w:left="360" w:hanging="360"/>
      </w:pPr>
      <w:rPr>
        <w:rFonts w:eastAsia="Calibri" w:hint="default"/>
        <w:color w:val="auto"/>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nsid w:val="781340F0"/>
    <w:multiLevelType w:val="multilevel"/>
    <w:tmpl w:val="E23CBCFC"/>
    <w:lvl w:ilvl="0">
      <w:start w:val="7"/>
      <w:numFmt w:val="decimal"/>
      <w:lvlText w:val="%1"/>
      <w:lvlJc w:val="left"/>
      <w:pPr>
        <w:ind w:left="360" w:hanging="360"/>
      </w:pPr>
      <w:rPr>
        <w:rFonts w:hint="default"/>
      </w:rPr>
    </w:lvl>
    <w:lvl w:ilvl="1">
      <w:start w:val="6"/>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7">
    <w:nsid w:val="798658B7"/>
    <w:multiLevelType w:val="multilevel"/>
    <w:tmpl w:val="726C19EE"/>
    <w:lvl w:ilvl="0">
      <w:start w:val="6"/>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num w:numId="1">
    <w:abstractNumId w:val="0"/>
  </w:num>
  <w:num w:numId="2">
    <w:abstractNumId w:val="1"/>
  </w:num>
  <w:num w:numId="3">
    <w:abstractNumId w:val="4"/>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9C4"/>
    <w:rsid w:val="000078C2"/>
    <w:rsid w:val="001169A0"/>
    <w:rsid w:val="00183FA2"/>
    <w:rsid w:val="001A3784"/>
    <w:rsid w:val="001C7EB5"/>
    <w:rsid w:val="001D5DDF"/>
    <w:rsid w:val="00247710"/>
    <w:rsid w:val="00257D7B"/>
    <w:rsid w:val="002B7C82"/>
    <w:rsid w:val="00367F93"/>
    <w:rsid w:val="00430FD9"/>
    <w:rsid w:val="004C1C28"/>
    <w:rsid w:val="004F3773"/>
    <w:rsid w:val="005279C4"/>
    <w:rsid w:val="00527D88"/>
    <w:rsid w:val="005428F2"/>
    <w:rsid w:val="005664AE"/>
    <w:rsid w:val="005B2E04"/>
    <w:rsid w:val="005D0548"/>
    <w:rsid w:val="006B66ED"/>
    <w:rsid w:val="00752B70"/>
    <w:rsid w:val="00760AD3"/>
    <w:rsid w:val="007B23E2"/>
    <w:rsid w:val="00886BD9"/>
    <w:rsid w:val="00897289"/>
    <w:rsid w:val="008D713D"/>
    <w:rsid w:val="0090698F"/>
    <w:rsid w:val="009315D2"/>
    <w:rsid w:val="00986A51"/>
    <w:rsid w:val="009A05CB"/>
    <w:rsid w:val="009B136D"/>
    <w:rsid w:val="00A91A63"/>
    <w:rsid w:val="00BD3B52"/>
    <w:rsid w:val="00BE0AD9"/>
    <w:rsid w:val="00BE3158"/>
    <w:rsid w:val="00C05AD8"/>
    <w:rsid w:val="00C161B7"/>
    <w:rsid w:val="00C753B5"/>
    <w:rsid w:val="00C979C4"/>
    <w:rsid w:val="00CB7D4B"/>
    <w:rsid w:val="00D26813"/>
    <w:rsid w:val="00D91771"/>
    <w:rsid w:val="00E22B27"/>
    <w:rsid w:val="00E35E33"/>
    <w:rsid w:val="00EF76CD"/>
    <w:rsid w:val="00F3241D"/>
    <w:rsid w:val="00F9080F"/>
    <w:rsid w:val="00FA0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7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9C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C979C4"/>
    <w:pPr>
      <w:keepNext/>
      <w:jc w:val="center"/>
      <w:outlineLvl w:val="0"/>
    </w:pPr>
    <w:rPr>
      <w:b/>
      <w:bCs/>
      <w:sz w:val="28"/>
      <w:szCs w:val="40"/>
    </w:rPr>
  </w:style>
  <w:style w:type="paragraph" w:styleId="2">
    <w:name w:val="heading 2"/>
    <w:basedOn w:val="a"/>
    <w:next w:val="a"/>
    <w:link w:val="20"/>
    <w:qFormat/>
    <w:rsid w:val="00C979C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979C4"/>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897289"/>
    <w:pPr>
      <w:keepNext/>
      <w:ind w:firstLine="708"/>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9C4"/>
    <w:rPr>
      <w:rFonts w:ascii="Times New Roman" w:eastAsia="SimSun" w:hAnsi="Times New Roman" w:cs="Times New Roman"/>
      <w:b/>
      <w:bCs/>
      <w:sz w:val="28"/>
      <w:szCs w:val="40"/>
      <w:lang w:eastAsia="zh-CN"/>
    </w:rPr>
  </w:style>
  <w:style w:type="character" w:customStyle="1" w:styleId="20">
    <w:name w:val="Заголовок 2 Знак"/>
    <w:basedOn w:val="a0"/>
    <w:link w:val="2"/>
    <w:rsid w:val="00C979C4"/>
    <w:rPr>
      <w:rFonts w:ascii="Arial" w:eastAsia="SimSun" w:hAnsi="Arial" w:cs="Arial"/>
      <w:b/>
      <w:bCs/>
      <w:i/>
      <w:iCs/>
      <w:sz w:val="28"/>
      <w:szCs w:val="28"/>
      <w:lang w:eastAsia="zh-CN"/>
    </w:rPr>
  </w:style>
  <w:style w:type="character" w:customStyle="1" w:styleId="30">
    <w:name w:val="Заголовок 3 Знак"/>
    <w:basedOn w:val="a0"/>
    <w:link w:val="3"/>
    <w:rsid w:val="00C979C4"/>
    <w:rPr>
      <w:rFonts w:ascii="Arial" w:eastAsia="SimSun" w:hAnsi="Arial" w:cs="Arial"/>
      <w:b/>
      <w:bCs/>
      <w:sz w:val="26"/>
      <w:szCs w:val="26"/>
      <w:lang w:eastAsia="zh-CN"/>
    </w:rPr>
  </w:style>
  <w:style w:type="paragraph" w:styleId="a3">
    <w:name w:val="header"/>
    <w:basedOn w:val="a"/>
    <w:link w:val="a4"/>
    <w:rsid w:val="00C979C4"/>
    <w:pPr>
      <w:tabs>
        <w:tab w:val="center" w:pos="4153"/>
        <w:tab w:val="right" w:pos="8306"/>
      </w:tabs>
    </w:pPr>
    <w:rPr>
      <w:rFonts w:eastAsia="Times New Roman"/>
      <w:sz w:val="20"/>
      <w:szCs w:val="20"/>
      <w:lang w:eastAsia="ru-RU"/>
    </w:rPr>
  </w:style>
  <w:style w:type="character" w:customStyle="1" w:styleId="a4">
    <w:name w:val="Верхний колонтитул Знак"/>
    <w:basedOn w:val="a0"/>
    <w:link w:val="a3"/>
    <w:rsid w:val="00C979C4"/>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79C4"/>
    <w:rPr>
      <w:rFonts w:ascii="Arial" w:eastAsia="Times New Roman" w:hAnsi="Arial" w:cs="Arial"/>
    </w:rPr>
  </w:style>
  <w:style w:type="paragraph" w:customStyle="1" w:styleId="ConsPlusNormal0">
    <w:name w:val="ConsPlusNormal"/>
    <w:link w:val="ConsPlusNormal"/>
    <w:rsid w:val="00C979C4"/>
    <w:pPr>
      <w:widowControl w:val="0"/>
      <w:autoSpaceDE w:val="0"/>
      <w:autoSpaceDN w:val="0"/>
      <w:adjustRightInd w:val="0"/>
      <w:spacing w:after="0" w:line="240" w:lineRule="auto"/>
      <w:ind w:firstLine="720"/>
    </w:pPr>
    <w:rPr>
      <w:rFonts w:ascii="Arial" w:eastAsia="Times New Roman" w:hAnsi="Arial" w:cs="Arial"/>
    </w:rPr>
  </w:style>
  <w:style w:type="paragraph" w:styleId="a5">
    <w:name w:val="Plain Text"/>
    <w:basedOn w:val="a"/>
    <w:link w:val="a6"/>
    <w:uiPriority w:val="99"/>
    <w:unhideWhenUsed/>
    <w:rsid w:val="00C979C4"/>
    <w:rPr>
      <w:rFonts w:ascii="Consolas" w:eastAsia="Calibri" w:hAnsi="Consolas"/>
      <w:sz w:val="21"/>
      <w:szCs w:val="21"/>
      <w:lang w:eastAsia="en-US"/>
    </w:rPr>
  </w:style>
  <w:style w:type="character" w:customStyle="1" w:styleId="a6">
    <w:name w:val="Текст Знак"/>
    <w:basedOn w:val="a0"/>
    <w:link w:val="a5"/>
    <w:uiPriority w:val="99"/>
    <w:rsid w:val="00C979C4"/>
    <w:rPr>
      <w:rFonts w:ascii="Consolas" w:eastAsia="Calibri" w:hAnsi="Consolas" w:cs="Times New Roman"/>
      <w:sz w:val="21"/>
      <w:szCs w:val="21"/>
    </w:rPr>
  </w:style>
  <w:style w:type="paragraph" w:styleId="a7">
    <w:name w:val="List Paragraph"/>
    <w:basedOn w:val="a"/>
    <w:uiPriority w:val="34"/>
    <w:qFormat/>
    <w:rsid w:val="00367F93"/>
    <w:pPr>
      <w:ind w:left="720"/>
      <w:contextualSpacing/>
    </w:pPr>
  </w:style>
  <w:style w:type="character" w:customStyle="1" w:styleId="11">
    <w:name w:val="Заголовок №1_"/>
    <w:basedOn w:val="a0"/>
    <w:link w:val="12"/>
    <w:rsid w:val="00367F93"/>
    <w:rPr>
      <w:rFonts w:ascii="Times New Roman" w:eastAsia="Times New Roman" w:hAnsi="Times New Roman" w:cs="Times New Roman"/>
      <w:b/>
      <w:bCs/>
      <w:shd w:val="clear" w:color="auto" w:fill="FFFFFF"/>
    </w:rPr>
  </w:style>
  <w:style w:type="character" w:customStyle="1" w:styleId="a8">
    <w:name w:val="Основной текст_"/>
    <w:basedOn w:val="a0"/>
    <w:link w:val="13"/>
    <w:rsid w:val="00367F93"/>
    <w:rPr>
      <w:rFonts w:ascii="Times New Roman" w:eastAsia="Times New Roman" w:hAnsi="Times New Roman" w:cs="Times New Roman"/>
      <w:shd w:val="clear" w:color="auto" w:fill="FFFFFF"/>
    </w:rPr>
  </w:style>
  <w:style w:type="paragraph" w:customStyle="1" w:styleId="12">
    <w:name w:val="Заголовок №1"/>
    <w:basedOn w:val="a"/>
    <w:link w:val="11"/>
    <w:rsid w:val="00367F93"/>
    <w:pPr>
      <w:widowControl w:val="0"/>
      <w:shd w:val="clear" w:color="auto" w:fill="FFFFFF"/>
      <w:spacing w:after="270"/>
      <w:jc w:val="center"/>
      <w:outlineLvl w:val="0"/>
    </w:pPr>
    <w:rPr>
      <w:rFonts w:eastAsia="Times New Roman"/>
      <w:b/>
      <w:bCs/>
      <w:sz w:val="22"/>
      <w:szCs w:val="22"/>
      <w:lang w:eastAsia="en-US"/>
    </w:rPr>
  </w:style>
  <w:style w:type="paragraph" w:customStyle="1" w:styleId="13">
    <w:name w:val="Основной текст1"/>
    <w:basedOn w:val="a"/>
    <w:link w:val="a8"/>
    <w:rsid w:val="00367F93"/>
    <w:pPr>
      <w:widowControl w:val="0"/>
      <w:shd w:val="clear" w:color="auto" w:fill="FFFFFF"/>
      <w:ind w:firstLine="400"/>
    </w:pPr>
    <w:rPr>
      <w:rFonts w:eastAsia="Times New Roman"/>
      <w:sz w:val="22"/>
      <w:szCs w:val="22"/>
      <w:lang w:eastAsia="en-US"/>
    </w:rPr>
  </w:style>
  <w:style w:type="character" w:customStyle="1" w:styleId="pt-a0-000024">
    <w:name w:val="pt-a0-000024"/>
    <w:basedOn w:val="a0"/>
    <w:rsid w:val="00367F93"/>
  </w:style>
  <w:style w:type="paragraph" w:customStyle="1" w:styleId="pt-a-000023">
    <w:name w:val="pt-a-000023"/>
    <w:basedOn w:val="a"/>
    <w:rsid w:val="00367F93"/>
    <w:pPr>
      <w:spacing w:before="100" w:beforeAutospacing="1" w:after="100" w:afterAutospacing="1"/>
    </w:pPr>
    <w:rPr>
      <w:rFonts w:eastAsia="Times New Roman"/>
      <w:lang w:eastAsia="ru-RU"/>
    </w:rPr>
  </w:style>
  <w:style w:type="character" w:customStyle="1" w:styleId="pt-a0-000040">
    <w:name w:val="pt-a0-000040"/>
    <w:basedOn w:val="a0"/>
    <w:rsid w:val="00367F93"/>
  </w:style>
  <w:style w:type="character" w:customStyle="1" w:styleId="pt-a0-000021">
    <w:name w:val="pt-a0-000021"/>
    <w:basedOn w:val="a0"/>
    <w:rsid w:val="00367F93"/>
  </w:style>
  <w:style w:type="character" w:customStyle="1" w:styleId="pt-a0-000046">
    <w:name w:val="pt-a0-000046"/>
    <w:basedOn w:val="a0"/>
    <w:rsid w:val="00367F93"/>
  </w:style>
  <w:style w:type="character" w:customStyle="1" w:styleId="40">
    <w:name w:val="Заголовок 4 Знак"/>
    <w:basedOn w:val="a0"/>
    <w:link w:val="4"/>
    <w:uiPriority w:val="9"/>
    <w:rsid w:val="00897289"/>
    <w:rPr>
      <w:rFonts w:ascii="Times New Roman" w:eastAsia="SimSun" w:hAnsi="Times New Roman" w:cs="Times New Roman"/>
      <w:sz w:val="28"/>
      <w:szCs w:val="28"/>
      <w:lang w:eastAsia="zh-CN"/>
    </w:rPr>
  </w:style>
  <w:style w:type="paragraph" w:styleId="a9">
    <w:name w:val="Body Text Indent"/>
    <w:basedOn w:val="a"/>
    <w:link w:val="aa"/>
    <w:uiPriority w:val="99"/>
    <w:unhideWhenUsed/>
    <w:rsid w:val="00897289"/>
    <w:pPr>
      <w:ind w:firstLine="708"/>
      <w:jc w:val="center"/>
    </w:pPr>
    <w:rPr>
      <w:sz w:val="28"/>
      <w:szCs w:val="28"/>
    </w:rPr>
  </w:style>
  <w:style w:type="character" w:customStyle="1" w:styleId="aa">
    <w:name w:val="Основной текст с отступом Знак"/>
    <w:basedOn w:val="a0"/>
    <w:link w:val="a9"/>
    <w:uiPriority w:val="99"/>
    <w:rsid w:val="00897289"/>
    <w:rPr>
      <w:rFonts w:ascii="Times New Roman" w:eastAsia="SimSun" w:hAnsi="Times New Roman" w:cs="Times New Roman"/>
      <w:sz w:val="28"/>
      <w:szCs w:val="28"/>
      <w:lang w:eastAsia="zh-CN"/>
    </w:rPr>
  </w:style>
  <w:style w:type="paragraph" w:styleId="21">
    <w:name w:val="Body Text Indent 2"/>
    <w:basedOn w:val="a"/>
    <w:link w:val="22"/>
    <w:uiPriority w:val="99"/>
    <w:unhideWhenUsed/>
    <w:rsid w:val="00897289"/>
    <w:pPr>
      <w:spacing w:before="75"/>
      <w:ind w:firstLine="562"/>
      <w:jc w:val="both"/>
      <w:textAlignment w:val="top"/>
    </w:pPr>
    <w:rPr>
      <w:rFonts w:ascii="Arial" w:hAnsi="Arial" w:cs="Arial"/>
    </w:rPr>
  </w:style>
  <w:style w:type="character" w:customStyle="1" w:styleId="22">
    <w:name w:val="Основной текст с отступом 2 Знак"/>
    <w:basedOn w:val="a0"/>
    <w:link w:val="21"/>
    <w:uiPriority w:val="99"/>
    <w:rsid w:val="00897289"/>
    <w:rPr>
      <w:rFonts w:ascii="Arial" w:eastAsia="SimSun" w:hAnsi="Arial" w:cs="Arial"/>
      <w:sz w:val="24"/>
      <w:szCs w:val="24"/>
      <w:lang w:eastAsia="zh-CN"/>
    </w:rPr>
  </w:style>
  <w:style w:type="paragraph" w:styleId="ab">
    <w:name w:val="footer"/>
    <w:basedOn w:val="a"/>
    <w:link w:val="ac"/>
    <w:uiPriority w:val="99"/>
    <w:unhideWhenUsed/>
    <w:rsid w:val="004F3773"/>
    <w:pPr>
      <w:tabs>
        <w:tab w:val="center" w:pos="4677"/>
        <w:tab w:val="right" w:pos="9355"/>
      </w:tabs>
    </w:pPr>
  </w:style>
  <w:style w:type="character" w:customStyle="1" w:styleId="ac">
    <w:name w:val="Нижний колонтитул Знак"/>
    <w:basedOn w:val="a0"/>
    <w:link w:val="ab"/>
    <w:uiPriority w:val="99"/>
    <w:rsid w:val="004F3773"/>
    <w:rPr>
      <w:rFonts w:ascii="Times New Roman" w:eastAsia="SimSu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9C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qFormat/>
    <w:rsid w:val="00C979C4"/>
    <w:pPr>
      <w:keepNext/>
      <w:jc w:val="center"/>
      <w:outlineLvl w:val="0"/>
    </w:pPr>
    <w:rPr>
      <w:b/>
      <w:bCs/>
      <w:sz w:val="28"/>
      <w:szCs w:val="40"/>
    </w:rPr>
  </w:style>
  <w:style w:type="paragraph" w:styleId="2">
    <w:name w:val="heading 2"/>
    <w:basedOn w:val="a"/>
    <w:next w:val="a"/>
    <w:link w:val="20"/>
    <w:qFormat/>
    <w:rsid w:val="00C979C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979C4"/>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897289"/>
    <w:pPr>
      <w:keepNext/>
      <w:ind w:firstLine="708"/>
      <w:jc w:val="center"/>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79C4"/>
    <w:rPr>
      <w:rFonts w:ascii="Times New Roman" w:eastAsia="SimSun" w:hAnsi="Times New Roman" w:cs="Times New Roman"/>
      <w:b/>
      <w:bCs/>
      <w:sz w:val="28"/>
      <w:szCs w:val="40"/>
      <w:lang w:eastAsia="zh-CN"/>
    </w:rPr>
  </w:style>
  <w:style w:type="character" w:customStyle="1" w:styleId="20">
    <w:name w:val="Заголовок 2 Знак"/>
    <w:basedOn w:val="a0"/>
    <w:link w:val="2"/>
    <w:rsid w:val="00C979C4"/>
    <w:rPr>
      <w:rFonts w:ascii="Arial" w:eastAsia="SimSun" w:hAnsi="Arial" w:cs="Arial"/>
      <w:b/>
      <w:bCs/>
      <w:i/>
      <w:iCs/>
      <w:sz w:val="28"/>
      <w:szCs w:val="28"/>
      <w:lang w:eastAsia="zh-CN"/>
    </w:rPr>
  </w:style>
  <w:style w:type="character" w:customStyle="1" w:styleId="30">
    <w:name w:val="Заголовок 3 Знак"/>
    <w:basedOn w:val="a0"/>
    <w:link w:val="3"/>
    <w:rsid w:val="00C979C4"/>
    <w:rPr>
      <w:rFonts w:ascii="Arial" w:eastAsia="SimSun" w:hAnsi="Arial" w:cs="Arial"/>
      <w:b/>
      <w:bCs/>
      <w:sz w:val="26"/>
      <w:szCs w:val="26"/>
      <w:lang w:eastAsia="zh-CN"/>
    </w:rPr>
  </w:style>
  <w:style w:type="paragraph" w:styleId="a3">
    <w:name w:val="header"/>
    <w:basedOn w:val="a"/>
    <w:link w:val="a4"/>
    <w:rsid w:val="00C979C4"/>
    <w:pPr>
      <w:tabs>
        <w:tab w:val="center" w:pos="4153"/>
        <w:tab w:val="right" w:pos="8306"/>
      </w:tabs>
    </w:pPr>
    <w:rPr>
      <w:rFonts w:eastAsia="Times New Roman"/>
      <w:sz w:val="20"/>
      <w:szCs w:val="20"/>
      <w:lang w:eastAsia="ru-RU"/>
    </w:rPr>
  </w:style>
  <w:style w:type="character" w:customStyle="1" w:styleId="a4">
    <w:name w:val="Верхний колонтитул Знак"/>
    <w:basedOn w:val="a0"/>
    <w:link w:val="a3"/>
    <w:rsid w:val="00C979C4"/>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C979C4"/>
    <w:rPr>
      <w:rFonts w:ascii="Arial" w:eastAsia="Times New Roman" w:hAnsi="Arial" w:cs="Arial"/>
    </w:rPr>
  </w:style>
  <w:style w:type="paragraph" w:customStyle="1" w:styleId="ConsPlusNormal0">
    <w:name w:val="ConsPlusNormal"/>
    <w:link w:val="ConsPlusNormal"/>
    <w:rsid w:val="00C979C4"/>
    <w:pPr>
      <w:widowControl w:val="0"/>
      <w:autoSpaceDE w:val="0"/>
      <w:autoSpaceDN w:val="0"/>
      <w:adjustRightInd w:val="0"/>
      <w:spacing w:after="0" w:line="240" w:lineRule="auto"/>
      <w:ind w:firstLine="720"/>
    </w:pPr>
    <w:rPr>
      <w:rFonts w:ascii="Arial" w:eastAsia="Times New Roman" w:hAnsi="Arial" w:cs="Arial"/>
    </w:rPr>
  </w:style>
  <w:style w:type="paragraph" w:styleId="a5">
    <w:name w:val="Plain Text"/>
    <w:basedOn w:val="a"/>
    <w:link w:val="a6"/>
    <w:uiPriority w:val="99"/>
    <w:unhideWhenUsed/>
    <w:rsid w:val="00C979C4"/>
    <w:rPr>
      <w:rFonts w:ascii="Consolas" w:eastAsia="Calibri" w:hAnsi="Consolas"/>
      <w:sz w:val="21"/>
      <w:szCs w:val="21"/>
      <w:lang w:eastAsia="en-US"/>
    </w:rPr>
  </w:style>
  <w:style w:type="character" w:customStyle="1" w:styleId="a6">
    <w:name w:val="Текст Знак"/>
    <w:basedOn w:val="a0"/>
    <w:link w:val="a5"/>
    <w:uiPriority w:val="99"/>
    <w:rsid w:val="00C979C4"/>
    <w:rPr>
      <w:rFonts w:ascii="Consolas" w:eastAsia="Calibri" w:hAnsi="Consolas" w:cs="Times New Roman"/>
      <w:sz w:val="21"/>
      <w:szCs w:val="21"/>
    </w:rPr>
  </w:style>
  <w:style w:type="paragraph" w:styleId="a7">
    <w:name w:val="List Paragraph"/>
    <w:basedOn w:val="a"/>
    <w:uiPriority w:val="34"/>
    <w:qFormat/>
    <w:rsid w:val="00367F93"/>
    <w:pPr>
      <w:ind w:left="720"/>
      <w:contextualSpacing/>
    </w:pPr>
  </w:style>
  <w:style w:type="character" w:customStyle="1" w:styleId="11">
    <w:name w:val="Заголовок №1_"/>
    <w:basedOn w:val="a0"/>
    <w:link w:val="12"/>
    <w:rsid w:val="00367F93"/>
    <w:rPr>
      <w:rFonts w:ascii="Times New Roman" w:eastAsia="Times New Roman" w:hAnsi="Times New Roman" w:cs="Times New Roman"/>
      <w:b/>
      <w:bCs/>
      <w:shd w:val="clear" w:color="auto" w:fill="FFFFFF"/>
    </w:rPr>
  </w:style>
  <w:style w:type="character" w:customStyle="1" w:styleId="a8">
    <w:name w:val="Основной текст_"/>
    <w:basedOn w:val="a0"/>
    <w:link w:val="13"/>
    <w:rsid w:val="00367F93"/>
    <w:rPr>
      <w:rFonts w:ascii="Times New Roman" w:eastAsia="Times New Roman" w:hAnsi="Times New Roman" w:cs="Times New Roman"/>
      <w:shd w:val="clear" w:color="auto" w:fill="FFFFFF"/>
    </w:rPr>
  </w:style>
  <w:style w:type="paragraph" w:customStyle="1" w:styleId="12">
    <w:name w:val="Заголовок №1"/>
    <w:basedOn w:val="a"/>
    <w:link w:val="11"/>
    <w:rsid w:val="00367F93"/>
    <w:pPr>
      <w:widowControl w:val="0"/>
      <w:shd w:val="clear" w:color="auto" w:fill="FFFFFF"/>
      <w:spacing w:after="270"/>
      <w:jc w:val="center"/>
      <w:outlineLvl w:val="0"/>
    </w:pPr>
    <w:rPr>
      <w:rFonts w:eastAsia="Times New Roman"/>
      <w:b/>
      <w:bCs/>
      <w:sz w:val="22"/>
      <w:szCs w:val="22"/>
      <w:lang w:eastAsia="en-US"/>
    </w:rPr>
  </w:style>
  <w:style w:type="paragraph" w:customStyle="1" w:styleId="13">
    <w:name w:val="Основной текст1"/>
    <w:basedOn w:val="a"/>
    <w:link w:val="a8"/>
    <w:rsid w:val="00367F93"/>
    <w:pPr>
      <w:widowControl w:val="0"/>
      <w:shd w:val="clear" w:color="auto" w:fill="FFFFFF"/>
      <w:ind w:firstLine="400"/>
    </w:pPr>
    <w:rPr>
      <w:rFonts w:eastAsia="Times New Roman"/>
      <w:sz w:val="22"/>
      <w:szCs w:val="22"/>
      <w:lang w:eastAsia="en-US"/>
    </w:rPr>
  </w:style>
  <w:style w:type="character" w:customStyle="1" w:styleId="pt-a0-000024">
    <w:name w:val="pt-a0-000024"/>
    <w:basedOn w:val="a0"/>
    <w:rsid w:val="00367F93"/>
  </w:style>
  <w:style w:type="paragraph" w:customStyle="1" w:styleId="pt-a-000023">
    <w:name w:val="pt-a-000023"/>
    <w:basedOn w:val="a"/>
    <w:rsid w:val="00367F93"/>
    <w:pPr>
      <w:spacing w:before="100" w:beforeAutospacing="1" w:after="100" w:afterAutospacing="1"/>
    </w:pPr>
    <w:rPr>
      <w:rFonts w:eastAsia="Times New Roman"/>
      <w:lang w:eastAsia="ru-RU"/>
    </w:rPr>
  </w:style>
  <w:style w:type="character" w:customStyle="1" w:styleId="pt-a0-000040">
    <w:name w:val="pt-a0-000040"/>
    <w:basedOn w:val="a0"/>
    <w:rsid w:val="00367F93"/>
  </w:style>
  <w:style w:type="character" w:customStyle="1" w:styleId="pt-a0-000021">
    <w:name w:val="pt-a0-000021"/>
    <w:basedOn w:val="a0"/>
    <w:rsid w:val="00367F93"/>
  </w:style>
  <w:style w:type="character" w:customStyle="1" w:styleId="pt-a0-000046">
    <w:name w:val="pt-a0-000046"/>
    <w:basedOn w:val="a0"/>
    <w:rsid w:val="00367F93"/>
  </w:style>
  <w:style w:type="character" w:customStyle="1" w:styleId="40">
    <w:name w:val="Заголовок 4 Знак"/>
    <w:basedOn w:val="a0"/>
    <w:link w:val="4"/>
    <w:uiPriority w:val="9"/>
    <w:rsid w:val="00897289"/>
    <w:rPr>
      <w:rFonts w:ascii="Times New Roman" w:eastAsia="SimSun" w:hAnsi="Times New Roman" w:cs="Times New Roman"/>
      <w:sz w:val="28"/>
      <w:szCs w:val="28"/>
      <w:lang w:eastAsia="zh-CN"/>
    </w:rPr>
  </w:style>
  <w:style w:type="paragraph" w:styleId="a9">
    <w:name w:val="Body Text Indent"/>
    <w:basedOn w:val="a"/>
    <w:link w:val="aa"/>
    <w:uiPriority w:val="99"/>
    <w:unhideWhenUsed/>
    <w:rsid w:val="00897289"/>
    <w:pPr>
      <w:ind w:firstLine="708"/>
      <w:jc w:val="center"/>
    </w:pPr>
    <w:rPr>
      <w:sz w:val="28"/>
      <w:szCs w:val="28"/>
    </w:rPr>
  </w:style>
  <w:style w:type="character" w:customStyle="1" w:styleId="aa">
    <w:name w:val="Основной текст с отступом Знак"/>
    <w:basedOn w:val="a0"/>
    <w:link w:val="a9"/>
    <w:uiPriority w:val="99"/>
    <w:rsid w:val="00897289"/>
    <w:rPr>
      <w:rFonts w:ascii="Times New Roman" w:eastAsia="SimSun" w:hAnsi="Times New Roman" w:cs="Times New Roman"/>
      <w:sz w:val="28"/>
      <w:szCs w:val="28"/>
      <w:lang w:eastAsia="zh-CN"/>
    </w:rPr>
  </w:style>
  <w:style w:type="paragraph" w:styleId="21">
    <w:name w:val="Body Text Indent 2"/>
    <w:basedOn w:val="a"/>
    <w:link w:val="22"/>
    <w:uiPriority w:val="99"/>
    <w:unhideWhenUsed/>
    <w:rsid w:val="00897289"/>
    <w:pPr>
      <w:spacing w:before="75"/>
      <w:ind w:firstLine="562"/>
      <w:jc w:val="both"/>
      <w:textAlignment w:val="top"/>
    </w:pPr>
    <w:rPr>
      <w:rFonts w:ascii="Arial" w:hAnsi="Arial" w:cs="Arial"/>
    </w:rPr>
  </w:style>
  <w:style w:type="character" w:customStyle="1" w:styleId="22">
    <w:name w:val="Основной текст с отступом 2 Знак"/>
    <w:basedOn w:val="a0"/>
    <w:link w:val="21"/>
    <w:uiPriority w:val="99"/>
    <w:rsid w:val="00897289"/>
    <w:rPr>
      <w:rFonts w:ascii="Arial" w:eastAsia="SimSun" w:hAnsi="Arial" w:cs="Arial"/>
      <w:sz w:val="24"/>
      <w:szCs w:val="24"/>
      <w:lang w:eastAsia="zh-CN"/>
    </w:rPr>
  </w:style>
  <w:style w:type="paragraph" w:styleId="ab">
    <w:name w:val="footer"/>
    <w:basedOn w:val="a"/>
    <w:link w:val="ac"/>
    <w:uiPriority w:val="99"/>
    <w:unhideWhenUsed/>
    <w:rsid w:val="004F3773"/>
    <w:pPr>
      <w:tabs>
        <w:tab w:val="center" w:pos="4677"/>
        <w:tab w:val="right" w:pos="9355"/>
      </w:tabs>
    </w:pPr>
  </w:style>
  <w:style w:type="character" w:customStyle="1" w:styleId="ac">
    <w:name w:val="Нижний колонтитул Знак"/>
    <w:basedOn w:val="a0"/>
    <w:link w:val="ab"/>
    <w:uiPriority w:val="99"/>
    <w:rsid w:val="004F3773"/>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4188</Words>
  <Characters>23876</Characters>
  <Application>Microsoft Office Word</Application>
  <DocSecurity>0</DocSecurity>
  <Lines>198</Lines>
  <Paragraphs>56</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ОБЩИЕ ПОЛОЖЕНИЯ</vt:lpstr>
      <vt:lpstr>ЦЕЛИ, ЗАДАЧИ И ВИДЫ ДЕЯТЕЛЬНОСТИ</vt:lpstr>
      <vt:lpstr>ПРАВА И ОБЯЗАННОСТИ УЧРЕДИТЕЛЕЙ. УЧАСТИЕ В ОРГАНИЗАЦИИ. ВЫХОД ИЗ СОСТАВА УЧРЕДИТ</vt:lpstr>
      <vt:lpstr>УПРАВЛЕНИЕ ОРГАНИЗАЦИЕЙ.</vt:lpstr>
      <vt:lpstr>ПОРЯДОК ВНЕСЕНИЯ ИЗМЕНЕНИЙ В УСТАВ ОРГАНИЗАЦИИ.</vt:lpstr>
    </vt:vector>
  </TitlesOfParts>
  <Company/>
  <LinksUpToDate>false</LinksUpToDate>
  <CharactersWithSpaces>28008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5</cp:revision>
  <cp:lastPrinted>2023-01-24T12:09:00Z</cp:lastPrinted>
  <dcterms:created xsi:type="dcterms:W3CDTF">2023-01-26T07:30:00Z</dcterms:created>
  <dcterms:modified xsi:type="dcterms:W3CDTF">2023-01-31T08:40:00Z</dcterms:modified>
</cp:coreProperties>
</file>