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74" w:rsidRPr="00516F63" w:rsidRDefault="00C92A74" w:rsidP="00C92A74">
      <w:pPr>
        <w:spacing w:after="0" w:line="240" w:lineRule="auto"/>
        <w:ind w:left="-284" w:firstLine="743"/>
        <w:jc w:val="center"/>
        <w:rPr>
          <w:rFonts w:ascii="Arial" w:hAnsi="Arial" w:cs="Arial"/>
          <w:b/>
          <w:sz w:val="32"/>
          <w:szCs w:val="32"/>
        </w:rPr>
      </w:pPr>
      <w:r w:rsidRPr="00516F63">
        <w:rPr>
          <w:rFonts w:ascii="Arial" w:hAnsi="Arial" w:cs="Arial"/>
          <w:b/>
          <w:sz w:val="32"/>
          <w:szCs w:val="32"/>
        </w:rPr>
        <w:t>Администрация</w:t>
      </w:r>
    </w:p>
    <w:p w:rsidR="00C92A74" w:rsidRPr="00516F63" w:rsidRDefault="00C92A74" w:rsidP="00C92A74">
      <w:pPr>
        <w:spacing w:after="0" w:line="240" w:lineRule="auto"/>
        <w:ind w:left="-284" w:firstLine="743"/>
        <w:jc w:val="center"/>
        <w:rPr>
          <w:rFonts w:ascii="Arial" w:hAnsi="Arial" w:cs="Arial"/>
          <w:b/>
          <w:sz w:val="32"/>
          <w:szCs w:val="32"/>
        </w:rPr>
      </w:pPr>
      <w:r w:rsidRPr="00516F63">
        <w:rPr>
          <w:rFonts w:ascii="Arial" w:hAnsi="Arial" w:cs="Arial"/>
          <w:b/>
          <w:sz w:val="32"/>
          <w:szCs w:val="32"/>
        </w:rPr>
        <w:t>Ардатовского муниципального округа</w:t>
      </w:r>
    </w:p>
    <w:p w:rsidR="00C92A74" w:rsidRPr="00516F63" w:rsidRDefault="00C92A74" w:rsidP="00C92A74">
      <w:pPr>
        <w:spacing w:after="0" w:line="240" w:lineRule="auto"/>
        <w:ind w:left="-284" w:firstLine="743"/>
        <w:jc w:val="center"/>
        <w:rPr>
          <w:rFonts w:ascii="Arial" w:hAnsi="Arial" w:cs="Arial"/>
          <w:b/>
          <w:sz w:val="32"/>
          <w:szCs w:val="32"/>
        </w:rPr>
      </w:pPr>
      <w:r w:rsidRPr="00516F63">
        <w:rPr>
          <w:rFonts w:ascii="Arial" w:hAnsi="Arial" w:cs="Arial"/>
          <w:b/>
          <w:sz w:val="32"/>
          <w:szCs w:val="32"/>
        </w:rPr>
        <w:t>Нижегородской области</w:t>
      </w:r>
    </w:p>
    <w:p w:rsidR="00C92A74" w:rsidRPr="00516F63" w:rsidRDefault="00C92A74" w:rsidP="00C92A74">
      <w:pPr>
        <w:spacing w:after="0" w:line="240" w:lineRule="auto"/>
        <w:ind w:left="-284" w:firstLine="743"/>
        <w:jc w:val="center"/>
        <w:rPr>
          <w:rFonts w:ascii="Arial" w:hAnsi="Arial" w:cs="Arial"/>
          <w:b/>
          <w:sz w:val="32"/>
          <w:szCs w:val="32"/>
        </w:rPr>
      </w:pPr>
    </w:p>
    <w:p w:rsidR="00C92A74" w:rsidRPr="00516F63" w:rsidRDefault="00C92A74" w:rsidP="00C92A74">
      <w:pPr>
        <w:pStyle w:val="6"/>
      </w:pPr>
      <w:r w:rsidRPr="00516F63">
        <w:t>ПОСТАНОВЛЕНИЕ</w:t>
      </w:r>
    </w:p>
    <w:p w:rsidR="00C92A74" w:rsidRPr="00516F63" w:rsidRDefault="00C92A74" w:rsidP="00C92A74">
      <w:pPr>
        <w:spacing w:after="0" w:line="240" w:lineRule="auto"/>
        <w:ind w:left="-284" w:firstLine="743"/>
        <w:jc w:val="center"/>
        <w:rPr>
          <w:rFonts w:ascii="Arial" w:hAnsi="Arial" w:cs="Arial"/>
          <w:sz w:val="24"/>
          <w:szCs w:val="24"/>
        </w:rPr>
      </w:pPr>
    </w:p>
    <w:p w:rsidR="00C92A74" w:rsidRPr="00516F63" w:rsidRDefault="00C92A74" w:rsidP="00C92A74">
      <w:pPr>
        <w:spacing w:after="0" w:line="240" w:lineRule="auto"/>
        <w:ind w:left="-284" w:firstLine="743"/>
        <w:jc w:val="center"/>
        <w:rPr>
          <w:rFonts w:ascii="Arial" w:hAnsi="Arial" w:cs="Arial"/>
          <w:sz w:val="24"/>
          <w:szCs w:val="24"/>
        </w:rPr>
      </w:pPr>
      <w:r w:rsidRPr="00516F63">
        <w:rPr>
          <w:rFonts w:ascii="Arial" w:hAnsi="Arial" w:cs="Arial"/>
          <w:sz w:val="24"/>
          <w:szCs w:val="24"/>
        </w:rPr>
        <w:t>13.09.2023</w:t>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t>№ 1107</w:t>
      </w:r>
    </w:p>
    <w:p w:rsidR="00C92A74" w:rsidRPr="00516F63" w:rsidRDefault="00C92A74" w:rsidP="00C92A74">
      <w:pPr>
        <w:spacing w:after="0" w:line="240" w:lineRule="auto"/>
        <w:ind w:left="-284" w:firstLine="743"/>
        <w:jc w:val="center"/>
        <w:rPr>
          <w:rFonts w:ascii="Arial" w:hAnsi="Arial" w:cs="Arial"/>
          <w:sz w:val="24"/>
          <w:szCs w:val="24"/>
        </w:rPr>
      </w:pPr>
    </w:p>
    <w:p w:rsidR="00C92A74" w:rsidRPr="00516F63" w:rsidRDefault="00C92A74" w:rsidP="00C92A74">
      <w:pPr>
        <w:pStyle w:val="af3"/>
      </w:pPr>
      <w:r w:rsidRPr="00516F63">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92A74" w:rsidRPr="00516F63" w:rsidRDefault="00C92A74">
      <w:pPr>
        <w:spacing w:after="0" w:line="240" w:lineRule="auto"/>
        <w:ind w:left="-284" w:firstLine="743"/>
        <w:jc w:val="both"/>
        <w:rPr>
          <w:rFonts w:ascii="Arial" w:hAnsi="Arial" w:cs="Arial"/>
          <w:sz w:val="24"/>
          <w:szCs w:val="24"/>
        </w:rPr>
      </w:pPr>
    </w:p>
    <w:p w:rsidR="00C92A74" w:rsidRPr="00516F63" w:rsidRDefault="00C92A74">
      <w:pPr>
        <w:spacing w:after="0" w:line="240" w:lineRule="auto"/>
        <w:ind w:left="-284" w:firstLine="743"/>
        <w:jc w:val="both"/>
        <w:rPr>
          <w:rFonts w:ascii="Arial" w:hAnsi="Arial" w:cs="Arial"/>
          <w:sz w:val="24"/>
          <w:szCs w:val="24"/>
        </w:rPr>
      </w:pPr>
      <w:r w:rsidRPr="00516F63">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A01CA2" w:rsidRPr="00516F63" w:rsidRDefault="00C92A74">
      <w:pPr>
        <w:spacing w:after="0" w:line="240" w:lineRule="auto"/>
        <w:ind w:left="-284" w:firstLine="743"/>
        <w:jc w:val="both"/>
        <w:rPr>
          <w:rFonts w:ascii="Arial" w:hAnsi="Arial" w:cs="Arial"/>
          <w:sz w:val="24"/>
          <w:szCs w:val="24"/>
        </w:rPr>
      </w:pPr>
      <w:proofErr w:type="gramStart"/>
      <w:r w:rsidRPr="00516F63">
        <w:rPr>
          <w:rFonts w:ascii="Arial" w:hAnsi="Arial" w:cs="Arial"/>
          <w:b/>
          <w:sz w:val="24"/>
          <w:szCs w:val="24"/>
        </w:rPr>
        <w:t>п</w:t>
      </w:r>
      <w:proofErr w:type="gramEnd"/>
      <w:r w:rsidRPr="00516F63">
        <w:rPr>
          <w:rFonts w:ascii="Arial" w:hAnsi="Arial" w:cs="Arial"/>
          <w:b/>
          <w:sz w:val="24"/>
          <w:szCs w:val="24"/>
        </w:rPr>
        <w:t xml:space="preserve"> о с т а н о в л я е т:</w:t>
      </w:r>
    </w:p>
    <w:p w:rsidR="00A01CA2" w:rsidRPr="00516F63" w:rsidRDefault="00C92A74">
      <w:pPr>
        <w:widowControl w:val="0"/>
        <w:numPr>
          <w:ilvl w:val="0"/>
          <w:numId w:val="1"/>
        </w:numPr>
        <w:spacing w:after="0" w:line="240" w:lineRule="auto"/>
        <w:ind w:left="-284" w:firstLine="710"/>
        <w:contextualSpacing/>
        <w:jc w:val="both"/>
        <w:rPr>
          <w:rFonts w:ascii="Arial" w:hAnsi="Arial" w:cs="Arial"/>
          <w:sz w:val="24"/>
          <w:szCs w:val="24"/>
        </w:rPr>
      </w:pPr>
      <w:r w:rsidRPr="00516F63">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A01CA2" w:rsidRPr="00516F63" w:rsidRDefault="00C92A74">
      <w:pPr>
        <w:widowControl w:val="0"/>
        <w:numPr>
          <w:ilvl w:val="0"/>
          <w:numId w:val="1"/>
        </w:numPr>
        <w:spacing w:after="0" w:line="240" w:lineRule="auto"/>
        <w:ind w:left="-284" w:firstLine="710"/>
        <w:contextualSpacing/>
        <w:jc w:val="both"/>
        <w:rPr>
          <w:rFonts w:ascii="Arial" w:hAnsi="Arial" w:cs="Arial"/>
          <w:sz w:val="24"/>
          <w:szCs w:val="24"/>
        </w:rPr>
      </w:pPr>
      <w:r w:rsidRPr="00516F63">
        <w:rPr>
          <w:rFonts w:ascii="Arial" w:hAnsi="Arial" w:cs="Arial"/>
          <w:sz w:val="24"/>
          <w:szCs w:val="24"/>
        </w:rPr>
        <w:t xml:space="preserve">Постановление администрации рабочего </w:t>
      </w:r>
      <w:proofErr w:type="spellStart"/>
      <w:r w:rsidRPr="00516F63">
        <w:rPr>
          <w:rFonts w:ascii="Arial" w:hAnsi="Arial" w:cs="Arial"/>
          <w:sz w:val="24"/>
          <w:szCs w:val="24"/>
        </w:rPr>
        <w:t>поселка</w:t>
      </w:r>
      <w:proofErr w:type="spellEnd"/>
      <w:r w:rsidRPr="00516F63">
        <w:rPr>
          <w:rFonts w:ascii="Arial" w:hAnsi="Arial" w:cs="Arial"/>
          <w:sz w:val="24"/>
          <w:szCs w:val="24"/>
        </w:rPr>
        <w:t xml:space="preserve"> Мухтолово Ардатовского муниципального района Нижегородской области №108 от 01.09.2021 «Об утверждении административного регламента по предоставлению муниципальной услуги «Выдача уведомления о планируемом сносе объекта капитального строительства и уведомления о завершении сноса объекта капитального строительства</w:t>
      </w:r>
      <w:r w:rsidRPr="00516F63">
        <w:rPr>
          <w:rFonts w:ascii="Arial" w:hAnsi="Arial" w:cs="Arial"/>
          <w:color w:val="000000" w:themeColor="text1"/>
          <w:sz w:val="24"/>
          <w:szCs w:val="24"/>
        </w:rPr>
        <w:t>»</w:t>
      </w:r>
      <w:r w:rsidRPr="00516F63">
        <w:rPr>
          <w:rFonts w:ascii="Arial" w:hAnsi="Arial" w:cs="Arial"/>
          <w:sz w:val="24"/>
          <w:szCs w:val="24"/>
        </w:rPr>
        <w:t xml:space="preserve"> отменить.</w:t>
      </w:r>
    </w:p>
    <w:p w:rsidR="00A01CA2" w:rsidRPr="00516F63" w:rsidRDefault="00C92A74">
      <w:pPr>
        <w:widowControl w:val="0"/>
        <w:numPr>
          <w:ilvl w:val="0"/>
          <w:numId w:val="1"/>
        </w:numPr>
        <w:spacing w:after="0" w:line="240" w:lineRule="auto"/>
        <w:ind w:left="-284" w:firstLine="710"/>
        <w:contextualSpacing/>
        <w:jc w:val="both"/>
        <w:rPr>
          <w:rFonts w:ascii="Arial" w:hAnsi="Arial" w:cs="Arial"/>
          <w:sz w:val="24"/>
          <w:szCs w:val="24"/>
        </w:rPr>
      </w:pPr>
      <w:r w:rsidRPr="00516F63">
        <w:rPr>
          <w:rFonts w:ascii="Arial" w:hAnsi="Arial" w:cs="Arial"/>
          <w:sz w:val="24"/>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A01CA2" w:rsidRPr="00516F63" w:rsidRDefault="00C92A74">
      <w:pPr>
        <w:widowControl w:val="0"/>
        <w:numPr>
          <w:ilvl w:val="0"/>
          <w:numId w:val="1"/>
        </w:numPr>
        <w:spacing w:after="0" w:line="240" w:lineRule="auto"/>
        <w:ind w:left="-284" w:firstLine="710"/>
        <w:contextualSpacing/>
        <w:jc w:val="both"/>
        <w:rPr>
          <w:rFonts w:ascii="Arial" w:hAnsi="Arial" w:cs="Arial"/>
          <w:sz w:val="24"/>
          <w:szCs w:val="24"/>
        </w:rPr>
      </w:pPr>
      <w:proofErr w:type="gramStart"/>
      <w:r w:rsidRPr="00516F63">
        <w:rPr>
          <w:rFonts w:ascii="Arial" w:hAnsi="Arial" w:cs="Arial"/>
          <w:sz w:val="24"/>
          <w:szCs w:val="24"/>
        </w:rPr>
        <w:t>Контроль за</w:t>
      </w:r>
      <w:proofErr w:type="gramEnd"/>
      <w:r w:rsidRPr="00516F63">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A01CA2" w:rsidRPr="00516F63" w:rsidRDefault="00A01CA2">
      <w:pPr>
        <w:widowControl w:val="0"/>
        <w:spacing w:after="0" w:line="240" w:lineRule="auto"/>
        <w:ind w:left="-284"/>
        <w:contextualSpacing/>
        <w:jc w:val="both"/>
        <w:rPr>
          <w:rFonts w:ascii="Arial" w:hAnsi="Arial" w:cs="Arial"/>
          <w:sz w:val="24"/>
          <w:szCs w:val="24"/>
        </w:rPr>
      </w:pPr>
    </w:p>
    <w:p w:rsidR="00A01CA2" w:rsidRPr="00516F63" w:rsidRDefault="00A01CA2">
      <w:pPr>
        <w:widowControl w:val="0"/>
        <w:spacing w:after="0" w:line="240" w:lineRule="auto"/>
        <w:ind w:left="-284"/>
        <w:contextualSpacing/>
        <w:jc w:val="both"/>
        <w:rPr>
          <w:rFonts w:ascii="Arial" w:hAnsi="Arial" w:cs="Arial"/>
          <w:sz w:val="24"/>
          <w:szCs w:val="24"/>
        </w:rPr>
      </w:pPr>
    </w:p>
    <w:p w:rsidR="00C92A74" w:rsidRPr="00516F63" w:rsidRDefault="00C92A74">
      <w:pPr>
        <w:widowControl w:val="0"/>
        <w:spacing w:after="0" w:line="240" w:lineRule="auto"/>
        <w:ind w:left="-284"/>
        <w:contextualSpacing/>
        <w:jc w:val="both"/>
        <w:rPr>
          <w:rFonts w:ascii="Arial" w:hAnsi="Arial" w:cs="Arial"/>
          <w:sz w:val="24"/>
          <w:szCs w:val="24"/>
        </w:rPr>
      </w:pPr>
    </w:p>
    <w:p w:rsidR="00A01CA2" w:rsidRPr="00516F63" w:rsidRDefault="00C92A74">
      <w:pPr>
        <w:widowControl w:val="0"/>
        <w:spacing w:after="0" w:line="240" w:lineRule="auto"/>
        <w:ind w:left="-284"/>
        <w:contextualSpacing/>
        <w:jc w:val="both"/>
        <w:rPr>
          <w:rFonts w:ascii="Arial" w:hAnsi="Arial" w:cs="Arial"/>
          <w:sz w:val="24"/>
          <w:szCs w:val="24"/>
        </w:rPr>
      </w:pPr>
      <w:r w:rsidRPr="00516F63">
        <w:rPr>
          <w:rFonts w:ascii="Arial" w:hAnsi="Arial" w:cs="Arial"/>
          <w:sz w:val="24"/>
          <w:szCs w:val="24"/>
        </w:rPr>
        <w:t>Глава местного самоуправления</w:t>
      </w:r>
      <w:r w:rsidRPr="00516F63">
        <w:rPr>
          <w:rFonts w:ascii="Arial" w:hAnsi="Arial" w:cs="Arial"/>
          <w:sz w:val="24"/>
          <w:szCs w:val="24"/>
        </w:rPr>
        <w:tab/>
      </w:r>
      <w:r w:rsidRPr="00516F63">
        <w:rPr>
          <w:rFonts w:ascii="Arial" w:hAnsi="Arial" w:cs="Arial"/>
          <w:sz w:val="24"/>
          <w:szCs w:val="24"/>
        </w:rPr>
        <w:tab/>
      </w:r>
      <w:r w:rsid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t xml:space="preserve">Г.В. </w:t>
      </w:r>
      <w:proofErr w:type="spellStart"/>
      <w:r w:rsidRPr="00516F63">
        <w:rPr>
          <w:rFonts w:ascii="Arial" w:hAnsi="Arial" w:cs="Arial"/>
          <w:sz w:val="24"/>
          <w:szCs w:val="24"/>
        </w:rPr>
        <w:t>Жданкин</w:t>
      </w:r>
      <w:proofErr w:type="spellEnd"/>
    </w:p>
    <w:p w:rsidR="00C92A74" w:rsidRPr="00516F63" w:rsidRDefault="00C92A74">
      <w:pPr>
        <w:widowControl w:val="0"/>
        <w:spacing w:after="0" w:line="240" w:lineRule="auto"/>
        <w:contextualSpacing/>
        <w:jc w:val="both"/>
        <w:rPr>
          <w:rFonts w:ascii="Arial" w:hAnsi="Arial" w:cs="Arial"/>
          <w:sz w:val="24"/>
          <w:szCs w:val="24"/>
        </w:rPr>
      </w:pPr>
      <w:r w:rsidRPr="00516F63">
        <w:rPr>
          <w:rFonts w:ascii="Arial" w:hAnsi="Arial" w:cs="Arial"/>
          <w:sz w:val="24"/>
          <w:szCs w:val="24"/>
        </w:rPr>
        <w:br w:type="page"/>
      </w:r>
    </w:p>
    <w:p w:rsidR="00A01CA2" w:rsidRPr="00516F63" w:rsidRDefault="00C92A74">
      <w:pPr>
        <w:widowControl w:val="0"/>
        <w:spacing w:after="0" w:line="240" w:lineRule="auto"/>
        <w:jc w:val="right"/>
        <w:rPr>
          <w:rFonts w:ascii="Arial" w:hAnsi="Arial" w:cs="Arial"/>
          <w:sz w:val="24"/>
          <w:szCs w:val="24"/>
        </w:rPr>
      </w:pPr>
      <w:r w:rsidRPr="00516F63">
        <w:rPr>
          <w:rFonts w:ascii="Arial" w:hAnsi="Arial" w:cs="Arial"/>
          <w:sz w:val="24"/>
          <w:szCs w:val="24"/>
        </w:rPr>
        <w:lastRenderedPageBreak/>
        <w:t>Утверждено</w:t>
      </w:r>
    </w:p>
    <w:p w:rsidR="00A01CA2" w:rsidRPr="00516F63" w:rsidRDefault="00C92A74">
      <w:pPr>
        <w:widowControl w:val="0"/>
        <w:spacing w:after="0" w:line="240" w:lineRule="auto"/>
        <w:jc w:val="right"/>
        <w:rPr>
          <w:rFonts w:ascii="Arial" w:hAnsi="Arial" w:cs="Arial"/>
          <w:sz w:val="24"/>
          <w:szCs w:val="24"/>
        </w:rPr>
      </w:pPr>
      <w:r w:rsidRPr="00516F63">
        <w:rPr>
          <w:rFonts w:ascii="Arial" w:hAnsi="Arial" w:cs="Arial"/>
          <w:sz w:val="24"/>
          <w:szCs w:val="24"/>
        </w:rPr>
        <w:t>постановлением администрации</w:t>
      </w:r>
    </w:p>
    <w:p w:rsidR="00A01CA2" w:rsidRPr="00516F63" w:rsidRDefault="00C92A74">
      <w:pPr>
        <w:widowControl w:val="0"/>
        <w:spacing w:after="0" w:line="240" w:lineRule="auto"/>
        <w:jc w:val="right"/>
        <w:rPr>
          <w:rFonts w:ascii="Arial" w:hAnsi="Arial" w:cs="Arial"/>
          <w:sz w:val="24"/>
          <w:szCs w:val="24"/>
        </w:rPr>
      </w:pPr>
      <w:r w:rsidRPr="00516F63">
        <w:rPr>
          <w:rFonts w:ascii="Arial" w:hAnsi="Arial" w:cs="Arial"/>
          <w:sz w:val="24"/>
          <w:szCs w:val="24"/>
        </w:rPr>
        <w:t>Ардатовского муниципального округа</w:t>
      </w:r>
    </w:p>
    <w:p w:rsidR="00A01CA2" w:rsidRPr="00516F63" w:rsidRDefault="00C92A74">
      <w:pPr>
        <w:widowControl w:val="0"/>
        <w:spacing w:after="0" w:line="240" w:lineRule="auto"/>
        <w:jc w:val="right"/>
        <w:rPr>
          <w:rFonts w:ascii="Arial" w:hAnsi="Arial" w:cs="Arial"/>
          <w:sz w:val="24"/>
          <w:szCs w:val="24"/>
        </w:rPr>
      </w:pPr>
      <w:r w:rsidRPr="00516F63">
        <w:rPr>
          <w:rFonts w:ascii="Arial" w:hAnsi="Arial" w:cs="Arial"/>
          <w:sz w:val="24"/>
          <w:szCs w:val="24"/>
        </w:rPr>
        <w:t>Нижегородской области</w:t>
      </w:r>
    </w:p>
    <w:p w:rsidR="00A01CA2" w:rsidRPr="00516F63" w:rsidRDefault="00C92A74">
      <w:pPr>
        <w:widowControl w:val="0"/>
        <w:spacing w:after="0" w:line="240" w:lineRule="auto"/>
        <w:jc w:val="right"/>
        <w:rPr>
          <w:rFonts w:ascii="Arial" w:hAnsi="Arial" w:cs="Arial"/>
          <w:sz w:val="24"/>
          <w:szCs w:val="24"/>
        </w:rPr>
      </w:pPr>
      <w:r w:rsidRPr="00516F63">
        <w:rPr>
          <w:rFonts w:ascii="Arial" w:hAnsi="Arial" w:cs="Arial"/>
          <w:sz w:val="24"/>
          <w:szCs w:val="24"/>
        </w:rPr>
        <w:t xml:space="preserve">от </w:t>
      </w:r>
      <w:r w:rsidRPr="00516F63">
        <w:rPr>
          <w:rFonts w:ascii="Arial" w:hAnsi="Arial" w:cs="Arial"/>
          <w:sz w:val="24"/>
          <w:szCs w:val="24"/>
          <w:u w:val="single"/>
        </w:rPr>
        <w:t>13 сентября 2023 года</w:t>
      </w:r>
      <w:r w:rsidRPr="00516F63">
        <w:rPr>
          <w:rFonts w:ascii="Arial" w:hAnsi="Arial" w:cs="Arial"/>
          <w:sz w:val="24"/>
          <w:szCs w:val="24"/>
        </w:rPr>
        <w:t xml:space="preserve"> № </w:t>
      </w:r>
      <w:r w:rsidRPr="00516F63">
        <w:rPr>
          <w:rFonts w:ascii="Arial" w:hAnsi="Arial" w:cs="Arial"/>
          <w:sz w:val="24"/>
          <w:szCs w:val="24"/>
          <w:u w:val="single"/>
        </w:rPr>
        <w:t>1107</w:t>
      </w:r>
    </w:p>
    <w:p w:rsidR="00A01CA2" w:rsidRPr="00516F63" w:rsidRDefault="00A01CA2">
      <w:pPr>
        <w:widowControl w:val="0"/>
        <w:spacing w:after="0" w:line="240" w:lineRule="auto"/>
        <w:jc w:val="both"/>
        <w:rPr>
          <w:rFonts w:ascii="Arial" w:hAnsi="Arial" w:cs="Arial"/>
          <w:b/>
          <w:sz w:val="24"/>
          <w:szCs w:val="24"/>
        </w:rPr>
      </w:pPr>
    </w:p>
    <w:p w:rsidR="00A01CA2" w:rsidRPr="00516F63" w:rsidRDefault="00C92A74">
      <w:pPr>
        <w:widowControl w:val="0"/>
        <w:spacing w:after="0" w:line="240" w:lineRule="auto"/>
        <w:jc w:val="center"/>
        <w:rPr>
          <w:rFonts w:ascii="Arial" w:hAnsi="Arial" w:cs="Arial"/>
          <w:b/>
          <w:sz w:val="24"/>
          <w:szCs w:val="24"/>
        </w:rPr>
      </w:pPr>
      <w:r w:rsidRPr="00516F63">
        <w:rPr>
          <w:rFonts w:ascii="Arial" w:hAnsi="Arial" w:cs="Arial"/>
          <w:b/>
          <w:sz w:val="24"/>
          <w:szCs w:val="24"/>
        </w:rPr>
        <w:t xml:space="preserve">Административный регламент </w:t>
      </w:r>
    </w:p>
    <w:p w:rsidR="00A01CA2" w:rsidRPr="00516F63" w:rsidRDefault="00C92A74">
      <w:pPr>
        <w:spacing w:after="0" w:line="240" w:lineRule="auto"/>
        <w:jc w:val="center"/>
        <w:rPr>
          <w:rFonts w:ascii="Arial" w:hAnsi="Arial" w:cs="Arial"/>
          <w:b/>
          <w:color w:val="000000" w:themeColor="text1"/>
          <w:sz w:val="24"/>
          <w:szCs w:val="24"/>
        </w:rPr>
      </w:pPr>
      <w:r w:rsidRPr="00516F63">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16F63">
        <w:rPr>
          <w:rFonts w:ascii="Arial" w:hAnsi="Arial" w:cs="Arial"/>
          <w:b/>
          <w:color w:val="000000" w:themeColor="text1"/>
          <w:sz w:val="24"/>
          <w:szCs w:val="24"/>
        </w:rPr>
        <w:t>»</w:t>
      </w:r>
    </w:p>
    <w:p w:rsidR="00A01CA2" w:rsidRPr="00516F63" w:rsidRDefault="00A01CA2">
      <w:pPr>
        <w:spacing w:after="0" w:line="240" w:lineRule="auto"/>
        <w:jc w:val="center"/>
        <w:rPr>
          <w:rFonts w:ascii="Arial" w:hAnsi="Arial" w:cs="Arial"/>
          <w:b/>
          <w:color w:val="000000" w:themeColor="text1"/>
          <w:sz w:val="24"/>
          <w:szCs w:val="24"/>
        </w:rPr>
      </w:pPr>
    </w:p>
    <w:p w:rsidR="00A01CA2" w:rsidRPr="00516F63" w:rsidRDefault="00C92A74">
      <w:pPr>
        <w:spacing w:after="0" w:line="240" w:lineRule="auto"/>
        <w:jc w:val="center"/>
        <w:rPr>
          <w:rFonts w:ascii="Arial" w:hAnsi="Arial" w:cs="Arial"/>
          <w:color w:val="000000" w:themeColor="text1"/>
          <w:sz w:val="24"/>
          <w:szCs w:val="24"/>
        </w:rPr>
      </w:pPr>
      <w:r w:rsidRPr="00516F63">
        <w:rPr>
          <w:rFonts w:ascii="Arial" w:hAnsi="Arial" w:cs="Arial"/>
          <w:color w:val="000000" w:themeColor="text1"/>
          <w:sz w:val="24"/>
          <w:szCs w:val="24"/>
        </w:rPr>
        <w:t>I. ОБЩИЕ ПОЛОЖЕНИЯ</w:t>
      </w:r>
    </w:p>
    <w:p w:rsidR="00A01CA2" w:rsidRPr="00516F63" w:rsidRDefault="00A01CA2">
      <w:pPr>
        <w:spacing w:after="0" w:line="240" w:lineRule="auto"/>
        <w:jc w:val="center"/>
        <w:rPr>
          <w:rFonts w:ascii="Arial" w:hAnsi="Arial" w:cs="Arial"/>
          <w:color w:val="000000" w:themeColor="text1"/>
          <w:sz w:val="24"/>
          <w:szCs w:val="24"/>
        </w:rPr>
      </w:pPr>
    </w:p>
    <w:p w:rsidR="00A01CA2" w:rsidRPr="00516F63" w:rsidRDefault="00C92A74">
      <w:pPr>
        <w:spacing w:after="0" w:line="240" w:lineRule="auto"/>
        <w:ind w:firstLine="567"/>
        <w:jc w:val="both"/>
        <w:rPr>
          <w:rFonts w:ascii="Arial" w:hAnsi="Arial" w:cs="Arial"/>
          <w:color w:val="000000" w:themeColor="text1"/>
          <w:sz w:val="24"/>
          <w:szCs w:val="24"/>
        </w:rPr>
      </w:pPr>
      <w:proofErr w:type="gramStart"/>
      <w:r w:rsidRPr="00516F63">
        <w:rPr>
          <w:rFonts w:ascii="Arial" w:hAnsi="Arial" w:cs="Arial"/>
          <w:color w:val="000000" w:themeColor="text1"/>
          <w:sz w:val="24"/>
          <w:szCs w:val="24"/>
        </w:rPr>
        <w:t xml:space="preserve">1.1 Административный регламент муниципального образования </w:t>
      </w:r>
      <w:r w:rsidRPr="00516F63">
        <w:rPr>
          <w:rFonts w:ascii="Arial" w:hAnsi="Arial" w:cs="Arial"/>
          <w:sz w:val="24"/>
          <w:szCs w:val="24"/>
        </w:rPr>
        <w:t>Ардатовского муниципального округа Нижегородской области по</w:t>
      </w:r>
      <w:r w:rsidRPr="00516F63">
        <w:rPr>
          <w:rFonts w:ascii="Arial" w:hAnsi="Arial" w:cs="Arial"/>
          <w:color w:val="000000" w:themeColor="text1"/>
          <w:sz w:val="24"/>
          <w:szCs w:val="24"/>
        </w:rPr>
        <w:t xml:space="preserve"> предоставлению муниципальной услуги «</w:t>
      </w:r>
      <w:r w:rsidRPr="00516F63">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16F63">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w:t>
      </w:r>
      <w:proofErr w:type="gramEnd"/>
      <w:r w:rsidRPr="00516F63">
        <w:rPr>
          <w:rFonts w:ascii="Arial" w:hAnsi="Arial" w:cs="Arial"/>
          <w:color w:val="000000" w:themeColor="text1"/>
          <w:sz w:val="24"/>
          <w:szCs w:val="24"/>
        </w:rPr>
        <w:t xml:space="preserve"> </w:t>
      </w:r>
      <w:proofErr w:type="gramStart"/>
      <w:r w:rsidRPr="00516F63">
        <w:rPr>
          <w:rFonts w:ascii="Arial" w:hAnsi="Arial" w:cs="Arial"/>
          <w:color w:val="000000" w:themeColor="text1"/>
          <w:sz w:val="24"/>
          <w:szCs w:val="24"/>
        </w:rPr>
        <w:t xml:space="preserve">процедур) при осуществлении полномочий по организации муниципальной услуги, порядок взаимодействия между администрацией </w:t>
      </w:r>
      <w:r w:rsidRPr="00516F63">
        <w:rPr>
          <w:rFonts w:ascii="Arial" w:hAnsi="Arial" w:cs="Arial"/>
          <w:sz w:val="24"/>
          <w:szCs w:val="24"/>
        </w:rPr>
        <w:t>Ардатовского муниципального округа Нижегородской области</w:t>
      </w:r>
      <w:r w:rsidRPr="00516F63">
        <w:rPr>
          <w:rFonts w:ascii="Arial" w:hAnsi="Arial" w:cs="Arial"/>
          <w:i/>
          <w:sz w:val="24"/>
          <w:szCs w:val="24"/>
        </w:rPr>
        <w:t xml:space="preserve"> </w:t>
      </w:r>
      <w:r w:rsidRPr="00516F63">
        <w:rPr>
          <w:rFonts w:ascii="Arial" w:hAnsi="Arial" w:cs="Arial"/>
          <w:sz w:val="24"/>
          <w:szCs w:val="24"/>
        </w:rPr>
        <w:t xml:space="preserve">(далее – Администрация) </w:t>
      </w:r>
      <w:r w:rsidRPr="00516F63">
        <w:rPr>
          <w:rFonts w:ascii="Arial" w:hAnsi="Arial" w:cs="Arial"/>
          <w:color w:val="000000" w:themeColor="text1"/>
          <w:sz w:val="24"/>
          <w:szCs w:val="24"/>
        </w:rPr>
        <w:t xml:space="preserve">и юридическими, физическими лицами, в том числе индивидуальными предпринимателями и их уполномоченными представителями, </w:t>
      </w:r>
      <w:r w:rsidRPr="00516F63">
        <w:rPr>
          <w:rFonts w:ascii="Arial" w:hAnsi="Arial" w:cs="Arial"/>
          <w:sz w:val="24"/>
          <w:szCs w:val="24"/>
        </w:rPr>
        <w:t xml:space="preserve">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w:t>
      </w:r>
      <w:r w:rsidRPr="00516F63">
        <w:rPr>
          <w:rFonts w:ascii="Arial" w:hAnsi="Arial" w:cs="Arial"/>
          <w:color w:val="000000" w:themeColor="text1"/>
          <w:sz w:val="24"/>
          <w:szCs w:val="24"/>
        </w:rPr>
        <w:t>при предоставлении муниципальной услуги, а</w:t>
      </w:r>
      <w:proofErr w:type="gramEnd"/>
      <w:r w:rsidRPr="00516F63">
        <w:rPr>
          <w:rFonts w:ascii="Arial" w:hAnsi="Arial" w:cs="Arial"/>
          <w:color w:val="000000" w:themeColor="text1"/>
          <w:sz w:val="24"/>
          <w:szCs w:val="24"/>
        </w:rPr>
        <w:t xml:space="preserve"> также порядок обжалования действий (бездействия) органа, предоставляющего муниципальную услугу, муниципальных служащих, </w:t>
      </w:r>
      <w:r w:rsidRPr="00516F63">
        <w:rPr>
          <w:rFonts w:ascii="Arial" w:hAnsi="Arial" w:cs="Arial"/>
          <w:sz w:val="24"/>
          <w:szCs w:val="24"/>
        </w:rPr>
        <w:t>ГБУ НО «УМФЦ»</w:t>
      </w:r>
      <w:r w:rsidRPr="00516F63">
        <w:rPr>
          <w:rFonts w:ascii="Arial" w:hAnsi="Arial" w:cs="Arial"/>
          <w:color w:val="000000" w:themeColor="text1"/>
          <w:sz w:val="24"/>
          <w:szCs w:val="24"/>
        </w:rPr>
        <w:t xml:space="preserve">, сотрудников </w:t>
      </w:r>
      <w:r w:rsidRPr="00516F63">
        <w:rPr>
          <w:rFonts w:ascii="Arial" w:hAnsi="Arial" w:cs="Arial"/>
          <w:sz w:val="24"/>
          <w:szCs w:val="24"/>
        </w:rPr>
        <w:t>ГБУ НО «УМФЦ»</w:t>
      </w:r>
      <w:r w:rsidRPr="00516F63">
        <w:rPr>
          <w:rFonts w:ascii="Arial" w:hAnsi="Arial" w:cs="Arial"/>
          <w:color w:val="000000" w:themeColor="text1"/>
          <w:sz w:val="24"/>
          <w:szCs w:val="24"/>
        </w:rPr>
        <w:t xml:space="preserve"> при предоставлении муниципальной услуги.</w:t>
      </w:r>
    </w:p>
    <w:p w:rsidR="00A01CA2" w:rsidRPr="00516F63" w:rsidRDefault="00C92A74">
      <w:pPr>
        <w:pStyle w:val="ConsPlusNormal"/>
        <w:ind w:firstLine="540"/>
        <w:jc w:val="both"/>
        <w:rPr>
          <w:rFonts w:ascii="Arial" w:hAnsi="Arial" w:cs="Arial"/>
          <w:sz w:val="24"/>
          <w:szCs w:val="24"/>
        </w:rPr>
      </w:pPr>
      <w:r w:rsidRPr="00516F63">
        <w:rPr>
          <w:rFonts w:ascii="Arial" w:hAnsi="Arial" w:cs="Arial"/>
          <w:sz w:val="24"/>
          <w:szCs w:val="24"/>
        </w:rPr>
        <w:t>1.2. Круг заявителей при предоставлении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1.2.1.Заявителями, имеющими право на получение муниципальной услуги, являются застройщики физические лица, в том числе зарегистрированные в качестве индивидуальных предпринимателей или юридические лица, а также технические заказчики, планирующие осуществление сноса объекта капитального строительства либо завершившие снос (далее - заявители).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 xml:space="preserve">1.2.2.Положения, предусмотренные настоящим Регламентом в отношении заявителя, распространяются на его  уполномоченного представителя. </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1.3. Требования к порядку информирования о предоставлении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либо в письменном виде.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Ответ на поступившее обращение направляется специалистом отдела строительства и ЖКХ администрации по адресу, указанному на почтовом конверте, или электронному адресу.</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516F63">
        <w:rPr>
          <w:rFonts w:ascii="Arial" w:hAnsi="Arial" w:cs="Arial"/>
          <w:sz w:val="24"/>
          <w:szCs w:val="24"/>
        </w:rPr>
        <w:t>строительства</w:t>
      </w:r>
      <w:proofErr w:type="gramEnd"/>
      <w:r w:rsidRPr="00516F63">
        <w:rPr>
          <w:rFonts w:ascii="Arial" w:hAnsi="Arial" w:cs="Arial"/>
          <w:sz w:val="24"/>
          <w:szCs w:val="24"/>
        </w:rPr>
        <w:t xml:space="preserve"> и ЖКХ администрации с </w:t>
      </w:r>
      <w:proofErr w:type="spellStart"/>
      <w:r w:rsidRPr="00516F63">
        <w:rPr>
          <w:rFonts w:ascii="Arial" w:hAnsi="Arial" w:cs="Arial"/>
          <w:sz w:val="24"/>
          <w:szCs w:val="24"/>
        </w:rPr>
        <w:t>учетом</w:t>
      </w:r>
      <w:proofErr w:type="spellEnd"/>
      <w:r w:rsidRPr="00516F63">
        <w:rPr>
          <w:rFonts w:ascii="Arial" w:hAnsi="Arial" w:cs="Arial"/>
          <w:sz w:val="24"/>
          <w:szCs w:val="24"/>
        </w:rPr>
        <w:t xml:space="preserve"> времени подготовки ответа заинтересованному лицу в  срок, не превышающий 15 дней со дня регистрации обращения.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ответах на телефонные звонки заинтересованных лиц специалист отдела строительства и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строительства и ЖКХ администрации,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w:t>
      </w:r>
      <w:proofErr w:type="spellStart"/>
      <w:r w:rsidRPr="00516F63">
        <w:rPr>
          <w:rFonts w:ascii="Arial" w:hAnsi="Arial" w:cs="Arial"/>
          <w:sz w:val="24"/>
          <w:szCs w:val="24"/>
        </w:rPr>
        <w:t>переведен</w:t>
      </w:r>
      <w:proofErr w:type="spellEnd"/>
      <w:r w:rsidRPr="00516F63">
        <w:rPr>
          <w:rFonts w:ascii="Arial" w:hAnsi="Arial" w:cs="Arial"/>
          <w:sz w:val="24"/>
          <w:szCs w:val="24"/>
        </w:rPr>
        <w:t xml:space="preserve">) на другого специалиста или же обратившемуся лицу должен быть </w:t>
      </w:r>
      <w:proofErr w:type="spellStart"/>
      <w:r w:rsidRPr="00516F63">
        <w:rPr>
          <w:rFonts w:ascii="Arial" w:hAnsi="Arial" w:cs="Arial"/>
          <w:sz w:val="24"/>
          <w:szCs w:val="24"/>
        </w:rPr>
        <w:t>сообщен</w:t>
      </w:r>
      <w:proofErr w:type="spellEnd"/>
      <w:r w:rsidRPr="00516F63">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Специалист отдела строительства и ЖКХ администрации не вправе осуществлять информирование по вопросам, не указанным в абзаце первом настоящего подпункта.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516F63">
        <w:rPr>
          <w:rFonts w:ascii="Arial" w:hAnsi="Arial" w:cs="Arial"/>
          <w:color w:val="0000FF"/>
          <w:sz w:val="24"/>
          <w:szCs w:val="24"/>
          <w:u w:val="single"/>
        </w:rPr>
        <w:t>http://ardatov.nobl.ru/</w:t>
      </w:r>
      <w:r w:rsidRPr="00516F63">
        <w:rPr>
          <w:rFonts w:ascii="Arial" w:hAnsi="Arial" w:cs="Arial"/>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Информация, указанная в настоящем пункте, предоставляется бесплатно.</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1.3.2. </w:t>
      </w:r>
      <w:proofErr w:type="gramStart"/>
      <w:r w:rsidRPr="00516F63">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516F63">
        <w:rPr>
          <w:rFonts w:ascii="Arial" w:hAnsi="Arial" w:cs="Arial"/>
          <w:sz w:val="24"/>
          <w:szCs w:val="24"/>
        </w:rPr>
        <w:t>обобщенная</w:t>
      </w:r>
      <w:proofErr w:type="spellEnd"/>
      <w:r w:rsidRPr="00516F63">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516F63">
        <w:rPr>
          <w:rFonts w:ascii="Arial" w:hAnsi="Arial" w:cs="Arial"/>
          <w:color w:val="0000FF"/>
          <w:sz w:val="24"/>
          <w:szCs w:val="24"/>
          <w:u w:val="single"/>
        </w:rPr>
        <w:t>http://ardatov.nobl.ru/</w:t>
      </w:r>
      <w:r w:rsidRPr="00516F63">
        <w:rPr>
          <w:rFonts w:ascii="Arial" w:hAnsi="Arial" w:cs="Arial"/>
          <w:sz w:val="24"/>
          <w:szCs w:val="24"/>
        </w:rPr>
        <w:t>, на сайте государственной информационной системы Нижегородской области «Единый</w:t>
      </w:r>
      <w:proofErr w:type="gramEnd"/>
      <w:r w:rsidRPr="00516F63">
        <w:rPr>
          <w:rFonts w:ascii="Arial" w:hAnsi="Arial" w:cs="Arial"/>
          <w:sz w:val="24"/>
          <w:szCs w:val="24"/>
        </w:rPr>
        <w:t xml:space="preserve"> </w:t>
      </w:r>
      <w:proofErr w:type="gramStart"/>
      <w:r w:rsidRPr="00516F63">
        <w:rPr>
          <w:rFonts w:ascii="Arial" w:hAnsi="Arial" w:cs="Arial"/>
          <w:sz w:val="24"/>
          <w:szCs w:val="24"/>
        </w:rPr>
        <w:t xml:space="preserve">Интернет-портал государственных и муниципальных услуг (функций) Нижегородской области» </w:t>
      </w:r>
      <w:r w:rsidRPr="00516F63">
        <w:rPr>
          <w:rStyle w:val="1c"/>
          <w:rFonts w:ascii="Arial" w:hAnsi="Arial" w:cs="Arial"/>
          <w:color w:val="000000"/>
          <w:sz w:val="24"/>
          <w:szCs w:val="24"/>
          <w:u w:val="none"/>
        </w:rPr>
        <w:t>www.gu.nnov.ru (далее – Единый Интернет-портал государственных и муниципальных услуг (функций) Нижегородской области)</w:t>
      </w:r>
      <w:r w:rsidRPr="00516F63">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516F63">
        <w:rPr>
          <w:rStyle w:val="1c"/>
          <w:rFonts w:ascii="Arial" w:hAnsi="Arial" w:cs="Arial"/>
          <w:color w:val="000000"/>
          <w:sz w:val="24"/>
          <w:szCs w:val="24"/>
          <w:u w:val="none"/>
        </w:rPr>
        <w:t>www.gosuslugi.ru (далее – Единый портал государственных и муниципальных услуг (функций)</w:t>
      </w:r>
      <w:r w:rsidRPr="00516F63">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516F63">
        <w:rPr>
          <w:rFonts w:ascii="Arial" w:hAnsi="Arial" w:cs="Arial"/>
          <w:sz w:val="24"/>
          <w:szCs w:val="24"/>
        </w:rPr>
        <w:t>), а также печатной форме на информационных стендах, расположенных в местах предос</w:t>
      </w:r>
      <w:r w:rsidR="00540C2E">
        <w:rPr>
          <w:rFonts w:ascii="Arial" w:hAnsi="Arial" w:cs="Arial"/>
          <w:sz w:val="24"/>
          <w:szCs w:val="24"/>
        </w:rPr>
        <w:t>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1.3.3. На стенде Администрации, ГБУ НО «УМФЦ» и на сайте Администрации размещается следующая информация:</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Pr="00516F63">
        <w:rPr>
          <w:rFonts w:ascii="Arial" w:hAnsi="Arial" w:cs="Arial"/>
          <w:color w:val="0000FF"/>
          <w:sz w:val="24"/>
          <w:szCs w:val="24"/>
          <w:u w:val="single"/>
        </w:rPr>
        <w:t>http://ardatov.nobl.ru/)</w:t>
      </w:r>
      <w:r w:rsidRPr="00516F63">
        <w:rPr>
          <w:rFonts w:ascii="Arial" w:hAnsi="Arial" w:cs="Arial"/>
          <w:sz w:val="24"/>
          <w:szCs w:val="24"/>
        </w:rPr>
        <w:t>;</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516F63">
        <w:rPr>
          <w:rFonts w:ascii="Arial" w:hAnsi="Arial" w:cs="Arial"/>
          <w:sz w:val="24"/>
          <w:szCs w:val="24"/>
        </w:rPr>
        <w:t>приема</w:t>
      </w:r>
      <w:proofErr w:type="spellEnd"/>
      <w:r w:rsidRPr="00516F63">
        <w:rPr>
          <w:rFonts w:ascii="Arial" w:hAnsi="Arial" w:cs="Arial"/>
          <w:sz w:val="24"/>
          <w:szCs w:val="24"/>
        </w:rPr>
        <w:t>;</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форма заявлений, уведомлений используемых при предоставлении муниципальной услуги, а также предъявляемые к ним требования;</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перечень документов, необходимых для получения муниципальной услуги;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последовательность административных процедур при предоставлении муниципальной услуги;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 xml:space="preserve">основания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основания для отказа в предоставлении  муниципальной услуги;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периодическое обновление.</w:t>
      </w:r>
    </w:p>
    <w:p w:rsidR="00A01CA2" w:rsidRPr="00516F63" w:rsidRDefault="00C92A74">
      <w:pPr>
        <w:pStyle w:val="a3"/>
        <w:widowControl w:val="0"/>
        <w:spacing w:after="0" w:line="240" w:lineRule="auto"/>
        <w:ind w:left="0" w:firstLine="567"/>
        <w:contextualSpacing/>
        <w:jc w:val="both"/>
        <w:rPr>
          <w:rFonts w:ascii="Arial" w:hAnsi="Arial" w:cs="Arial"/>
          <w:sz w:val="24"/>
          <w:szCs w:val="24"/>
        </w:rPr>
      </w:pPr>
      <w:r w:rsidRPr="00516F63">
        <w:rPr>
          <w:rFonts w:ascii="Arial" w:hAnsi="Arial" w:cs="Arial"/>
          <w:sz w:val="24"/>
          <w:szCs w:val="24"/>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516F63">
        <w:rPr>
          <w:rFonts w:ascii="Arial" w:hAnsi="Arial" w:cs="Arial"/>
          <w:sz w:val="24"/>
          <w:szCs w:val="24"/>
        </w:rPr>
        <w:t>УМФЦ</w:t>
      </w:r>
      <w:proofErr w:type="gramEnd"/>
      <w:r w:rsidRPr="00516F63">
        <w:rPr>
          <w:rFonts w:ascii="Arial" w:hAnsi="Arial" w:cs="Arial"/>
          <w:sz w:val="24"/>
          <w:szCs w:val="24"/>
        </w:rPr>
        <w:t xml:space="preserve"> НО размещается следующая информация:</w:t>
      </w:r>
    </w:p>
    <w:p w:rsidR="00A01CA2" w:rsidRPr="00516F63" w:rsidRDefault="00C92A74">
      <w:pPr>
        <w:pStyle w:val="a3"/>
        <w:widowControl w:val="0"/>
        <w:spacing w:after="0" w:line="240" w:lineRule="auto"/>
        <w:ind w:left="0" w:firstLine="567"/>
        <w:contextualSpacing/>
        <w:jc w:val="both"/>
        <w:rPr>
          <w:rFonts w:ascii="Arial" w:hAnsi="Arial" w:cs="Arial"/>
          <w:sz w:val="24"/>
          <w:szCs w:val="24"/>
        </w:rPr>
      </w:pPr>
      <w:r w:rsidRPr="00516F63">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01CA2" w:rsidRPr="00516F63" w:rsidRDefault="00C92A74">
      <w:pPr>
        <w:widowControl w:val="0"/>
        <w:tabs>
          <w:tab w:val="left" w:pos="567"/>
        </w:tabs>
        <w:spacing w:after="0" w:line="240" w:lineRule="auto"/>
        <w:ind w:firstLine="567"/>
        <w:contextualSpacing/>
        <w:jc w:val="both"/>
        <w:rPr>
          <w:rFonts w:ascii="Arial" w:hAnsi="Arial" w:cs="Arial"/>
          <w:sz w:val="24"/>
          <w:szCs w:val="24"/>
        </w:rPr>
      </w:pPr>
      <w:r w:rsidRPr="00516F63">
        <w:rPr>
          <w:rFonts w:ascii="Arial" w:hAnsi="Arial" w:cs="Arial"/>
          <w:sz w:val="24"/>
          <w:szCs w:val="24"/>
        </w:rPr>
        <w:t>круг заявителей;</w:t>
      </w:r>
    </w:p>
    <w:p w:rsidR="00A01CA2" w:rsidRPr="00516F63" w:rsidRDefault="00C92A74">
      <w:pPr>
        <w:widowControl w:val="0"/>
        <w:spacing w:after="0" w:line="240" w:lineRule="auto"/>
        <w:ind w:firstLine="567"/>
        <w:contextualSpacing/>
        <w:jc w:val="both"/>
        <w:rPr>
          <w:rFonts w:ascii="Arial" w:hAnsi="Arial" w:cs="Arial"/>
          <w:sz w:val="24"/>
          <w:szCs w:val="24"/>
        </w:rPr>
      </w:pPr>
      <w:r w:rsidRPr="00516F63">
        <w:rPr>
          <w:rFonts w:ascii="Arial" w:hAnsi="Arial" w:cs="Arial"/>
          <w:sz w:val="24"/>
          <w:szCs w:val="24"/>
        </w:rPr>
        <w:t>срок предоставления муниципальной услуги;</w:t>
      </w:r>
    </w:p>
    <w:p w:rsidR="00A01CA2" w:rsidRPr="00516F63" w:rsidRDefault="00C92A74">
      <w:pPr>
        <w:widowControl w:val="0"/>
        <w:spacing w:after="0" w:line="240" w:lineRule="auto"/>
        <w:ind w:firstLine="567"/>
        <w:contextualSpacing/>
        <w:jc w:val="both"/>
        <w:rPr>
          <w:rFonts w:ascii="Arial" w:hAnsi="Arial" w:cs="Arial"/>
          <w:sz w:val="24"/>
          <w:szCs w:val="24"/>
        </w:rPr>
      </w:pPr>
      <w:r w:rsidRPr="00516F63">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01CA2" w:rsidRPr="00516F63" w:rsidRDefault="00C92A74">
      <w:pPr>
        <w:widowControl w:val="0"/>
        <w:spacing w:after="0" w:line="240" w:lineRule="auto"/>
        <w:ind w:firstLine="567"/>
        <w:contextualSpacing/>
        <w:jc w:val="both"/>
        <w:rPr>
          <w:rFonts w:ascii="Arial" w:hAnsi="Arial" w:cs="Arial"/>
          <w:sz w:val="24"/>
          <w:szCs w:val="24"/>
        </w:rPr>
      </w:pPr>
      <w:r w:rsidRPr="00516F63">
        <w:rPr>
          <w:rFonts w:ascii="Arial" w:hAnsi="Arial" w:cs="Arial"/>
          <w:sz w:val="24"/>
          <w:szCs w:val="24"/>
        </w:rPr>
        <w:t>размер государственной пошлины (платы), взимаемой за предоставление муниципальной услуги;</w:t>
      </w:r>
    </w:p>
    <w:p w:rsidR="00A01CA2" w:rsidRPr="00516F63" w:rsidRDefault="00C92A74">
      <w:pPr>
        <w:widowControl w:val="0"/>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pStyle w:val="a3"/>
        <w:widowControl w:val="0"/>
        <w:spacing w:after="0" w:line="240" w:lineRule="auto"/>
        <w:ind w:left="0" w:firstLine="567"/>
        <w:contextualSpacing/>
        <w:jc w:val="both"/>
        <w:rPr>
          <w:rFonts w:ascii="Arial" w:hAnsi="Arial" w:cs="Arial"/>
          <w:sz w:val="24"/>
          <w:szCs w:val="24"/>
        </w:rPr>
      </w:pPr>
      <w:r w:rsidRPr="00516F63">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01CA2" w:rsidRPr="00516F63" w:rsidRDefault="00C92A74">
      <w:pPr>
        <w:pStyle w:val="a3"/>
        <w:widowControl w:val="0"/>
        <w:spacing w:after="0" w:line="240" w:lineRule="auto"/>
        <w:ind w:left="0" w:firstLine="567"/>
        <w:contextualSpacing/>
        <w:jc w:val="both"/>
        <w:rPr>
          <w:rFonts w:ascii="Arial" w:hAnsi="Arial" w:cs="Arial"/>
          <w:sz w:val="24"/>
          <w:szCs w:val="24"/>
        </w:rPr>
      </w:pPr>
      <w:r w:rsidRPr="00516F63">
        <w:rPr>
          <w:rFonts w:ascii="Arial" w:hAnsi="Arial" w:cs="Arial"/>
          <w:sz w:val="24"/>
          <w:szCs w:val="24"/>
        </w:rPr>
        <w:t>формы заявлений (уведомлений, сообщений), используемые при предоставлении муниципальной услуги.</w:t>
      </w:r>
    </w:p>
    <w:p w:rsidR="00A01CA2" w:rsidRPr="00516F63" w:rsidRDefault="00C92A74">
      <w:pPr>
        <w:widowControl w:val="0"/>
        <w:spacing w:after="0" w:line="240" w:lineRule="auto"/>
        <w:ind w:firstLine="567"/>
        <w:jc w:val="both"/>
        <w:rPr>
          <w:rFonts w:ascii="Arial" w:hAnsi="Arial" w:cs="Arial"/>
          <w:sz w:val="24"/>
          <w:szCs w:val="24"/>
        </w:rPr>
      </w:pPr>
      <w:r w:rsidRPr="00516F63">
        <w:rPr>
          <w:rFonts w:ascii="Arial" w:hAnsi="Arial" w:cs="Arial"/>
          <w:sz w:val="24"/>
          <w:szCs w:val="24"/>
        </w:rPr>
        <w:t xml:space="preserve">1.3.5.Информация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516F63">
        <w:rPr>
          <w:rFonts w:ascii="Arial" w:hAnsi="Arial" w:cs="Arial"/>
          <w:sz w:val="24"/>
          <w:szCs w:val="24"/>
        </w:rPr>
        <w:t>УМФЦ</w:t>
      </w:r>
      <w:proofErr w:type="gramEnd"/>
      <w:r w:rsidRPr="00516F63">
        <w:rPr>
          <w:rFonts w:ascii="Arial" w:hAnsi="Arial" w:cs="Arial"/>
          <w:sz w:val="24"/>
          <w:szCs w:val="24"/>
        </w:rPr>
        <w:t xml:space="preserve"> НО и официальном сайте Администрации о порядке и сроках предоставления муниципальной услуги предоставляется заявителю бесплатно.</w:t>
      </w:r>
    </w:p>
    <w:p w:rsidR="00A01CA2" w:rsidRPr="00516F63" w:rsidRDefault="00C92A74">
      <w:pPr>
        <w:widowControl w:val="0"/>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A01CA2" w:rsidRPr="00516F63" w:rsidRDefault="00C92A74">
      <w:pPr>
        <w:spacing w:after="0" w:line="240" w:lineRule="auto"/>
        <w:ind w:firstLine="567"/>
        <w:jc w:val="center"/>
        <w:rPr>
          <w:rFonts w:ascii="Arial" w:hAnsi="Arial" w:cs="Arial"/>
          <w:color w:val="000000" w:themeColor="text1"/>
          <w:sz w:val="24"/>
          <w:szCs w:val="24"/>
        </w:rPr>
      </w:pPr>
      <w:r w:rsidRPr="00516F63">
        <w:rPr>
          <w:rFonts w:ascii="Arial" w:hAnsi="Arial" w:cs="Arial"/>
          <w:color w:val="000000" w:themeColor="text1"/>
          <w:sz w:val="24"/>
          <w:szCs w:val="24"/>
        </w:rPr>
        <w:t>II. СТАНДАРТ ПРЕДОСТАВЛЕНИЯ МУНИЦИПАЛЬНОЙ УСЛУГИ</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2.1. Наименование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2.2.Наименование органа, предоставляющего муниципальную услугу.</w:t>
      </w:r>
    </w:p>
    <w:p w:rsidR="00A01CA2" w:rsidRPr="00516F63" w:rsidRDefault="00C92A74">
      <w:pPr>
        <w:widowControl w:val="0"/>
        <w:spacing w:after="0" w:line="240" w:lineRule="auto"/>
        <w:ind w:firstLine="567"/>
        <w:jc w:val="both"/>
        <w:rPr>
          <w:rFonts w:ascii="Arial" w:hAnsi="Arial" w:cs="Arial"/>
          <w:b/>
          <w:i/>
          <w:sz w:val="24"/>
          <w:szCs w:val="24"/>
        </w:rPr>
      </w:pPr>
      <w:r w:rsidRPr="00516F63">
        <w:rPr>
          <w:rFonts w:ascii="Arial" w:hAnsi="Arial" w:cs="Arial"/>
          <w:sz w:val="24"/>
          <w:szCs w:val="24"/>
        </w:rPr>
        <w:t>2.2.1. Предоставление муниципальной услуги осуществляет администрация Ардатовского муниципального округа Нижегородской области</w:t>
      </w:r>
      <w:r w:rsidRPr="00516F63">
        <w:rPr>
          <w:rFonts w:ascii="Arial" w:hAnsi="Arial" w:cs="Arial"/>
          <w:i/>
          <w:sz w:val="24"/>
          <w:szCs w:val="24"/>
        </w:rPr>
        <w:t>.</w:t>
      </w:r>
    </w:p>
    <w:p w:rsidR="00A01CA2" w:rsidRPr="00516F63" w:rsidRDefault="00C92A74">
      <w:pPr>
        <w:pStyle w:val="ConsPlusNormal"/>
        <w:ind w:firstLine="540"/>
        <w:jc w:val="both"/>
        <w:rPr>
          <w:rFonts w:ascii="Arial" w:hAnsi="Arial" w:cs="Arial"/>
          <w:b/>
          <w:sz w:val="24"/>
          <w:szCs w:val="24"/>
        </w:rPr>
      </w:pPr>
      <w:r w:rsidRPr="00516F63">
        <w:rPr>
          <w:rFonts w:ascii="Arial" w:hAnsi="Arial" w:cs="Arial"/>
          <w:sz w:val="24"/>
          <w:szCs w:val="24"/>
        </w:rPr>
        <w:t>Непосредственное предоставление муниципальной услуги  осуществляют отдел строительства и ЖКХ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Заявитель вправе направить заявление, а также получить результат услуги в ГБУ НО «УМФЦ», осуществляющем участие в обеспечении предоставления муниципальной услуги в части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документов и выдачи результата муниципальной услуги.</w:t>
      </w:r>
    </w:p>
    <w:p w:rsidR="00A01CA2" w:rsidRPr="00516F63" w:rsidRDefault="00C92A74">
      <w:pPr>
        <w:pStyle w:val="ConsPlusNormal"/>
        <w:ind w:firstLine="540"/>
        <w:jc w:val="both"/>
        <w:rPr>
          <w:rFonts w:ascii="Arial" w:hAnsi="Arial" w:cs="Arial"/>
          <w:sz w:val="24"/>
          <w:szCs w:val="24"/>
        </w:rPr>
      </w:pPr>
      <w:r w:rsidRPr="00516F63">
        <w:rPr>
          <w:rFonts w:ascii="Arial" w:hAnsi="Arial" w:cs="Arial"/>
          <w:sz w:val="24"/>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516F63">
        <w:rPr>
          <w:rFonts w:ascii="Arial" w:hAnsi="Arial" w:cs="Arial"/>
          <w:sz w:val="24"/>
          <w:szCs w:val="24"/>
        </w:rPr>
        <w:t>заключенным</w:t>
      </w:r>
      <w:proofErr w:type="spellEnd"/>
      <w:r w:rsidRPr="00516F63">
        <w:rPr>
          <w:rFonts w:ascii="Arial" w:hAnsi="Arial" w:cs="Arial"/>
          <w:sz w:val="24"/>
          <w:szCs w:val="24"/>
        </w:rPr>
        <w:t xml:space="preserve"> в порядке, установленном законодательством Российской Федерации (далее - соглашение о взаимодействии).</w:t>
      </w:r>
    </w:p>
    <w:p w:rsidR="00A01CA2" w:rsidRPr="00516F63" w:rsidRDefault="00C92A74">
      <w:pPr>
        <w:pStyle w:val="ConsPlusNormal"/>
        <w:ind w:firstLine="540"/>
        <w:jc w:val="both"/>
        <w:rPr>
          <w:rFonts w:ascii="Arial" w:hAnsi="Arial" w:cs="Arial"/>
          <w:sz w:val="24"/>
          <w:szCs w:val="24"/>
        </w:rPr>
      </w:pPr>
      <w:r w:rsidRPr="00516F63">
        <w:rPr>
          <w:rFonts w:ascii="Arial" w:hAnsi="Arial" w:cs="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России.</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2.2.3.При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и к уполномоченным в соответствии с законодательством Российской Федерации экспертами, за исключением получения услуг и получения документов и информации, предоставляемых в результате предоставления</w:t>
      </w:r>
      <w:proofErr w:type="gramEnd"/>
      <w:r w:rsidRPr="00516F63">
        <w:rPr>
          <w:rFonts w:ascii="Arial" w:hAnsi="Arial" w:cs="Arial"/>
          <w:sz w:val="24"/>
          <w:szCs w:val="24"/>
        </w:rPr>
        <w:t xml:space="preserve"> таких услуг, </w:t>
      </w:r>
      <w:proofErr w:type="spellStart"/>
      <w:r w:rsidRPr="00516F63">
        <w:rPr>
          <w:rFonts w:ascii="Arial" w:hAnsi="Arial" w:cs="Arial"/>
          <w:sz w:val="24"/>
          <w:szCs w:val="24"/>
        </w:rPr>
        <w:t>включенных</w:t>
      </w:r>
      <w:proofErr w:type="spellEnd"/>
      <w:r w:rsidRPr="00516F63">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2.3. Заявитель обращается за предоставлением муниципальной услуги в следующих случаях: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2.3.1. Для направления уведомления о планируемом сносе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2.3.2.Для направления уведомления о завершении сноса объекта капитального строительства.</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2.4. Результатом муниципальной услуги в зависимости от основания обращения являются:</w:t>
      </w:r>
    </w:p>
    <w:p w:rsidR="00A01CA2" w:rsidRPr="00516F63" w:rsidRDefault="00C92A74">
      <w:pPr>
        <w:spacing w:after="0" w:line="240" w:lineRule="auto"/>
        <w:ind w:firstLine="567"/>
        <w:jc w:val="both"/>
        <w:rPr>
          <w:rFonts w:ascii="Arial" w:hAnsi="Arial" w:cs="Arial"/>
          <w:i/>
          <w:color w:val="000000" w:themeColor="text1"/>
          <w:sz w:val="24"/>
          <w:szCs w:val="24"/>
        </w:rPr>
      </w:pPr>
      <w:r w:rsidRPr="00516F63">
        <w:rPr>
          <w:rFonts w:ascii="Arial" w:hAnsi="Arial" w:cs="Arial"/>
          <w:sz w:val="24"/>
          <w:szCs w:val="24"/>
        </w:rPr>
        <w:t xml:space="preserve">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планируемом сносе объекта капитального строительства и размещение уведомления и документов в информационной системе обеспечения градостроительной деятельности; уведомление об этом инспекции государственного строительного надзора Нижегородской области;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завершении сноса объекта капитального строительства и размещение уведомления и документов в информационной системе обеспечения градостроительной деятельности; уведомление об этом инспекции государственного строительного  надзора Нижегородской области.</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2.5.Заявителям по результату оказания муниципальной услуги выдаются следующие документы:</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 xml:space="preserve">2.5.1.В случае </w:t>
      </w:r>
      <w:proofErr w:type="spellStart"/>
      <w:r w:rsidRPr="00516F63">
        <w:rPr>
          <w:rFonts w:ascii="Arial" w:hAnsi="Arial" w:cs="Arial"/>
          <w:color w:val="000000" w:themeColor="text1"/>
          <w:sz w:val="24"/>
          <w:szCs w:val="24"/>
        </w:rPr>
        <w:t>приема</w:t>
      </w:r>
      <w:proofErr w:type="spellEnd"/>
      <w:r w:rsidRPr="00516F63">
        <w:rPr>
          <w:rFonts w:ascii="Arial" w:hAnsi="Arial" w:cs="Arial"/>
          <w:color w:val="000000" w:themeColor="text1"/>
          <w:sz w:val="24"/>
          <w:szCs w:val="24"/>
        </w:rPr>
        <w:t xml:space="preserve"> </w:t>
      </w:r>
      <w:r w:rsidRPr="00516F63">
        <w:rPr>
          <w:rFonts w:ascii="Arial" w:hAnsi="Arial" w:cs="Arial"/>
          <w:sz w:val="24"/>
          <w:szCs w:val="24"/>
        </w:rPr>
        <w:t>уведомления о планируемом сносе объекта капитального строительства</w:t>
      </w:r>
      <w:r w:rsidRPr="00516F63">
        <w:rPr>
          <w:rFonts w:ascii="Arial" w:hAnsi="Arial" w:cs="Arial"/>
          <w:color w:val="000000" w:themeColor="text1"/>
          <w:sz w:val="24"/>
          <w:szCs w:val="24"/>
        </w:rPr>
        <w:t xml:space="preserve">:  </w:t>
      </w:r>
    </w:p>
    <w:p w:rsidR="00A01CA2" w:rsidRPr="00516F63" w:rsidRDefault="00C92A74">
      <w:pPr>
        <w:spacing w:after="0" w:line="240" w:lineRule="auto"/>
        <w:jc w:val="both"/>
        <w:rPr>
          <w:rFonts w:ascii="Arial" w:hAnsi="Arial" w:cs="Arial"/>
          <w:sz w:val="24"/>
          <w:szCs w:val="24"/>
        </w:rPr>
      </w:pPr>
      <w:r w:rsidRPr="00516F63">
        <w:rPr>
          <w:rFonts w:ascii="Arial" w:hAnsi="Arial" w:cs="Arial"/>
          <w:color w:val="000000" w:themeColor="text1"/>
          <w:sz w:val="24"/>
          <w:szCs w:val="24"/>
        </w:rPr>
        <w:t xml:space="preserve"> - </w:t>
      </w:r>
      <w:r w:rsidRPr="00516F63">
        <w:rPr>
          <w:rFonts w:ascii="Arial" w:hAnsi="Arial" w:cs="Arial"/>
          <w:sz w:val="24"/>
          <w:szCs w:val="24"/>
        </w:rPr>
        <w:t xml:space="preserve">письмо </w:t>
      </w:r>
      <w:proofErr w:type="gramStart"/>
      <w:r w:rsidRPr="00516F63">
        <w:rPr>
          <w:rFonts w:ascii="Arial" w:hAnsi="Arial" w:cs="Arial"/>
          <w:sz w:val="24"/>
          <w:szCs w:val="24"/>
        </w:rPr>
        <w:t>о направлении уведомления о планируемом сносе объекта капитального строительства для размещения в информационной системе обеспечения градостроительной деятельности на бланке</w:t>
      </w:r>
      <w:proofErr w:type="gramEnd"/>
      <w:r w:rsidRPr="00516F63">
        <w:rPr>
          <w:rFonts w:ascii="Arial" w:hAnsi="Arial" w:cs="Arial"/>
          <w:sz w:val="24"/>
          <w:szCs w:val="24"/>
        </w:rPr>
        <w:t xml:space="preserve"> Администрации, за подписью главе местного самоуправления либо его заместителю, с присвоенным номером </w:t>
      </w:r>
      <w:r w:rsidRPr="00516F63">
        <w:rPr>
          <w:rFonts w:ascii="Arial" w:hAnsi="Arial" w:cs="Arial"/>
          <w:color w:val="000000" w:themeColor="text1"/>
          <w:sz w:val="24"/>
          <w:szCs w:val="24"/>
        </w:rPr>
        <w:t>(далее - разрешение на вырубку)</w:t>
      </w:r>
      <w:r w:rsidRPr="00516F63">
        <w:rPr>
          <w:rFonts w:ascii="Arial" w:hAnsi="Arial" w:cs="Arial"/>
          <w:i/>
          <w:color w:val="000000" w:themeColor="text1"/>
          <w:sz w:val="24"/>
          <w:szCs w:val="24"/>
        </w:rPr>
        <w:t>.</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 xml:space="preserve">2.5.2. В случае </w:t>
      </w:r>
      <w:proofErr w:type="spellStart"/>
      <w:r w:rsidRPr="00516F63">
        <w:rPr>
          <w:rFonts w:ascii="Arial" w:hAnsi="Arial" w:cs="Arial"/>
          <w:color w:val="000000" w:themeColor="text1"/>
          <w:sz w:val="24"/>
          <w:szCs w:val="24"/>
        </w:rPr>
        <w:t>приема</w:t>
      </w:r>
      <w:proofErr w:type="spellEnd"/>
      <w:r w:rsidRPr="00516F63">
        <w:rPr>
          <w:rFonts w:ascii="Arial" w:hAnsi="Arial" w:cs="Arial"/>
          <w:color w:val="000000" w:themeColor="text1"/>
          <w:sz w:val="24"/>
          <w:szCs w:val="24"/>
        </w:rPr>
        <w:t xml:space="preserve"> </w:t>
      </w:r>
      <w:r w:rsidRPr="00516F63">
        <w:rPr>
          <w:rFonts w:ascii="Arial" w:hAnsi="Arial" w:cs="Arial"/>
          <w:sz w:val="24"/>
          <w:szCs w:val="24"/>
        </w:rPr>
        <w:t>уведомления о завершении сноса объекта капитального строительства</w:t>
      </w:r>
      <w:r w:rsidRPr="00516F63">
        <w:rPr>
          <w:rFonts w:ascii="Arial" w:hAnsi="Arial" w:cs="Arial"/>
          <w:color w:val="000000" w:themeColor="text1"/>
          <w:sz w:val="24"/>
          <w:szCs w:val="24"/>
        </w:rPr>
        <w:t>:</w:t>
      </w:r>
    </w:p>
    <w:p w:rsidR="00A01CA2" w:rsidRPr="00516F63" w:rsidRDefault="00C92A74">
      <w:pPr>
        <w:spacing w:after="0" w:line="240" w:lineRule="auto"/>
        <w:ind w:firstLine="567"/>
        <w:jc w:val="both"/>
        <w:rPr>
          <w:rFonts w:ascii="Arial" w:hAnsi="Arial" w:cs="Arial"/>
          <w:i/>
          <w:color w:val="000000" w:themeColor="text1"/>
          <w:sz w:val="24"/>
          <w:szCs w:val="24"/>
        </w:rPr>
      </w:pPr>
      <w:r w:rsidRPr="00516F63">
        <w:rPr>
          <w:rFonts w:ascii="Arial" w:hAnsi="Arial" w:cs="Arial"/>
          <w:color w:val="000000" w:themeColor="text1"/>
          <w:sz w:val="24"/>
          <w:szCs w:val="24"/>
        </w:rPr>
        <w:t xml:space="preserve">- </w:t>
      </w:r>
      <w:r w:rsidRPr="00516F63">
        <w:rPr>
          <w:rFonts w:ascii="Arial" w:hAnsi="Arial" w:cs="Arial"/>
          <w:sz w:val="24"/>
          <w:szCs w:val="24"/>
        </w:rPr>
        <w:t xml:space="preserve">письмо </w:t>
      </w:r>
      <w:proofErr w:type="gramStart"/>
      <w:r w:rsidRPr="00516F63">
        <w:rPr>
          <w:rFonts w:ascii="Arial" w:hAnsi="Arial" w:cs="Arial"/>
          <w:sz w:val="24"/>
          <w:szCs w:val="24"/>
        </w:rPr>
        <w:t>о направлении уведомления о завершении сноса объекта капитального строительства для размещения в информационной системе обеспечения градостроительной деятельности на бланке</w:t>
      </w:r>
      <w:proofErr w:type="gramEnd"/>
      <w:r w:rsidRPr="00516F63">
        <w:rPr>
          <w:rFonts w:ascii="Arial" w:hAnsi="Arial" w:cs="Arial"/>
          <w:sz w:val="24"/>
          <w:szCs w:val="24"/>
        </w:rPr>
        <w:t xml:space="preserve"> Администрации, за подписью главы местного самоуправления либо его заместителю, с присвоенным номером</w:t>
      </w:r>
      <w:r w:rsidRPr="00516F63">
        <w:rPr>
          <w:rFonts w:ascii="Arial" w:hAnsi="Arial" w:cs="Arial"/>
          <w:i/>
          <w:color w:val="000000" w:themeColor="text1"/>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2.5.3. </w:t>
      </w:r>
      <w:proofErr w:type="gramStart"/>
      <w:r w:rsidRPr="00516F63">
        <w:rPr>
          <w:rFonts w:ascii="Arial" w:hAnsi="Arial" w:cs="Arial"/>
          <w:sz w:val="24"/>
          <w:szCs w:val="24"/>
        </w:rPr>
        <w:t xml:space="preserve">Результат предоставления муниципальной услуги </w:t>
      </w:r>
      <w:proofErr w:type="spellStart"/>
      <w:r w:rsidRPr="00516F63">
        <w:rPr>
          <w:rFonts w:ascii="Arial" w:hAnsi="Arial" w:cs="Arial"/>
          <w:sz w:val="24"/>
          <w:szCs w:val="24"/>
        </w:rPr>
        <w:t>выдается</w:t>
      </w:r>
      <w:proofErr w:type="spellEnd"/>
      <w:r w:rsidRPr="00516F63">
        <w:rPr>
          <w:rFonts w:ascii="Arial" w:hAnsi="Arial" w:cs="Arial"/>
          <w:sz w:val="24"/>
          <w:szCs w:val="24"/>
        </w:rPr>
        <w:t xml:space="preserve"> заявителю в форме документа на бумажном носителе в ГБУ НО «УМФЦ» (если пакет документов был сдан через ГБУ НО «УМФЦ») или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либо его заместителя в личный кабинет на </w:t>
      </w:r>
      <w:r w:rsidRPr="00516F63">
        <w:rPr>
          <w:rStyle w:val="1c"/>
          <w:rFonts w:ascii="Arial" w:hAnsi="Arial" w:cs="Arial"/>
          <w:color w:val="000000"/>
          <w:sz w:val="24"/>
          <w:szCs w:val="24"/>
          <w:u w:val="none"/>
        </w:rPr>
        <w:t>Едином Интернет-портале государственных и муниципальных услуг (функций</w:t>
      </w:r>
      <w:proofErr w:type="gramEnd"/>
      <w:r w:rsidRPr="00516F63">
        <w:rPr>
          <w:rStyle w:val="1c"/>
          <w:rFonts w:ascii="Arial" w:hAnsi="Arial" w:cs="Arial"/>
          <w:color w:val="000000"/>
          <w:sz w:val="24"/>
          <w:szCs w:val="24"/>
          <w:u w:val="none"/>
        </w:rPr>
        <w:t>) Нижегородской области, Едином портале государственных и муниципальных услуг (функций</w:t>
      </w:r>
      <w:proofErr w:type="gramStart"/>
      <w:r w:rsidRPr="00516F63">
        <w:rPr>
          <w:rStyle w:val="1c"/>
          <w:rFonts w:ascii="Arial" w:hAnsi="Arial" w:cs="Arial"/>
          <w:color w:val="000000"/>
          <w:sz w:val="24"/>
          <w:szCs w:val="24"/>
          <w:u w:val="none"/>
        </w:rPr>
        <w:t>)</w:t>
      </w:r>
      <w:r w:rsidRPr="00516F63">
        <w:rPr>
          <w:rFonts w:ascii="Arial" w:hAnsi="Arial" w:cs="Arial"/>
          <w:sz w:val="24"/>
          <w:szCs w:val="24"/>
        </w:rPr>
        <w:t>в</w:t>
      </w:r>
      <w:proofErr w:type="gramEnd"/>
      <w:r w:rsidRPr="00516F63">
        <w:rPr>
          <w:rFonts w:ascii="Arial" w:hAnsi="Arial" w:cs="Arial"/>
          <w:sz w:val="24"/>
          <w:szCs w:val="24"/>
        </w:rPr>
        <w:t xml:space="preserve"> зависимости от способа, указанного в расписке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или в заявлении в количестве 2 экземпляров (при обращении лично в Администрацию или ГБУ НО «УМФЦ»).</w:t>
      </w:r>
    </w:p>
    <w:p w:rsidR="00A01CA2" w:rsidRPr="00516F63" w:rsidRDefault="00C92A74">
      <w:pPr>
        <w:spacing w:after="0" w:line="240" w:lineRule="auto"/>
        <w:ind w:firstLine="567"/>
        <w:jc w:val="both"/>
        <w:rPr>
          <w:rFonts w:ascii="Arial" w:hAnsi="Arial" w:cs="Arial"/>
          <w:color w:val="000000" w:themeColor="text1"/>
          <w:sz w:val="24"/>
          <w:szCs w:val="24"/>
        </w:rPr>
      </w:pPr>
      <w:proofErr w:type="gramStart"/>
      <w:r w:rsidRPr="00516F63">
        <w:rPr>
          <w:rFonts w:ascii="Arial" w:hAnsi="Arial" w:cs="Arial"/>
          <w:sz w:val="24"/>
          <w:szCs w:val="24"/>
        </w:rPr>
        <w:t xml:space="preserve">Письмо о направлении уведомления о планируемом сносе объекта капитального строительства для размещения в информационной системе обеспечения градостроительной деятельности, письмо о направлении уведомления о завершении сноса объекта капитального строительства для размещения в информационной системе обеспечения градостроительной деятельности </w:t>
      </w:r>
      <w:proofErr w:type="spellStart"/>
      <w:r w:rsidRPr="00516F63">
        <w:rPr>
          <w:rFonts w:ascii="Arial" w:hAnsi="Arial" w:cs="Arial"/>
          <w:color w:val="000000" w:themeColor="text1"/>
          <w:sz w:val="24"/>
          <w:szCs w:val="24"/>
        </w:rPr>
        <w:t>выдается</w:t>
      </w:r>
      <w:proofErr w:type="spellEnd"/>
      <w:r w:rsidRPr="00516F63">
        <w:rPr>
          <w:rFonts w:ascii="Arial" w:hAnsi="Arial" w:cs="Arial"/>
          <w:color w:val="000000" w:themeColor="text1"/>
          <w:sz w:val="24"/>
          <w:szCs w:val="24"/>
        </w:rPr>
        <w:t xml:space="preserve"> лично  заявителю  под расписку либо направляется почтовым отправлением с уведомлением о вручении в течение 7 рабочих дней со дня получения  уведомления о планируемом</w:t>
      </w:r>
      <w:proofErr w:type="gramEnd"/>
      <w:r w:rsidRPr="00516F63">
        <w:rPr>
          <w:rFonts w:ascii="Arial" w:hAnsi="Arial" w:cs="Arial"/>
          <w:color w:val="000000" w:themeColor="text1"/>
          <w:sz w:val="24"/>
          <w:szCs w:val="24"/>
        </w:rPr>
        <w:t xml:space="preserve"> </w:t>
      </w:r>
      <w:proofErr w:type="gramStart"/>
      <w:r w:rsidRPr="00516F63">
        <w:rPr>
          <w:rFonts w:ascii="Arial" w:hAnsi="Arial" w:cs="Arial"/>
          <w:color w:val="000000" w:themeColor="text1"/>
          <w:sz w:val="24"/>
          <w:szCs w:val="24"/>
        </w:rPr>
        <w:t>сносе</w:t>
      </w:r>
      <w:proofErr w:type="gramEnd"/>
      <w:r w:rsidRPr="00516F63">
        <w:rPr>
          <w:rFonts w:ascii="Arial" w:hAnsi="Arial" w:cs="Arial"/>
          <w:color w:val="000000" w:themeColor="text1"/>
          <w:sz w:val="24"/>
          <w:szCs w:val="24"/>
        </w:rPr>
        <w:t xml:space="preserve"> объекта капитального строительства, уведомления о завершении сноса объекта недвижимости Администрацией, за исключением случаев, когда документы поданы через </w:t>
      </w:r>
      <w:r w:rsidRPr="00516F63">
        <w:rPr>
          <w:rFonts w:ascii="Arial" w:hAnsi="Arial" w:cs="Arial"/>
          <w:sz w:val="24"/>
          <w:szCs w:val="24"/>
        </w:rPr>
        <w:t>ГБУ НО «УМФЦ»</w:t>
      </w:r>
      <w:r w:rsidRPr="00516F63">
        <w:rPr>
          <w:rFonts w:ascii="Arial" w:hAnsi="Arial" w:cs="Arial"/>
          <w:color w:val="000000" w:themeColor="text1"/>
          <w:sz w:val="24"/>
          <w:szCs w:val="24"/>
        </w:rPr>
        <w:t>.</w:t>
      </w:r>
    </w:p>
    <w:p w:rsidR="00A01CA2" w:rsidRPr="00516F63" w:rsidRDefault="00C92A74">
      <w:pPr>
        <w:spacing w:after="0" w:line="240" w:lineRule="auto"/>
        <w:ind w:firstLine="567"/>
        <w:jc w:val="both"/>
        <w:rPr>
          <w:rFonts w:ascii="Arial" w:hAnsi="Arial" w:cs="Arial"/>
          <w:color w:val="000000" w:themeColor="text1"/>
          <w:sz w:val="24"/>
          <w:szCs w:val="24"/>
        </w:rPr>
      </w:pPr>
      <w:proofErr w:type="gramStart"/>
      <w:r w:rsidRPr="00516F63">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в ГБУ НО «УМФЦ» результат предоставления услуги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16F63">
        <w:rPr>
          <w:rFonts w:ascii="Arial" w:hAnsi="Arial" w:cs="Arial"/>
          <w:sz w:val="24"/>
          <w:szCs w:val="24"/>
        </w:rPr>
        <w:t>трех</w:t>
      </w:r>
      <w:proofErr w:type="spellEnd"/>
      <w:r w:rsidRPr="00516F63">
        <w:rPr>
          <w:rFonts w:ascii="Arial" w:hAnsi="Arial" w:cs="Arial"/>
          <w:sz w:val="24"/>
          <w:szCs w:val="24"/>
        </w:rPr>
        <w:t xml:space="preserve"> рабочих дней со дня принятия решения, но не позднее чем</w:t>
      </w:r>
      <w:proofErr w:type="gramEnd"/>
      <w:r w:rsidRPr="00516F63">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A01CA2" w:rsidRPr="00516F63" w:rsidRDefault="00C92A74">
      <w:pPr>
        <w:spacing w:after="0"/>
        <w:ind w:firstLine="425"/>
        <w:jc w:val="both"/>
        <w:rPr>
          <w:rFonts w:ascii="Arial" w:hAnsi="Arial" w:cs="Arial"/>
          <w:sz w:val="24"/>
          <w:szCs w:val="24"/>
          <w:highlight w:val="white"/>
        </w:rPr>
      </w:pPr>
      <w:r w:rsidRPr="00516F63">
        <w:rPr>
          <w:rFonts w:ascii="Arial" w:hAnsi="Arial" w:cs="Arial"/>
          <w:sz w:val="24"/>
          <w:szCs w:val="24"/>
          <w:highlight w:val="white"/>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2.6. Срок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color w:val="000000" w:themeColor="text1"/>
          <w:sz w:val="24"/>
          <w:szCs w:val="24"/>
        </w:rPr>
        <w:t xml:space="preserve">2.6.1. Рассмотрение уведомления о планируемом сносе объекта капитального строительства осуществляется </w:t>
      </w:r>
      <w:r w:rsidRPr="00516F63">
        <w:rPr>
          <w:rFonts w:ascii="Arial" w:hAnsi="Arial" w:cs="Arial"/>
          <w:sz w:val="24"/>
          <w:szCs w:val="24"/>
        </w:rPr>
        <w:t>в течение 7 рабочих дней со дня получения соответствующего уведомления и прилагаемых к нему документов</w:t>
      </w:r>
      <w:r w:rsidRPr="00516F63">
        <w:rPr>
          <w:rFonts w:ascii="Arial" w:hAnsi="Arial" w:cs="Arial"/>
          <w:sz w:val="24"/>
          <w:szCs w:val="24"/>
          <w:highlight w:val="white"/>
        </w:rPr>
        <w:t xml:space="preserve"> отделом строительства и ЖКХ администрации</w:t>
      </w:r>
      <w:r w:rsidRPr="00516F63">
        <w:rPr>
          <w:rFonts w:ascii="Arial" w:hAnsi="Arial" w:cs="Arial"/>
          <w:sz w:val="24"/>
          <w:szCs w:val="24"/>
        </w:rPr>
        <w:t xml:space="preserve">. </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 xml:space="preserve">2.6.2. Рассмотрение уведомления о завершении сноса объекта капитального строительства осуществляется </w:t>
      </w:r>
      <w:r w:rsidRPr="00516F63">
        <w:rPr>
          <w:rFonts w:ascii="Arial" w:hAnsi="Arial" w:cs="Arial"/>
          <w:sz w:val="24"/>
          <w:szCs w:val="24"/>
        </w:rPr>
        <w:t>в течение 7 рабочих дней со дня получения соответствующего уведомления и прилагаемых к нему документов</w:t>
      </w:r>
      <w:r w:rsidRPr="00516F63">
        <w:rPr>
          <w:rFonts w:ascii="Arial" w:hAnsi="Arial" w:cs="Arial"/>
          <w:sz w:val="24"/>
          <w:szCs w:val="24"/>
          <w:highlight w:val="white"/>
        </w:rPr>
        <w:t xml:space="preserve"> отделом строительства и ЖКХ администрации</w:t>
      </w:r>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2.7. </w:t>
      </w:r>
      <w:proofErr w:type="gramStart"/>
      <w:r w:rsidRPr="00516F63">
        <w:rPr>
          <w:rFonts w:ascii="Arial" w:hAnsi="Arial" w:cs="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516F63">
        <w:rPr>
          <w:rFonts w:ascii="Arial" w:hAnsi="Arial" w:cs="Arial"/>
          <w:sz w:val="24"/>
          <w:szCs w:val="24"/>
        </w:rPr>
        <w:t>размещен</w:t>
      </w:r>
      <w:proofErr w:type="spellEnd"/>
      <w:r w:rsidRPr="00516F63">
        <w:rPr>
          <w:rFonts w:ascii="Arial" w:hAnsi="Arial" w:cs="Arial"/>
          <w:sz w:val="24"/>
          <w:szCs w:val="24"/>
        </w:rPr>
        <w:t xml:space="preserve"> на официальном сайте Администрации в сети Интернет </w:t>
      </w:r>
      <w:r w:rsidRPr="00516F63">
        <w:rPr>
          <w:rFonts w:ascii="Arial" w:hAnsi="Arial" w:cs="Arial"/>
          <w:color w:val="0000FF"/>
          <w:sz w:val="24"/>
          <w:szCs w:val="24"/>
          <w:u w:val="single"/>
        </w:rPr>
        <w:t>http://ardatov.nobl.ru/</w:t>
      </w:r>
      <w:r w:rsidRPr="00516F63">
        <w:rPr>
          <w:rFonts w:ascii="Arial" w:hAnsi="Arial" w:cs="Arial"/>
          <w:sz w:val="24"/>
          <w:szCs w:val="24"/>
        </w:rPr>
        <w:t xml:space="preserve">, в федеральной информационной системе «Единый портал государственных и муниципальных услуг (функций)» </w:t>
      </w:r>
      <w:r w:rsidRPr="00516F63">
        <w:rPr>
          <w:rStyle w:val="1c"/>
          <w:rFonts w:ascii="Arial" w:hAnsi="Arial" w:cs="Arial"/>
          <w:color w:val="000000"/>
          <w:sz w:val="24"/>
          <w:szCs w:val="24"/>
          <w:u w:val="none"/>
        </w:rPr>
        <w:t>www.gosuslugi.ru</w:t>
      </w:r>
      <w:r w:rsidRPr="00516F63">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w:t>
      </w:r>
      <w:proofErr w:type="gramEnd"/>
      <w:r w:rsidRPr="00516F63">
        <w:rPr>
          <w:rFonts w:ascii="Arial" w:hAnsi="Arial" w:cs="Arial"/>
          <w:sz w:val="24"/>
          <w:szCs w:val="24"/>
        </w:rPr>
        <w:t xml:space="preserve"> и муниципальных услуг (функций) Нижегородской области» </w:t>
      </w:r>
      <w:r w:rsidRPr="00516F63">
        <w:rPr>
          <w:rStyle w:val="1c"/>
          <w:rFonts w:ascii="Arial" w:hAnsi="Arial" w:cs="Arial"/>
          <w:color w:val="000000"/>
          <w:sz w:val="24"/>
          <w:szCs w:val="24"/>
          <w:u w:val="none"/>
        </w:rPr>
        <w:t>www.gu.nnov.ru</w:t>
      </w:r>
      <w:r w:rsidR="00540C2E">
        <w:rPr>
          <w:rFonts w:ascii="Arial" w:hAnsi="Arial" w:cs="Arial"/>
          <w:sz w:val="24"/>
          <w:szCs w:val="24"/>
        </w:rPr>
        <w:t>.</w:t>
      </w:r>
    </w:p>
    <w:p w:rsidR="00A01CA2" w:rsidRPr="00516F63" w:rsidRDefault="00C92A74">
      <w:pPr>
        <w:spacing w:after="0" w:line="240" w:lineRule="auto"/>
        <w:ind w:firstLine="567"/>
        <w:jc w:val="both"/>
        <w:rPr>
          <w:rStyle w:val="ad"/>
          <w:rFonts w:ascii="Arial" w:hAnsi="Arial" w:cs="Arial"/>
          <w:sz w:val="24"/>
          <w:szCs w:val="24"/>
        </w:rPr>
      </w:pPr>
      <w:r w:rsidRPr="00516F63">
        <w:rPr>
          <w:rStyle w:val="ad"/>
          <w:rFonts w:ascii="Arial" w:hAnsi="Arial" w:cs="Arial"/>
          <w:sz w:val="24"/>
          <w:szCs w:val="24"/>
        </w:rPr>
        <w:t xml:space="preserve">2.8. Исчерпывающий перечень документов, необходимых в соответствии с нормативными правовыми актами, для </w:t>
      </w:r>
      <w:proofErr w:type="spellStart"/>
      <w:r w:rsidRPr="00516F63">
        <w:rPr>
          <w:rStyle w:val="ad"/>
          <w:rFonts w:ascii="Arial" w:hAnsi="Arial" w:cs="Arial"/>
          <w:sz w:val="24"/>
          <w:szCs w:val="24"/>
        </w:rPr>
        <w:t>приема</w:t>
      </w:r>
      <w:proofErr w:type="spellEnd"/>
      <w:r w:rsidRPr="00516F63">
        <w:rPr>
          <w:rStyle w:val="ad"/>
          <w:rFonts w:ascii="Arial" w:hAnsi="Arial" w:cs="Arial"/>
          <w:sz w:val="24"/>
          <w:szCs w:val="24"/>
        </w:rPr>
        <w:t xml:space="preserve"> </w:t>
      </w:r>
      <w:r w:rsidRPr="00516F63">
        <w:rPr>
          <w:rFonts w:ascii="Arial" w:hAnsi="Arial" w:cs="Arial"/>
          <w:color w:val="000000" w:themeColor="text1"/>
          <w:sz w:val="24"/>
          <w:szCs w:val="24"/>
        </w:rPr>
        <w:t>уведомления о планируемом сносе объекта капитального строительства</w:t>
      </w:r>
      <w:r w:rsidRPr="00516F63">
        <w:rPr>
          <w:rStyle w:val="ad"/>
          <w:rFonts w:ascii="Arial" w:hAnsi="Arial" w:cs="Arial"/>
          <w:sz w:val="24"/>
          <w:szCs w:val="24"/>
        </w:rPr>
        <w:t xml:space="preserve">: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2.8.1. Исчерпывающий перечень документов, подлежащих представлению заявителем самостоятельно:</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1) </w:t>
      </w:r>
      <w:r w:rsidRPr="00516F63">
        <w:rPr>
          <w:rFonts w:ascii="Arial" w:hAnsi="Arial" w:cs="Arial"/>
          <w:color w:val="000000" w:themeColor="text1"/>
          <w:sz w:val="24"/>
          <w:szCs w:val="24"/>
        </w:rPr>
        <w:t>уведомление о планируемом сносе объекта капитального строительства</w:t>
      </w:r>
      <w:r w:rsidRPr="00516F63">
        <w:rPr>
          <w:rFonts w:ascii="Arial" w:hAnsi="Arial" w:cs="Arial"/>
          <w:sz w:val="24"/>
          <w:szCs w:val="24"/>
        </w:rPr>
        <w:t xml:space="preserve"> по форме, </w:t>
      </w:r>
      <w:proofErr w:type="spellStart"/>
      <w:r w:rsidRPr="00516F63">
        <w:rPr>
          <w:rFonts w:ascii="Arial" w:hAnsi="Arial" w:cs="Arial"/>
          <w:sz w:val="24"/>
          <w:szCs w:val="24"/>
        </w:rPr>
        <w:t>утвержденной</w:t>
      </w:r>
      <w:proofErr w:type="spellEnd"/>
      <w:r w:rsidRPr="00516F63">
        <w:rPr>
          <w:rFonts w:ascii="Arial" w:hAnsi="Arial" w:cs="Arial"/>
          <w:sz w:val="24"/>
          <w:szCs w:val="24"/>
        </w:rPr>
        <w:t xml:space="preserve"> приказом Министерства строительства и жилищно-коммунального хозяйства Российской Федерации от 24 января 2019 г. № 34/</w:t>
      </w:r>
      <w:proofErr w:type="spellStart"/>
      <w:proofErr w:type="gramStart"/>
      <w:r w:rsidRPr="00516F63">
        <w:rPr>
          <w:rFonts w:ascii="Arial" w:hAnsi="Arial" w:cs="Arial"/>
          <w:sz w:val="24"/>
          <w:szCs w:val="24"/>
        </w:rPr>
        <w:t>пр</w:t>
      </w:r>
      <w:proofErr w:type="spellEnd"/>
      <w:proofErr w:type="gramEnd"/>
      <w:r w:rsidRPr="00516F63">
        <w:rPr>
          <w:rFonts w:ascii="Arial" w:hAnsi="Arial" w:cs="Arial"/>
          <w:sz w:val="24"/>
          <w:szCs w:val="24"/>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планируемом сносе)  с указанием следующих сведений:</w:t>
      </w:r>
    </w:p>
    <w:p w:rsidR="00A01CA2" w:rsidRPr="00516F63" w:rsidRDefault="00C92A74">
      <w:pPr>
        <w:spacing w:after="0" w:line="240" w:lineRule="auto"/>
        <w:ind w:firstLine="539"/>
        <w:jc w:val="both"/>
        <w:rPr>
          <w:rFonts w:ascii="Arial" w:hAnsi="Arial" w:cs="Arial"/>
          <w:sz w:val="24"/>
          <w:szCs w:val="24"/>
        </w:rPr>
      </w:pPr>
      <w:proofErr w:type="gramStart"/>
      <w:r w:rsidRPr="00516F63">
        <w:rPr>
          <w:rFonts w:ascii="Arial" w:hAnsi="Arial" w:cs="Arial"/>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кадастровый номер земельного участка (при наличии), адрес или описание местоположения земельного участка;</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xml:space="preserve">-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516F63">
        <w:rPr>
          <w:rFonts w:ascii="Arial" w:hAnsi="Arial" w:cs="Arial"/>
          <w:sz w:val="24"/>
          <w:szCs w:val="24"/>
        </w:rPr>
        <w:t>таких</w:t>
      </w:r>
      <w:proofErr w:type="gramEnd"/>
      <w:r w:rsidRPr="00516F63">
        <w:rPr>
          <w:rFonts w:ascii="Arial" w:hAnsi="Arial" w:cs="Arial"/>
          <w:sz w:val="24"/>
          <w:szCs w:val="24"/>
        </w:rPr>
        <w:t xml:space="preserve"> решения либо обязательства);</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почтовый адрес и (или) адрес электронной почты для связи с застройщиком или техническим заказчиком.</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516F63">
        <w:rPr>
          <w:rFonts w:ascii="Arial" w:hAnsi="Arial" w:cs="Arial"/>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4) результаты и материалы обследования объекта капитального строительств</w:t>
      </w:r>
      <w:proofErr w:type="gramStart"/>
      <w:r w:rsidRPr="00516F63">
        <w:rPr>
          <w:rFonts w:ascii="Arial" w:hAnsi="Arial" w:cs="Arial"/>
          <w:sz w:val="24"/>
          <w:szCs w:val="24"/>
        </w:rPr>
        <w:t>а</w:t>
      </w:r>
      <w:r w:rsidRPr="00516F63">
        <w:rPr>
          <w:rFonts w:ascii="Arial" w:hAnsi="Arial" w:cs="Arial"/>
          <w:sz w:val="24"/>
          <w:szCs w:val="24"/>
          <w:highlight w:val="white"/>
        </w:rPr>
        <w:t>(</w:t>
      </w:r>
      <w:proofErr w:type="gramEnd"/>
      <w:r w:rsidRPr="00516F63">
        <w:rPr>
          <w:rFonts w:ascii="Arial" w:hAnsi="Arial" w:cs="Arial"/>
          <w:sz w:val="24"/>
          <w:szCs w:val="24"/>
          <w:highlight w:val="white"/>
        </w:rPr>
        <w:t>за исключением объектов, указанных в пунктах 1-3 части 17 статьи 51 Градостроительного кодекса Российской Федерации)</w:t>
      </w:r>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highlight w:val="white"/>
        </w:rPr>
      </w:pPr>
      <w:r w:rsidRPr="00516F63">
        <w:rPr>
          <w:rFonts w:ascii="Arial" w:hAnsi="Arial" w:cs="Arial"/>
          <w:sz w:val="24"/>
          <w:szCs w:val="24"/>
        </w:rPr>
        <w:t xml:space="preserve">5) </w:t>
      </w:r>
      <w:r w:rsidRPr="00516F63">
        <w:rPr>
          <w:rFonts w:ascii="Arial" w:hAnsi="Arial" w:cs="Arial"/>
          <w:sz w:val="24"/>
          <w:szCs w:val="24"/>
          <w:highlight w:val="white"/>
        </w:rPr>
        <w:t xml:space="preserve">проект организации работ по сносу объекта капитального строительства (за исключением объектов, указанных в пунктах 1-3 части 17 статьи 51 Градостроительного кодекса Российской Федерации). </w:t>
      </w:r>
    </w:p>
    <w:p w:rsidR="00A01CA2" w:rsidRPr="00516F63" w:rsidRDefault="00C92A74">
      <w:pPr>
        <w:spacing w:after="0" w:line="240" w:lineRule="auto"/>
        <w:ind w:firstLine="567"/>
        <w:jc w:val="both"/>
        <w:rPr>
          <w:rFonts w:ascii="Arial" w:hAnsi="Arial" w:cs="Arial"/>
          <w:sz w:val="24"/>
          <w:szCs w:val="24"/>
          <w:highlight w:val="white"/>
        </w:rPr>
      </w:pPr>
      <w:r w:rsidRPr="00516F63">
        <w:rPr>
          <w:rFonts w:ascii="Arial" w:hAnsi="Arial" w:cs="Arial"/>
          <w:sz w:val="24"/>
          <w:szCs w:val="24"/>
          <w:highlight w:val="white"/>
        </w:rPr>
        <w:t>Проект организации работ по сносу объекта капитального строительства составляется в соответствии с постановлением Правительства Российской Федерации от 26 апреля 2019 г. № 509 "</w:t>
      </w:r>
      <w:r w:rsidRPr="00516F63">
        <w:rPr>
          <w:rFonts w:ascii="Arial" w:hAnsi="Arial" w:cs="Arial"/>
          <w:sz w:val="24"/>
          <w:szCs w:val="24"/>
        </w:rPr>
        <w:t>Об  утверждении требований к составу и содержанию проекта организации работ по сносу объекта капитального строительства"</w:t>
      </w:r>
      <w:r w:rsidRPr="00516F63">
        <w:rPr>
          <w:rFonts w:ascii="Arial" w:hAnsi="Arial" w:cs="Arial"/>
          <w:sz w:val="24"/>
          <w:szCs w:val="24"/>
          <w:highlight w:val="white"/>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highlight w:val="white"/>
        </w:rPr>
        <w:t>6) документы, подтверждающие полномочия технического заказчика (в случае, если заявителем является технический заказчик).</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 выписка из Единого государственного реестра юридических лиц (запрашивается в Федеральной налоговой службе Российской Федерации);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A01CA2" w:rsidRPr="00516F63" w:rsidRDefault="00C92A74">
      <w:pPr>
        <w:spacing w:after="0" w:line="240" w:lineRule="auto"/>
        <w:ind w:firstLine="567"/>
        <w:jc w:val="both"/>
        <w:rPr>
          <w:rStyle w:val="ad"/>
          <w:rFonts w:ascii="Arial" w:hAnsi="Arial" w:cs="Arial"/>
          <w:sz w:val="24"/>
          <w:szCs w:val="24"/>
        </w:rPr>
      </w:pPr>
      <w:r w:rsidRPr="00516F63">
        <w:rPr>
          <w:rStyle w:val="ad"/>
          <w:rFonts w:ascii="Arial" w:hAnsi="Arial" w:cs="Arial"/>
          <w:sz w:val="24"/>
          <w:szCs w:val="24"/>
        </w:rPr>
        <w:t xml:space="preserve">2.9. Исчерпывающий перечень документов, необходимых в соответствии с нормативными правовыми актами для </w:t>
      </w:r>
      <w:proofErr w:type="spellStart"/>
      <w:r w:rsidRPr="00516F63">
        <w:rPr>
          <w:rStyle w:val="ad"/>
          <w:rFonts w:ascii="Arial" w:hAnsi="Arial" w:cs="Arial"/>
          <w:sz w:val="24"/>
          <w:szCs w:val="24"/>
        </w:rPr>
        <w:t>приема</w:t>
      </w:r>
      <w:proofErr w:type="spellEnd"/>
      <w:r w:rsidRPr="00516F63">
        <w:rPr>
          <w:rStyle w:val="ad"/>
          <w:rFonts w:ascii="Arial" w:hAnsi="Arial" w:cs="Arial"/>
          <w:sz w:val="24"/>
          <w:szCs w:val="24"/>
        </w:rPr>
        <w:t xml:space="preserve"> </w:t>
      </w:r>
      <w:r w:rsidRPr="00516F63">
        <w:rPr>
          <w:rFonts w:ascii="Arial" w:hAnsi="Arial" w:cs="Arial"/>
          <w:color w:val="000000" w:themeColor="text1"/>
          <w:sz w:val="24"/>
          <w:szCs w:val="24"/>
        </w:rPr>
        <w:t>уведомления о завершении сноса объекта капитального строительства</w:t>
      </w:r>
      <w:r w:rsidRPr="00516F63">
        <w:rPr>
          <w:rStyle w:val="ad"/>
          <w:rFonts w:ascii="Arial" w:hAnsi="Arial" w:cs="Arial"/>
          <w:sz w:val="24"/>
          <w:szCs w:val="24"/>
        </w:rPr>
        <w:t xml:space="preserve">: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2.9.1. Исчерпывающий перечень документов, подлежащих представлению заявителем самостоятельно:</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1) </w:t>
      </w:r>
      <w:r w:rsidRPr="00516F63">
        <w:rPr>
          <w:rFonts w:ascii="Arial" w:hAnsi="Arial" w:cs="Arial"/>
          <w:color w:val="000000" w:themeColor="text1"/>
          <w:sz w:val="24"/>
          <w:szCs w:val="24"/>
        </w:rPr>
        <w:t>уведомление о завершении сноса объекта капитального строительства</w:t>
      </w:r>
      <w:r w:rsidRPr="00516F63">
        <w:rPr>
          <w:rFonts w:ascii="Arial" w:hAnsi="Arial" w:cs="Arial"/>
          <w:sz w:val="24"/>
          <w:szCs w:val="24"/>
        </w:rPr>
        <w:t xml:space="preserve">  по форме, </w:t>
      </w:r>
      <w:proofErr w:type="spellStart"/>
      <w:r w:rsidRPr="00516F63">
        <w:rPr>
          <w:rFonts w:ascii="Arial" w:hAnsi="Arial" w:cs="Arial"/>
          <w:sz w:val="24"/>
          <w:szCs w:val="24"/>
        </w:rPr>
        <w:t>утвержденной</w:t>
      </w:r>
      <w:proofErr w:type="spellEnd"/>
      <w:r w:rsidRPr="00516F63">
        <w:rPr>
          <w:rFonts w:ascii="Arial" w:hAnsi="Arial" w:cs="Arial"/>
          <w:sz w:val="24"/>
          <w:szCs w:val="24"/>
        </w:rPr>
        <w:t xml:space="preserve"> приказом Министерства строительства и жилищно-коммунального хозяйства Российской Федерации от 24 января 2019 г. № 34/</w:t>
      </w:r>
      <w:proofErr w:type="spellStart"/>
      <w:proofErr w:type="gramStart"/>
      <w:r w:rsidRPr="00516F63">
        <w:rPr>
          <w:rFonts w:ascii="Arial" w:hAnsi="Arial" w:cs="Arial"/>
          <w:sz w:val="24"/>
          <w:szCs w:val="24"/>
        </w:rPr>
        <w:t>пр</w:t>
      </w:r>
      <w:proofErr w:type="spellEnd"/>
      <w:proofErr w:type="gramEnd"/>
      <w:r w:rsidRPr="00516F63">
        <w:rPr>
          <w:rFonts w:ascii="Arial" w:hAnsi="Arial" w:cs="Arial"/>
          <w:sz w:val="24"/>
          <w:szCs w:val="24"/>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завершении сноса) с указанием следующих сведений:</w:t>
      </w:r>
    </w:p>
    <w:p w:rsidR="00A01CA2" w:rsidRPr="00516F63" w:rsidRDefault="00C92A74">
      <w:pPr>
        <w:spacing w:after="0" w:line="240" w:lineRule="auto"/>
        <w:ind w:firstLine="539"/>
        <w:jc w:val="both"/>
        <w:rPr>
          <w:rFonts w:ascii="Arial" w:hAnsi="Arial" w:cs="Arial"/>
          <w:sz w:val="24"/>
          <w:szCs w:val="24"/>
        </w:rPr>
      </w:pPr>
      <w:proofErr w:type="gramStart"/>
      <w:r w:rsidRPr="00516F63">
        <w:rPr>
          <w:rFonts w:ascii="Arial" w:hAnsi="Arial" w:cs="Arial"/>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кадастровый номер земельного участка (при наличии), адрес или описание местоположения земельного участка;</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почтовый адрес и (или) адрес электронной почты для связи с застройщиком или техническим заказчиком;</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516F63">
        <w:rPr>
          <w:rFonts w:ascii="Arial" w:hAnsi="Arial" w:cs="Arial"/>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 выписка из Единого государственного реестра юридических лиц (запрашивается в Федеральной налоговой службе Российской Федерации);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2.10. При предоставлении муниципальной услуги запрещается требовать от заявителя:</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01CA2" w:rsidRPr="00516F63" w:rsidRDefault="00C92A74">
      <w:pPr>
        <w:spacing w:after="0" w:line="240" w:lineRule="auto"/>
        <w:ind w:firstLine="540"/>
        <w:jc w:val="both"/>
        <w:rPr>
          <w:rFonts w:ascii="Arial" w:hAnsi="Arial" w:cs="Arial"/>
          <w:sz w:val="24"/>
          <w:szCs w:val="24"/>
        </w:rPr>
      </w:pPr>
      <w:proofErr w:type="gramStart"/>
      <w:r w:rsidRPr="00516F63">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516F63">
        <w:rPr>
          <w:rFonts w:ascii="Arial" w:hAnsi="Arial" w:cs="Arial"/>
          <w:sz w:val="24"/>
          <w:szCs w:val="24"/>
        </w:rPr>
        <w:t xml:space="preserve">, за исключением документов, </w:t>
      </w:r>
      <w:proofErr w:type="spellStart"/>
      <w:r w:rsidRPr="00516F63">
        <w:rPr>
          <w:rFonts w:ascii="Arial" w:hAnsi="Arial" w:cs="Arial"/>
          <w:sz w:val="24"/>
          <w:szCs w:val="24"/>
        </w:rPr>
        <w:t>включенных</w:t>
      </w:r>
      <w:proofErr w:type="spellEnd"/>
      <w:r w:rsidRPr="00516F63">
        <w:rPr>
          <w:rFonts w:ascii="Arial" w:hAnsi="Arial" w:cs="Arial"/>
          <w:sz w:val="24"/>
          <w:szCs w:val="24"/>
        </w:rPr>
        <w:t xml:space="preserve"> в </w:t>
      </w:r>
      <w:proofErr w:type="spellStart"/>
      <w:r w:rsidRPr="00516F63">
        <w:rPr>
          <w:rFonts w:ascii="Arial" w:hAnsi="Arial" w:cs="Arial"/>
          <w:sz w:val="24"/>
          <w:szCs w:val="24"/>
        </w:rPr>
        <w:t>определенный</w:t>
      </w:r>
      <w:proofErr w:type="spellEnd"/>
      <w:r w:rsidRPr="00516F63">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01CA2" w:rsidRPr="00516F63" w:rsidRDefault="00C92A74">
      <w:pPr>
        <w:spacing w:after="0" w:line="240" w:lineRule="auto"/>
        <w:ind w:firstLine="540"/>
        <w:jc w:val="both"/>
        <w:rPr>
          <w:rFonts w:ascii="Arial" w:hAnsi="Arial" w:cs="Arial"/>
          <w:sz w:val="24"/>
          <w:szCs w:val="24"/>
        </w:rPr>
      </w:pPr>
      <w:proofErr w:type="gramStart"/>
      <w:r w:rsidRPr="00516F63">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516F63">
        <w:rPr>
          <w:rFonts w:ascii="Arial" w:hAnsi="Arial" w:cs="Arial"/>
          <w:sz w:val="24"/>
          <w:szCs w:val="24"/>
        </w:rPr>
        <w:t>включенных</w:t>
      </w:r>
      <w:proofErr w:type="spellEnd"/>
      <w:r w:rsidRPr="00516F63">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516F63">
        <w:rPr>
          <w:rFonts w:ascii="Arial" w:hAnsi="Arial" w:cs="Arial"/>
          <w:sz w:val="24"/>
          <w:szCs w:val="24"/>
        </w:rPr>
        <w:t xml:space="preserve"> и муниципальных услуг»;</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516F63">
        <w:rPr>
          <w:rFonts w:ascii="Arial" w:hAnsi="Arial" w:cs="Arial"/>
          <w:sz w:val="24"/>
          <w:szCs w:val="24"/>
        </w:rPr>
        <w:t>включенных</w:t>
      </w:r>
      <w:proofErr w:type="spellEnd"/>
      <w:r w:rsidRPr="00516F63">
        <w:rPr>
          <w:rFonts w:ascii="Arial" w:hAnsi="Arial" w:cs="Arial"/>
          <w:sz w:val="24"/>
          <w:szCs w:val="24"/>
        </w:rPr>
        <w:t xml:space="preserve"> в представленный ранее комплект документов;</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A01CA2" w:rsidRPr="00516F63" w:rsidRDefault="00C92A74">
      <w:pPr>
        <w:spacing w:after="0" w:line="240" w:lineRule="auto"/>
        <w:ind w:firstLine="540"/>
        <w:jc w:val="both"/>
        <w:rPr>
          <w:rFonts w:ascii="Arial" w:hAnsi="Arial" w:cs="Arial"/>
          <w:sz w:val="24"/>
          <w:szCs w:val="24"/>
        </w:rPr>
      </w:pPr>
      <w:proofErr w:type="gramStart"/>
      <w:r w:rsidRPr="00516F63">
        <w:rPr>
          <w:rFonts w:ascii="Arial" w:hAnsi="Arial" w:cs="Arial"/>
          <w:sz w:val="24"/>
          <w:szCs w:val="24"/>
        </w:rPr>
        <w:t xml:space="preserve">г) выявление документально </w:t>
      </w:r>
      <w:proofErr w:type="spellStart"/>
      <w:r w:rsidRPr="00516F63">
        <w:rPr>
          <w:rFonts w:ascii="Arial" w:hAnsi="Arial" w:cs="Arial"/>
          <w:sz w:val="24"/>
          <w:szCs w:val="24"/>
        </w:rPr>
        <w:t>подтвержденного</w:t>
      </w:r>
      <w:proofErr w:type="spellEnd"/>
      <w:r w:rsidRPr="00516F63">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w:t>
      </w:r>
      <w:proofErr w:type="spellStart"/>
      <w:r w:rsidRPr="00516F63">
        <w:rPr>
          <w:rFonts w:ascii="Arial" w:hAnsi="Arial" w:cs="Arial"/>
          <w:sz w:val="24"/>
          <w:szCs w:val="24"/>
        </w:rPr>
        <w:t>приеме</w:t>
      </w:r>
      <w:proofErr w:type="spellEnd"/>
      <w:proofErr w:type="gramEnd"/>
      <w:r w:rsidRPr="00516F63">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1CA2" w:rsidRPr="00516F63" w:rsidRDefault="00C92A74">
      <w:pPr>
        <w:spacing w:after="0" w:line="240" w:lineRule="auto"/>
        <w:ind w:firstLine="540"/>
        <w:jc w:val="both"/>
        <w:rPr>
          <w:rFonts w:ascii="Arial" w:hAnsi="Arial" w:cs="Arial"/>
          <w:sz w:val="24"/>
          <w:szCs w:val="24"/>
        </w:rPr>
      </w:pPr>
      <w:proofErr w:type="gramStart"/>
      <w:r w:rsidRPr="00516F63">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516F63">
        <w:rPr>
          <w:rFonts w:ascii="Arial" w:hAnsi="Arial" w:cs="Arial"/>
          <w:sz w:val="24"/>
          <w:szCs w:val="24"/>
        </w:rPr>
        <w:t xml:space="preserve"> федеральными законами.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2.11. Уведомление и документы, указанные в пунктах 2.8, 2.9 настоящего Регламента, должны отвечать следующим требованиям: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516F63">
        <w:rPr>
          <w:rFonts w:ascii="Arial" w:hAnsi="Arial" w:cs="Arial"/>
          <w:sz w:val="24"/>
          <w:szCs w:val="24"/>
        </w:rPr>
        <w:t>определенных</w:t>
      </w:r>
      <w:proofErr w:type="spellEnd"/>
      <w:r w:rsidRPr="00516F63">
        <w:rPr>
          <w:rFonts w:ascii="Arial" w:hAnsi="Arial" w:cs="Arial"/>
          <w:sz w:val="24"/>
          <w:szCs w:val="24"/>
        </w:rPr>
        <w:t xml:space="preserve"> законодательством должностных лиц;</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516F63">
        <w:rPr>
          <w:rFonts w:ascii="Arial" w:hAnsi="Arial" w:cs="Arial"/>
          <w:sz w:val="24"/>
          <w:szCs w:val="24"/>
        </w:rPr>
        <w:t>зачеркнутых</w:t>
      </w:r>
      <w:proofErr w:type="spellEnd"/>
      <w:r w:rsidRPr="00516F63">
        <w:rPr>
          <w:rFonts w:ascii="Arial" w:hAnsi="Arial" w:cs="Arial"/>
          <w:sz w:val="24"/>
          <w:szCs w:val="24"/>
        </w:rPr>
        <w:t xml:space="preserve"> слов;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4) документы не исполнены карандашом;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5) документы не имеют </w:t>
      </w:r>
      <w:proofErr w:type="spellStart"/>
      <w:r w:rsidRPr="00516F63">
        <w:rPr>
          <w:rFonts w:ascii="Arial" w:hAnsi="Arial" w:cs="Arial"/>
          <w:sz w:val="24"/>
          <w:szCs w:val="24"/>
        </w:rPr>
        <w:t>серьезных</w:t>
      </w:r>
      <w:proofErr w:type="spellEnd"/>
      <w:r w:rsidRPr="00516F63">
        <w:rPr>
          <w:rFonts w:ascii="Arial" w:hAnsi="Arial" w:cs="Arial"/>
          <w:sz w:val="24"/>
          <w:szCs w:val="24"/>
        </w:rPr>
        <w:t xml:space="preserve"> повреждений, наличие которых не позволяет однозначно истолковать их содержание.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Уведомление предоставляется в одном экземпляре.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Документ, удостоверяющий личность, предоставляется для удостоверения личности заявителя (при личном обращении).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Прилагаемые документы представляются в подлиннике либо в копиях, заверяемых специалистом отдела строительства и ЖКХ администрации, принимающим уведомление о планируемом сносе и уведомление о завершении сноса. Если документ представляется в копии, заявитель представляет на обозрение специалисту отдела строительства и ЖКХ администрации, принимающему заявления, его подлинник.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направлении документов по почте копии документов должны быть заверены нотариально.</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2.12. Исчерпывающий перечень оснований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2.12.1. Основаниями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являются: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 уведомление о планируемом сносе или уведомление о завершении сноса и прилагаемые документы не соответствуют требованиям, указанным в пункте 2.11 настоящего Регламента;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 наличие противоречивых сведений в уведомлении о планируемом сносе или уведомлении о завершении сноса и приложенных к ним документах;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 уведомление о планируемом сносе или уведомление о завершении сноса направлены в Администрацию не по месту нахождения земельного участка, на котором планируется проводить снос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4) уведомление о планируемом сносе или уведомление о завершении сноса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6) подача уведомления о планируемом сносе или уведомления о завершении сноса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7) </w:t>
      </w:r>
      <w:proofErr w:type="spellStart"/>
      <w:r w:rsidRPr="00516F63">
        <w:rPr>
          <w:rFonts w:ascii="Arial" w:hAnsi="Arial" w:cs="Arial"/>
          <w:sz w:val="24"/>
          <w:szCs w:val="24"/>
          <w:highlight w:val="white"/>
        </w:rPr>
        <w:t>неустановление</w:t>
      </w:r>
      <w:proofErr w:type="spellEnd"/>
      <w:r w:rsidRPr="00516F63">
        <w:rPr>
          <w:rFonts w:ascii="Arial" w:hAnsi="Arial" w:cs="Arial"/>
          <w:sz w:val="24"/>
          <w:szCs w:val="24"/>
        </w:rPr>
        <w:t xml:space="preserve"> </w:t>
      </w:r>
      <w:r w:rsidRPr="00516F63">
        <w:rPr>
          <w:rFonts w:ascii="Arial" w:hAnsi="Arial" w:cs="Arial"/>
          <w:sz w:val="24"/>
          <w:szCs w:val="24"/>
          <w:highlight w:val="white"/>
        </w:rPr>
        <w:t>личности лица, обратившегося за предоставлением муниципальной услуги</w:t>
      </w:r>
      <w:r w:rsidRPr="00516F63">
        <w:rPr>
          <w:rFonts w:ascii="Arial" w:hAnsi="Arial" w:cs="Arial"/>
          <w:sz w:val="24"/>
          <w:szCs w:val="24"/>
        </w:rPr>
        <w:t xml:space="preserve"> </w:t>
      </w:r>
      <w:r w:rsidRPr="00516F63">
        <w:rPr>
          <w:rFonts w:ascii="Arial" w:hAnsi="Arial" w:cs="Arial"/>
          <w:sz w:val="24"/>
          <w:szCs w:val="24"/>
          <w:highlight w:val="white"/>
        </w:rPr>
        <w:t>(</w:t>
      </w:r>
      <w:proofErr w:type="spellStart"/>
      <w:r w:rsidRPr="00516F63">
        <w:rPr>
          <w:rFonts w:ascii="Arial" w:hAnsi="Arial" w:cs="Arial"/>
          <w:sz w:val="24"/>
          <w:szCs w:val="24"/>
          <w:highlight w:val="white"/>
        </w:rPr>
        <w:t>непредъявление</w:t>
      </w:r>
      <w:proofErr w:type="spellEnd"/>
      <w:r w:rsidRPr="00516F63">
        <w:rPr>
          <w:rFonts w:ascii="Arial" w:hAnsi="Arial" w:cs="Arial"/>
          <w:sz w:val="24"/>
          <w:szCs w:val="24"/>
          <w:highlight w:val="white"/>
        </w:rPr>
        <w:t xml:space="preserve"> данным лицом документа, удостоверяющего его личность в</w:t>
      </w:r>
      <w:r w:rsidRPr="00516F63">
        <w:rPr>
          <w:rFonts w:ascii="Arial" w:hAnsi="Arial" w:cs="Arial"/>
          <w:sz w:val="24"/>
          <w:szCs w:val="24"/>
        </w:rPr>
        <w:t xml:space="preserve"> </w:t>
      </w:r>
      <w:r w:rsidRPr="00516F63">
        <w:rPr>
          <w:rFonts w:ascii="Arial" w:hAnsi="Arial" w:cs="Arial"/>
          <w:sz w:val="24"/>
          <w:szCs w:val="24"/>
          <w:highlight w:val="white"/>
        </w:rPr>
        <w:t>соответствии с законодательством Российской Федерации, отказ данного лица</w:t>
      </w:r>
      <w:r w:rsidRPr="00516F63">
        <w:rPr>
          <w:rFonts w:ascii="Arial" w:hAnsi="Arial" w:cs="Arial"/>
          <w:sz w:val="24"/>
          <w:szCs w:val="24"/>
        </w:rPr>
        <w:t xml:space="preserve"> </w:t>
      </w:r>
      <w:r w:rsidRPr="00516F63">
        <w:rPr>
          <w:rFonts w:ascii="Arial" w:hAnsi="Arial" w:cs="Arial"/>
          <w:sz w:val="24"/>
          <w:szCs w:val="24"/>
          <w:highlight w:val="white"/>
        </w:rPr>
        <w:t>предъявить документ, удостоверяющий его личность в соответствии с</w:t>
      </w:r>
      <w:r w:rsidRPr="00516F63">
        <w:rPr>
          <w:rFonts w:ascii="Arial" w:hAnsi="Arial" w:cs="Arial"/>
          <w:sz w:val="24"/>
          <w:szCs w:val="24"/>
        </w:rPr>
        <w:t xml:space="preserve"> </w:t>
      </w:r>
      <w:r w:rsidRPr="00516F63">
        <w:rPr>
          <w:rFonts w:ascii="Arial" w:hAnsi="Arial" w:cs="Arial"/>
          <w:sz w:val="24"/>
          <w:szCs w:val="24"/>
          <w:highlight w:val="white"/>
        </w:rPr>
        <w:t>законодательством Российской Федерации).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2.12.2. В случае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заявителю разъясняются причины и основания отказа, а также способы их устранения.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В случае подачи документов заявителем лично, 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осуществляется в день подачи заявления. </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В случае подачи документов заявителем по почте или в электронном виде, 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 планируемом сносе, уведомления о завершении снова  в Администрацию и направляется тем же способом, что и поступившие уведомления.</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 препятствует повторному обращению заявителя  за предоставлением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2.13. Исчерпывающий перечень оснований для приостановления муниципальной услуги: отсутствует.</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2.14. Государственная пошлина или иная плата за предоставление муниципальной услуги: не взимается.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2.15. Плата за предоставление услуг, которые являются необходимыми и обязательными для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Плата за предоставление услуг, которые являются необходимыми и обязательными для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уведомления о планируемом сносе, взимается согласно прейскуранту цен организаций либо экспертов.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Плата за предоставление услуг, которые являются необходимыми и обязательными для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уведомления о завершения носа, не взимается в виду отсутствия таковых услуг.</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2.16. Максимальный срок ожидания в очереди при подаче уведомления о планируемом сносе и уведомления о завершении сноса и прилагаемых документов в Администрации и при получении результата муниципальной услуги в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2.16.1.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заявителей в Администрации  осуществляется в порядке очереди.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2.16.2.Максимальный срок ожидания в очереди при подаче уведомления о планируемом сносе и уведомления о завершении сноса и прилагаемых документов и при получении результата предоставления такой услуги составляет 15 минут.</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2.16.3. </w:t>
      </w:r>
      <w:proofErr w:type="gramStart"/>
      <w:r w:rsidRPr="00516F63">
        <w:rPr>
          <w:rFonts w:ascii="Arial" w:hAnsi="Arial" w:cs="Arial"/>
          <w:sz w:val="24"/>
          <w:szCs w:val="24"/>
        </w:rPr>
        <w:t>Предварительная запись на подачу уведомления о планируемом сносе и уведомления о завершении сноса 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датами и интервалами времени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возможность записи в любые свободные для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дату и время в часы </w:t>
      </w:r>
      <w:proofErr w:type="spellStart"/>
      <w:r w:rsidRPr="00516F63">
        <w:rPr>
          <w:rFonts w:ascii="Arial" w:hAnsi="Arial" w:cs="Arial"/>
          <w:sz w:val="24"/>
          <w:szCs w:val="24"/>
        </w:rPr>
        <w:t>приема</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516F63">
        <w:rPr>
          <w:rFonts w:ascii="Arial" w:hAnsi="Arial" w:cs="Arial"/>
          <w:sz w:val="24"/>
          <w:szCs w:val="24"/>
        </w:rPr>
        <w:t>приема</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заявитель в любое время вправе отказаться от предварительной записи.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2.16.4. Предварительная запись </w:t>
      </w:r>
      <w:proofErr w:type="spellStart"/>
      <w:r w:rsidRPr="00516F63">
        <w:rPr>
          <w:rFonts w:ascii="Arial" w:hAnsi="Arial" w:cs="Arial"/>
          <w:sz w:val="24"/>
          <w:szCs w:val="24"/>
        </w:rPr>
        <w:t>ведется</w:t>
      </w:r>
      <w:proofErr w:type="spellEnd"/>
      <w:r w:rsidRPr="00516F63">
        <w:rPr>
          <w:rFonts w:ascii="Arial" w:hAnsi="Arial" w:cs="Arial"/>
          <w:sz w:val="24"/>
          <w:szCs w:val="24"/>
        </w:rPr>
        <w:t xml:space="preserve"> в электронном виде либо на бумажном носителе.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2.16.5. При определении времени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по телефону специалист отдела строительства и ЖКХ администрации назначает время на основе графика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с </w:t>
      </w:r>
      <w:proofErr w:type="spellStart"/>
      <w:r w:rsidRPr="00516F63">
        <w:rPr>
          <w:rFonts w:ascii="Arial" w:hAnsi="Arial" w:cs="Arial"/>
          <w:sz w:val="24"/>
          <w:szCs w:val="24"/>
        </w:rPr>
        <w:t>учетом</w:t>
      </w:r>
      <w:proofErr w:type="spellEnd"/>
      <w:r w:rsidRPr="00516F63">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2.16.6. Продолжительность предварительной записи по телефону или в ходе личного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для подачи уведомления о планируемом сносе и уведомления о завершении сноса и прилагаемых документов либо получения результата предоставления такой услуги не должна превышать 5 минут.</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2.17. Срок и порядок регистрации уведомления о планируемом сносе и уведомления о завершении сноса и прилагаемых документов в Администрации</w:t>
      </w:r>
      <w:r w:rsidRPr="00516F63">
        <w:rPr>
          <w:rFonts w:ascii="Arial" w:hAnsi="Arial" w:cs="Arial"/>
          <w:b/>
          <w:i/>
          <w:sz w:val="24"/>
          <w:szCs w:val="24"/>
        </w:rPr>
        <w:t>,</w:t>
      </w:r>
      <w:r w:rsidRPr="00516F63">
        <w:rPr>
          <w:rFonts w:ascii="Arial" w:hAnsi="Arial" w:cs="Arial"/>
          <w:sz w:val="24"/>
          <w:szCs w:val="24"/>
        </w:rPr>
        <w:t xml:space="preserve"> в том числе в электронной форме.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2.17.1. </w:t>
      </w:r>
      <w:proofErr w:type="gramStart"/>
      <w:r w:rsidRPr="00516F63">
        <w:rPr>
          <w:rFonts w:ascii="Arial" w:hAnsi="Arial" w:cs="Arial"/>
          <w:sz w:val="24"/>
          <w:szCs w:val="24"/>
        </w:rPr>
        <w:t>Уведомление о планируемом сносе, уведомление о завершении сноса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отдела строительства и ЖКХ администрации и в течение одного рабочего со дня их поступления.</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2.17.2. </w:t>
      </w:r>
      <w:proofErr w:type="spellStart"/>
      <w:r w:rsidRPr="00516F63">
        <w:rPr>
          <w:rFonts w:ascii="Arial" w:hAnsi="Arial" w:cs="Arial"/>
          <w:sz w:val="24"/>
          <w:szCs w:val="24"/>
        </w:rPr>
        <w:t>Учет</w:t>
      </w:r>
      <w:proofErr w:type="spellEnd"/>
      <w:r w:rsidRPr="00516F63">
        <w:rPr>
          <w:rFonts w:ascii="Arial" w:hAnsi="Arial" w:cs="Arial"/>
          <w:sz w:val="24"/>
          <w:szCs w:val="24"/>
        </w:rPr>
        <w:t xml:space="preserve"> уведомления о планируемом сносе, уведомления о завершении сноса и прилагаемых документов  осуществляется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внесения записи в систему электронного документооборота.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2.17.3. При отсутствии технической возможности </w:t>
      </w:r>
      <w:proofErr w:type="spellStart"/>
      <w:r w:rsidRPr="00516F63">
        <w:rPr>
          <w:rFonts w:ascii="Arial" w:hAnsi="Arial" w:cs="Arial"/>
          <w:sz w:val="24"/>
          <w:szCs w:val="24"/>
        </w:rPr>
        <w:t>учет</w:t>
      </w:r>
      <w:proofErr w:type="spellEnd"/>
      <w:r w:rsidRPr="00516F63">
        <w:rPr>
          <w:rFonts w:ascii="Arial" w:hAnsi="Arial" w:cs="Arial"/>
          <w:sz w:val="24"/>
          <w:szCs w:val="24"/>
        </w:rPr>
        <w:t xml:space="preserve"> уведомления о планируемом сносе, уведомления о завершении сноса и  прилагаемых документов осуществляется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внесения записи в журнал </w:t>
      </w:r>
      <w:proofErr w:type="spellStart"/>
      <w:r w:rsidRPr="00516F63">
        <w:rPr>
          <w:rFonts w:ascii="Arial" w:hAnsi="Arial" w:cs="Arial"/>
          <w:sz w:val="24"/>
          <w:szCs w:val="24"/>
        </w:rPr>
        <w:t>учета</w:t>
      </w:r>
      <w:proofErr w:type="spellEnd"/>
      <w:r w:rsidRPr="00516F63">
        <w:rPr>
          <w:rFonts w:ascii="Arial" w:hAnsi="Arial" w:cs="Arial"/>
          <w:sz w:val="24"/>
          <w:szCs w:val="24"/>
        </w:rPr>
        <w:t xml:space="preserve">.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2.18. Требования к помещениям, в которых предоставляется муниципальная услуга, к залу ожидания, местам для заполнения уведомления о планируемом сносе, уведомления о завершении сноса, информационным стендам.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516F63">
        <w:rPr>
          <w:rFonts w:ascii="Arial" w:hAnsi="Arial" w:cs="Arial"/>
          <w:sz w:val="24"/>
          <w:szCs w:val="24"/>
        </w:rPr>
        <w:t>подключенными</w:t>
      </w:r>
      <w:proofErr w:type="spellEnd"/>
      <w:r w:rsidRPr="00516F63">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уведомления о планируемом сносе, уведомления о завершении сноса.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информационными стендами;</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 стульями и столами для письма;</w:t>
      </w:r>
    </w:p>
    <w:p w:rsidR="00A01CA2" w:rsidRPr="00516F63" w:rsidRDefault="00C92A74">
      <w:pPr>
        <w:tabs>
          <w:tab w:val="left" w:pos="360"/>
        </w:tabs>
        <w:spacing w:after="0" w:line="240" w:lineRule="auto"/>
        <w:ind w:firstLine="567"/>
        <w:jc w:val="both"/>
        <w:rPr>
          <w:rFonts w:ascii="Arial" w:hAnsi="Arial" w:cs="Arial"/>
          <w:i/>
          <w:sz w:val="24"/>
          <w:szCs w:val="24"/>
        </w:rPr>
      </w:pPr>
      <w:r w:rsidRPr="00516F63">
        <w:rPr>
          <w:rFonts w:ascii="Arial" w:hAnsi="Arial" w:cs="Arial"/>
          <w:sz w:val="24"/>
          <w:szCs w:val="24"/>
        </w:rPr>
        <w:t>- бланками уведомления о планируемом сносе, уведомления о завершении сноса и образцами их заполнения</w:t>
      </w:r>
      <w:r w:rsidRPr="00516F63">
        <w:rPr>
          <w:rFonts w:ascii="Arial" w:hAnsi="Arial" w:cs="Arial"/>
          <w:i/>
          <w:sz w:val="24"/>
          <w:szCs w:val="24"/>
        </w:rPr>
        <w:t>.</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516F63">
        <w:rPr>
          <w:rFonts w:ascii="Arial" w:hAnsi="Arial" w:cs="Arial"/>
          <w:sz w:val="24"/>
          <w:szCs w:val="24"/>
        </w:rPr>
        <w:t>учетом</w:t>
      </w:r>
      <w:proofErr w:type="spellEnd"/>
      <w:r w:rsidRPr="00516F63">
        <w:rPr>
          <w:rFonts w:ascii="Arial" w:hAnsi="Arial" w:cs="Arial"/>
          <w:sz w:val="24"/>
          <w:szCs w:val="24"/>
        </w:rPr>
        <w:t xml:space="preserve"> ограничений их жизнедеятельности; </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 xml:space="preserve">6) допуск </w:t>
      </w:r>
      <w:proofErr w:type="spellStart"/>
      <w:r w:rsidRPr="00516F63">
        <w:rPr>
          <w:rFonts w:ascii="Arial" w:hAnsi="Arial" w:cs="Arial"/>
          <w:sz w:val="24"/>
          <w:szCs w:val="24"/>
        </w:rPr>
        <w:t>сурдопереводчика</w:t>
      </w:r>
      <w:proofErr w:type="spellEnd"/>
      <w:r w:rsidRPr="00516F63">
        <w:rPr>
          <w:rFonts w:ascii="Arial" w:hAnsi="Arial" w:cs="Arial"/>
          <w:sz w:val="24"/>
          <w:szCs w:val="24"/>
        </w:rPr>
        <w:t xml:space="preserve"> и </w:t>
      </w:r>
      <w:proofErr w:type="spellStart"/>
      <w:r w:rsidRPr="00516F63">
        <w:rPr>
          <w:rFonts w:ascii="Arial" w:hAnsi="Arial" w:cs="Arial"/>
          <w:sz w:val="24"/>
          <w:szCs w:val="24"/>
        </w:rPr>
        <w:t>тифлосурдопереводчика</w:t>
      </w:r>
      <w:proofErr w:type="spellEnd"/>
      <w:r w:rsidRPr="00516F63">
        <w:rPr>
          <w:rFonts w:ascii="Arial" w:hAnsi="Arial" w:cs="Arial"/>
          <w:sz w:val="24"/>
          <w:szCs w:val="24"/>
        </w:rPr>
        <w:t>;</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r>
      <w:proofErr w:type="gramStart"/>
      <w:r w:rsidRPr="00516F63">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ab/>
        <w:t xml:space="preserve">В случае невозможности полностью приспособить объект с </w:t>
      </w:r>
      <w:proofErr w:type="spellStart"/>
      <w:r w:rsidRPr="00516F63">
        <w:rPr>
          <w:rFonts w:ascii="Arial" w:hAnsi="Arial" w:cs="Arial"/>
          <w:sz w:val="24"/>
          <w:szCs w:val="24"/>
        </w:rPr>
        <w:t>учетом</w:t>
      </w:r>
      <w:proofErr w:type="spellEnd"/>
      <w:r w:rsidRPr="00516F63">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предоставление обеспечивается по месту жительства инвалида или в дистанционном режиме.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2.20. Показатели доступности и качества муниципальных услуг.</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Показателями доступности являются: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 широкий доступ к информации о предоставлении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4) получение информации о результате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516F63">
        <w:rPr>
          <w:rFonts w:ascii="Arial" w:hAnsi="Arial" w:cs="Arial"/>
          <w:sz w:val="24"/>
          <w:szCs w:val="24"/>
        </w:rPr>
        <w:t>статьей</w:t>
      </w:r>
      <w:proofErr w:type="spellEnd"/>
      <w:r w:rsidRPr="00516F63">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Показателями качества являются: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1) соблюдение срока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2) обоснованность отказов заявителям в предоставлении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4)достоверность и полнота информирования заявителя о ходе рассмотрения его обращения;</w:t>
      </w:r>
    </w:p>
    <w:p w:rsidR="00A01CA2" w:rsidRPr="00516F63" w:rsidRDefault="00C92A74">
      <w:pPr>
        <w:pStyle w:val="ConsPlusDocList"/>
        <w:tabs>
          <w:tab w:val="left" w:pos="360"/>
        </w:tabs>
        <w:ind w:firstLine="567"/>
        <w:jc w:val="both"/>
        <w:rPr>
          <w:rFonts w:cs="Arial"/>
          <w:sz w:val="24"/>
          <w:szCs w:val="24"/>
        </w:rPr>
      </w:pPr>
      <w:r w:rsidRPr="00516F63">
        <w:rPr>
          <w:rFonts w:cs="Arial"/>
          <w:sz w:val="24"/>
          <w:szCs w:val="24"/>
        </w:rPr>
        <w:t>5)снижение максимального срока ожидания при подаче документов и получении результата предоставления муниципальной услуги;</w:t>
      </w:r>
    </w:p>
    <w:p w:rsidR="00A01CA2" w:rsidRPr="00516F63" w:rsidRDefault="00C92A74">
      <w:pPr>
        <w:tabs>
          <w:tab w:val="left" w:pos="360"/>
        </w:tabs>
        <w:spacing w:after="0" w:line="240" w:lineRule="auto"/>
        <w:ind w:firstLine="567"/>
        <w:jc w:val="both"/>
        <w:rPr>
          <w:rFonts w:ascii="Arial" w:hAnsi="Arial" w:cs="Arial"/>
          <w:sz w:val="24"/>
          <w:szCs w:val="24"/>
        </w:rPr>
      </w:pPr>
      <w:r w:rsidRPr="00516F63">
        <w:rPr>
          <w:rFonts w:ascii="Arial" w:hAnsi="Arial" w:cs="Arial"/>
          <w:sz w:val="24"/>
          <w:szCs w:val="24"/>
        </w:rPr>
        <w:t xml:space="preserve">6)количество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специалистом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при обращении в Администрацию или ГБУ НО «УМФЦ» непосредственно. </w:t>
      </w:r>
      <w:proofErr w:type="gramStart"/>
      <w:r w:rsidRPr="00516F63">
        <w:rPr>
          <w:rFonts w:ascii="Arial" w:hAnsi="Arial" w:cs="Arial"/>
          <w:sz w:val="24"/>
          <w:szCs w:val="24"/>
        </w:rPr>
        <w:t>Продолжительность каждого взаимодействия не может превышать 15 минут);</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A01CA2" w:rsidRPr="00516F63" w:rsidRDefault="00C92A74">
      <w:pPr>
        <w:tabs>
          <w:tab w:val="left" w:pos="360"/>
        </w:tabs>
        <w:spacing w:after="0" w:line="240" w:lineRule="auto"/>
        <w:ind w:firstLine="567"/>
        <w:jc w:val="both"/>
        <w:rPr>
          <w:rFonts w:ascii="Arial" w:hAnsi="Arial" w:cs="Arial"/>
          <w:color w:val="000000" w:themeColor="text1"/>
          <w:sz w:val="24"/>
          <w:szCs w:val="24"/>
        </w:rPr>
      </w:pPr>
      <w:bookmarkStart w:id="0" w:name="Par278"/>
      <w:bookmarkEnd w:id="0"/>
      <w:r w:rsidRPr="00516F63">
        <w:rPr>
          <w:rFonts w:ascii="Arial" w:hAnsi="Arial" w:cs="Arial"/>
          <w:color w:val="000000" w:themeColor="text1"/>
          <w:sz w:val="24"/>
          <w:szCs w:val="24"/>
        </w:rPr>
        <w:t>2.21. Иные требования, в том числе учитывающие особенности предоставления муниципальной услуги в электронной форме.</w:t>
      </w:r>
    </w:p>
    <w:p w:rsidR="00A01CA2" w:rsidRPr="00516F63" w:rsidRDefault="00C92A74">
      <w:pPr>
        <w:spacing w:after="0" w:line="240" w:lineRule="auto"/>
        <w:ind w:firstLine="567"/>
        <w:jc w:val="both"/>
        <w:rPr>
          <w:rFonts w:ascii="Arial" w:hAnsi="Arial" w:cs="Arial"/>
          <w:sz w:val="24"/>
          <w:szCs w:val="24"/>
        </w:rPr>
      </w:pPr>
      <w:bookmarkStart w:id="1" w:name="dst100405"/>
      <w:bookmarkEnd w:id="1"/>
      <w:r w:rsidRPr="00516F63">
        <w:rPr>
          <w:rFonts w:ascii="Arial" w:hAnsi="Arial" w:cs="Arial"/>
          <w:sz w:val="24"/>
          <w:szCs w:val="24"/>
        </w:rPr>
        <w:t>2.21.1. Заявитель вправе обратиться с уведомлением о планируемом сносе, уведомлением о завершении сноса  любыми способами, предусмотренными настоящим Регламентом.</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 xml:space="preserve">2.21.2. </w:t>
      </w:r>
      <w:proofErr w:type="gramStart"/>
      <w:r w:rsidRPr="00516F63">
        <w:rPr>
          <w:rFonts w:ascii="Arial" w:hAnsi="Arial" w:cs="Arial"/>
          <w:sz w:val="24"/>
          <w:szCs w:val="24"/>
        </w:rPr>
        <w:t xml:space="preserve">Заявитель может направить уведомление о планируемом сносе, уведомление о завершении сноса в форме электронного документа, порядок оформления которого </w:t>
      </w:r>
      <w:proofErr w:type="spellStart"/>
      <w:r w:rsidRPr="00516F63">
        <w:rPr>
          <w:rFonts w:ascii="Arial" w:hAnsi="Arial" w:cs="Arial"/>
          <w:sz w:val="24"/>
          <w:szCs w:val="24"/>
        </w:rPr>
        <w:t>определен</w:t>
      </w:r>
      <w:proofErr w:type="spellEnd"/>
      <w:r w:rsidRPr="00516F63">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516F63">
        <w:rPr>
          <w:rFonts w:ascii="Arial" w:hAnsi="Arial" w:cs="Arial"/>
          <w:sz w:val="24"/>
          <w:szCs w:val="24"/>
        </w:rPr>
        <w:t>передается</w:t>
      </w:r>
      <w:proofErr w:type="spellEnd"/>
      <w:r w:rsidRPr="00516F63">
        <w:rPr>
          <w:rFonts w:ascii="Arial" w:hAnsi="Arial" w:cs="Arial"/>
          <w:sz w:val="24"/>
          <w:szCs w:val="24"/>
        </w:rPr>
        <w:t xml:space="preserve"> с использованием информационно-телекоммуникационных сетей общего пользования, в</w:t>
      </w:r>
      <w:proofErr w:type="gramEnd"/>
      <w:r w:rsidRPr="00516F63">
        <w:rPr>
          <w:rFonts w:ascii="Arial" w:hAnsi="Arial" w:cs="Arial"/>
          <w:sz w:val="24"/>
          <w:szCs w:val="24"/>
        </w:rPr>
        <w:t xml:space="preserve"> </w:t>
      </w:r>
      <w:proofErr w:type="gramStart"/>
      <w:r w:rsidRPr="00516F63">
        <w:rPr>
          <w:rFonts w:ascii="Arial" w:hAnsi="Arial" w:cs="Arial"/>
          <w:sz w:val="24"/>
          <w:szCs w:val="24"/>
        </w:rPr>
        <w:t>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w:t>
      </w:r>
      <w:proofErr w:type="gramEnd"/>
      <w:r w:rsidRPr="00516F63">
        <w:rPr>
          <w:rFonts w:ascii="Arial" w:hAnsi="Arial" w:cs="Arial"/>
          <w:sz w:val="24"/>
          <w:szCs w:val="24"/>
        </w:rPr>
        <w:t xml:space="preserve"> подписи».</w:t>
      </w:r>
    </w:p>
    <w:p w:rsidR="00A01CA2" w:rsidRPr="00516F63" w:rsidRDefault="00C92A74">
      <w:pPr>
        <w:spacing w:after="0" w:line="240" w:lineRule="auto"/>
        <w:ind w:firstLine="539"/>
        <w:jc w:val="both"/>
        <w:rPr>
          <w:rFonts w:ascii="Arial" w:hAnsi="Arial" w:cs="Arial"/>
          <w:sz w:val="24"/>
          <w:szCs w:val="24"/>
        </w:rPr>
      </w:pPr>
      <w:r w:rsidRPr="00516F63">
        <w:rPr>
          <w:rFonts w:ascii="Arial" w:hAnsi="Arial" w:cs="Arial"/>
          <w:sz w:val="24"/>
          <w:szCs w:val="24"/>
        </w:rPr>
        <w:t>Средства электронной подписи, применяемые заявителем при направлении уведомления о планируемом сносе, уведомления о завершении сноса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2.21.3. </w:t>
      </w:r>
      <w:proofErr w:type="gramStart"/>
      <w:r w:rsidRPr="00516F63">
        <w:rPr>
          <w:rFonts w:ascii="Arial" w:hAnsi="Arial" w:cs="Arial"/>
          <w:sz w:val="24"/>
          <w:szCs w:val="24"/>
        </w:rPr>
        <w:t>При направлении уведомления о планируемом сносе, уведомления о завершении сноса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roofErr w:type="gramEnd"/>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2.21.4. Электронные документы предоставляются в следующих форматах:</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1)  </w:t>
      </w:r>
      <w:proofErr w:type="spellStart"/>
      <w:r w:rsidRPr="00516F63">
        <w:rPr>
          <w:rFonts w:ascii="Arial" w:hAnsi="Arial" w:cs="Arial"/>
          <w:sz w:val="24"/>
          <w:szCs w:val="24"/>
        </w:rPr>
        <w:t>xml</w:t>
      </w:r>
      <w:proofErr w:type="spellEnd"/>
      <w:r w:rsidRPr="00516F63">
        <w:rPr>
          <w:rFonts w:ascii="Arial" w:hAnsi="Arial" w:cs="Arial"/>
          <w:sz w:val="24"/>
          <w:szCs w:val="24"/>
        </w:rPr>
        <w:t xml:space="preserve"> – для формализованных документов;</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2) </w:t>
      </w:r>
      <w:proofErr w:type="spellStart"/>
      <w:r w:rsidRPr="00516F63">
        <w:rPr>
          <w:rFonts w:ascii="Arial" w:hAnsi="Arial" w:cs="Arial"/>
          <w:sz w:val="24"/>
          <w:szCs w:val="24"/>
        </w:rPr>
        <w:t>pdf</w:t>
      </w:r>
      <w:proofErr w:type="spellEnd"/>
      <w:r w:rsidRPr="00516F63">
        <w:rPr>
          <w:rFonts w:ascii="Arial" w:hAnsi="Arial" w:cs="Arial"/>
          <w:sz w:val="24"/>
          <w:szCs w:val="24"/>
        </w:rPr>
        <w:t xml:space="preserve">, </w:t>
      </w:r>
      <w:proofErr w:type="spellStart"/>
      <w:r w:rsidRPr="00516F63">
        <w:rPr>
          <w:rFonts w:ascii="Arial" w:hAnsi="Arial" w:cs="Arial"/>
          <w:sz w:val="24"/>
          <w:szCs w:val="24"/>
        </w:rPr>
        <w:t>jpg</w:t>
      </w:r>
      <w:proofErr w:type="spellEnd"/>
      <w:r w:rsidRPr="00516F63">
        <w:rPr>
          <w:rFonts w:ascii="Arial" w:hAnsi="Arial" w:cs="Arial"/>
          <w:sz w:val="24"/>
          <w:szCs w:val="24"/>
        </w:rPr>
        <w:t xml:space="preserve">, </w:t>
      </w:r>
      <w:proofErr w:type="spellStart"/>
      <w:r w:rsidRPr="00516F63">
        <w:rPr>
          <w:rFonts w:ascii="Arial" w:hAnsi="Arial" w:cs="Arial"/>
          <w:sz w:val="24"/>
          <w:szCs w:val="24"/>
        </w:rPr>
        <w:t>jpeg</w:t>
      </w:r>
      <w:proofErr w:type="spellEnd"/>
      <w:r w:rsidRPr="00516F63">
        <w:rPr>
          <w:rFonts w:ascii="Arial" w:hAnsi="Arial" w:cs="Arial"/>
          <w:sz w:val="24"/>
          <w:szCs w:val="24"/>
        </w:rPr>
        <w:t xml:space="preserve"> – для документов с текстовым содержанием, в том числе включая  изображение.</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3) </w:t>
      </w:r>
      <w:proofErr w:type="spellStart"/>
      <w:r w:rsidRPr="00516F63">
        <w:rPr>
          <w:rFonts w:ascii="Arial" w:hAnsi="Arial" w:cs="Arial"/>
          <w:sz w:val="24"/>
          <w:szCs w:val="24"/>
        </w:rPr>
        <w:t>doc</w:t>
      </w:r>
      <w:proofErr w:type="spellEnd"/>
      <w:r w:rsidRPr="00516F63">
        <w:rPr>
          <w:rFonts w:ascii="Arial" w:hAnsi="Arial" w:cs="Arial"/>
          <w:sz w:val="24"/>
          <w:szCs w:val="24"/>
        </w:rPr>
        <w:t xml:space="preserve">, </w:t>
      </w:r>
      <w:proofErr w:type="spellStart"/>
      <w:r w:rsidRPr="00516F63">
        <w:rPr>
          <w:rFonts w:ascii="Arial" w:hAnsi="Arial" w:cs="Arial"/>
          <w:sz w:val="24"/>
          <w:szCs w:val="24"/>
        </w:rPr>
        <w:t>docx</w:t>
      </w:r>
      <w:proofErr w:type="spellEnd"/>
      <w:r w:rsidRPr="00516F63">
        <w:rPr>
          <w:rFonts w:ascii="Arial" w:hAnsi="Arial" w:cs="Arial"/>
          <w:sz w:val="24"/>
          <w:szCs w:val="24"/>
        </w:rPr>
        <w:t xml:space="preserve">, </w:t>
      </w:r>
      <w:proofErr w:type="spellStart"/>
      <w:r w:rsidRPr="00516F63">
        <w:rPr>
          <w:rFonts w:ascii="Arial" w:hAnsi="Arial" w:cs="Arial"/>
          <w:sz w:val="24"/>
          <w:szCs w:val="24"/>
        </w:rPr>
        <w:t>odt</w:t>
      </w:r>
      <w:proofErr w:type="spellEnd"/>
      <w:r w:rsidRPr="00516F63">
        <w:rPr>
          <w:rFonts w:ascii="Arial" w:hAnsi="Arial" w:cs="Arial"/>
          <w:sz w:val="24"/>
          <w:szCs w:val="24"/>
        </w:rPr>
        <w:t>– для документов с текстовым содержанием, не включающие формулы;</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4) </w:t>
      </w:r>
      <w:proofErr w:type="spellStart"/>
      <w:r w:rsidRPr="00516F63">
        <w:rPr>
          <w:rFonts w:ascii="Arial" w:hAnsi="Arial" w:cs="Arial"/>
          <w:sz w:val="24"/>
          <w:szCs w:val="24"/>
        </w:rPr>
        <w:t>xls</w:t>
      </w:r>
      <w:proofErr w:type="spellEnd"/>
      <w:r w:rsidRPr="00516F63">
        <w:rPr>
          <w:rFonts w:ascii="Arial" w:hAnsi="Arial" w:cs="Arial"/>
          <w:sz w:val="24"/>
          <w:szCs w:val="24"/>
        </w:rPr>
        <w:t xml:space="preserve">, </w:t>
      </w:r>
      <w:proofErr w:type="spellStart"/>
      <w:r w:rsidRPr="00516F63">
        <w:rPr>
          <w:rFonts w:ascii="Arial" w:hAnsi="Arial" w:cs="Arial"/>
          <w:sz w:val="24"/>
          <w:szCs w:val="24"/>
        </w:rPr>
        <w:t>xlsx</w:t>
      </w:r>
      <w:proofErr w:type="spellEnd"/>
      <w:r w:rsidRPr="00516F63">
        <w:rPr>
          <w:rFonts w:ascii="Arial" w:hAnsi="Arial" w:cs="Arial"/>
          <w:sz w:val="24"/>
          <w:szCs w:val="24"/>
        </w:rPr>
        <w:t xml:space="preserve">, </w:t>
      </w:r>
      <w:proofErr w:type="spellStart"/>
      <w:r w:rsidRPr="00516F63">
        <w:rPr>
          <w:rFonts w:ascii="Arial" w:hAnsi="Arial" w:cs="Arial"/>
          <w:sz w:val="24"/>
          <w:szCs w:val="24"/>
        </w:rPr>
        <w:t>ods</w:t>
      </w:r>
      <w:proofErr w:type="spellEnd"/>
      <w:r w:rsidRPr="00516F63">
        <w:rPr>
          <w:rFonts w:ascii="Arial" w:hAnsi="Arial" w:cs="Arial"/>
          <w:sz w:val="24"/>
          <w:szCs w:val="24"/>
        </w:rPr>
        <w:t xml:space="preserve">– для документов, содержащих </w:t>
      </w:r>
      <w:proofErr w:type="spellStart"/>
      <w:r w:rsidRPr="00516F63">
        <w:rPr>
          <w:rFonts w:ascii="Arial" w:hAnsi="Arial" w:cs="Arial"/>
          <w:sz w:val="24"/>
          <w:szCs w:val="24"/>
        </w:rPr>
        <w:t>расчеты</w:t>
      </w:r>
      <w:proofErr w:type="spellEnd"/>
      <w:r w:rsidRPr="00516F63">
        <w:rPr>
          <w:rFonts w:ascii="Arial" w:hAnsi="Arial" w:cs="Arial"/>
          <w:sz w:val="24"/>
          <w:szCs w:val="24"/>
        </w:rPr>
        <w:t xml:space="preserve">. </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2.21.5. Допускается формирование электронного  документа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16F63">
        <w:rPr>
          <w:rFonts w:ascii="Arial" w:hAnsi="Arial" w:cs="Arial"/>
          <w:sz w:val="24"/>
          <w:szCs w:val="24"/>
        </w:rPr>
        <w:t>dpi</w:t>
      </w:r>
      <w:proofErr w:type="spellEnd"/>
      <w:r w:rsidRPr="00516F63">
        <w:rPr>
          <w:rFonts w:ascii="Arial" w:hAnsi="Arial" w:cs="Arial"/>
          <w:sz w:val="24"/>
          <w:szCs w:val="24"/>
        </w:rPr>
        <w:t xml:space="preserve"> (масштаб 1:1)  с использованием  следующих режимов:</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1) «черно-белый» (при отсутствии в документе графических изображений и (или) цветного текста);</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2) «оттенки серого» (при наличии в документе  графических изображений, отличных от цветного изображения);</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2.21.6. Электронные документы должны обеспечивать:</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1) возможность идентифицировать документ и количество листов в документе;</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2) содержать оглавление, соответствующее их смыслу и содержанию.</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2.21.7. Максимально допустимый размер </w:t>
      </w:r>
      <w:proofErr w:type="spellStart"/>
      <w:r w:rsidRPr="00516F63">
        <w:rPr>
          <w:rFonts w:ascii="Arial" w:hAnsi="Arial" w:cs="Arial"/>
          <w:sz w:val="24"/>
          <w:szCs w:val="24"/>
        </w:rPr>
        <w:t>прикрепленного</w:t>
      </w:r>
      <w:proofErr w:type="spellEnd"/>
      <w:r w:rsidRPr="00516F63">
        <w:rPr>
          <w:rFonts w:ascii="Arial" w:hAnsi="Arial" w:cs="Arial"/>
          <w:sz w:val="24"/>
          <w:szCs w:val="24"/>
        </w:rPr>
        <w:t xml:space="preserve"> пакета документов не должен превышать 10 Гб.</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2.21.8.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Администрацией уведомления о планируемом сносе, уведомления о завершении сноса осуществляются в порядке, предусмотренном разделом 3 настоящего Регламента. </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516F63">
        <w:rPr>
          <w:rFonts w:ascii="Arial" w:hAnsi="Arial" w:cs="Arial"/>
          <w:sz w:val="24"/>
          <w:szCs w:val="24"/>
        </w:rPr>
        <w:t>Интернет-портале</w:t>
      </w:r>
      <w:proofErr w:type="gramEnd"/>
      <w:r w:rsidRPr="00516F63">
        <w:rPr>
          <w:rFonts w:ascii="Arial" w:hAnsi="Arial" w:cs="Arial"/>
          <w:sz w:val="24"/>
          <w:szCs w:val="24"/>
        </w:rPr>
        <w:t xml:space="preserve"> государственных и муниципальных услуг (функций) Нижегородской области.</w:t>
      </w:r>
    </w:p>
    <w:p w:rsidR="00A01CA2" w:rsidRPr="00516F63" w:rsidRDefault="00C92A74">
      <w:pPr>
        <w:spacing w:after="0" w:line="240" w:lineRule="auto"/>
        <w:ind w:firstLine="540"/>
        <w:jc w:val="both"/>
        <w:rPr>
          <w:rFonts w:ascii="Arial" w:hAnsi="Arial" w:cs="Arial"/>
          <w:sz w:val="24"/>
          <w:szCs w:val="24"/>
        </w:rPr>
      </w:pPr>
      <w:r w:rsidRPr="00516F63">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2.21.10. </w:t>
      </w:r>
      <w:proofErr w:type="gramStart"/>
      <w:r w:rsidRPr="00516F63">
        <w:rPr>
          <w:rFonts w:ascii="Arial" w:hAnsi="Arial" w:cs="Arial"/>
          <w:sz w:val="24"/>
          <w:szCs w:val="24"/>
        </w:rPr>
        <w:t xml:space="preserve">Для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 администрации.</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2.21.11. </w:t>
      </w:r>
      <w:proofErr w:type="gramStart"/>
      <w:r w:rsidRPr="00516F63">
        <w:rPr>
          <w:rFonts w:ascii="Arial" w:hAnsi="Arial" w:cs="Arial"/>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либо его заместителя в личный кабинет на </w:t>
      </w:r>
      <w:r w:rsidRPr="00516F63">
        <w:rPr>
          <w:rStyle w:val="1c"/>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A01CA2" w:rsidRPr="00516F63" w:rsidRDefault="00C92A74">
      <w:pPr>
        <w:spacing w:after="0"/>
        <w:ind w:firstLine="425"/>
        <w:jc w:val="both"/>
        <w:rPr>
          <w:rFonts w:ascii="Arial" w:hAnsi="Arial" w:cs="Arial"/>
          <w:sz w:val="24"/>
          <w:szCs w:val="24"/>
          <w:highlight w:val="white"/>
        </w:rPr>
      </w:pPr>
      <w:r w:rsidRPr="00516F63">
        <w:rPr>
          <w:rFonts w:ascii="Arial" w:hAnsi="Arial" w:cs="Arial"/>
          <w:sz w:val="24"/>
          <w:szCs w:val="24"/>
          <w:highlight w:val="white"/>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01CA2" w:rsidRPr="00516F63" w:rsidRDefault="00C92A74">
      <w:pPr>
        <w:spacing w:after="0" w:line="240" w:lineRule="auto"/>
        <w:ind w:firstLine="567"/>
        <w:jc w:val="center"/>
        <w:rPr>
          <w:rFonts w:ascii="Arial" w:hAnsi="Arial" w:cs="Arial"/>
          <w:sz w:val="24"/>
          <w:szCs w:val="24"/>
        </w:rPr>
      </w:pPr>
      <w:r w:rsidRPr="00516F63">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3.1. Предоставление муниципальной услуги включает в себя следующие административные процедуры: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3.1.1. Рассмотрение уведомления о планируемом сносе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3.1.2. Рассмотрение уведомления о завершении сноса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3.2. Рассмотрение уведомления о планируемом сносе объекта капитального строительства включает следующие административные действия: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3.2.1.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планируемом сносе объекта капитального строительства и прилагаемых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3.2.2. Рассмотрение уведомления о планируемом сносе объекта капитального строительства и прилагаемых документов, в том числе формирование и направление межведомственных запросов.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3.2.3. Выдача документов, подтверждающих рассмотрение уведомления о планируемом сносе объекта капитального строительств.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3.3. Рассмотрение уведомления о завершении сноса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3.3.1.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завершении сноса объекта капитального строительства и прилагаемых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3.3.2. Рассмотрения уведомления о завершении сноса объекта капитального строительства и прилагаемых документов, в том числе формирование и направление межведомственных запросов.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3.3.3. Выдача документов.</w:t>
      </w:r>
    </w:p>
    <w:p w:rsidR="00A01CA2" w:rsidRPr="00516F63" w:rsidRDefault="00C92A74">
      <w:pPr>
        <w:spacing w:after="0" w:line="240" w:lineRule="auto"/>
        <w:ind w:firstLine="567"/>
        <w:jc w:val="both"/>
        <w:rPr>
          <w:rFonts w:ascii="Arial" w:hAnsi="Arial" w:cs="Arial"/>
          <w:b/>
          <w:sz w:val="24"/>
          <w:szCs w:val="24"/>
        </w:rPr>
      </w:pPr>
      <w:r w:rsidRPr="00516F63">
        <w:rPr>
          <w:rFonts w:ascii="Arial" w:hAnsi="Arial" w:cs="Arial"/>
          <w:b/>
          <w:sz w:val="24"/>
          <w:szCs w:val="24"/>
        </w:rPr>
        <w:t>3.4. Рассмотрение уведомления о планируемом сносе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планируемом сносе объекта капитального строительства и  прилагаемых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3.4.1.1. </w:t>
      </w:r>
      <w:proofErr w:type="gramStart"/>
      <w:r w:rsidRPr="00516F63">
        <w:rPr>
          <w:rFonts w:ascii="Arial" w:hAnsi="Arial" w:cs="Arial"/>
          <w:sz w:val="24"/>
          <w:szCs w:val="24"/>
        </w:rPr>
        <w:t>Основанием для начала административного действия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планируемом сносе объекта капитального строительства и  прилагаемых документов» является поступившее уведомление о планируемом сносе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roofErr w:type="gramEnd"/>
    </w:p>
    <w:p w:rsidR="00A01CA2" w:rsidRPr="00516F63" w:rsidRDefault="00C92A74">
      <w:pPr>
        <w:spacing w:after="0" w:line="240" w:lineRule="auto"/>
        <w:ind w:firstLine="567"/>
        <w:jc w:val="both"/>
        <w:rPr>
          <w:rFonts w:ascii="Arial" w:hAnsi="Arial" w:cs="Arial"/>
          <w:sz w:val="24"/>
          <w:szCs w:val="24"/>
        </w:rPr>
      </w:pPr>
      <w:proofErr w:type="spellStart"/>
      <w:r w:rsidRPr="00516F63">
        <w:rPr>
          <w:rFonts w:ascii="Arial" w:hAnsi="Arial" w:cs="Arial"/>
          <w:sz w:val="24"/>
          <w:szCs w:val="24"/>
        </w:rPr>
        <w:t>Днем</w:t>
      </w:r>
      <w:proofErr w:type="spellEnd"/>
      <w:r w:rsidRPr="00516F63">
        <w:rPr>
          <w:rFonts w:ascii="Arial" w:hAnsi="Arial" w:cs="Arial"/>
          <w:sz w:val="24"/>
          <w:szCs w:val="24"/>
        </w:rPr>
        <w:t xml:space="preserve"> обращения за предоставлением муниципальной услуги считается день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(регистрации) Администрацией уведомления о планируемом сносе и прилагаемых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3.4.1.2.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уведомления о планируемом сносе и прилагаемых  документов осуществляется специалистом отдела строительства и ЖКХ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3.4.1.3. 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уведомления о планируемом сносе, если отсутствуют основания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указанные в пункте 2.12 настоящего Регламента, в журнале входящей корреспонденции.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3.4.1.4. При обращении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уведомление о планируемом сносе и прилагаемые документы заявителя фиксируются в  журнале входящей корреспонденции.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этом в случаях, если в уведомлении о планируемом сносе отсутствует фамилия заявителя, направившего обращение, почтовый адрес, по которому должен быть направлен ответ и (</w:t>
      </w:r>
      <w:proofErr w:type="gramStart"/>
      <w:r w:rsidRPr="00516F63">
        <w:rPr>
          <w:rFonts w:ascii="Arial" w:hAnsi="Arial" w:cs="Arial"/>
          <w:sz w:val="24"/>
          <w:szCs w:val="24"/>
        </w:rPr>
        <w:t xml:space="preserve">или) </w:t>
      </w:r>
      <w:proofErr w:type="gramEnd"/>
      <w:r w:rsidRPr="00516F63">
        <w:rPr>
          <w:rFonts w:ascii="Arial" w:hAnsi="Arial" w:cs="Arial"/>
          <w:sz w:val="24"/>
          <w:szCs w:val="24"/>
        </w:rPr>
        <w:t xml:space="preserve">текст письменного обращения (заявления) не </w:t>
      </w:r>
      <w:proofErr w:type="spellStart"/>
      <w:r w:rsidRPr="00516F63">
        <w:rPr>
          <w:rFonts w:ascii="Arial" w:hAnsi="Arial" w:cs="Arial"/>
          <w:sz w:val="24"/>
          <w:szCs w:val="24"/>
        </w:rPr>
        <w:t>поддается</w:t>
      </w:r>
      <w:proofErr w:type="spellEnd"/>
      <w:r w:rsidRPr="00516F63">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уведомлении непосредственно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3.4.1.5. При обращении письменно в Администрацию, в том числе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ответственный специалист отдела строительства и ЖКХ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а) устанавливает личность заявителя либо представителя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б) информирует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заявителя о порядке и сроках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проверяет правильность заполнения уведомления о планируемом сносе, наличие документов, которые должны прилагаться к уведомлению о планируемом сносе, соответствие их установленным требованиям;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516F63">
        <w:rPr>
          <w:rFonts w:ascii="Arial" w:hAnsi="Arial" w:cs="Arial"/>
          <w:sz w:val="24"/>
          <w:szCs w:val="24"/>
        </w:rPr>
        <w:t>кроме</w:t>
      </w:r>
      <w:proofErr w:type="gramEnd"/>
      <w:r w:rsidRPr="00516F63">
        <w:rPr>
          <w:rFonts w:ascii="Arial" w:hAnsi="Arial" w:cs="Arial"/>
          <w:sz w:val="24"/>
          <w:szCs w:val="24"/>
        </w:rPr>
        <w:t xml:space="preserve"> нотариально заверенных);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 д) проставляет штамп Администрации с указанием фамилии, инициалов и должности специалиста отдела строительства и ЖКХ администрации, даты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и затем регистрирует уведомление о планируемом сносе и прилагаемые документы в журнале входящей корреспонденции.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3.4.1.6. При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уведомления о планируемом сносе и документов, направленных по почте, заявителю направляется расписка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уведомления о планируемом сносе и документов почтовым отправлением с уведомлением о вручении, если иное не указано в уведомлении о планируемом сносе.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при непосредственном обращении в Администрацию или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заявителю (представителю заявителя) </w:t>
      </w:r>
      <w:proofErr w:type="spellStart"/>
      <w:r w:rsidRPr="00516F63">
        <w:rPr>
          <w:rFonts w:ascii="Arial" w:hAnsi="Arial" w:cs="Arial"/>
          <w:sz w:val="24"/>
          <w:szCs w:val="24"/>
        </w:rPr>
        <w:t>выдается</w:t>
      </w:r>
      <w:proofErr w:type="spellEnd"/>
      <w:r w:rsidRPr="00516F63">
        <w:rPr>
          <w:rFonts w:ascii="Arial" w:hAnsi="Arial" w:cs="Arial"/>
          <w:sz w:val="24"/>
          <w:szCs w:val="24"/>
        </w:rPr>
        <w:t xml:space="preserve"> расписка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и регистрации уведомления о планируемом сносе и прилагаемых документов.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3.4.1.7. В случае</w:t>
      </w:r>
      <w:proofErr w:type="gramStart"/>
      <w:r w:rsidRPr="00516F63">
        <w:rPr>
          <w:rFonts w:ascii="Arial" w:hAnsi="Arial" w:cs="Arial"/>
          <w:sz w:val="24"/>
          <w:szCs w:val="24"/>
        </w:rPr>
        <w:t>,</w:t>
      </w:r>
      <w:proofErr w:type="gramEnd"/>
      <w:r w:rsidRPr="00516F63">
        <w:rPr>
          <w:rFonts w:ascii="Arial" w:hAnsi="Arial" w:cs="Arial"/>
          <w:sz w:val="24"/>
          <w:szCs w:val="24"/>
        </w:rPr>
        <w:t xml:space="preserve"> если в предоставленных (направленных) уведомлении о планируемом сносе и прилагаемых документах имеются основания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указанных в пункте 2.12 настоящего Регламента, то специалист отдела строительства и ЖКХ администрации, осуществляющий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регистрацию документов, не осуществляет регистрацию уведомления о планируемом сносе и прилагаемых документов, а подготавливает письмо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Письмо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оформляется на бланке Администрации  по форме согласно приложению 1 к настоящему Регламенту с присвоением номера, даты, проставлением подписи главы местного самоуправления либо его заместителя или подписывается усиленной квалифицированной электронной подписью главы местного самоуправления либо его заместителя.</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Письмо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3.4.1.8. В случае регистрации документов, в тот же день они передаются  начальнику отдела строительства и ЖКХ администрации</w:t>
      </w:r>
      <w:r w:rsidRPr="00516F63">
        <w:rPr>
          <w:rFonts w:ascii="Arial" w:hAnsi="Arial" w:cs="Arial"/>
          <w:i/>
          <w:sz w:val="24"/>
          <w:szCs w:val="24"/>
        </w:rPr>
        <w:t>.</w:t>
      </w:r>
      <w:r w:rsidRPr="00516F63">
        <w:rPr>
          <w:rFonts w:ascii="Arial" w:hAnsi="Arial" w:cs="Arial"/>
          <w:sz w:val="24"/>
          <w:szCs w:val="24"/>
        </w:rPr>
        <w:t xml:space="preserve"> Начальник отдела строительства и ЖКХ администрации</w:t>
      </w:r>
      <w:r w:rsidRPr="00516F63">
        <w:rPr>
          <w:rFonts w:ascii="Arial" w:hAnsi="Arial" w:cs="Arial"/>
          <w:i/>
          <w:sz w:val="24"/>
          <w:szCs w:val="24"/>
        </w:rPr>
        <w:t xml:space="preserve"> </w:t>
      </w:r>
      <w:r w:rsidRPr="00516F63">
        <w:rPr>
          <w:rFonts w:ascii="Arial" w:hAnsi="Arial" w:cs="Arial"/>
          <w:sz w:val="24"/>
          <w:szCs w:val="24"/>
        </w:rPr>
        <w:t>в течение одного дня со дня регистрации документов определяет  специалиста, ответственного за рассмотрение уведомления о планируемом сносе и</w:t>
      </w:r>
      <w:r w:rsidR="00540C2E">
        <w:rPr>
          <w:rFonts w:ascii="Arial" w:hAnsi="Arial" w:cs="Arial"/>
          <w:sz w:val="24"/>
          <w:szCs w:val="24"/>
        </w:rPr>
        <w:t xml:space="preserve"> прилагаемых к нему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3.4.1</w:t>
      </w:r>
      <w:r w:rsidR="00540C2E">
        <w:rPr>
          <w:rFonts w:ascii="Arial" w:hAnsi="Arial" w:cs="Arial"/>
          <w:sz w:val="24"/>
          <w:szCs w:val="24"/>
        </w:rPr>
        <w:t xml:space="preserve">.9. Срок осуществления действий </w:t>
      </w:r>
      <w:r w:rsidRPr="00516F63">
        <w:rPr>
          <w:rFonts w:ascii="Arial" w:hAnsi="Arial" w:cs="Arial"/>
          <w:sz w:val="24"/>
          <w:szCs w:val="24"/>
        </w:rPr>
        <w:t>по регистрации документов - 15 минут в течение одного рабочего дня.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Срок  определения специалиста, ответственного за  рассмотрение уведомления о планируемом сносе и прилагаемых к нему документов – один рабочий день со дня регистрации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3.4.1.10. Критерий принятия решения о регистрации документов – поступление уведомления о планируемом сносе и прилагаемых документов надлежащего качества и в полном </w:t>
      </w:r>
      <w:proofErr w:type="spellStart"/>
      <w:r w:rsidRPr="00516F63">
        <w:rPr>
          <w:rFonts w:ascii="Arial" w:hAnsi="Arial" w:cs="Arial"/>
          <w:sz w:val="24"/>
          <w:szCs w:val="24"/>
        </w:rPr>
        <w:t>объеме</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3.4.1.11. Критерий принятия решения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 наличие оснований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указанных в пункте 2.12 настоящего Регламента.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3.4.1.12. Результатом административного действия является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уведомления о планируемом сносе и прилагаемых к нему документов и назначение специалиста, ответственного за рассмотрение уведомления о планируемом сносе и прилагаемых к нему документов, либо 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3.4.1.13. Фиксация результата - в журнал входящей корреспонденции.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 Рассмотрение  уведомления о планируемом сносе и прилагаемых документов, в том числе формирование и направление межведомственных запросов.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3.4.2.1. Основанием для начала административного действия «Рассмотрение  уведомления о планируемом сносе и прилагаемых документов, в том числе формирование и направление межведомственных запросов», является зарегистрированное уведомление о планируемом сносе и прилагаемые  документы с указанием исполнителя.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3.4.2.2. Специалист отдела строительства и ЖКХ администрации, ответственный за рассмотрение уведомления о планируемом сносе и прилагаемых к нему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 формирует комплект документов на объект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 проводит проверку уведомления о планируемом сносе и прилагаемых к нему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либо его </w:t>
      </w:r>
      <w:proofErr w:type="gramStart"/>
      <w:r w:rsidRPr="00516F63">
        <w:rPr>
          <w:rFonts w:ascii="Arial" w:hAnsi="Arial" w:cs="Arial"/>
          <w:sz w:val="24"/>
          <w:szCs w:val="24"/>
        </w:rPr>
        <w:t>заместителя</w:t>
      </w:r>
      <w:proofErr w:type="gramEnd"/>
      <w:r w:rsidRPr="00516F63">
        <w:rPr>
          <w:rFonts w:ascii="Arial" w:hAnsi="Arial" w:cs="Arial"/>
          <w:sz w:val="24"/>
          <w:szCs w:val="24"/>
        </w:rPr>
        <w:t xml:space="preserve"> либо начальника отдела строительства и ЖКХ Администрации или усиленной квалифицированной электронной подписью главы местного самоуправления либо его заместителя.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Запросы и ответы на межведомственные запросы приобщаются  к материалам дела.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г) после сбора полного комплекта документов обеспечивают направление уведомления о планируемом сносе для размещения в информационной системе градостроительной деятельности.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3.4.2.3. Специалист, ответственный за ведение информационной системы градостроительной деятельности, вносит информацию о планируе</w:t>
      </w:r>
      <w:r w:rsidR="00181B92">
        <w:rPr>
          <w:rFonts w:ascii="Arial" w:hAnsi="Arial" w:cs="Arial"/>
          <w:sz w:val="24"/>
          <w:szCs w:val="24"/>
        </w:rPr>
        <w:t>мом сносе объекта недвижимости.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3.4.2.4. После направления уведомления о планируемом сносе для размещения в информационной системе градостроительной деятельности специалист отдела строительства и ЖКХ администрации подготавливает проект письма о направлении уведомления о планируемом сносе для размещения в информационной системе градостроительной деятельности.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Проект письма о направлении уведомления о планируемом сносе для размещения в информационной системе градостроительной деятельности согласовывается в установленном порядке и </w:t>
      </w:r>
      <w:proofErr w:type="spellStart"/>
      <w:r w:rsidRPr="00516F63">
        <w:rPr>
          <w:rFonts w:ascii="Arial" w:hAnsi="Arial" w:cs="Arial"/>
          <w:sz w:val="24"/>
          <w:szCs w:val="24"/>
        </w:rPr>
        <w:t>передается</w:t>
      </w:r>
      <w:proofErr w:type="spellEnd"/>
      <w:r w:rsidRPr="00516F63">
        <w:rPr>
          <w:rFonts w:ascii="Arial" w:hAnsi="Arial" w:cs="Arial"/>
          <w:sz w:val="24"/>
          <w:szCs w:val="24"/>
        </w:rPr>
        <w:t xml:space="preserve"> на подпись уполномоченному должностному лицу: главе местного самоуправления либо его заместителю.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3.4.2.4. Должностное лицо: глава местного самоуправления либо его заместитель подписывает письмо о направлении уведомления о планируемом сносе для размещения в информационной системе градостроительной деятельности и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его на регистрацию.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3.4.2.5. Специалист, ответственный за регистрацию документов, после подписания в течение одного рабочего дня осуществляет регистрацию письма о направлении уведомления о планируемом сносе для размещения в информационной системе градостроительной деятельности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занесения данных в систему электронного докумен</w:t>
      </w:r>
      <w:r w:rsidR="00181B92">
        <w:rPr>
          <w:rFonts w:ascii="Arial" w:hAnsi="Arial" w:cs="Arial"/>
          <w:sz w:val="24"/>
          <w:szCs w:val="24"/>
        </w:rPr>
        <w:t>тооборота в журнал регистрации.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Номер письма о направлении уведомления о планируемом сносе для размещения в информационной системе градостроительной деятельности присваивается одновременно с его регистрацией в системе электронного документооборота.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3.4.2.6. Срок осуществления действий:</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формирование и направление межведомственных запросов - 2 рабочих дня с момента поступления документов на  рассмотрение;</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рассмотрение документов, с </w:t>
      </w:r>
      <w:proofErr w:type="spellStart"/>
      <w:r w:rsidRPr="00516F63">
        <w:rPr>
          <w:rFonts w:ascii="Arial" w:hAnsi="Arial" w:cs="Arial"/>
          <w:sz w:val="24"/>
          <w:szCs w:val="24"/>
        </w:rPr>
        <w:t>учетом</w:t>
      </w:r>
      <w:proofErr w:type="spellEnd"/>
      <w:r w:rsidRPr="00516F63">
        <w:rPr>
          <w:rFonts w:ascii="Arial" w:hAnsi="Arial" w:cs="Arial"/>
          <w:sz w:val="24"/>
          <w:szCs w:val="24"/>
        </w:rPr>
        <w:t xml:space="preserve"> формирования и направления межведомственных запросов, направление уведомления о планируемом сносе для размещения в информационной системе градостроительной деятельности, подготовка проекта, подписание и регистрация письма о направлении уведомления о планируемом сносе для размещения в информационной системе градостроительной деятельности – 6 рабочих дней.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3.4.2.7. Критерии принятия решения для направления межведомственного запроса – отсутствие документов и (или) информации, необходимой для рассмотрения уведомления о планируемом сносе.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3.4.2.8. Результатом административного действия является оформленное </w:t>
      </w:r>
      <w:proofErr w:type="gramStart"/>
      <w:r w:rsidRPr="00516F63">
        <w:rPr>
          <w:rFonts w:ascii="Arial" w:hAnsi="Arial" w:cs="Arial"/>
          <w:sz w:val="24"/>
          <w:szCs w:val="24"/>
        </w:rPr>
        <w:t>в установленном порядке письмо о направлении уведомления о планируемом сносе для размещения в информационной системе</w:t>
      </w:r>
      <w:proofErr w:type="gramEnd"/>
      <w:r w:rsidRPr="00516F63">
        <w:rPr>
          <w:rFonts w:ascii="Arial" w:hAnsi="Arial" w:cs="Arial"/>
          <w:sz w:val="24"/>
          <w:szCs w:val="24"/>
        </w:rPr>
        <w:t xml:space="preserve"> 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3.4.2.9. Фиксация результата - занесение информации в систему электронного документооборота или в журнал регистрации.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3.4.3. Выдача документов, подтверждающих рассмотрение уведомления о планируемом сносе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3.4.3.1. Основанием для начала административного действия  «Выдача документов, подтверждающих рассмотрение уведомления о планируемом сносе объекта капитального строительства» является оформленное и подписанное в установленном порядке письмо о направлении уведомления о планируемом сносе для размещения в информационной системе 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3.4.3.2. Специалист отдела строительства и ЖКХ администрации  в течение одного рабочего дня после подписания  и регистрации результата, указанного в пунктах 2.5.1  настоящего Регламента, информирует заявителя о принятом решении.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этом по желанию заявителя информирование  может осуществляться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3.4.3.3. </w:t>
      </w:r>
      <w:proofErr w:type="gramStart"/>
      <w:r w:rsidRPr="00516F63">
        <w:rPr>
          <w:rFonts w:ascii="Arial" w:hAnsi="Arial" w:cs="Arial"/>
          <w:sz w:val="24"/>
          <w:szCs w:val="24"/>
        </w:rPr>
        <w:t>Результат услуги по желанию заявителя вручается ему лично по месту нахождения Администрации, в отделе строительства и ЖКХ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либо его заместителя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w:t>
      </w:r>
      <w:proofErr w:type="gramEnd"/>
      <w:r w:rsidRPr="00516F63">
        <w:rPr>
          <w:rFonts w:ascii="Arial" w:hAnsi="Arial" w:cs="Arial"/>
          <w:sz w:val="24"/>
          <w:szCs w:val="24"/>
        </w:rPr>
        <w:t xml:space="preserve"> (функций) в течение 7  рабочих дней со дня получения уведомления о планируемом сносе Администрацией.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По почте заявителю направляется письмо с уведомлением о вручении в течение 7  рабочих дней со дня получения уведомления о планируемом сносе Администрацией.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w:t>
      </w:r>
      <w:r w:rsidR="00181B92">
        <w:rPr>
          <w:rFonts w:ascii="Arial" w:hAnsi="Arial" w:cs="Arial"/>
          <w:sz w:val="24"/>
          <w:szCs w:val="24"/>
        </w:rPr>
        <w:t>омочия представителя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получении результата предоставления муниципальной услуги лично заявителю или представителю заявителя </w:t>
      </w:r>
      <w:proofErr w:type="spellStart"/>
      <w:r w:rsidRPr="00516F63">
        <w:rPr>
          <w:rFonts w:ascii="Arial" w:hAnsi="Arial" w:cs="Arial"/>
          <w:sz w:val="24"/>
          <w:szCs w:val="24"/>
        </w:rPr>
        <w:t>выдается</w:t>
      </w:r>
      <w:proofErr w:type="spellEnd"/>
      <w:r w:rsidRPr="00516F63">
        <w:rPr>
          <w:rFonts w:ascii="Arial" w:hAnsi="Arial" w:cs="Arial"/>
          <w:sz w:val="24"/>
          <w:szCs w:val="24"/>
        </w:rPr>
        <w:t xml:space="preserve"> под расписку. </w:t>
      </w:r>
    </w:p>
    <w:p w:rsidR="00A01CA2" w:rsidRPr="00516F63" w:rsidRDefault="00C92A74">
      <w:pPr>
        <w:spacing w:after="0" w:line="240" w:lineRule="auto"/>
        <w:ind w:firstLine="567"/>
        <w:jc w:val="both"/>
        <w:rPr>
          <w:rFonts w:ascii="Arial" w:hAnsi="Arial" w:cs="Arial"/>
          <w:color w:val="000000" w:themeColor="text1"/>
          <w:sz w:val="24"/>
          <w:szCs w:val="24"/>
        </w:rPr>
      </w:pPr>
      <w:proofErr w:type="gramStart"/>
      <w:r w:rsidRPr="00516F63">
        <w:rPr>
          <w:rFonts w:ascii="Arial" w:hAnsi="Arial" w:cs="Arial"/>
          <w:sz w:val="24"/>
          <w:szCs w:val="24"/>
        </w:rPr>
        <w:t xml:space="preserve">В случае обращения заявителя через ГБУ НО «УМФЦ» специалист отдела строительства и ЖКХ Администрации, ответственный за предоставление услуги,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в ГБУ НО «УМФЦ» результат предоставления услуги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16F63">
        <w:rPr>
          <w:rFonts w:ascii="Arial" w:hAnsi="Arial" w:cs="Arial"/>
          <w:sz w:val="24"/>
          <w:szCs w:val="24"/>
        </w:rPr>
        <w:t>трех</w:t>
      </w:r>
      <w:proofErr w:type="spellEnd"/>
      <w:r w:rsidRPr="00516F63">
        <w:rPr>
          <w:rFonts w:ascii="Arial" w:hAnsi="Arial" w:cs="Arial"/>
          <w:sz w:val="24"/>
          <w:szCs w:val="24"/>
        </w:rPr>
        <w:t xml:space="preserve"> рабочих дней со дня принятия решения, но не позднее</w:t>
      </w:r>
      <w:proofErr w:type="gramEnd"/>
      <w:r w:rsidRPr="00516F63">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A01CA2" w:rsidRPr="00516F63" w:rsidRDefault="00C92A74">
      <w:pPr>
        <w:spacing w:after="0"/>
        <w:ind w:firstLine="425"/>
        <w:jc w:val="both"/>
        <w:rPr>
          <w:rFonts w:ascii="Arial" w:hAnsi="Arial" w:cs="Arial"/>
          <w:sz w:val="24"/>
          <w:szCs w:val="24"/>
          <w:highlight w:val="white"/>
        </w:rPr>
      </w:pPr>
      <w:r w:rsidRPr="00516F63">
        <w:rPr>
          <w:rFonts w:ascii="Arial" w:hAnsi="Arial" w:cs="Arial"/>
          <w:sz w:val="24"/>
          <w:szCs w:val="24"/>
          <w:highlight w:val="white"/>
        </w:rPr>
        <w:t>При получении результата предоставления муниципальной</w:t>
      </w:r>
      <w:r w:rsidR="00516F63" w:rsidRPr="00516F63">
        <w:rPr>
          <w:rFonts w:ascii="Arial" w:hAnsi="Arial" w:cs="Arial"/>
          <w:sz w:val="24"/>
          <w:szCs w:val="24"/>
          <w:highlight w:val="white"/>
        </w:rPr>
        <w:t xml:space="preserve"> </w:t>
      </w:r>
      <w:r w:rsidRPr="00516F63">
        <w:rPr>
          <w:rFonts w:ascii="Arial" w:hAnsi="Arial" w:cs="Arial"/>
          <w:sz w:val="24"/>
          <w:szCs w:val="24"/>
          <w:highlight w:val="white"/>
        </w:rPr>
        <w:t>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3.4.3.4. Критерии принятия решения по выбору </w:t>
      </w:r>
      <w:proofErr w:type="gramStart"/>
      <w:r w:rsidRPr="00516F63">
        <w:rPr>
          <w:rFonts w:ascii="Arial" w:hAnsi="Arial" w:cs="Arial"/>
          <w:sz w:val="24"/>
          <w:szCs w:val="24"/>
        </w:rPr>
        <w:t>варианта отправки результата предоставления услуги</w:t>
      </w:r>
      <w:proofErr w:type="gramEnd"/>
      <w:r w:rsidRPr="00516F63">
        <w:rPr>
          <w:rFonts w:ascii="Arial" w:hAnsi="Arial" w:cs="Arial"/>
          <w:sz w:val="24"/>
          <w:szCs w:val="24"/>
        </w:rPr>
        <w:t xml:space="preserve"> заявителю - указание заявителя в расписке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или в ув</w:t>
      </w:r>
      <w:r w:rsidR="00181B92">
        <w:rPr>
          <w:rFonts w:ascii="Arial" w:hAnsi="Arial" w:cs="Arial"/>
          <w:sz w:val="24"/>
          <w:szCs w:val="24"/>
        </w:rPr>
        <w:t>едомлении о планируемом сносе.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3.4.3.5. Результатом является направление (выдача) письма о направлении уведомления о планируемом сносе для размещения в информационной системе 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3.4.3.6. Фиксация факта отправки  результата предоставления муниципальной услуги  - отметка в журнале регистрации.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3.4.3.8. Срок направления результата – в течение 7 рабочих дней со дня получения уведомления о планируемом сносе Администрацией. </w:t>
      </w:r>
    </w:p>
    <w:p w:rsidR="00A01CA2" w:rsidRPr="00516F63" w:rsidRDefault="00C92A74">
      <w:pPr>
        <w:spacing w:after="0" w:line="240" w:lineRule="auto"/>
        <w:ind w:firstLine="567"/>
        <w:jc w:val="both"/>
        <w:rPr>
          <w:rFonts w:ascii="Arial" w:hAnsi="Arial" w:cs="Arial"/>
          <w:b/>
          <w:sz w:val="24"/>
          <w:szCs w:val="24"/>
        </w:rPr>
      </w:pPr>
      <w:r w:rsidRPr="00516F63">
        <w:rPr>
          <w:rFonts w:ascii="Arial" w:hAnsi="Arial" w:cs="Arial"/>
          <w:b/>
          <w:sz w:val="24"/>
          <w:szCs w:val="24"/>
        </w:rPr>
        <w:t>3.5.Рассмотрение уведомления о завершении сноса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завершении сноса объекта капитального строительства и  прилагаемых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3.5.1.1. </w:t>
      </w:r>
      <w:proofErr w:type="gramStart"/>
      <w:r w:rsidRPr="00516F63">
        <w:rPr>
          <w:rFonts w:ascii="Arial" w:hAnsi="Arial" w:cs="Arial"/>
          <w:sz w:val="24"/>
          <w:szCs w:val="24"/>
        </w:rPr>
        <w:t>Основанием для начала административного действия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завершении сноса объекта капитального строительства и  прилагаемых документов» является поступившее уведомление о завершении сноса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roofErr w:type="gramEnd"/>
    </w:p>
    <w:p w:rsidR="00A01CA2" w:rsidRPr="00516F63" w:rsidRDefault="00C92A74">
      <w:pPr>
        <w:spacing w:after="0" w:line="240" w:lineRule="auto"/>
        <w:ind w:firstLine="567"/>
        <w:jc w:val="both"/>
        <w:rPr>
          <w:rFonts w:ascii="Arial" w:hAnsi="Arial" w:cs="Arial"/>
          <w:sz w:val="24"/>
          <w:szCs w:val="24"/>
        </w:rPr>
      </w:pPr>
      <w:proofErr w:type="spellStart"/>
      <w:r w:rsidRPr="00516F63">
        <w:rPr>
          <w:rFonts w:ascii="Arial" w:hAnsi="Arial" w:cs="Arial"/>
          <w:sz w:val="24"/>
          <w:szCs w:val="24"/>
        </w:rPr>
        <w:t>Днем</w:t>
      </w:r>
      <w:proofErr w:type="spellEnd"/>
      <w:r w:rsidRPr="00516F63">
        <w:rPr>
          <w:rFonts w:ascii="Arial" w:hAnsi="Arial" w:cs="Arial"/>
          <w:sz w:val="24"/>
          <w:szCs w:val="24"/>
        </w:rPr>
        <w:t xml:space="preserve"> обращения за предоставлением муниципальной услуги считается день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(регистрации) Администрацией уведомления о завершении сноса и прилагаемых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3.5.1.2.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уведомления о завершении сноса и прилагаемых  документов осуществляется специалистом отдела строительства и ЖКХ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3.5.1.3. 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уведомления о завершении сноса, если отсутствуют основания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указанные в пункте 2.12 настоящего Регламента, в журнале входящей корреспонденции.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3.5.1.4. При обращении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уведомление о завершении сноса и прилагаемые документы заявителя фиксируются в жу</w:t>
      </w:r>
      <w:r w:rsidR="00181B92">
        <w:rPr>
          <w:rFonts w:ascii="Arial" w:hAnsi="Arial" w:cs="Arial"/>
          <w:sz w:val="24"/>
          <w:szCs w:val="24"/>
        </w:rPr>
        <w:t>рнале входящей корреспонденции.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этом в случаях, если в уведомлении о завершении сноса отсутствует фамилия заявителя, направившего обращение, почтовый адрес, по которому должен быть направлен ответ и (</w:t>
      </w:r>
      <w:proofErr w:type="gramStart"/>
      <w:r w:rsidRPr="00516F63">
        <w:rPr>
          <w:rFonts w:ascii="Arial" w:hAnsi="Arial" w:cs="Arial"/>
          <w:sz w:val="24"/>
          <w:szCs w:val="24"/>
        </w:rPr>
        <w:t xml:space="preserve">или) </w:t>
      </w:r>
      <w:proofErr w:type="gramEnd"/>
      <w:r w:rsidRPr="00516F63">
        <w:rPr>
          <w:rFonts w:ascii="Arial" w:hAnsi="Arial" w:cs="Arial"/>
          <w:sz w:val="24"/>
          <w:szCs w:val="24"/>
        </w:rPr>
        <w:t xml:space="preserve">текст письменного обращения (заявления) не </w:t>
      </w:r>
      <w:proofErr w:type="spellStart"/>
      <w:r w:rsidRPr="00516F63">
        <w:rPr>
          <w:rFonts w:ascii="Arial" w:hAnsi="Arial" w:cs="Arial"/>
          <w:sz w:val="24"/>
          <w:szCs w:val="24"/>
        </w:rPr>
        <w:t>поддается</w:t>
      </w:r>
      <w:proofErr w:type="spellEnd"/>
      <w:r w:rsidRPr="00516F63">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уведомлении непосредственно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3.5.1.5. При обращении письменно в Администрацию, в том числе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ответственный специалист отдела строительства и ЖКХ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а) устанавливает личность заявителя  либо представителя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б) информирует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заявителя о порядке и сроках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проверяет правильность заполнения уведомления о завершении сноса, наличие документов, которые должны прилагаться к уведомлению о завершении сноса, соответствие их установленным требованиям;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516F63">
        <w:rPr>
          <w:rFonts w:ascii="Arial" w:hAnsi="Arial" w:cs="Arial"/>
          <w:sz w:val="24"/>
          <w:szCs w:val="24"/>
        </w:rPr>
        <w:t>кроме</w:t>
      </w:r>
      <w:proofErr w:type="gramEnd"/>
      <w:r w:rsidRPr="00516F63">
        <w:rPr>
          <w:rFonts w:ascii="Arial" w:hAnsi="Arial" w:cs="Arial"/>
          <w:sz w:val="24"/>
          <w:szCs w:val="24"/>
        </w:rPr>
        <w:t xml:space="preserve"> нотариально заверенных);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 д) проставляет штамп Администрации с указанием фамилии, инициалов и должности специалиста отдела строительства и ЖКХ администрации, даты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и затем регистрирует уведомление о планируемом сносе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3.5.1.6. При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уведомления о завершении сноса и документов, направленных по почте, заявителю направляется расписка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уведомления о завершении сноса и документов почтовым отправлением с уведомлением о вручении, если иное не указано в уведомлении о завершении сноса.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при непосредственном обращении в Администрацию или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заявителю (представителю заявителя) </w:t>
      </w:r>
      <w:proofErr w:type="spellStart"/>
      <w:r w:rsidRPr="00516F63">
        <w:rPr>
          <w:rFonts w:ascii="Arial" w:hAnsi="Arial" w:cs="Arial"/>
          <w:sz w:val="24"/>
          <w:szCs w:val="24"/>
        </w:rPr>
        <w:t>выдается</w:t>
      </w:r>
      <w:proofErr w:type="spellEnd"/>
      <w:r w:rsidRPr="00516F63">
        <w:rPr>
          <w:rFonts w:ascii="Arial" w:hAnsi="Arial" w:cs="Arial"/>
          <w:sz w:val="24"/>
          <w:szCs w:val="24"/>
        </w:rPr>
        <w:t xml:space="preserve"> расписка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и регистрации уведомления о завершении сноса и прилагаемых документов.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3.5.1.7. </w:t>
      </w:r>
      <w:proofErr w:type="gramStart"/>
      <w:r w:rsidRPr="00516F63">
        <w:rPr>
          <w:rFonts w:ascii="Arial" w:hAnsi="Arial" w:cs="Arial"/>
          <w:sz w:val="24"/>
          <w:szCs w:val="24"/>
        </w:rPr>
        <w:t xml:space="preserve">В случае если в предоставленных (направленных) уведомлении о завершении сноса и прилагаемых документах имеются основания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указанных в пункте 2.12 настоящего Регламента, то специалист отдела строительства и ЖКХ администрации, осуществляющий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регистрацию документов, не осуществляет регистрацию уведомления о завершении сноса и прилагаемых документов, а подготавливает письмо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Письмо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оформляется на бланке Администрации  по форме согласно приложению 1 к настоящему Регламенту с присвоением номера, даты, проставлением подписи главы местного самоуправления или подписывается усиленной квалифицированной электронной подписью главы местного самоуправления либо его заместителя. </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Письмо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3.5.1.8. В случае регистрации документов, в тот же день они передаются  начальнику отдела строительства и ЖКХ администрации</w:t>
      </w:r>
      <w:r w:rsidRPr="00516F63">
        <w:rPr>
          <w:rFonts w:ascii="Arial" w:hAnsi="Arial" w:cs="Arial"/>
          <w:i/>
          <w:sz w:val="24"/>
          <w:szCs w:val="24"/>
        </w:rPr>
        <w:t>.</w:t>
      </w:r>
      <w:r w:rsidRPr="00516F63">
        <w:rPr>
          <w:rFonts w:ascii="Arial" w:hAnsi="Arial" w:cs="Arial"/>
          <w:sz w:val="24"/>
          <w:szCs w:val="24"/>
        </w:rPr>
        <w:t xml:space="preserve"> Начальник отдела строительства и ЖКХ администрации</w:t>
      </w:r>
      <w:r w:rsidRPr="00516F63">
        <w:rPr>
          <w:rFonts w:ascii="Arial" w:hAnsi="Arial" w:cs="Arial"/>
          <w:i/>
          <w:sz w:val="24"/>
          <w:szCs w:val="24"/>
        </w:rPr>
        <w:t xml:space="preserve"> </w:t>
      </w:r>
      <w:r w:rsidRPr="00516F63">
        <w:rPr>
          <w:rFonts w:ascii="Arial" w:hAnsi="Arial" w:cs="Arial"/>
          <w:sz w:val="24"/>
          <w:szCs w:val="24"/>
        </w:rPr>
        <w:t xml:space="preserve">в течение одного дня со дня регистрации документов определяет  специалиста, ответственного за рассмотрение уведомления о планируемом сносе и прилагаемых к нему документов.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3.5.1.9. Срок осуществления действий по регистрации документов - 15 минут в течение одного рабочего дня.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Срок  определения специалиста, ответственного за  рассмотрение уведомления о завершении сноса и прилагаемых к нему документов – один рабочий день со дня регистрации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3.5.1.10. Критерий принятия решения о регистрации документов – поступление уведомления о завершении сноса и прилагаемых документов надлежащего качества и в полном </w:t>
      </w:r>
      <w:proofErr w:type="spellStart"/>
      <w:r w:rsidRPr="00516F63">
        <w:rPr>
          <w:rFonts w:ascii="Arial" w:hAnsi="Arial" w:cs="Arial"/>
          <w:sz w:val="24"/>
          <w:szCs w:val="24"/>
        </w:rPr>
        <w:t>объеме</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3.5.1.11. Критерий принятия решения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 наличие оснований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указанных в пункте 2.12 настоящего Регламента.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3.5.1.12. Результатом административного действия является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уведомления о завершении сноса и прилагаемых к нему документов и назначение специалиста, ответственного за  рассмотрение уведомления о завершении сноса и прилагаемых к нему документов, либо 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3.5.1.13. Фиксация результата - в журнал входящей корреспонденции.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3.5.2.  Рассмотрение  уведомления о завершении сноса и прилагаемых документов, в том числе формирование и направление межведомственных запросов.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3.5.2.1. Основанием для начала административного действия «Рассмотрение  уведомления о завершении сноса и прилагаемых документов, в том числе формирование и направление межведомственных запросов», является зарегистрированное уведомление о </w:t>
      </w:r>
      <w:r w:rsidR="00516F63" w:rsidRPr="00516F63">
        <w:rPr>
          <w:rFonts w:ascii="Arial" w:hAnsi="Arial" w:cs="Arial"/>
          <w:sz w:val="24"/>
          <w:szCs w:val="24"/>
        </w:rPr>
        <w:t xml:space="preserve">завершении сноса и прилагаемые </w:t>
      </w:r>
      <w:r w:rsidRPr="00516F63">
        <w:rPr>
          <w:rFonts w:ascii="Arial" w:hAnsi="Arial" w:cs="Arial"/>
          <w:sz w:val="24"/>
          <w:szCs w:val="24"/>
        </w:rPr>
        <w:t>документы с указанием исполнителя.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3.5.2.2. Специалист, ответственный за рассмотрение уведомления о завершении сноса и прилагаемых к нему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 формирует комплект документов на объект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 проводит проверку уведомления о завершении сноса и прилагаемых к нему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формирует и направляет межведомственные запросы в органы, если заявителем не были представлены документы, указанные в пункте 2.9.2 настоящего Регламента.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w:t>
      </w:r>
      <w:r w:rsidR="00516F63" w:rsidRPr="00516F63">
        <w:rPr>
          <w:rFonts w:ascii="Arial" w:hAnsi="Arial" w:cs="Arial"/>
          <w:sz w:val="24"/>
          <w:szCs w:val="24"/>
        </w:rPr>
        <w:t xml:space="preserve">зможности, курьером или почтой </w:t>
      </w:r>
      <w:r w:rsidRPr="00516F63">
        <w:rPr>
          <w:rFonts w:ascii="Arial" w:hAnsi="Arial" w:cs="Arial"/>
          <w:sz w:val="24"/>
          <w:szCs w:val="24"/>
        </w:rPr>
        <w:t>в форме бумажного документа.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заместителем.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либо его </w:t>
      </w:r>
      <w:proofErr w:type="gramStart"/>
      <w:r w:rsidRPr="00516F63">
        <w:rPr>
          <w:rFonts w:ascii="Arial" w:hAnsi="Arial" w:cs="Arial"/>
          <w:sz w:val="24"/>
          <w:szCs w:val="24"/>
        </w:rPr>
        <w:t>заместителем</w:t>
      </w:r>
      <w:proofErr w:type="gramEnd"/>
      <w:r w:rsidRPr="00516F63">
        <w:rPr>
          <w:rFonts w:ascii="Arial" w:hAnsi="Arial" w:cs="Arial"/>
          <w:sz w:val="24"/>
          <w:szCs w:val="24"/>
        </w:rPr>
        <w:t xml:space="preserve"> либо начальником отдела строительства и ЖКХ или усиленной квалифицированной электронной подписью главы местного самоуправления либо его заместителя.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Запросы и ответы на межведомственные запросы приобщаются  к материалам дела.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г) после сбора полного комплекта документов обеспечивают направление уведомления о завершении сноса для размещения в информационной системе </w:t>
      </w:r>
      <w:r w:rsidR="00516F63" w:rsidRPr="00516F63">
        <w:rPr>
          <w:rFonts w:ascii="Arial" w:hAnsi="Arial" w:cs="Arial"/>
          <w:sz w:val="24"/>
          <w:szCs w:val="24"/>
        </w:rPr>
        <w:t>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3.5.2.3. Специалист, ответственный за ведение информационной системы градостроительной деятельности, вносит в </w:t>
      </w:r>
      <w:proofErr w:type="spellStart"/>
      <w:r w:rsidRPr="00516F63">
        <w:rPr>
          <w:rFonts w:ascii="Arial" w:hAnsi="Arial" w:cs="Arial"/>
          <w:sz w:val="24"/>
          <w:szCs w:val="24"/>
        </w:rPr>
        <w:t>нее</w:t>
      </w:r>
      <w:proofErr w:type="spellEnd"/>
      <w:r w:rsidRPr="00516F63">
        <w:rPr>
          <w:rFonts w:ascii="Arial" w:hAnsi="Arial" w:cs="Arial"/>
          <w:sz w:val="24"/>
          <w:szCs w:val="24"/>
        </w:rPr>
        <w:t xml:space="preserve"> информацию о заверше</w:t>
      </w:r>
      <w:r w:rsidR="00516F63" w:rsidRPr="00516F63">
        <w:rPr>
          <w:rFonts w:ascii="Arial" w:hAnsi="Arial" w:cs="Arial"/>
          <w:sz w:val="24"/>
          <w:szCs w:val="24"/>
        </w:rPr>
        <w:t>нии сноса объекта недвижимости.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3.5.2.4. После направления уведомления о завершении сноса для размещения в информационной системе градостроительной деятельности специалист Администрации подготавливает проект письма о направлении уведомления о завершении сноса для размещения в информационной системе градостроительной деятельности.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Проект письма о направления уведомления о завершении сноса для размещения в информационной системе градостроительной деятельности согласовывает в установленном порядке и </w:t>
      </w:r>
      <w:proofErr w:type="spellStart"/>
      <w:r w:rsidRPr="00516F63">
        <w:rPr>
          <w:rFonts w:ascii="Arial" w:hAnsi="Arial" w:cs="Arial"/>
          <w:sz w:val="24"/>
          <w:szCs w:val="24"/>
        </w:rPr>
        <w:t>передается</w:t>
      </w:r>
      <w:proofErr w:type="spellEnd"/>
      <w:r w:rsidRPr="00516F63">
        <w:rPr>
          <w:rFonts w:ascii="Arial" w:hAnsi="Arial" w:cs="Arial"/>
          <w:sz w:val="24"/>
          <w:szCs w:val="24"/>
        </w:rPr>
        <w:t xml:space="preserve"> на подпись уполномоченному должностному лицу:</w:t>
      </w:r>
      <w:r w:rsidR="00516F63" w:rsidRPr="00516F63">
        <w:rPr>
          <w:rFonts w:ascii="Arial" w:hAnsi="Arial" w:cs="Arial"/>
          <w:sz w:val="24"/>
          <w:szCs w:val="24"/>
        </w:rPr>
        <w:t xml:space="preserve"> главе местного самоуправления.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3.5.2.5. Глава местного самоуправления либо его заместитель подписывает письмо о направлении уведомления о завершении сноса для размещения в информационной системе градостроительной деятельности и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его на регистрацию.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3.5.2.6. Специалист, ответственный за регистрацию документов, после подписания в течение одного рабочего дня осуществляет регистрацию письма о направлении уведомления о завершении сноса для размещения в информационной системе градостроительной деятельности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занесения данных в систему</w:t>
      </w:r>
      <w:r w:rsidR="00516F63" w:rsidRPr="00516F63">
        <w:rPr>
          <w:rFonts w:ascii="Arial" w:hAnsi="Arial" w:cs="Arial"/>
          <w:sz w:val="24"/>
          <w:szCs w:val="24"/>
        </w:rPr>
        <w:t xml:space="preserve"> электронного документооборота.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Номер письма о направлении уведомления о завершении сноса для размещения в информационной системе градостроительной деятельности присваивается одновременно с его регистрацией в системе электронного документооборота.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3.5.2.7. Срок осуществления действий:</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формирование и направление межведомственных запросов - 2 рабочих дня с момента поступления документов на  рассмотрение;</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рассмотрение документов, с </w:t>
      </w:r>
      <w:proofErr w:type="spellStart"/>
      <w:r w:rsidRPr="00516F63">
        <w:rPr>
          <w:rFonts w:ascii="Arial" w:hAnsi="Arial" w:cs="Arial"/>
          <w:sz w:val="24"/>
          <w:szCs w:val="24"/>
        </w:rPr>
        <w:t>учетом</w:t>
      </w:r>
      <w:proofErr w:type="spellEnd"/>
      <w:r w:rsidRPr="00516F63">
        <w:rPr>
          <w:rFonts w:ascii="Arial" w:hAnsi="Arial" w:cs="Arial"/>
          <w:sz w:val="24"/>
          <w:szCs w:val="24"/>
        </w:rPr>
        <w:t xml:space="preserve"> формирования и направления межведомственных запросов, направление уведомления о завершении сноса для размещения в информационной системе градостроительной деятельности, подготовка про</w:t>
      </w:r>
      <w:r w:rsidR="00516F63" w:rsidRPr="00516F63">
        <w:rPr>
          <w:rFonts w:ascii="Arial" w:hAnsi="Arial" w:cs="Arial"/>
          <w:sz w:val="24"/>
          <w:szCs w:val="24"/>
        </w:rPr>
        <w:t xml:space="preserve">екта, подписание и регистрация </w:t>
      </w:r>
      <w:r w:rsidRPr="00516F63">
        <w:rPr>
          <w:rFonts w:ascii="Arial" w:hAnsi="Arial" w:cs="Arial"/>
          <w:sz w:val="24"/>
          <w:szCs w:val="24"/>
        </w:rPr>
        <w:t>письма о направлении уведомления о завершении сноса для размещения в информационной системе градостроительной деятельности – 6 рабочих дней.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3.5.2.8. Критерии принятия решения для направления межведомственного запроса – отсутствие документов и (или) информации, необходимой для рассмотрения уведомления о завершении сноса.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3.5.2.9. Результатом административного действия является оформленное </w:t>
      </w:r>
      <w:proofErr w:type="gramStart"/>
      <w:r w:rsidRPr="00516F63">
        <w:rPr>
          <w:rFonts w:ascii="Arial" w:hAnsi="Arial" w:cs="Arial"/>
          <w:sz w:val="24"/>
          <w:szCs w:val="24"/>
        </w:rPr>
        <w:t>в установленном порядке письмо о направлении уведомления о завершении сноса для размещения в информационной системе</w:t>
      </w:r>
      <w:proofErr w:type="gramEnd"/>
      <w:r w:rsidRPr="00516F63">
        <w:rPr>
          <w:rFonts w:ascii="Arial" w:hAnsi="Arial" w:cs="Arial"/>
          <w:sz w:val="24"/>
          <w:szCs w:val="24"/>
        </w:rPr>
        <w:t xml:space="preserve"> 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3.5.2.10. Фиксация результата - занесение информации в систему электронного документооборота.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3.5.3. Выдача документов, подтверждающих рассмотрение уведомления о завершении сноса объекта капитального строительства.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3.5.3.1. Основанием для начала административного действия  «Выдача документов, подтверждающих рассмотрение уведомления о завершении сноса объекта капитального строительства» является оформленное и подписанное в установленном порядке письмо о направлении уведомления о завершении сноса для размещения в информационной системе 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3.5.3.2. Специалист отдела строительства и ЖКХ администрации в течение одного рабочего дня после подписания и регистрации результата, указанного в пунктах 2.5.2  настоящего Регламента, информирует заявителя о принятом решении.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этом по желанию заявителя информирование  может осуществляться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3.5.3.3. </w:t>
      </w:r>
      <w:proofErr w:type="gramStart"/>
      <w:r w:rsidRPr="00516F63">
        <w:rPr>
          <w:rFonts w:ascii="Arial" w:hAnsi="Arial" w:cs="Arial"/>
          <w:sz w:val="24"/>
          <w:szCs w:val="24"/>
        </w:rPr>
        <w:t>Результат услуги по желанию заявителя вручается ему лично по месту нахождения Администрации, в отделе строительства и ЖКХ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либо его заместителя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r w:rsidRPr="00516F63">
        <w:rPr>
          <w:rFonts w:ascii="Arial" w:hAnsi="Arial" w:cs="Arial"/>
          <w:sz w:val="24"/>
          <w:szCs w:val="24"/>
        </w:rPr>
        <w:t>) в течение 7 рабочих дней со дня получения уведомления о завершении сноса Администрацией.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По почте заявителю направляется письмо с уведомлением о вручении в течение 7 рабочих дней со дня получения уведомления о завершении сноса Администрацией.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При получении результата предоставления муниципальной услуги лично заявителю или представителю заявителя </w:t>
      </w:r>
      <w:proofErr w:type="spellStart"/>
      <w:r w:rsidRPr="00516F63">
        <w:rPr>
          <w:rFonts w:ascii="Arial" w:hAnsi="Arial" w:cs="Arial"/>
          <w:sz w:val="24"/>
          <w:szCs w:val="24"/>
        </w:rPr>
        <w:t>выдается</w:t>
      </w:r>
      <w:proofErr w:type="spellEnd"/>
      <w:r w:rsidRPr="00516F63">
        <w:rPr>
          <w:rFonts w:ascii="Arial" w:hAnsi="Arial" w:cs="Arial"/>
          <w:sz w:val="24"/>
          <w:szCs w:val="24"/>
        </w:rPr>
        <w:t xml:space="preserve"> под расписку. </w:t>
      </w:r>
    </w:p>
    <w:p w:rsidR="00A01CA2" w:rsidRPr="00516F63" w:rsidRDefault="00C92A74">
      <w:pPr>
        <w:spacing w:after="0" w:line="240" w:lineRule="auto"/>
        <w:ind w:firstLine="567"/>
        <w:jc w:val="both"/>
        <w:rPr>
          <w:rFonts w:ascii="Arial" w:hAnsi="Arial" w:cs="Arial"/>
          <w:color w:val="000000" w:themeColor="text1"/>
          <w:sz w:val="24"/>
          <w:szCs w:val="24"/>
        </w:rPr>
      </w:pPr>
      <w:proofErr w:type="gramStart"/>
      <w:r w:rsidRPr="00516F63">
        <w:rPr>
          <w:rFonts w:ascii="Arial" w:hAnsi="Arial" w:cs="Arial"/>
          <w:sz w:val="24"/>
          <w:szCs w:val="24"/>
        </w:rPr>
        <w:t xml:space="preserve">В случае обращения заявителя через ГБУ НО «УМФЦ» специалист отдела строительства и ЖКХ Администрации, ответственный за предоставление услуги,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в ГБУ НО «УМФЦ» результат предоставления услуги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16F63">
        <w:rPr>
          <w:rFonts w:ascii="Arial" w:hAnsi="Arial" w:cs="Arial"/>
          <w:sz w:val="24"/>
          <w:szCs w:val="24"/>
        </w:rPr>
        <w:t>трех</w:t>
      </w:r>
      <w:proofErr w:type="spellEnd"/>
      <w:r w:rsidRPr="00516F63">
        <w:rPr>
          <w:rFonts w:ascii="Arial" w:hAnsi="Arial" w:cs="Arial"/>
          <w:sz w:val="24"/>
          <w:szCs w:val="24"/>
        </w:rPr>
        <w:t xml:space="preserve"> рабочих дней со дня принятия решения, но не позднее</w:t>
      </w:r>
      <w:proofErr w:type="gramEnd"/>
      <w:r w:rsidRPr="00516F63">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A01CA2" w:rsidRPr="00516F63" w:rsidRDefault="00C92A74">
      <w:pPr>
        <w:spacing w:after="0"/>
        <w:ind w:firstLine="425"/>
        <w:jc w:val="both"/>
        <w:rPr>
          <w:rFonts w:ascii="Arial" w:hAnsi="Arial" w:cs="Arial"/>
          <w:sz w:val="24"/>
          <w:szCs w:val="24"/>
          <w:highlight w:val="white"/>
        </w:rPr>
      </w:pPr>
      <w:r w:rsidRPr="00516F63">
        <w:rPr>
          <w:rFonts w:ascii="Arial" w:hAnsi="Arial" w:cs="Arial"/>
          <w:sz w:val="24"/>
          <w:szCs w:val="24"/>
          <w:highlight w:val="white"/>
        </w:rPr>
        <w:t>При получении результата предоставления муниципальной</w:t>
      </w:r>
      <w:r w:rsidR="00516F63" w:rsidRPr="00516F63">
        <w:rPr>
          <w:rFonts w:ascii="Arial" w:hAnsi="Arial" w:cs="Arial"/>
          <w:sz w:val="24"/>
          <w:szCs w:val="24"/>
          <w:highlight w:val="white"/>
        </w:rPr>
        <w:t xml:space="preserve"> </w:t>
      </w:r>
      <w:r w:rsidRPr="00516F63">
        <w:rPr>
          <w:rFonts w:ascii="Arial" w:hAnsi="Arial" w:cs="Arial"/>
          <w:sz w:val="24"/>
          <w:szCs w:val="24"/>
          <w:highlight w:val="white"/>
        </w:rPr>
        <w:t>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3.5.3.4. Критерии принятия решения по выбору </w:t>
      </w:r>
      <w:proofErr w:type="gramStart"/>
      <w:r w:rsidRPr="00516F63">
        <w:rPr>
          <w:rFonts w:ascii="Arial" w:hAnsi="Arial" w:cs="Arial"/>
          <w:sz w:val="24"/>
          <w:szCs w:val="24"/>
        </w:rPr>
        <w:t>варианта отправки результата предоставления услуги</w:t>
      </w:r>
      <w:proofErr w:type="gramEnd"/>
      <w:r w:rsidRPr="00516F63">
        <w:rPr>
          <w:rFonts w:ascii="Arial" w:hAnsi="Arial" w:cs="Arial"/>
          <w:sz w:val="24"/>
          <w:szCs w:val="24"/>
        </w:rPr>
        <w:t xml:space="preserve"> заявителю - указание заявителя в расписке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или в у</w:t>
      </w:r>
      <w:r w:rsidR="00516F63" w:rsidRPr="00516F63">
        <w:rPr>
          <w:rFonts w:ascii="Arial" w:hAnsi="Arial" w:cs="Arial"/>
          <w:sz w:val="24"/>
          <w:szCs w:val="24"/>
        </w:rPr>
        <w:t>ведомлении о завершении сноса.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3.5.3.5. Результатом является направление письма о направлении уведомления о завершении сноса для размещения в информационной системе градостроительной деятельности.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3.5.3.6. Фиксация факта отправки  результата предоставления муниципальной услуги  - отметка в журнале регистрации.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3.5.3.8. Срок направления результата – в течение 7 рабочих дней со дня получения уведомления о планируемом сносе Администрацией</w:t>
      </w:r>
    </w:p>
    <w:p w:rsidR="00A01CA2" w:rsidRPr="00516F63" w:rsidRDefault="00C92A74">
      <w:pPr>
        <w:spacing w:after="0" w:line="240" w:lineRule="auto"/>
        <w:ind w:firstLine="567"/>
        <w:jc w:val="both"/>
        <w:outlineLvl w:val="0"/>
        <w:rPr>
          <w:rFonts w:ascii="Arial" w:hAnsi="Arial" w:cs="Arial"/>
          <w:sz w:val="24"/>
          <w:szCs w:val="24"/>
        </w:rPr>
      </w:pPr>
      <w:r w:rsidRPr="00516F63">
        <w:rPr>
          <w:rFonts w:ascii="Arial" w:hAnsi="Arial" w:cs="Arial"/>
          <w:b/>
          <w:sz w:val="24"/>
          <w:szCs w:val="24"/>
        </w:rPr>
        <w:t>3.6</w:t>
      </w:r>
      <w:r w:rsidRPr="00516F63">
        <w:rPr>
          <w:rFonts w:ascii="Arial" w:hAnsi="Arial" w:cs="Arial"/>
          <w:sz w:val="24"/>
          <w:szCs w:val="24"/>
        </w:rPr>
        <w:t xml:space="preserve">. </w:t>
      </w:r>
      <w:r w:rsidRPr="00516F63">
        <w:rPr>
          <w:rFonts w:ascii="Arial" w:hAnsi="Arial" w:cs="Arial"/>
          <w:b/>
          <w:sz w:val="24"/>
          <w:szCs w:val="24"/>
        </w:rPr>
        <w:t xml:space="preserve">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516F63">
        <w:rPr>
          <w:rFonts w:ascii="Arial" w:hAnsi="Arial" w:cs="Arial"/>
          <w:b/>
          <w:sz w:val="24"/>
          <w:szCs w:val="24"/>
        </w:rPr>
        <w:t>Интернет-портала</w:t>
      </w:r>
      <w:proofErr w:type="gramEnd"/>
      <w:r w:rsidRPr="00516F63">
        <w:rPr>
          <w:rFonts w:ascii="Arial" w:hAnsi="Arial" w:cs="Arial"/>
          <w:b/>
          <w:sz w:val="24"/>
          <w:szCs w:val="24"/>
        </w:rPr>
        <w:t xml:space="preserve"> государственных и муниципальных услуг (функций) Нижегородской области.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3.6.1. Для осуществления предварительной записи посредством Единого портала государственных и муниципальных услуг (функций), Единого </w:t>
      </w:r>
      <w:proofErr w:type="gramStart"/>
      <w:r w:rsidRPr="00516F63">
        <w:rPr>
          <w:rFonts w:ascii="Arial" w:hAnsi="Arial" w:cs="Arial"/>
          <w:sz w:val="24"/>
          <w:szCs w:val="24"/>
        </w:rPr>
        <w:t>Интернет-портала</w:t>
      </w:r>
      <w:proofErr w:type="gramEnd"/>
      <w:r w:rsidRPr="00516F63">
        <w:rPr>
          <w:rFonts w:ascii="Arial" w:hAnsi="Arial" w:cs="Arial"/>
          <w:sz w:val="24"/>
          <w:szCs w:val="24"/>
        </w:rP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фамилию, имя, отчество (последнее - при наличии);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номер телефона;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адрес электронной почты (по желанию).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3.6.2. Формирование уведомления о планируемом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Едином портале государственных и муниципальных услуг (функций), Едином </w:t>
      </w:r>
      <w:proofErr w:type="gramStart"/>
      <w:r w:rsidRPr="00516F63">
        <w:rPr>
          <w:rFonts w:ascii="Arial" w:hAnsi="Arial" w:cs="Arial"/>
          <w:sz w:val="24"/>
          <w:szCs w:val="24"/>
        </w:rPr>
        <w:t>Интернет-портале</w:t>
      </w:r>
      <w:proofErr w:type="gramEnd"/>
      <w:r w:rsidRPr="00516F63">
        <w:rPr>
          <w:rFonts w:ascii="Arial" w:hAnsi="Arial" w:cs="Arial"/>
          <w:sz w:val="24"/>
          <w:szCs w:val="24"/>
        </w:rPr>
        <w:t xml:space="preserve"> государственных и муниципальных услуг (функций) Нижегородской области без необходимости дополнительной подачи соответствующих уведомлений в какой-либо иной форме.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формировании уведомления о планируемом сносе, уведомления о завершении сноса обеспечивается: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возможность печати на бумажном носителе копии электронной формы уведомления о планируемом сносе, уведомления о завершении сноса;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сохранение ранее </w:t>
      </w:r>
      <w:proofErr w:type="spellStart"/>
      <w:r w:rsidRPr="00516F63">
        <w:rPr>
          <w:rFonts w:ascii="Arial" w:hAnsi="Arial" w:cs="Arial"/>
          <w:sz w:val="24"/>
          <w:szCs w:val="24"/>
        </w:rPr>
        <w:t>введенных</w:t>
      </w:r>
      <w:proofErr w:type="spellEnd"/>
      <w:r w:rsidRPr="00516F63">
        <w:rPr>
          <w:rFonts w:ascii="Arial" w:hAnsi="Arial" w:cs="Arial"/>
          <w:sz w:val="24"/>
          <w:szCs w:val="24"/>
        </w:rPr>
        <w:t xml:space="preserve"> в электронную форму уведомления о планируемом сносе, уведомления о завершении сноса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уведомлений;</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заполнение полей электронной формы уведомления о планируемом сносе, уведомления о завершении сноса до начала ввода сведений заявителем с использованием сведений, </w:t>
      </w:r>
      <w:proofErr w:type="spellStart"/>
      <w:r w:rsidRPr="00516F63">
        <w:rPr>
          <w:rFonts w:ascii="Arial" w:hAnsi="Arial" w:cs="Arial"/>
          <w:sz w:val="24"/>
          <w:szCs w:val="24"/>
        </w:rPr>
        <w:t>размещенных</w:t>
      </w:r>
      <w:proofErr w:type="spellEnd"/>
      <w:r w:rsidRPr="00516F63">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w:t>
      </w:r>
      <w:proofErr w:type="gramEnd"/>
      <w:r w:rsidRPr="00516F63">
        <w:rPr>
          <w:rFonts w:ascii="Arial" w:hAnsi="Arial" w:cs="Arial"/>
          <w:sz w:val="24"/>
          <w:szCs w:val="24"/>
        </w:rPr>
        <w:t xml:space="preserve"> </w:t>
      </w:r>
      <w:proofErr w:type="gramStart"/>
      <w:r w:rsidRPr="00516F63">
        <w:rPr>
          <w:rFonts w:ascii="Arial" w:hAnsi="Arial" w:cs="Arial"/>
          <w:sz w:val="24"/>
          <w:szCs w:val="24"/>
        </w:rPr>
        <w:t xml:space="preserve">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516F63">
        <w:rPr>
          <w:rFonts w:ascii="Arial" w:hAnsi="Arial" w:cs="Arial"/>
          <w:sz w:val="24"/>
          <w:szCs w:val="24"/>
        </w:rPr>
        <w:t>размещенных</w:t>
      </w:r>
      <w:proofErr w:type="spellEnd"/>
      <w:r w:rsidRPr="00516F63">
        <w:rPr>
          <w:rFonts w:ascii="Arial" w:hAnsi="Arial" w:cs="Arial"/>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w:t>
      </w:r>
      <w:proofErr w:type="gramEnd"/>
      <w:r w:rsidRPr="00516F63">
        <w:rPr>
          <w:rFonts w:ascii="Arial" w:hAnsi="Arial" w:cs="Arial"/>
          <w:sz w:val="24"/>
          <w:szCs w:val="24"/>
        </w:rPr>
        <w:t xml:space="preserve"> в единой системе идентификац</w:t>
      </w:r>
      <w:proofErr w:type="gramStart"/>
      <w:r w:rsidRPr="00516F63">
        <w:rPr>
          <w:rFonts w:ascii="Arial" w:hAnsi="Arial" w:cs="Arial"/>
          <w:sz w:val="24"/>
          <w:szCs w:val="24"/>
        </w:rPr>
        <w:t>ии и ау</w:t>
      </w:r>
      <w:proofErr w:type="gramEnd"/>
      <w:r w:rsidRPr="00516F63">
        <w:rPr>
          <w:rFonts w:ascii="Arial" w:hAnsi="Arial" w:cs="Arial"/>
          <w:sz w:val="24"/>
          <w:szCs w:val="24"/>
        </w:rPr>
        <w:t>тентификации;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возможность вернуться на любой из этапов заполнения электронной формы уведомления о планируемом сносе, уведомления о завершении сноса без потери ранее </w:t>
      </w:r>
      <w:proofErr w:type="spellStart"/>
      <w:r w:rsidRPr="00516F63">
        <w:rPr>
          <w:rFonts w:ascii="Arial" w:hAnsi="Arial" w:cs="Arial"/>
          <w:sz w:val="24"/>
          <w:szCs w:val="24"/>
        </w:rPr>
        <w:t>введенной</w:t>
      </w:r>
      <w:proofErr w:type="spellEnd"/>
      <w:r w:rsidRPr="00516F63">
        <w:rPr>
          <w:rFonts w:ascii="Arial" w:hAnsi="Arial" w:cs="Arial"/>
          <w:sz w:val="24"/>
          <w:szCs w:val="24"/>
        </w:rPr>
        <w:t xml:space="preserve"> информации;</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уведомлению о планируемом сносе, уведомлению о завершении сноса в течение не менее одного года, а также частично сформированным запросам - в течение не менее 3 месяцев.</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Сформированное уведомление о планируемом сносе, уведомление о завершении сноса направляется в Администрацию посредством Единого портала государственных и муниципальных услуг (функций), Единого </w:t>
      </w:r>
      <w:proofErr w:type="gramStart"/>
      <w:r w:rsidRPr="00516F63">
        <w:rPr>
          <w:rFonts w:ascii="Arial" w:hAnsi="Arial" w:cs="Arial"/>
          <w:sz w:val="24"/>
          <w:szCs w:val="24"/>
        </w:rPr>
        <w:t>Интернет-портала</w:t>
      </w:r>
      <w:proofErr w:type="gramEnd"/>
      <w:r w:rsidRPr="00516F63">
        <w:rPr>
          <w:rFonts w:ascii="Arial" w:hAnsi="Arial" w:cs="Arial"/>
          <w:sz w:val="24"/>
          <w:szCs w:val="24"/>
        </w:rPr>
        <w:t xml:space="preserve"> государственных и муниципальных услуг (функций) Нижегородской области.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3.6.3. Администрация обеспечивает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планируемом сносе, уведомления о завершении сноса и его регистрацию в срок, указанный в пункте 2.17 настоящего Регламента, без необходимости повторного представления на бумажном носителе.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После регистрации уведомление о планируемом сносе, уведомление о завершении сноса направляется в структурное подразделение, ответственное за предоставление муниципальной  услуги: отдел строительства и ЖКХ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После принятия уведомления о планируемом сносе, уведомления о завершении сноса специалистом отдела строительства и ЖКХ администрации статус в личном кабинете на Едином портале государственных и муниципальных услуг (функций), Едином </w:t>
      </w:r>
      <w:proofErr w:type="gramStart"/>
      <w:r w:rsidRPr="00516F63">
        <w:rPr>
          <w:rFonts w:ascii="Arial" w:hAnsi="Arial" w:cs="Arial"/>
          <w:sz w:val="24"/>
          <w:szCs w:val="24"/>
        </w:rPr>
        <w:t>Интернет-портале</w:t>
      </w:r>
      <w:proofErr w:type="gramEnd"/>
      <w:r w:rsidRPr="00516F63">
        <w:rPr>
          <w:rFonts w:ascii="Arial" w:hAnsi="Arial" w:cs="Arial"/>
          <w:sz w:val="24"/>
          <w:szCs w:val="24"/>
        </w:rPr>
        <w:t xml:space="preserve"> государственных и муниципальных услуг (функций) Нижегородской области  обновляется до статуса "принято".</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3.6.4.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о планируемом сносе, уведомления о завершении сноса, поступивших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516F63">
        <w:rPr>
          <w:rFonts w:ascii="Arial" w:hAnsi="Arial" w:cs="Arial"/>
          <w:sz w:val="24"/>
          <w:szCs w:val="24"/>
        </w:rPr>
        <w:t>днем</w:t>
      </w:r>
      <w:proofErr w:type="spellEnd"/>
      <w:r w:rsidRPr="00516F63">
        <w:rPr>
          <w:rFonts w:ascii="Arial" w:hAnsi="Arial" w:cs="Arial"/>
          <w:sz w:val="24"/>
          <w:szCs w:val="24"/>
        </w:rPr>
        <w:t xml:space="preserve"> поступления его в Администрацию.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Специалист отдела строительства и ЖКХ администрации не позднее следующего рабочего дня со дня получения уведомления о планируемом сносе, уведомления о завершении сноса, поданного в форме электронного документа: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 уведомляет в электронной форме о получении уведомления о планируемом сносе, уведомления о завершении сноса либо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формирует и направляет в порядке межведомственного взаимодействия запросы в органы и организации, имеющие необходимую информацию.</w:t>
      </w:r>
    </w:p>
    <w:p w:rsidR="00A01CA2" w:rsidRPr="00516F63" w:rsidRDefault="00C92A74">
      <w:pPr>
        <w:spacing w:after="0" w:line="240" w:lineRule="auto"/>
        <w:ind w:firstLine="567"/>
        <w:jc w:val="both"/>
        <w:rPr>
          <w:rFonts w:ascii="Arial" w:hAnsi="Arial" w:cs="Arial"/>
          <w:sz w:val="24"/>
          <w:szCs w:val="24"/>
        </w:rPr>
      </w:pPr>
      <w:bookmarkStart w:id="2" w:name="Par32"/>
      <w:bookmarkEnd w:id="2"/>
      <w:r w:rsidRPr="00516F63">
        <w:rPr>
          <w:rFonts w:ascii="Arial" w:hAnsi="Arial" w:cs="Arial"/>
          <w:sz w:val="24"/>
          <w:szCs w:val="24"/>
        </w:rPr>
        <w:t xml:space="preserve">3.6.5.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в личный кабинет Единого </w:t>
      </w:r>
      <w:proofErr w:type="gramStart"/>
      <w:r w:rsidRPr="00516F63">
        <w:rPr>
          <w:rFonts w:ascii="Arial" w:hAnsi="Arial" w:cs="Arial"/>
          <w:sz w:val="24"/>
          <w:szCs w:val="24"/>
        </w:rPr>
        <w:t>Интернет-портала</w:t>
      </w:r>
      <w:proofErr w:type="gramEnd"/>
      <w:r w:rsidRPr="00516F63">
        <w:rPr>
          <w:rFonts w:ascii="Arial" w:hAnsi="Arial" w:cs="Arial"/>
          <w:sz w:val="24"/>
          <w:szCs w:val="24"/>
        </w:rPr>
        <w:t xml:space="preserve"> государственных и муниципальных услуг (функций) Нижегородской области, Единый портал государственных и муниципальных услуг (функций).</w:t>
      </w:r>
    </w:p>
    <w:p w:rsidR="00A01CA2" w:rsidRPr="00516F63" w:rsidRDefault="00C92A74">
      <w:pPr>
        <w:spacing w:after="0"/>
        <w:ind w:firstLine="425"/>
        <w:jc w:val="both"/>
        <w:rPr>
          <w:rFonts w:ascii="Arial" w:hAnsi="Arial" w:cs="Arial"/>
          <w:sz w:val="24"/>
          <w:szCs w:val="24"/>
          <w:highlight w:val="white"/>
        </w:rPr>
      </w:pPr>
      <w:r w:rsidRPr="00516F63">
        <w:rPr>
          <w:rFonts w:ascii="Arial" w:hAnsi="Arial" w:cs="Arial"/>
          <w:sz w:val="24"/>
          <w:szCs w:val="24"/>
          <w:highlight w:val="white"/>
        </w:rPr>
        <w:t>При получении результата предоставления муниципальной</w:t>
      </w:r>
      <w:r w:rsidR="00516F63" w:rsidRPr="00516F63">
        <w:rPr>
          <w:rFonts w:ascii="Arial" w:hAnsi="Arial" w:cs="Arial"/>
          <w:sz w:val="24"/>
          <w:szCs w:val="24"/>
          <w:highlight w:val="white"/>
        </w:rPr>
        <w:t xml:space="preserve"> </w:t>
      </w:r>
      <w:r w:rsidRPr="00516F63">
        <w:rPr>
          <w:rFonts w:ascii="Arial" w:hAnsi="Arial" w:cs="Arial"/>
          <w:sz w:val="24"/>
          <w:szCs w:val="24"/>
          <w:highlight w:val="white"/>
        </w:rPr>
        <w:t>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3.6.6.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предоставлении муниципальной услуги в электронной форме заявителю направляется: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уведомление о предварительной записи на </w:t>
      </w:r>
      <w:proofErr w:type="spellStart"/>
      <w:r w:rsidRPr="00516F63">
        <w:rPr>
          <w:rFonts w:ascii="Arial" w:hAnsi="Arial" w:cs="Arial"/>
          <w:sz w:val="24"/>
          <w:szCs w:val="24"/>
        </w:rPr>
        <w:t>прием</w:t>
      </w:r>
      <w:proofErr w:type="spellEnd"/>
      <w:r w:rsidRPr="00516F63">
        <w:rPr>
          <w:rFonts w:ascii="Arial" w:hAnsi="Arial" w:cs="Arial"/>
          <w:sz w:val="24"/>
          <w:szCs w:val="24"/>
        </w:rPr>
        <w:t>;</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уведомление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уведомление о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и регистрации уведомления о планируемом сносе, уведомления о завершении сноса;</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уведомление о результате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результат предоставления муниципальной услуги.</w:t>
      </w:r>
    </w:p>
    <w:p w:rsidR="00A01CA2" w:rsidRPr="00516F63" w:rsidRDefault="00C92A74">
      <w:pPr>
        <w:widowControl w:val="0"/>
        <w:spacing w:after="0" w:line="240" w:lineRule="auto"/>
        <w:ind w:firstLine="567"/>
        <w:jc w:val="center"/>
        <w:outlineLvl w:val="1"/>
        <w:rPr>
          <w:rFonts w:ascii="Arial" w:hAnsi="Arial" w:cs="Arial"/>
          <w:sz w:val="24"/>
          <w:szCs w:val="24"/>
        </w:rPr>
      </w:pPr>
      <w:r w:rsidRPr="00516F63">
        <w:rPr>
          <w:rFonts w:ascii="Arial" w:hAnsi="Arial" w:cs="Arial"/>
          <w:sz w:val="24"/>
          <w:szCs w:val="24"/>
        </w:rPr>
        <w:t xml:space="preserve">IV. ФОРМЫ </w:t>
      </w:r>
      <w:proofErr w:type="gramStart"/>
      <w:r w:rsidRPr="00516F63">
        <w:rPr>
          <w:rFonts w:ascii="Arial" w:hAnsi="Arial" w:cs="Arial"/>
          <w:sz w:val="24"/>
          <w:szCs w:val="24"/>
        </w:rPr>
        <w:t>КОНТРОЛЯ ЗА</w:t>
      </w:r>
      <w:proofErr w:type="gramEnd"/>
      <w:r w:rsidRPr="00516F63">
        <w:rPr>
          <w:rFonts w:ascii="Arial" w:hAnsi="Arial" w:cs="Arial"/>
          <w:sz w:val="24"/>
          <w:szCs w:val="24"/>
        </w:rPr>
        <w:t xml:space="preserve"> ИСПОЛНЕНИЕМ </w:t>
      </w:r>
    </w:p>
    <w:p w:rsidR="00A01CA2" w:rsidRPr="00516F63" w:rsidRDefault="00C92A74">
      <w:pPr>
        <w:widowControl w:val="0"/>
        <w:spacing w:after="0" w:line="240" w:lineRule="auto"/>
        <w:ind w:firstLine="567"/>
        <w:jc w:val="center"/>
        <w:outlineLvl w:val="1"/>
        <w:rPr>
          <w:rFonts w:ascii="Arial" w:hAnsi="Arial" w:cs="Arial"/>
          <w:sz w:val="24"/>
          <w:szCs w:val="24"/>
        </w:rPr>
      </w:pPr>
      <w:r w:rsidRPr="00516F63">
        <w:rPr>
          <w:rFonts w:ascii="Arial" w:hAnsi="Arial" w:cs="Arial"/>
          <w:sz w:val="24"/>
          <w:szCs w:val="24"/>
        </w:rPr>
        <w:t>РЕГЛАМЕНТА</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4.1. </w:t>
      </w:r>
      <w:proofErr w:type="gramStart"/>
      <w:r w:rsidRPr="00516F63">
        <w:rPr>
          <w:rFonts w:ascii="Arial" w:hAnsi="Arial" w:cs="Arial"/>
          <w:sz w:val="24"/>
          <w:szCs w:val="24"/>
        </w:rPr>
        <w:t>Контроль за</w:t>
      </w:r>
      <w:proofErr w:type="gramEnd"/>
      <w:r w:rsidRPr="00516F63">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516F63">
        <w:rPr>
          <w:rFonts w:ascii="Arial" w:hAnsi="Arial" w:cs="Arial"/>
          <w:sz w:val="24"/>
          <w:szCs w:val="24"/>
        </w:rPr>
        <w:t>определенных</w:t>
      </w:r>
      <w:proofErr w:type="spellEnd"/>
      <w:r w:rsidRPr="00516F63">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4.2. Текущий (внутренний) контроль осуществляется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516F63">
        <w:rPr>
          <w:rFonts w:ascii="Arial" w:hAnsi="Arial" w:cs="Arial"/>
          <w:sz w:val="24"/>
          <w:szCs w:val="24"/>
        </w:rPr>
        <w:t>определенных</w:t>
      </w:r>
      <w:proofErr w:type="spellEnd"/>
      <w:r w:rsidRPr="00516F63">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Ардатовского муниципального округа Нижегородской области, устанавливающих требования к предоставлению муниципальной услуги.</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4.3. </w:t>
      </w:r>
      <w:proofErr w:type="gramStart"/>
      <w:r w:rsidRPr="00516F63">
        <w:rPr>
          <w:rFonts w:ascii="Arial" w:hAnsi="Arial" w:cs="Arial"/>
          <w:sz w:val="24"/>
          <w:szCs w:val="24"/>
        </w:rPr>
        <w:t>Контроль за</w:t>
      </w:r>
      <w:proofErr w:type="gramEnd"/>
      <w:r w:rsidRPr="00516F63">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4.6. </w:t>
      </w:r>
      <w:proofErr w:type="gramStart"/>
      <w:r w:rsidRPr="00516F63">
        <w:rPr>
          <w:rFonts w:ascii="Arial" w:hAnsi="Arial" w:cs="Arial"/>
          <w:sz w:val="24"/>
          <w:szCs w:val="24"/>
        </w:rPr>
        <w:t>Контроль за</w:t>
      </w:r>
      <w:proofErr w:type="gramEnd"/>
      <w:r w:rsidRPr="00516F6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4.7. Должностное лицо </w:t>
      </w:r>
      <w:proofErr w:type="spellStart"/>
      <w:r w:rsidRPr="00516F63">
        <w:rPr>
          <w:rFonts w:ascii="Arial" w:hAnsi="Arial" w:cs="Arial"/>
          <w:sz w:val="24"/>
          <w:szCs w:val="24"/>
        </w:rPr>
        <w:t>несет</w:t>
      </w:r>
      <w:proofErr w:type="spellEnd"/>
      <w:r w:rsidRPr="00516F63">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Персональная ответственность должностного лица определяется его должностной инструкцией.</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4.8. Перечень лиц, осуществляющих </w:t>
      </w:r>
      <w:proofErr w:type="gramStart"/>
      <w:r w:rsidRPr="00516F63">
        <w:rPr>
          <w:rFonts w:ascii="Arial" w:hAnsi="Arial" w:cs="Arial"/>
          <w:sz w:val="24"/>
          <w:szCs w:val="24"/>
        </w:rPr>
        <w:t>контроль за</w:t>
      </w:r>
      <w:proofErr w:type="gramEnd"/>
      <w:r w:rsidRPr="00516F63">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01CA2" w:rsidRPr="00516F63" w:rsidRDefault="00C92A74">
      <w:pPr>
        <w:pStyle w:val="ConsPlusNormal"/>
        <w:ind w:firstLine="567"/>
        <w:jc w:val="both"/>
        <w:rPr>
          <w:rFonts w:ascii="Arial" w:hAnsi="Arial" w:cs="Arial"/>
          <w:sz w:val="24"/>
          <w:szCs w:val="24"/>
        </w:rPr>
      </w:pPr>
      <w:r w:rsidRPr="00516F63">
        <w:rPr>
          <w:rFonts w:ascii="Arial" w:hAnsi="Arial" w:cs="Arial"/>
          <w:sz w:val="24"/>
          <w:szCs w:val="24"/>
        </w:rPr>
        <w:t xml:space="preserve">4.10. </w:t>
      </w:r>
      <w:proofErr w:type="gramStart"/>
      <w:r w:rsidRPr="00516F63">
        <w:rPr>
          <w:rFonts w:ascii="Arial" w:hAnsi="Arial" w:cs="Arial"/>
          <w:sz w:val="24"/>
          <w:szCs w:val="24"/>
        </w:rPr>
        <w:t>При предоставлении заявителю результата муниципальной услуги специалист отдела строительства и ЖКХ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A01CA2" w:rsidRPr="00516F63" w:rsidRDefault="00C92A74">
      <w:pPr>
        <w:pStyle w:val="ConsPlusNormal"/>
        <w:ind w:firstLine="567"/>
        <w:jc w:val="both"/>
        <w:rPr>
          <w:rFonts w:ascii="Arial" w:hAnsi="Arial" w:cs="Arial"/>
          <w:sz w:val="24"/>
          <w:szCs w:val="24"/>
        </w:rPr>
      </w:pPr>
      <w:r w:rsidRPr="00516F63">
        <w:rPr>
          <w:rFonts w:ascii="Arial" w:hAnsi="Arial" w:cs="Arial"/>
          <w:sz w:val="24"/>
          <w:szCs w:val="24"/>
        </w:rPr>
        <w:t xml:space="preserve">4.11. После описания процедуры оценки специалист отдела строительства и ЖКХ администрации предлагает заявителю оценить качество услуги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заполнения анкеты или опросного листа.</w:t>
      </w:r>
    </w:p>
    <w:p w:rsidR="00A01CA2" w:rsidRPr="00516F63" w:rsidRDefault="00C92A74">
      <w:pPr>
        <w:pStyle w:val="ConsPlusNormal"/>
        <w:ind w:firstLine="567"/>
        <w:jc w:val="both"/>
        <w:rPr>
          <w:rFonts w:ascii="Arial" w:hAnsi="Arial" w:cs="Arial"/>
          <w:sz w:val="24"/>
          <w:szCs w:val="24"/>
        </w:rPr>
      </w:pPr>
      <w:r w:rsidRPr="00516F63">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w:t>
      </w:r>
    </w:p>
    <w:p w:rsidR="00A01CA2" w:rsidRPr="00516F63" w:rsidRDefault="00C92A74">
      <w:pPr>
        <w:pStyle w:val="ConsPlusNormal"/>
        <w:ind w:firstLine="567"/>
        <w:jc w:val="both"/>
        <w:rPr>
          <w:rFonts w:ascii="Arial" w:hAnsi="Arial" w:cs="Arial"/>
          <w:sz w:val="24"/>
          <w:szCs w:val="24"/>
        </w:rPr>
      </w:pPr>
      <w:r w:rsidRPr="00516F63">
        <w:rPr>
          <w:rFonts w:ascii="Arial" w:hAnsi="Arial" w:cs="Arial"/>
          <w:sz w:val="24"/>
          <w:szCs w:val="24"/>
        </w:rPr>
        <w:t xml:space="preserve"> либо заполнить анкеты или опросные листы.</w:t>
      </w:r>
    </w:p>
    <w:p w:rsidR="00A01CA2" w:rsidRPr="00516F63" w:rsidRDefault="00C92A74">
      <w:pPr>
        <w:widowControl w:val="0"/>
        <w:spacing w:after="0" w:line="240" w:lineRule="auto"/>
        <w:ind w:firstLine="567"/>
        <w:jc w:val="center"/>
        <w:outlineLvl w:val="1"/>
        <w:rPr>
          <w:rFonts w:ascii="Arial" w:hAnsi="Arial" w:cs="Arial"/>
          <w:sz w:val="24"/>
          <w:szCs w:val="24"/>
        </w:rPr>
      </w:pPr>
      <w:r w:rsidRPr="00516F63">
        <w:rPr>
          <w:rFonts w:ascii="Arial" w:hAnsi="Arial" w:cs="Arial"/>
          <w:sz w:val="24"/>
          <w:szCs w:val="24"/>
        </w:rPr>
        <w:t xml:space="preserve">V. </w:t>
      </w:r>
      <w:proofErr w:type="gramStart"/>
      <w:r w:rsidRPr="00516F63">
        <w:rPr>
          <w:rFonts w:ascii="Arial" w:hAnsi="Arial" w:cs="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5.1. </w:t>
      </w:r>
      <w:proofErr w:type="gramStart"/>
      <w:r w:rsidRPr="00516F63">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516F63">
        <w:rPr>
          <w:rFonts w:ascii="Arial" w:hAnsi="Arial" w:cs="Arial"/>
          <w:sz w:val="24"/>
          <w:szCs w:val="24"/>
        </w:rPr>
        <w:t>осуществленных</w:t>
      </w:r>
      <w:proofErr w:type="spellEnd"/>
      <w:r w:rsidRPr="00516F63">
        <w:rPr>
          <w:rFonts w:ascii="Arial" w:hAnsi="Arial" w:cs="Arial"/>
          <w:sz w:val="24"/>
          <w:szCs w:val="24"/>
        </w:rPr>
        <w:t xml:space="preserve">) в  ходе предоставления муниципальной услуги. </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5.2.  Жалоба </w:t>
      </w:r>
      <w:proofErr w:type="spellStart"/>
      <w:r w:rsidRPr="00516F63">
        <w:rPr>
          <w:rFonts w:ascii="Arial" w:hAnsi="Arial" w:cs="Arial"/>
          <w:sz w:val="24"/>
          <w:szCs w:val="24"/>
        </w:rPr>
        <w:t>подается</w:t>
      </w:r>
      <w:proofErr w:type="spellEnd"/>
      <w:r w:rsidRPr="00516F63">
        <w:rPr>
          <w:rFonts w:ascii="Arial" w:hAnsi="Arial" w:cs="Arial"/>
          <w:sz w:val="24"/>
          <w:szCs w:val="24"/>
        </w:rPr>
        <w:t xml:space="preserve"> в Администрацию, ГБУ НО «УМФЦ» в письменной форме, в том числе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заявителя, или в электронном виде.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заявителя, или в электронном виде в Администрацию.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заявителя, или в электронном виде.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Жалобу на решения и действия (бездействия) сотрудника ГБУ НО «УМФЦ» </w:t>
      </w:r>
      <w:proofErr w:type="spellStart"/>
      <w:r w:rsidRPr="00516F63">
        <w:rPr>
          <w:rFonts w:ascii="Arial" w:hAnsi="Arial" w:cs="Arial"/>
          <w:sz w:val="24"/>
          <w:szCs w:val="24"/>
        </w:rPr>
        <w:t>подается</w:t>
      </w:r>
      <w:proofErr w:type="spellEnd"/>
      <w:r w:rsidRPr="00516F63">
        <w:rPr>
          <w:rFonts w:ascii="Arial" w:hAnsi="Arial" w:cs="Arial"/>
          <w:sz w:val="24"/>
          <w:szCs w:val="24"/>
        </w:rPr>
        <w:t xml:space="preserve"> руководителю ГБУ НО «УМФЦ» в письменной форме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заявителя.</w:t>
      </w:r>
    </w:p>
    <w:p w:rsidR="00A01CA2" w:rsidRPr="00516F63" w:rsidRDefault="00C92A74">
      <w:pPr>
        <w:spacing w:after="0" w:line="240" w:lineRule="auto"/>
        <w:ind w:firstLine="567"/>
        <w:jc w:val="both"/>
        <w:rPr>
          <w:rFonts w:ascii="Arial" w:hAnsi="Arial" w:cs="Arial"/>
          <w:sz w:val="24"/>
          <w:szCs w:val="24"/>
        </w:rPr>
      </w:pP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Время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жалоб должно совпадать со временем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Жалоба в письменной форме может быть также направлена по почте.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В случае подачи жалобы при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A01CA2" w:rsidRPr="00516F63" w:rsidRDefault="00C92A74">
      <w:pPr>
        <w:spacing w:after="0" w:line="240" w:lineRule="auto"/>
        <w:ind w:firstLine="567"/>
        <w:jc w:val="both"/>
        <w:rPr>
          <w:rFonts w:ascii="Arial" w:hAnsi="Arial" w:cs="Arial"/>
          <w:sz w:val="24"/>
          <w:szCs w:val="24"/>
        </w:rPr>
      </w:pP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Время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жалоб учредителем ГБУ НО «УМФЦ» должно совпадать со временем работы учредителя.</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5.4. </w:t>
      </w:r>
      <w:proofErr w:type="gramStart"/>
      <w:r w:rsidRPr="00516F63">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1CA2" w:rsidRPr="00516F63" w:rsidRDefault="00C92A74">
      <w:pPr>
        <w:widowControl w:val="0"/>
        <w:spacing w:after="0" w:line="240" w:lineRule="auto"/>
        <w:ind w:firstLine="567"/>
        <w:jc w:val="both"/>
        <w:outlineLvl w:val="1"/>
        <w:rPr>
          <w:rFonts w:ascii="Arial" w:hAnsi="Arial" w:cs="Arial"/>
          <w:sz w:val="24"/>
          <w:szCs w:val="24"/>
        </w:rPr>
      </w:pPr>
      <w:proofErr w:type="gramStart"/>
      <w:r w:rsidRPr="00516F63">
        <w:rPr>
          <w:rFonts w:ascii="Arial" w:hAnsi="Arial" w:cs="Arial"/>
          <w:sz w:val="24"/>
          <w:szCs w:val="24"/>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516F63">
        <w:rPr>
          <w:rFonts w:ascii="Arial" w:hAnsi="Arial" w:cs="Arial"/>
          <w:sz w:val="24"/>
          <w:szCs w:val="24"/>
        </w:rPr>
        <w:t>наделенных</w:t>
      </w:r>
      <w:proofErr w:type="spellEnd"/>
      <w:r w:rsidRPr="00516F63">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516F63">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Дополнительно вправе указать муниципальный нормативный акт об обжаловании.</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5.5. Заявитель может обратиться с жалобой на действия (бездействие) решения и (или) действия (бездействие).</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должностных лиц, в том числе в следующих случаях:</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 нарушение срока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г) 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 xml:space="preserve">б) отказ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г) нарушение срока или порядка выдачи документов по результатам предоставления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5.6. В электронном виде жалоба может быть подана заявителем посредством: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5.7.  Жалоба должна содержать:</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5.8. В случае подачи жалобы 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A01CA2" w:rsidRPr="00516F63" w:rsidRDefault="00C92A74">
      <w:pPr>
        <w:spacing w:after="0" w:line="240" w:lineRule="auto"/>
        <w:ind w:firstLine="567"/>
        <w:jc w:val="both"/>
        <w:rPr>
          <w:rFonts w:ascii="Arial" w:hAnsi="Arial" w:cs="Arial"/>
          <w:color w:val="000000" w:themeColor="text1"/>
          <w:sz w:val="24"/>
          <w:szCs w:val="24"/>
        </w:rPr>
      </w:pPr>
      <w:r w:rsidRPr="00516F63">
        <w:rPr>
          <w:rFonts w:ascii="Arial" w:hAnsi="Arial" w:cs="Arial"/>
          <w:color w:val="000000" w:themeColor="text1"/>
          <w:sz w:val="24"/>
          <w:szCs w:val="24"/>
        </w:rPr>
        <w:t>5.9. В случае</w:t>
      </w:r>
      <w:proofErr w:type="gramStart"/>
      <w:r w:rsidRPr="00516F63">
        <w:rPr>
          <w:rFonts w:ascii="Arial" w:hAnsi="Arial" w:cs="Arial"/>
          <w:color w:val="000000" w:themeColor="text1"/>
          <w:sz w:val="24"/>
          <w:szCs w:val="24"/>
        </w:rPr>
        <w:t>,</w:t>
      </w:r>
      <w:proofErr w:type="gramEnd"/>
      <w:r w:rsidRPr="00516F63">
        <w:rPr>
          <w:rFonts w:ascii="Arial" w:hAnsi="Arial" w:cs="Arial"/>
          <w:color w:val="000000" w:themeColor="text1"/>
          <w:sz w:val="24"/>
          <w:szCs w:val="24"/>
        </w:rPr>
        <w:t xml:space="preserve"> если жалоба </w:t>
      </w:r>
      <w:proofErr w:type="spellStart"/>
      <w:r w:rsidRPr="00516F63">
        <w:rPr>
          <w:rFonts w:ascii="Arial" w:hAnsi="Arial" w:cs="Arial"/>
          <w:color w:val="000000" w:themeColor="text1"/>
          <w:sz w:val="24"/>
          <w:szCs w:val="24"/>
        </w:rPr>
        <w:t>подается</w:t>
      </w:r>
      <w:proofErr w:type="spellEnd"/>
      <w:r w:rsidRPr="00516F63">
        <w:rPr>
          <w:rFonts w:ascii="Arial" w:hAnsi="Arial" w:cs="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516F63">
        <w:rPr>
          <w:rFonts w:ascii="Arial" w:hAnsi="Arial" w:cs="Arial"/>
          <w:sz w:val="24"/>
          <w:szCs w:val="24"/>
        </w:rPr>
        <w:t>днем</w:t>
      </w:r>
      <w:proofErr w:type="spellEnd"/>
      <w:r w:rsidRPr="00516F63">
        <w:rPr>
          <w:rFonts w:ascii="Arial" w:hAnsi="Arial" w:cs="Arial"/>
          <w:sz w:val="24"/>
          <w:szCs w:val="24"/>
        </w:rPr>
        <w:t xml:space="preserve">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регистрации, если более короткие сроки рассмотрения ГБУ НО «УМФЦ», учредителем ГБУ НО «УМФЦ», уполномоченными на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рассмотрение органами не установлены. </w:t>
      </w:r>
      <w:proofErr w:type="gramStart"/>
      <w:r w:rsidRPr="00516F63">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регистрации. </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случае</w:t>
      </w:r>
      <w:proofErr w:type="gramStart"/>
      <w:r w:rsidRPr="00516F63">
        <w:rPr>
          <w:rFonts w:ascii="Arial" w:hAnsi="Arial" w:cs="Arial"/>
          <w:sz w:val="24"/>
          <w:szCs w:val="24"/>
        </w:rPr>
        <w:t>,</w:t>
      </w:r>
      <w:proofErr w:type="gramEnd"/>
      <w:r w:rsidRPr="00516F63">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регистрации направляем жалобу в уполномоченный на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рассмотрение органе.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рассмотрение органе, предоставляющем муниципальные услуги, ГБУ НО «УМФЦ», у уполномоченного на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рассмотрение учредителя ГБУ НО «УМФЦ».</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передачу в уполномоченный на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516F63">
        <w:rPr>
          <w:rFonts w:ascii="Arial" w:hAnsi="Arial" w:cs="Arial"/>
          <w:sz w:val="24"/>
          <w:szCs w:val="24"/>
        </w:rPr>
        <w:t>днем</w:t>
      </w:r>
      <w:proofErr w:type="spellEnd"/>
      <w:r w:rsidRPr="00516F63">
        <w:rPr>
          <w:rFonts w:ascii="Arial" w:hAnsi="Arial" w:cs="Arial"/>
          <w:sz w:val="24"/>
          <w:szCs w:val="24"/>
        </w:rPr>
        <w:t xml:space="preserve"> поступления жалобы рабочего дня.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Срок рассмотрения жалобы исчисляется со дня регистрации жа</w:t>
      </w:r>
      <w:r w:rsidR="00516F63" w:rsidRPr="00516F63">
        <w:rPr>
          <w:rFonts w:ascii="Arial" w:hAnsi="Arial" w:cs="Arial"/>
          <w:sz w:val="24"/>
          <w:szCs w:val="24"/>
        </w:rPr>
        <w:t>лобы в  Администрации.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5.13. По результатам рассмотрения жалобы принимается одно из следующих решений:</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w:t>
      </w:r>
      <w:proofErr w:type="gramStart"/>
      <w:r w:rsidRPr="00516F63">
        <w:rPr>
          <w:rFonts w:ascii="Arial" w:hAnsi="Arial" w:cs="Arial"/>
          <w:sz w:val="24"/>
          <w:szCs w:val="24"/>
        </w:rPr>
        <w:t>)в</w:t>
      </w:r>
      <w:proofErr w:type="gramEnd"/>
      <w:r w:rsidRPr="00516F63">
        <w:rPr>
          <w:rFonts w:ascii="Arial" w:hAnsi="Arial" w:cs="Arial"/>
          <w:sz w:val="24"/>
          <w:szCs w:val="24"/>
        </w:rPr>
        <w:t xml:space="preserve"> удовлетворении жалобы отказывается.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5.14. В удовлетворении жалобы отказывается в следующих случаях: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5.15. Не позднее дня, следующего за </w:t>
      </w:r>
      <w:proofErr w:type="spellStart"/>
      <w:r w:rsidRPr="00516F63">
        <w:rPr>
          <w:rFonts w:ascii="Arial" w:hAnsi="Arial" w:cs="Arial"/>
          <w:sz w:val="24"/>
          <w:szCs w:val="24"/>
        </w:rPr>
        <w:t>днем</w:t>
      </w:r>
      <w:proofErr w:type="spellEnd"/>
      <w:r w:rsidRPr="00516F63">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516F63">
        <w:rPr>
          <w:rFonts w:ascii="Arial" w:hAnsi="Arial" w:cs="Arial"/>
          <w:sz w:val="24"/>
          <w:szCs w:val="24"/>
        </w:rPr>
        <w:t>,</w:t>
      </w:r>
      <w:proofErr w:type="gramEnd"/>
      <w:r w:rsidRPr="00516F63">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5.16.В ответе по результатам рассмотрения жалобы указываются:</w:t>
      </w:r>
    </w:p>
    <w:p w:rsidR="00A01CA2" w:rsidRPr="00516F63" w:rsidRDefault="00C92A74">
      <w:pPr>
        <w:spacing w:after="0" w:line="240" w:lineRule="auto"/>
        <w:ind w:firstLine="567"/>
        <w:jc w:val="both"/>
        <w:rPr>
          <w:rFonts w:ascii="Arial" w:hAnsi="Arial" w:cs="Arial"/>
          <w:sz w:val="24"/>
          <w:szCs w:val="24"/>
        </w:rPr>
      </w:pPr>
      <w:proofErr w:type="gramStart"/>
      <w:r w:rsidRPr="00516F63">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в) фамилия, имя, отчество (при наличии) или наименование заявителя;</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г) основания для принятия решения по жалобе;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д) принятое по жалобе решение;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516F63">
        <w:rPr>
          <w:rFonts w:ascii="Arial" w:hAnsi="Arial" w:cs="Arial"/>
          <w:sz w:val="24"/>
          <w:szCs w:val="24"/>
        </w:rPr>
        <w:t>дается</w:t>
      </w:r>
      <w:proofErr w:type="spellEnd"/>
      <w:r w:rsidRPr="00516F63">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16F63">
        <w:rPr>
          <w:rFonts w:ascii="Arial" w:hAnsi="Arial" w:cs="Arial"/>
          <w:sz w:val="24"/>
          <w:szCs w:val="24"/>
        </w:rPr>
        <w:t>неудобства</w:t>
      </w:r>
      <w:proofErr w:type="gramEnd"/>
      <w:r w:rsidRPr="00516F63">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ж) в случае признания </w:t>
      </w:r>
      <w:proofErr w:type="gramStart"/>
      <w:r w:rsidRPr="00516F63">
        <w:rPr>
          <w:rFonts w:ascii="Arial" w:hAnsi="Arial" w:cs="Arial"/>
          <w:sz w:val="24"/>
          <w:szCs w:val="24"/>
        </w:rPr>
        <w:t>жалобы</w:t>
      </w:r>
      <w:proofErr w:type="gramEnd"/>
      <w:r w:rsidRPr="00516F63">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01CA2" w:rsidRPr="00516F63" w:rsidRDefault="00C92A74">
      <w:pPr>
        <w:widowControl w:val="0"/>
        <w:spacing w:after="0" w:line="240" w:lineRule="auto"/>
        <w:ind w:firstLine="567"/>
        <w:jc w:val="both"/>
        <w:outlineLvl w:val="1"/>
        <w:rPr>
          <w:rFonts w:ascii="Arial" w:hAnsi="Arial" w:cs="Arial"/>
          <w:sz w:val="24"/>
          <w:szCs w:val="24"/>
        </w:rPr>
      </w:pPr>
      <w:r w:rsidRPr="00516F63">
        <w:rPr>
          <w:rFonts w:ascii="Arial" w:hAnsi="Arial" w:cs="Arial"/>
          <w:sz w:val="24"/>
          <w:szCs w:val="24"/>
        </w:rPr>
        <w:t xml:space="preserve">5.17. В случае установления в ходе или по результатам </w:t>
      </w:r>
      <w:proofErr w:type="gramStart"/>
      <w:r w:rsidRPr="00516F63">
        <w:rPr>
          <w:rFonts w:ascii="Arial" w:hAnsi="Arial" w:cs="Arial"/>
          <w:sz w:val="24"/>
          <w:szCs w:val="24"/>
        </w:rPr>
        <w:t>рассмотрения жалобы признаков состава административного правонарушения</w:t>
      </w:r>
      <w:proofErr w:type="gramEnd"/>
      <w:r w:rsidRPr="00516F63">
        <w:rPr>
          <w:rFonts w:ascii="Arial" w:hAnsi="Arial" w:cs="Arial"/>
          <w:sz w:val="24"/>
          <w:szCs w:val="24"/>
        </w:rPr>
        <w:t xml:space="preserve"> или преступления должностное лицо, </w:t>
      </w:r>
      <w:proofErr w:type="spellStart"/>
      <w:r w:rsidRPr="00516F63">
        <w:rPr>
          <w:rFonts w:ascii="Arial" w:hAnsi="Arial" w:cs="Arial"/>
          <w:sz w:val="24"/>
          <w:szCs w:val="24"/>
        </w:rPr>
        <w:t>наделенное</w:t>
      </w:r>
      <w:proofErr w:type="spellEnd"/>
      <w:r w:rsidRPr="00516F63">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516F63">
        <w:rPr>
          <w:rFonts w:ascii="Arial" w:hAnsi="Arial" w:cs="Arial"/>
          <w:sz w:val="24"/>
          <w:szCs w:val="24"/>
        </w:rPr>
        <w:t>ее</w:t>
      </w:r>
      <w:proofErr w:type="spellEnd"/>
      <w:r w:rsidRPr="00516F63">
        <w:rPr>
          <w:rFonts w:ascii="Arial" w:hAnsi="Arial" w:cs="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w:t>
      </w:r>
      <w:proofErr w:type="gramStart"/>
      <w:r w:rsidRPr="00516F63">
        <w:rPr>
          <w:rFonts w:ascii="Arial" w:hAnsi="Arial" w:cs="Arial"/>
          <w:sz w:val="24"/>
          <w:szCs w:val="24"/>
        </w:rPr>
        <w:t>м-</w:t>
      </w:r>
      <w:proofErr w:type="gramEnd"/>
      <w:r w:rsidRPr="00516F63">
        <w:rPr>
          <w:rFonts w:ascii="Arial" w:hAnsi="Arial" w:cs="Arial"/>
          <w:sz w:val="24"/>
          <w:szCs w:val="24"/>
        </w:rPr>
        <w:t xml:space="preserve"> портале государственных и муниципальных услуг (функций) и Едином Интернет-портале государственных и муниципальных услуг (ф</w:t>
      </w:r>
      <w:r w:rsidR="00516F63" w:rsidRPr="00516F63">
        <w:rPr>
          <w:rFonts w:ascii="Arial" w:hAnsi="Arial" w:cs="Arial"/>
          <w:sz w:val="24"/>
          <w:szCs w:val="24"/>
        </w:rPr>
        <w:t>ункций) Нижегородской области.</w:t>
      </w:r>
    </w:p>
    <w:p w:rsidR="00A01CA2" w:rsidRPr="00516F63" w:rsidRDefault="00C92A74">
      <w:pPr>
        <w:spacing w:after="0" w:line="240" w:lineRule="auto"/>
        <w:ind w:firstLine="567"/>
        <w:contextualSpacing/>
        <w:jc w:val="center"/>
        <w:rPr>
          <w:rFonts w:ascii="Arial" w:hAnsi="Arial" w:cs="Arial"/>
          <w:sz w:val="24"/>
          <w:szCs w:val="24"/>
        </w:rPr>
      </w:pPr>
      <w:r w:rsidRPr="00516F63">
        <w:rPr>
          <w:rFonts w:ascii="Arial" w:hAnsi="Arial" w:cs="Arial"/>
          <w:sz w:val="24"/>
          <w:szCs w:val="24"/>
        </w:rPr>
        <w:t>VI. Особенности выполнения административных процедур</w:t>
      </w:r>
    </w:p>
    <w:p w:rsidR="00A01CA2" w:rsidRPr="00516F63" w:rsidRDefault="00C92A74">
      <w:pPr>
        <w:spacing w:after="0" w:line="240" w:lineRule="auto"/>
        <w:ind w:firstLine="567"/>
        <w:contextualSpacing/>
        <w:jc w:val="center"/>
        <w:rPr>
          <w:rFonts w:ascii="Arial" w:hAnsi="Arial" w:cs="Arial"/>
          <w:sz w:val="24"/>
          <w:szCs w:val="24"/>
        </w:rPr>
      </w:pPr>
      <w:r w:rsidRPr="00516F63">
        <w:rPr>
          <w:rFonts w:ascii="Arial" w:hAnsi="Arial" w:cs="Arial"/>
          <w:sz w:val="24"/>
          <w:szCs w:val="24"/>
        </w:rPr>
        <w:t>(действий) в многофункци</w:t>
      </w:r>
      <w:r w:rsidR="00516F63" w:rsidRPr="00516F63">
        <w:rPr>
          <w:rFonts w:ascii="Arial" w:hAnsi="Arial" w:cs="Arial"/>
          <w:sz w:val="24"/>
          <w:szCs w:val="24"/>
        </w:rPr>
        <w:t>ональных центрах предоставления</w:t>
      </w:r>
    </w:p>
    <w:p w:rsidR="00A01CA2" w:rsidRPr="00516F63" w:rsidRDefault="00C92A74">
      <w:pPr>
        <w:spacing w:after="0" w:line="240" w:lineRule="auto"/>
        <w:ind w:firstLine="567"/>
        <w:contextualSpacing/>
        <w:jc w:val="center"/>
        <w:rPr>
          <w:rFonts w:ascii="Arial" w:hAnsi="Arial" w:cs="Arial"/>
          <w:sz w:val="24"/>
          <w:szCs w:val="24"/>
        </w:rPr>
      </w:pPr>
      <w:r w:rsidRPr="00516F63">
        <w:rPr>
          <w:rFonts w:ascii="Arial" w:hAnsi="Arial" w:cs="Arial"/>
          <w:sz w:val="24"/>
          <w:szCs w:val="24"/>
        </w:rPr>
        <w:t>государственных и муниципальных услуг</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Предоставление муниципальной услуги в ГБУ НО «УМФЦ» осуществляется в соответствии с Федеральным законом от 27.07.2010 № 210-ФЗ и Соглашением о взаимодействии, </w:t>
      </w:r>
      <w:proofErr w:type="spellStart"/>
      <w:r w:rsidRPr="00516F63">
        <w:rPr>
          <w:rFonts w:ascii="Arial" w:hAnsi="Arial" w:cs="Arial"/>
          <w:sz w:val="24"/>
          <w:szCs w:val="24"/>
        </w:rPr>
        <w:t>заключенным</w:t>
      </w:r>
      <w:proofErr w:type="spellEnd"/>
      <w:r w:rsidRPr="00516F63">
        <w:rPr>
          <w:rFonts w:ascii="Arial" w:hAnsi="Arial" w:cs="Arial"/>
          <w:sz w:val="24"/>
          <w:szCs w:val="24"/>
        </w:rPr>
        <w:t xml:space="preserve"> между ГБУ НО «Уполномоченный МФЦ» и Администрацией.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6.1.1. ГБУ НО «УМФЦ» осуществляет:</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информирование заявителя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и документов о предоставлении муниципальной услуги;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направление ГБУ НО «УМФЦ» в Администрацию документов, полученных от заявителей;</w:t>
      </w:r>
    </w:p>
    <w:p w:rsidR="00A01CA2" w:rsidRPr="00516F63" w:rsidRDefault="00C92A74">
      <w:pPr>
        <w:spacing w:after="0" w:line="240" w:lineRule="auto"/>
        <w:ind w:firstLine="567"/>
        <w:contextualSpacing/>
        <w:jc w:val="both"/>
        <w:rPr>
          <w:rFonts w:ascii="Arial" w:hAnsi="Arial" w:cs="Arial"/>
          <w:sz w:val="24"/>
          <w:szCs w:val="24"/>
        </w:rPr>
      </w:pP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w:t>
      </w:r>
      <w:proofErr w:type="gramStart"/>
      <w:r w:rsidRPr="00516F63">
        <w:rPr>
          <w:rFonts w:ascii="Arial" w:hAnsi="Arial" w:cs="Arial"/>
          <w:sz w:val="24"/>
          <w:szCs w:val="24"/>
        </w:rPr>
        <w:t>в</w:t>
      </w:r>
      <w:proofErr w:type="gramEnd"/>
      <w:r w:rsidRPr="00516F63">
        <w:rPr>
          <w:rFonts w:ascii="Arial" w:hAnsi="Arial" w:cs="Arial"/>
          <w:sz w:val="24"/>
          <w:szCs w:val="24"/>
        </w:rPr>
        <w:t xml:space="preserve"> Администрацией документов, полученных от ГБУ НО «УМФЦ»;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направление Администрацией в ГБУ НО «УМФЦ» результата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выдачу заявителю результата предоставления муниципальной услуги на бумажном носителе;</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выдачу заявителю результата предоставления муниципальной услуги при подаче заявителем уведомления о предоставлении муниципальной услуги и документов на Едином портале государственных и муниципальных услуг (функций);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возврат ГБУ НО «УМФЦ» в Администрацию невостребованных заявителем документов, являющихся результатом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иные процедуры и действия, предусмотренные Федеральным законом №210-ФЗ.</w:t>
      </w:r>
    </w:p>
    <w:p w:rsidR="00A01CA2" w:rsidRPr="00516F63" w:rsidRDefault="00A01CA2">
      <w:pPr>
        <w:spacing w:after="0" w:line="240" w:lineRule="auto"/>
        <w:ind w:firstLine="567"/>
        <w:contextualSpacing/>
        <w:jc w:val="both"/>
        <w:rPr>
          <w:rFonts w:ascii="Arial" w:hAnsi="Arial" w:cs="Arial"/>
          <w:sz w:val="24"/>
          <w:szCs w:val="24"/>
        </w:rPr>
      </w:pP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6.2.1. Информирование заявителя ГБУ НО «УМФЦ» осуществляется следующими способами: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а) при обращении заявителя в ГБУ НО «УМФЦ» лично, по телефону, посредством почтовых отправлений, либо по электронной почте;</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б) посредством привлечения средств массовой информации, а также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размещения информации на официальных сайтах и информационных стендах ГБУ НО «УМФЦ».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назначить другое время для консультаций.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6.2.4. </w:t>
      </w:r>
      <w:proofErr w:type="gramStart"/>
      <w:r w:rsidRPr="00516F63">
        <w:rPr>
          <w:rFonts w:ascii="Arial" w:hAnsi="Arial" w:cs="Arial"/>
          <w:sz w:val="24"/>
          <w:szCs w:val="24"/>
        </w:rP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r w:rsidRPr="00516F63">
        <w:rPr>
          <w:rFonts w:ascii="Arial" w:hAnsi="Arial" w:cs="Arial"/>
          <w:sz w:val="24"/>
          <w:szCs w:val="24"/>
        </w:rPr>
        <w:t>.</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и иных документов, необходимых для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6.3.1.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заявителя для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уведомления и документов, необходимых для предоставления муниципальной услуги, осуществляется в порядке </w:t>
      </w:r>
      <w:proofErr w:type="spellStart"/>
      <w:r w:rsidRPr="00516F63">
        <w:rPr>
          <w:rFonts w:ascii="Arial" w:hAnsi="Arial" w:cs="Arial"/>
          <w:sz w:val="24"/>
          <w:szCs w:val="24"/>
        </w:rPr>
        <w:t>очередности</w:t>
      </w:r>
      <w:proofErr w:type="spellEnd"/>
      <w:r w:rsidRPr="00516F63">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6.3.2.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и прилагаемых к нему документов осуществляется сотрудником ГБУ НО «УМФЦ».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6.3.3. Сотрудник ГБУ НО «УМФЦ» устанавливает факт принадлежности предъявленного документа, удостоверяющего личность, заявителю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сверки внешности обратившегося лица с фотографией в документе.</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6.3.4. При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сотрудник ГБУ НО «УМФЦ» проверяет наличие надлежащим образом оформленных уведомления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6.3.5. При наличии оснований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и возвращает заявителю документы с объяснением причин отказа.</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6.3.6. По запросу заявителя (представителя заявителя) сотрудник ГБУ НО «УМФЦ» оформляет и </w:t>
      </w:r>
      <w:proofErr w:type="spellStart"/>
      <w:r w:rsidRPr="00516F63">
        <w:rPr>
          <w:rFonts w:ascii="Arial" w:hAnsi="Arial" w:cs="Arial"/>
          <w:sz w:val="24"/>
          <w:szCs w:val="24"/>
        </w:rPr>
        <w:t>выдает</w:t>
      </w:r>
      <w:proofErr w:type="spellEnd"/>
      <w:r w:rsidRPr="00516F63">
        <w:rPr>
          <w:rFonts w:ascii="Arial" w:hAnsi="Arial" w:cs="Arial"/>
          <w:sz w:val="24"/>
          <w:szCs w:val="24"/>
        </w:rPr>
        <w:t xml:space="preserve"> мотивированное письменное подтверждение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по форме согласно Приложению № 2 к настоящему Административному регламенту.</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Уведомление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516F63">
        <w:rPr>
          <w:rFonts w:ascii="Arial" w:hAnsi="Arial" w:cs="Arial"/>
          <w:sz w:val="24"/>
          <w:szCs w:val="24"/>
        </w:rPr>
        <w:t>выдается</w:t>
      </w:r>
      <w:proofErr w:type="spellEnd"/>
      <w:r w:rsidRPr="00516F63">
        <w:rPr>
          <w:rFonts w:ascii="Arial" w:hAnsi="Arial" w:cs="Arial"/>
          <w:sz w:val="24"/>
          <w:szCs w:val="24"/>
        </w:rPr>
        <w:t xml:space="preserve"> заявителю, второй - </w:t>
      </w:r>
      <w:proofErr w:type="spellStart"/>
      <w:r w:rsidRPr="00516F63">
        <w:rPr>
          <w:rFonts w:ascii="Arial" w:hAnsi="Arial" w:cs="Arial"/>
          <w:sz w:val="24"/>
          <w:szCs w:val="24"/>
        </w:rPr>
        <w:t>сдается</w:t>
      </w:r>
      <w:proofErr w:type="spellEnd"/>
      <w:r w:rsidRPr="00516F63">
        <w:rPr>
          <w:rFonts w:ascii="Arial" w:hAnsi="Arial" w:cs="Arial"/>
          <w:sz w:val="24"/>
          <w:szCs w:val="24"/>
        </w:rPr>
        <w:t xml:space="preserve"> на хранение в архив ГБУ НО «УМФЦ».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6.3.7.</w:t>
      </w:r>
      <w:r w:rsidRPr="00516F63">
        <w:rPr>
          <w:rFonts w:ascii="Arial" w:hAnsi="Arial" w:cs="Arial"/>
          <w:sz w:val="24"/>
          <w:szCs w:val="24"/>
        </w:rPr>
        <w:tab/>
        <w:t>При отсутствии замечаний к документам сотрудник ГБУ НО «УМФЦ» осуществляет приём необходимых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Заверяет копии документов с проставлением ФИО, должности, подписи.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6.3.8. При наличии технической возможности сотрудник ГБУ НО «УМФЦ» заполняет уведомление с применением АИС 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6.3.9.</w:t>
      </w:r>
      <w:r w:rsidRPr="00516F63">
        <w:rPr>
          <w:rFonts w:ascii="Arial" w:hAnsi="Arial" w:cs="Arial"/>
          <w:sz w:val="24"/>
          <w:szCs w:val="24"/>
        </w:rPr>
        <w:tab/>
        <w:t xml:space="preserve">Сотрудник ГБУ НО «УМФЦ» оформляет и </w:t>
      </w:r>
      <w:proofErr w:type="spellStart"/>
      <w:r w:rsidRPr="00516F63">
        <w:rPr>
          <w:rFonts w:ascii="Arial" w:hAnsi="Arial" w:cs="Arial"/>
          <w:sz w:val="24"/>
          <w:szCs w:val="24"/>
        </w:rPr>
        <w:t>выдает</w:t>
      </w:r>
      <w:proofErr w:type="spellEnd"/>
      <w:r w:rsidRPr="00516F63">
        <w:rPr>
          <w:rFonts w:ascii="Arial" w:hAnsi="Arial" w:cs="Arial"/>
          <w:sz w:val="24"/>
          <w:szCs w:val="24"/>
        </w:rPr>
        <w:t xml:space="preserve"> заявителю расписку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с указанием регистрационного (входящего) номера и даты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уведомления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6.5. Направление мн</w:t>
      </w:r>
      <w:bookmarkStart w:id="3" w:name="_GoBack"/>
      <w:bookmarkEnd w:id="3"/>
      <w:r w:rsidRPr="00516F63">
        <w:rPr>
          <w:rFonts w:ascii="Arial" w:hAnsi="Arial" w:cs="Arial"/>
          <w:sz w:val="24"/>
          <w:szCs w:val="24"/>
        </w:rPr>
        <w:t>огофункциональным центром предоставления государственных и муниципальных услуг в Администрацию документов, полученных от заявителей.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6.5.1. Основанием для начала административной процедуры является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сотрудником ГБУ НО «УМФЦ» уведомления и документов, необходимых для предоставления муниципальной услуги, обязанность по представлению которых возложена на гражданина.</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6.5.2. В случае передачи электронных документов (</w:t>
      </w:r>
      <w:proofErr w:type="gramStart"/>
      <w:r w:rsidRPr="00516F63">
        <w:rPr>
          <w:rFonts w:ascii="Arial" w:hAnsi="Arial" w:cs="Arial"/>
          <w:sz w:val="24"/>
          <w:szCs w:val="24"/>
        </w:rPr>
        <w:t>скан-образов</w:t>
      </w:r>
      <w:proofErr w:type="gramEnd"/>
      <w:r w:rsidRPr="00516F63">
        <w:rPr>
          <w:rFonts w:ascii="Arial" w:hAnsi="Arial" w:cs="Arial"/>
          <w:sz w:val="24"/>
          <w:szCs w:val="24"/>
        </w:rPr>
        <w:t>) от ГБУ НО «УМФЦ» в Администрацию, сотрудник ГБУ НО «УМФЦ», в зависимости от установленного формата передачи данных, направляет скан-образы принятого уведомления и/или документов (копий документов) не позднее следующего рабочего дня.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6.5.3. При отсутствии технической возможности взаимодействия ГБУ НО «УМФЦ» с Администрацией в электронной форме передача уведомления и документов (копий документов) осуществляется на бумажном носителе.</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Сотрудник ГБУ НО «УМФЦ» не позднее 2 (двух) рабочих дней, следующих за </w:t>
      </w:r>
      <w:proofErr w:type="spellStart"/>
      <w:r w:rsidRPr="00516F63">
        <w:rPr>
          <w:rFonts w:ascii="Arial" w:hAnsi="Arial" w:cs="Arial"/>
          <w:sz w:val="24"/>
          <w:szCs w:val="24"/>
        </w:rPr>
        <w:t>днем</w:t>
      </w:r>
      <w:proofErr w:type="spellEnd"/>
      <w:r w:rsidRPr="00516F63">
        <w:rPr>
          <w:rFonts w:ascii="Arial" w:hAnsi="Arial" w:cs="Arial"/>
          <w:sz w:val="24"/>
          <w:szCs w:val="24"/>
        </w:rPr>
        <w:t xml:space="preserve">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и регистрации уведомления в ГБУ НО «УМФЦ»,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в Администрацию оригинал уведомления, представленного заявителем через ГБУ НО «УМФЦ», со всеми необходимыми документами по реестру передаваемых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6.5.4. Результатом административной процедуры является направление ГБУ НО «УМФЦ» в Администрацию, принятых от заявителя уведомления и документов (копии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6.6.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и регистрация Администрацией уведомления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6.6.2. В случае передачи электронных документов (</w:t>
      </w:r>
      <w:proofErr w:type="gramStart"/>
      <w:r w:rsidRPr="00516F63">
        <w:rPr>
          <w:rFonts w:ascii="Arial" w:hAnsi="Arial" w:cs="Arial"/>
          <w:sz w:val="24"/>
          <w:szCs w:val="24"/>
        </w:rPr>
        <w:t>скан-образов</w:t>
      </w:r>
      <w:proofErr w:type="gramEnd"/>
      <w:r w:rsidRPr="00516F63">
        <w:rPr>
          <w:rFonts w:ascii="Arial" w:hAnsi="Arial" w:cs="Arial"/>
          <w:sz w:val="24"/>
          <w:szCs w:val="24"/>
        </w:rPr>
        <w:t xml:space="preserve">) от ГБУ НО «УМФЦ» в Администрацию, при поступлении в Администрацию документов, принятых от заявителя, в ГБУ НО «УМФЦ» направляется электронное сообщение, подтверждающее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данных документов, с указанием даты </w:t>
      </w:r>
      <w:proofErr w:type="spellStart"/>
      <w:r w:rsidRPr="00516F63">
        <w:rPr>
          <w:rFonts w:ascii="Arial" w:hAnsi="Arial" w:cs="Arial"/>
          <w:sz w:val="24"/>
          <w:szCs w:val="24"/>
        </w:rPr>
        <w:t>приема</w:t>
      </w:r>
      <w:proofErr w:type="spellEnd"/>
      <w:r w:rsidRPr="00516F63">
        <w:rPr>
          <w:rFonts w:ascii="Arial" w:hAnsi="Arial" w:cs="Arial"/>
          <w:sz w:val="24"/>
          <w:szCs w:val="24"/>
        </w:rPr>
        <w:t xml:space="preserve"> и присвоенного номера входящим документам.</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6.6.4. Результатом административной процедуры является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уведомления и документов (копии документов) и регистрация </w:t>
      </w:r>
      <w:proofErr w:type="spellStart"/>
      <w:r w:rsidRPr="00516F63">
        <w:rPr>
          <w:rFonts w:ascii="Arial" w:hAnsi="Arial" w:cs="Arial"/>
          <w:sz w:val="24"/>
          <w:szCs w:val="24"/>
        </w:rPr>
        <w:t>путем</w:t>
      </w:r>
      <w:proofErr w:type="spellEnd"/>
      <w:r w:rsidRPr="00516F63">
        <w:rPr>
          <w:rFonts w:ascii="Arial" w:hAnsi="Arial" w:cs="Arial"/>
          <w:sz w:val="24"/>
          <w:szCs w:val="24"/>
        </w:rPr>
        <w:t xml:space="preserve"> присвоения входящего (регистрационного) номера.</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6.6.5. Способом фиксации результата административной процедуры является отметка на заявлении о принятии уведомления и документов (копии документов) с указанием фамилии, инициалов, должности должностного лица Администрации, принявшего уведомление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6.7. Направление Администрацией, предоставляющей муниципальную услугу, в многофункциональный центр документов, являющихся результатом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6.7.1. </w:t>
      </w:r>
      <w:proofErr w:type="gramStart"/>
      <w:r w:rsidRPr="00516F63">
        <w:rPr>
          <w:rFonts w:ascii="Arial" w:hAnsi="Arial" w:cs="Arial"/>
          <w:sz w:val="24"/>
          <w:szCs w:val="24"/>
        </w:rPr>
        <w:t>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отказе в предоставлении муниципальной услуги.</w:t>
      </w:r>
      <w:proofErr w:type="gramEnd"/>
    </w:p>
    <w:p w:rsidR="00A01CA2" w:rsidRPr="00516F63" w:rsidRDefault="00C92A74">
      <w:pPr>
        <w:spacing w:after="0" w:line="240" w:lineRule="auto"/>
        <w:ind w:firstLine="567"/>
        <w:contextualSpacing/>
        <w:jc w:val="both"/>
        <w:rPr>
          <w:rFonts w:ascii="Arial" w:hAnsi="Arial" w:cs="Arial"/>
          <w:color w:val="000000" w:themeColor="text1"/>
          <w:sz w:val="24"/>
          <w:szCs w:val="24"/>
        </w:rPr>
      </w:pPr>
      <w:r w:rsidRPr="00516F63">
        <w:rPr>
          <w:rFonts w:ascii="Arial" w:hAnsi="Arial" w:cs="Arial"/>
          <w:sz w:val="24"/>
          <w:szCs w:val="24"/>
        </w:rPr>
        <w:t xml:space="preserve">6.7.2. </w:t>
      </w:r>
      <w:proofErr w:type="gramStart"/>
      <w:r w:rsidRPr="00516F63">
        <w:rPr>
          <w:rFonts w:ascii="Arial" w:hAnsi="Arial" w:cs="Arial"/>
          <w:sz w:val="24"/>
          <w:szCs w:val="24"/>
        </w:rPr>
        <w:t xml:space="preserve">В случае обращения заявителя через ГБУ НО «УМФЦ» специалист отдела строительства и ЖКХ Администрации, ответственный за предоставление услуги, </w:t>
      </w:r>
      <w:proofErr w:type="spellStart"/>
      <w:r w:rsidRPr="00516F63">
        <w:rPr>
          <w:rFonts w:ascii="Arial" w:hAnsi="Arial" w:cs="Arial"/>
          <w:sz w:val="24"/>
          <w:szCs w:val="24"/>
        </w:rPr>
        <w:t>передает</w:t>
      </w:r>
      <w:proofErr w:type="spellEnd"/>
      <w:r w:rsidRPr="00516F63">
        <w:rPr>
          <w:rFonts w:ascii="Arial" w:hAnsi="Arial" w:cs="Arial"/>
          <w:sz w:val="24"/>
          <w:szCs w:val="24"/>
        </w:rPr>
        <w:t xml:space="preserve"> в ГБУ НО «УМФЦ» результат предоставления услуги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16F63">
        <w:rPr>
          <w:rFonts w:ascii="Arial" w:hAnsi="Arial" w:cs="Arial"/>
          <w:sz w:val="24"/>
          <w:szCs w:val="24"/>
        </w:rPr>
        <w:t>трех</w:t>
      </w:r>
      <w:proofErr w:type="spellEnd"/>
      <w:r w:rsidRPr="00516F63">
        <w:rPr>
          <w:rFonts w:ascii="Arial" w:hAnsi="Arial" w:cs="Arial"/>
          <w:sz w:val="24"/>
          <w:szCs w:val="24"/>
        </w:rPr>
        <w:t xml:space="preserve"> рабочих дней со дня принятия решения, но не позднее</w:t>
      </w:r>
      <w:proofErr w:type="gramEnd"/>
      <w:r w:rsidRPr="00516F63">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A01CA2" w:rsidRPr="00516F63" w:rsidRDefault="00C92A74">
      <w:pPr>
        <w:spacing w:after="0" w:line="240" w:lineRule="auto"/>
        <w:ind w:firstLine="567"/>
        <w:contextualSpacing/>
        <w:jc w:val="both"/>
        <w:rPr>
          <w:rFonts w:ascii="Arial" w:hAnsi="Arial" w:cs="Arial"/>
          <w:sz w:val="24"/>
          <w:szCs w:val="24"/>
        </w:rPr>
      </w:pPr>
      <w:proofErr w:type="gramStart"/>
      <w:r w:rsidRPr="00516F63">
        <w:rPr>
          <w:rFonts w:ascii="Arial" w:hAnsi="Arial" w:cs="Arial"/>
          <w:sz w:val="24"/>
          <w:szCs w:val="24"/>
        </w:rPr>
        <w:t xml:space="preserve">Порядок и сроки передачи Администрацией таких результатов предоставления муниципальной услуги в ГБУ НО «УМФЦ» определяются соглашением о взаимодействии, </w:t>
      </w:r>
      <w:proofErr w:type="spellStart"/>
      <w:r w:rsidRPr="00516F63">
        <w:rPr>
          <w:rFonts w:ascii="Arial" w:hAnsi="Arial" w:cs="Arial"/>
          <w:sz w:val="24"/>
          <w:szCs w:val="24"/>
        </w:rPr>
        <w:t>заключенным</w:t>
      </w:r>
      <w:proofErr w:type="spellEnd"/>
      <w:r w:rsidRPr="00516F63">
        <w:rPr>
          <w:rFonts w:ascii="Arial" w:hAnsi="Arial" w:cs="Arial"/>
          <w:sz w:val="24"/>
          <w:szCs w:val="24"/>
        </w:rPr>
        <w:t xml:space="preserve">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proofErr w:type="gramEnd"/>
      <w:r w:rsidRPr="00516F63">
        <w:rPr>
          <w:rFonts w:ascii="Arial" w:hAnsi="Arial" w:cs="Arial"/>
          <w:sz w:val="24"/>
          <w:szCs w:val="24"/>
        </w:rPr>
        <w:t xml:space="preserve"> самоуправления".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6.7.3. Передача результата предоставления муниципальной услуги сотрудником отдела строительства и ЖКХ Администрации осуществляется ежедневно в рабочие часы.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(при наличии технической возможности) либо курьерской службой ГБУ НО «УМФЦ».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отдела строительства и ЖКХ Администрации с одной стороны, и курьер ГБУ НО «УМФЦ» с другой стороны, проставляют отметку о </w:t>
      </w:r>
      <w:proofErr w:type="spellStart"/>
      <w:r w:rsidRPr="00516F63">
        <w:rPr>
          <w:rFonts w:ascii="Arial" w:hAnsi="Arial" w:cs="Arial"/>
          <w:sz w:val="24"/>
          <w:szCs w:val="24"/>
        </w:rPr>
        <w:t>приеме</w:t>
      </w:r>
      <w:proofErr w:type="spellEnd"/>
      <w:r w:rsidRPr="00516F63">
        <w:rPr>
          <w:rFonts w:ascii="Arial" w:hAnsi="Arial" w:cs="Arial"/>
          <w:sz w:val="24"/>
          <w:szCs w:val="24"/>
        </w:rPr>
        <w:t>-передаче документов с указанием ФИО, должности, подписи, даты.</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ГБУ НО «УМФЦ».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6.8.3. </w:t>
      </w:r>
      <w:proofErr w:type="spellStart"/>
      <w:r w:rsidRPr="00516F63">
        <w:rPr>
          <w:rFonts w:ascii="Arial" w:hAnsi="Arial" w:cs="Arial"/>
          <w:sz w:val="24"/>
          <w:szCs w:val="24"/>
        </w:rPr>
        <w:t>Прием</w:t>
      </w:r>
      <w:proofErr w:type="spellEnd"/>
      <w:r w:rsidRPr="00516F63">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516F63">
        <w:rPr>
          <w:rFonts w:ascii="Arial" w:hAnsi="Arial" w:cs="Arial"/>
          <w:sz w:val="24"/>
          <w:szCs w:val="24"/>
        </w:rPr>
        <w:t>очередности</w:t>
      </w:r>
      <w:proofErr w:type="spellEnd"/>
      <w:r w:rsidRPr="00516F63">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На личном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Сотрудник ГБУ НО «УМФЦ» </w:t>
      </w:r>
      <w:proofErr w:type="spellStart"/>
      <w:r w:rsidRPr="00516F63">
        <w:rPr>
          <w:rFonts w:ascii="Arial" w:hAnsi="Arial" w:cs="Arial"/>
          <w:sz w:val="24"/>
          <w:szCs w:val="24"/>
        </w:rPr>
        <w:t>выдает</w:t>
      </w:r>
      <w:proofErr w:type="spellEnd"/>
      <w:r w:rsidRPr="00516F63">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A01CA2" w:rsidRPr="00516F63" w:rsidRDefault="00A01CA2">
      <w:pPr>
        <w:spacing w:after="0" w:line="240" w:lineRule="auto"/>
        <w:ind w:firstLine="567"/>
        <w:contextualSpacing/>
        <w:jc w:val="both"/>
        <w:rPr>
          <w:rFonts w:ascii="Arial" w:hAnsi="Arial" w:cs="Arial"/>
          <w:sz w:val="24"/>
          <w:szCs w:val="24"/>
        </w:rPr>
      </w:pP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проверяет полномочия представителя заявителя (в случае обращения представителя заявителя);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расшифровкой;</w:t>
      </w:r>
    </w:p>
    <w:p w:rsidR="00A01CA2" w:rsidRPr="00516F63" w:rsidRDefault="00C92A74">
      <w:pPr>
        <w:spacing w:after="0" w:line="240" w:lineRule="auto"/>
        <w:ind w:firstLine="567"/>
        <w:contextualSpacing/>
        <w:jc w:val="both"/>
        <w:rPr>
          <w:rFonts w:ascii="Arial" w:hAnsi="Arial" w:cs="Arial"/>
          <w:sz w:val="24"/>
          <w:szCs w:val="24"/>
        </w:rPr>
      </w:pPr>
      <w:proofErr w:type="spellStart"/>
      <w:r w:rsidRPr="00516F63">
        <w:rPr>
          <w:rFonts w:ascii="Arial" w:hAnsi="Arial" w:cs="Arial"/>
          <w:sz w:val="24"/>
          <w:szCs w:val="24"/>
        </w:rPr>
        <w:t>выдает</w:t>
      </w:r>
      <w:proofErr w:type="spellEnd"/>
      <w:r w:rsidRPr="00516F63">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6.8.5. В случае подачи заявителем документов через Единый портал государственных и муниципальных услуг (функций) и выдачи результата через ГБУ НО «УМФЦ» сотрудник ГБУ НО «УМФЦ» осуществляет следующие действия: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проверяет полномочия представителя заявителя (в случае обращения представителя заявителя);</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-по номеру уведомления и данным </w:t>
      </w:r>
      <w:proofErr w:type="gramStart"/>
      <w:r w:rsidRPr="00516F63">
        <w:rPr>
          <w:rFonts w:ascii="Arial" w:hAnsi="Arial" w:cs="Arial"/>
          <w:sz w:val="24"/>
          <w:szCs w:val="24"/>
        </w:rPr>
        <w:t>документа, удостоверяющего личность посредством АИС МФЦ направляет</w:t>
      </w:r>
      <w:proofErr w:type="gramEnd"/>
      <w:r w:rsidRPr="00516F63">
        <w:rPr>
          <w:rFonts w:ascii="Arial" w:hAnsi="Arial" w:cs="Arial"/>
          <w:sz w:val="24"/>
          <w:szCs w:val="24"/>
        </w:rPr>
        <w:t xml:space="preserve"> запрос на Единый портал государственных и муниципальных услуг (функций);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Данные о номере уведомления заявитель предоставляет самостоятельно.</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в полученном ответе сверяет данные о заявителе;</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516F63">
        <w:rPr>
          <w:rFonts w:ascii="Arial" w:hAnsi="Arial" w:cs="Arial"/>
          <w:sz w:val="24"/>
          <w:szCs w:val="24"/>
        </w:rPr>
        <w:t>ее</w:t>
      </w:r>
      <w:proofErr w:type="spellEnd"/>
      <w:r w:rsidRPr="00516F63">
        <w:rPr>
          <w:rFonts w:ascii="Arial" w:hAnsi="Arial" w:cs="Arial"/>
          <w:sz w:val="24"/>
          <w:szCs w:val="24"/>
        </w:rPr>
        <w:t xml:space="preserve"> расшифровкой.</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 - </w:t>
      </w:r>
      <w:proofErr w:type="spellStart"/>
      <w:r w:rsidRPr="00516F63">
        <w:rPr>
          <w:rFonts w:ascii="Arial" w:hAnsi="Arial" w:cs="Arial"/>
          <w:sz w:val="24"/>
          <w:szCs w:val="24"/>
        </w:rPr>
        <w:t>выдает</w:t>
      </w:r>
      <w:proofErr w:type="spellEnd"/>
      <w:r w:rsidRPr="00516F63">
        <w:rPr>
          <w:rFonts w:ascii="Arial" w:hAnsi="Arial" w:cs="Arial"/>
          <w:sz w:val="24"/>
          <w:szCs w:val="24"/>
        </w:rPr>
        <w:t xml:space="preserve"> результат заявителю, при необходимости запрашивает у заявителя подписи за каждый выданный документ; </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 - запрашивает согласие заявителя на участие в смс-опросе для оценки качества предоставленных услуг.</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В случае </w:t>
      </w:r>
      <w:proofErr w:type="gramStart"/>
      <w:r w:rsidRPr="00516F63">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516F63">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A01CA2" w:rsidRPr="00516F63" w:rsidRDefault="00C92A74">
      <w:pPr>
        <w:spacing w:after="0" w:line="240" w:lineRule="auto"/>
        <w:ind w:firstLine="567"/>
        <w:jc w:val="both"/>
        <w:rPr>
          <w:rFonts w:ascii="Arial" w:hAnsi="Arial" w:cs="Arial"/>
          <w:sz w:val="24"/>
          <w:szCs w:val="24"/>
        </w:rPr>
      </w:pPr>
      <w:r w:rsidRPr="00516F63">
        <w:rPr>
          <w:rFonts w:ascii="Arial" w:hAnsi="Arial" w:cs="Arial"/>
          <w:sz w:val="24"/>
          <w:szCs w:val="24"/>
        </w:rPr>
        <w:t xml:space="preserve">Во исполнение пункта 5 раздела 6 Распоряжения Правительства Российской Федерации от 11.04.2022 № 837 – </w:t>
      </w:r>
      <w:proofErr w:type="gramStart"/>
      <w:r w:rsidRPr="00516F63">
        <w:rPr>
          <w:rFonts w:ascii="Arial" w:hAnsi="Arial" w:cs="Arial"/>
          <w:sz w:val="24"/>
          <w:szCs w:val="24"/>
        </w:rPr>
        <w:t>р</w:t>
      </w:r>
      <w:proofErr w:type="gramEnd"/>
      <w:r w:rsidRPr="00516F63">
        <w:rPr>
          <w:rFonts w:ascii="Arial" w:hAnsi="Arial" w:cs="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устройствам хранения (</w:t>
      </w:r>
      <w:proofErr w:type="spellStart"/>
      <w:proofErr w:type="gramStart"/>
      <w:r w:rsidRPr="00516F63">
        <w:rPr>
          <w:rFonts w:ascii="Arial" w:hAnsi="Arial" w:cs="Arial"/>
          <w:sz w:val="24"/>
          <w:szCs w:val="24"/>
        </w:rPr>
        <w:t>постаматам</w:t>
      </w:r>
      <w:proofErr w:type="spellEnd"/>
      <w:r w:rsidRPr="00516F63">
        <w:rPr>
          <w:rFonts w:ascii="Arial" w:hAnsi="Arial" w:cs="Arial"/>
          <w:sz w:val="24"/>
          <w:szCs w:val="24"/>
        </w:rPr>
        <w:t>), в случае невозможности предоставления результата государственной услуги в цифровом виде».</w:t>
      </w:r>
      <w:proofErr w:type="gramEnd"/>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6.9. Направление многофункциональным центром предоставления государственных и муниципальных услуг в Администрацию невостребованных заявителями документов, являющихся результатом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6.9.2.  Сотрудник ГБУ НО «УМФЦ» по истечении 30 календарных дней </w:t>
      </w:r>
      <w:proofErr w:type="gramStart"/>
      <w:r w:rsidRPr="00516F63">
        <w:rPr>
          <w:rFonts w:ascii="Arial" w:hAnsi="Arial" w:cs="Arial"/>
          <w:sz w:val="24"/>
          <w:szCs w:val="24"/>
        </w:rPr>
        <w:t>с даты поступления</w:t>
      </w:r>
      <w:proofErr w:type="gramEnd"/>
      <w:r w:rsidRPr="00516F63">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 xml:space="preserve">Документы, полученные от Администрации в электронном виде по </w:t>
      </w:r>
      <w:proofErr w:type="spellStart"/>
      <w:r w:rsidRPr="00516F63">
        <w:rPr>
          <w:rFonts w:ascii="Arial" w:hAnsi="Arial" w:cs="Arial"/>
          <w:sz w:val="24"/>
          <w:szCs w:val="24"/>
        </w:rPr>
        <w:t>защищенным</w:t>
      </w:r>
      <w:proofErr w:type="spellEnd"/>
      <w:r w:rsidRPr="00516F63">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516F63">
        <w:rPr>
          <w:rFonts w:ascii="Arial" w:hAnsi="Arial" w:cs="Arial"/>
          <w:sz w:val="24"/>
          <w:szCs w:val="24"/>
        </w:rPr>
        <w:t>с даты поступления</w:t>
      </w:r>
      <w:proofErr w:type="gramEnd"/>
      <w:r w:rsidRPr="00516F63">
        <w:rPr>
          <w:rFonts w:ascii="Arial" w:hAnsi="Arial" w:cs="Arial"/>
          <w:sz w:val="24"/>
          <w:szCs w:val="24"/>
        </w:rPr>
        <w:t xml:space="preserve"> документов в электронном виде из Администрации.</w:t>
      </w:r>
    </w:p>
    <w:p w:rsidR="00A01CA2" w:rsidRPr="00516F63" w:rsidRDefault="00C92A74">
      <w:pPr>
        <w:spacing w:after="0" w:line="240" w:lineRule="auto"/>
        <w:ind w:firstLine="567"/>
        <w:contextualSpacing/>
        <w:jc w:val="both"/>
        <w:rPr>
          <w:rFonts w:ascii="Arial" w:hAnsi="Arial" w:cs="Arial"/>
          <w:sz w:val="24"/>
          <w:szCs w:val="24"/>
        </w:rPr>
      </w:pPr>
      <w:r w:rsidRPr="00516F63">
        <w:rPr>
          <w:rFonts w:ascii="Arial" w:hAnsi="Arial" w:cs="Arial"/>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516F63" w:rsidRPr="00516F63" w:rsidRDefault="00516F63">
      <w:pPr>
        <w:rPr>
          <w:rFonts w:ascii="Arial" w:hAnsi="Arial" w:cs="Arial"/>
          <w:sz w:val="24"/>
          <w:szCs w:val="24"/>
        </w:rPr>
      </w:pPr>
      <w:r w:rsidRPr="00516F63">
        <w:rPr>
          <w:rFonts w:ascii="Arial" w:hAnsi="Arial" w:cs="Arial"/>
          <w:sz w:val="24"/>
          <w:szCs w:val="24"/>
        </w:rPr>
        <w:br w:type="page"/>
      </w:r>
    </w:p>
    <w:p w:rsidR="00A01CA2" w:rsidRPr="00516F63" w:rsidRDefault="00C92A74">
      <w:pPr>
        <w:spacing w:after="0" w:line="240" w:lineRule="auto"/>
        <w:ind w:left="3540" w:firstLine="708"/>
        <w:jc w:val="right"/>
        <w:rPr>
          <w:rFonts w:ascii="Arial" w:hAnsi="Arial" w:cs="Arial"/>
          <w:sz w:val="24"/>
          <w:szCs w:val="24"/>
        </w:rPr>
      </w:pPr>
      <w:r w:rsidRPr="00516F63">
        <w:rPr>
          <w:rFonts w:ascii="Arial" w:hAnsi="Arial" w:cs="Arial"/>
          <w:sz w:val="24"/>
          <w:szCs w:val="24"/>
        </w:rPr>
        <w:t>Приложение 1</w:t>
      </w:r>
    </w:p>
    <w:p w:rsidR="00A01CA2" w:rsidRPr="00516F63" w:rsidRDefault="00C92A74">
      <w:pPr>
        <w:spacing w:after="0" w:line="240" w:lineRule="auto"/>
        <w:ind w:left="3540" w:firstLine="708"/>
        <w:jc w:val="right"/>
        <w:rPr>
          <w:rFonts w:ascii="Arial" w:hAnsi="Arial" w:cs="Arial"/>
          <w:sz w:val="24"/>
          <w:szCs w:val="24"/>
        </w:rPr>
      </w:pPr>
      <w:r w:rsidRPr="00516F63">
        <w:rPr>
          <w:rFonts w:ascii="Arial" w:hAnsi="Arial" w:cs="Arial"/>
          <w:sz w:val="24"/>
          <w:szCs w:val="24"/>
        </w:rPr>
        <w:t xml:space="preserve"> к Административному регламенту</w:t>
      </w:r>
    </w:p>
    <w:p w:rsidR="00A01CA2" w:rsidRPr="00516F63" w:rsidRDefault="00C92A74">
      <w:pPr>
        <w:spacing w:after="0" w:line="240" w:lineRule="auto"/>
        <w:ind w:left="3540" w:firstLine="708"/>
        <w:jc w:val="both"/>
        <w:rPr>
          <w:rFonts w:ascii="Arial" w:hAnsi="Arial" w:cs="Arial"/>
          <w:sz w:val="24"/>
          <w:szCs w:val="24"/>
        </w:rPr>
      </w:pPr>
      <w:r w:rsidRPr="00516F63">
        <w:rPr>
          <w:rFonts w:ascii="Arial" w:hAnsi="Arial" w:cs="Arial"/>
          <w:sz w:val="24"/>
          <w:szCs w:val="24"/>
        </w:rPr>
        <w:t>Кому</w:t>
      </w:r>
    </w:p>
    <w:p w:rsidR="00A01CA2" w:rsidRPr="00516F63" w:rsidRDefault="00C92A74">
      <w:pPr>
        <w:spacing w:after="0" w:line="240" w:lineRule="auto"/>
        <w:ind w:left="4248"/>
        <w:jc w:val="both"/>
        <w:rPr>
          <w:rFonts w:ascii="Arial" w:hAnsi="Arial" w:cs="Arial"/>
          <w:sz w:val="24"/>
          <w:szCs w:val="24"/>
        </w:rPr>
      </w:pPr>
      <w:r w:rsidRPr="00516F63">
        <w:rPr>
          <w:rFonts w:ascii="Arial" w:hAnsi="Arial" w:cs="Arial"/>
          <w:sz w:val="24"/>
          <w:szCs w:val="24"/>
        </w:rPr>
        <w:t>______________________________________</w:t>
      </w:r>
    </w:p>
    <w:p w:rsidR="00A01CA2" w:rsidRPr="00516F63" w:rsidRDefault="00C92A74">
      <w:pPr>
        <w:spacing w:after="0" w:line="240" w:lineRule="auto"/>
        <w:ind w:left="3540" w:firstLine="708"/>
        <w:jc w:val="both"/>
        <w:rPr>
          <w:rFonts w:ascii="Arial" w:hAnsi="Arial" w:cs="Arial"/>
          <w:sz w:val="24"/>
          <w:szCs w:val="24"/>
        </w:rPr>
      </w:pPr>
      <w:r w:rsidRPr="00516F63">
        <w:rPr>
          <w:rFonts w:ascii="Arial" w:hAnsi="Arial" w:cs="Arial"/>
          <w:sz w:val="24"/>
          <w:szCs w:val="24"/>
        </w:rPr>
        <w:t>______________________________________</w:t>
      </w:r>
    </w:p>
    <w:p w:rsidR="00A01CA2" w:rsidRPr="00516F63" w:rsidRDefault="00C92A74">
      <w:pPr>
        <w:tabs>
          <w:tab w:val="left" w:pos="2268"/>
        </w:tabs>
        <w:spacing w:after="0" w:line="240" w:lineRule="auto"/>
        <w:jc w:val="both"/>
        <w:rPr>
          <w:rFonts w:ascii="Arial" w:hAnsi="Arial" w:cs="Arial"/>
          <w:sz w:val="24"/>
          <w:szCs w:val="24"/>
        </w:rPr>
      </w:pP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r w:rsidRPr="00516F63">
        <w:rPr>
          <w:rFonts w:ascii="Arial" w:hAnsi="Arial" w:cs="Arial"/>
          <w:sz w:val="24"/>
          <w:szCs w:val="24"/>
        </w:rPr>
        <w:tab/>
      </w:r>
    </w:p>
    <w:p w:rsidR="00A01CA2" w:rsidRPr="00516F63" w:rsidRDefault="00A01CA2">
      <w:pPr>
        <w:spacing w:after="0" w:line="240" w:lineRule="auto"/>
        <w:jc w:val="both"/>
        <w:rPr>
          <w:rFonts w:ascii="Arial" w:hAnsi="Arial" w:cs="Arial"/>
          <w:sz w:val="24"/>
          <w:szCs w:val="24"/>
        </w:rPr>
      </w:pPr>
    </w:p>
    <w:p w:rsidR="00A01CA2" w:rsidRPr="00516F63" w:rsidRDefault="00C92A74">
      <w:pPr>
        <w:spacing w:after="0" w:line="240" w:lineRule="auto"/>
        <w:jc w:val="center"/>
        <w:rPr>
          <w:rFonts w:ascii="Arial" w:hAnsi="Arial" w:cs="Arial"/>
          <w:sz w:val="24"/>
          <w:szCs w:val="24"/>
        </w:rPr>
      </w:pPr>
      <w:r w:rsidRPr="00516F63">
        <w:rPr>
          <w:rFonts w:ascii="Arial" w:hAnsi="Arial" w:cs="Arial"/>
          <w:sz w:val="24"/>
          <w:szCs w:val="24"/>
        </w:rPr>
        <w:t>ОТКАЗ</w:t>
      </w:r>
    </w:p>
    <w:p w:rsidR="00A01CA2" w:rsidRPr="00516F63" w:rsidRDefault="00C92A74">
      <w:pPr>
        <w:spacing w:after="0" w:line="240" w:lineRule="auto"/>
        <w:jc w:val="center"/>
        <w:rPr>
          <w:rFonts w:ascii="Arial" w:hAnsi="Arial" w:cs="Arial"/>
          <w:sz w:val="24"/>
          <w:szCs w:val="24"/>
        </w:rPr>
      </w:pPr>
      <w:r w:rsidRPr="00516F63">
        <w:rPr>
          <w:rFonts w:ascii="Arial" w:hAnsi="Arial" w:cs="Arial"/>
          <w:sz w:val="24"/>
          <w:szCs w:val="24"/>
        </w:rPr>
        <w:t xml:space="preserve">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услуги</w:t>
      </w:r>
    </w:p>
    <w:p w:rsidR="00A01CA2" w:rsidRPr="00516F63" w:rsidRDefault="00A01CA2">
      <w:pPr>
        <w:spacing w:after="0" w:line="240" w:lineRule="auto"/>
        <w:jc w:val="center"/>
        <w:rPr>
          <w:rFonts w:ascii="Arial" w:hAnsi="Arial" w:cs="Arial"/>
          <w:sz w:val="24"/>
          <w:szCs w:val="24"/>
        </w:rPr>
      </w:pP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ab/>
        <w:t xml:space="preserve">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услуги: __________________________________________________________________ __________________________________________________________________,</w:t>
      </w: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 xml:space="preserve">                                          (указывается наименование услуги)</w:t>
      </w: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Вам отказано по следующим основаниям:</w:t>
      </w:r>
    </w:p>
    <w:p w:rsidR="00A01CA2" w:rsidRPr="00516F63" w:rsidRDefault="00A01CA2">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1379"/>
        <w:gridCol w:w="3756"/>
        <w:gridCol w:w="4434"/>
      </w:tblGrid>
      <w:tr w:rsidR="00A01CA2" w:rsidRPr="00516F63">
        <w:tc>
          <w:tcPr>
            <w:tcW w:w="1379" w:type="dxa"/>
          </w:tcPr>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 пункта Регламента</w:t>
            </w:r>
          </w:p>
        </w:tc>
        <w:tc>
          <w:tcPr>
            <w:tcW w:w="3756" w:type="dxa"/>
          </w:tcPr>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 xml:space="preserve">Наименование основания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w:t>
            </w:r>
          </w:p>
        </w:tc>
        <w:tc>
          <w:tcPr>
            <w:tcW w:w="4434" w:type="dxa"/>
          </w:tcPr>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 xml:space="preserve">Разъяснение причин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w:t>
            </w:r>
          </w:p>
        </w:tc>
      </w:tr>
      <w:tr w:rsidR="00A01CA2" w:rsidRPr="00516F63">
        <w:tc>
          <w:tcPr>
            <w:tcW w:w="1379" w:type="dxa"/>
          </w:tcPr>
          <w:p w:rsidR="00A01CA2" w:rsidRPr="00516F63" w:rsidRDefault="00A01CA2">
            <w:pPr>
              <w:spacing w:after="0" w:line="240" w:lineRule="auto"/>
              <w:jc w:val="both"/>
              <w:rPr>
                <w:rFonts w:ascii="Arial" w:hAnsi="Arial" w:cs="Arial"/>
                <w:sz w:val="24"/>
                <w:szCs w:val="24"/>
              </w:rPr>
            </w:pPr>
          </w:p>
        </w:tc>
        <w:tc>
          <w:tcPr>
            <w:tcW w:w="3756" w:type="dxa"/>
          </w:tcPr>
          <w:p w:rsidR="00A01CA2" w:rsidRPr="00516F63" w:rsidRDefault="00A01CA2">
            <w:pPr>
              <w:spacing w:after="0" w:line="240" w:lineRule="auto"/>
              <w:jc w:val="both"/>
              <w:rPr>
                <w:rFonts w:ascii="Arial" w:hAnsi="Arial" w:cs="Arial"/>
                <w:sz w:val="24"/>
                <w:szCs w:val="24"/>
              </w:rPr>
            </w:pPr>
          </w:p>
        </w:tc>
        <w:tc>
          <w:tcPr>
            <w:tcW w:w="4434" w:type="dxa"/>
          </w:tcPr>
          <w:p w:rsidR="00A01CA2" w:rsidRPr="00516F63" w:rsidRDefault="00A01CA2">
            <w:pPr>
              <w:spacing w:after="0" w:line="240" w:lineRule="auto"/>
              <w:jc w:val="both"/>
              <w:rPr>
                <w:rFonts w:ascii="Arial" w:hAnsi="Arial" w:cs="Arial"/>
                <w:sz w:val="24"/>
                <w:szCs w:val="24"/>
              </w:rPr>
            </w:pPr>
          </w:p>
        </w:tc>
      </w:tr>
      <w:tr w:rsidR="00A01CA2" w:rsidRPr="00516F63">
        <w:tc>
          <w:tcPr>
            <w:tcW w:w="1379" w:type="dxa"/>
          </w:tcPr>
          <w:p w:rsidR="00A01CA2" w:rsidRPr="00516F63" w:rsidRDefault="00A01CA2">
            <w:pPr>
              <w:spacing w:after="0" w:line="240" w:lineRule="auto"/>
              <w:jc w:val="both"/>
              <w:rPr>
                <w:rFonts w:ascii="Arial" w:hAnsi="Arial" w:cs="Arial"/>
                <w:sz w:val="24"/>
                <w:szCs w:val="24"/>
              </w:rPr>
            </w:pPr>
          </w:p>
        </w:tc>
        <w:tc>
          <w:tcPr>
            <w:tcW w:w="3756" w:type="dxa"/>
          </w:tcPr>
          <w:p w:rsidR="00A01CA2" w:rsidRPr="00516F63" w:rsidRDefault="00A01CA2">
            <w:pPr>
              <w:spacing w:after="0" w:line="240" w:lineRule="auto"/>
              <w:jc w:val="both"/>
              <w:rPr>
                <w:rFonts w:ascii="Arial" w:hAnsi="Arial" w:cs="Arial"/>
                <w:sz w:val="24"/>
                <w:szCs w:val="24"/>
              </w:rPr>
            </w:pPr>
          </w:p>
        </w:tc>
        <w:tc>
          <w:tcPr>
            <w:tcW w:w="4434" w:type="dxa"/>
          </w:tcPr>
          <w:p w:rsidR="00A01CA2" w:rsidRPr="00516F63" w:rsidRDefault="00A01CA2">
            <w:pPr>
              <w:spacing w:after="0" w:line="240" w:lineRule="auto"/>
              <w:jc w:val="both"/>
              <w:rPr>
                <w:rFonts w:ascii="Arial" w:hAnsi="Arial" w:cs="Arial"/>
                <w:sz w:val="24"/>
                <w:szCs w:val="24"/>
              </w:rPr>
            </w:pPr>
          </w:p>
        </w:tc>
      </w:tr>
      <w:tr w:rsidR="00A01CA2" w:rsidRPr="00516F63">
        <w:tc>
          <w:tcPr>
            <w:tcW w:w="1379" w:type="dxa"/>
          </w:tcPr>
          <w:p w:rsidR="00A01CA2" w:rsidRPr="00516F63" w:rsidRDefault="00A01CA2">
            <w:pPr>
              <w:spacing w:after="0" w:line="240" w:lineRule="auto"/>
              <w:jc w:val="both"/>
              <w:rPr>
                <w:rFonts w:ascii="Arial" w:hAnsi="Arial" w:cs="Arial"/>
                <w:sz w:val="24"/>
                <w:szCs w:val="24"/>
              </w:rPr>
            </w:pPr>
          </w:p>
        </w:tc>
        <w:tc>
          <w:tcPr>
            <w:tcW w:w="3756" w:type="dxa"/>
          </w:tcPr>
          <w:p w:rsidR="00A01CA2" w:rsidRPr="00516F63" w:rsidRDefault="00A01CA2">
            <w:pPr>
              <w:spacing w:after="0" w:line="240" w:lineRule="auto"/>
              <w:jc w:val="both"/>
              <w:rPr>
                <w:rFonts w:ascii="Arial" w:hAnsi="Arial" w:cs="Arial"/>
                <w:sz w:val="24"/>
                <w:szCs w:val="24"/>
              </w:rPr>
            </w:pPr>
          </w:p>
        </w:tc>
        <w:tc>
          <w:tcPr>
            <w:tcW w:w="4434" w:type="dxa"/>
          </w:tcPr>
          <w:p w:rsidR="00A01CA2" w:rsidRPr="00516F63" w:rsidRDefault="00A01CA2">
            <w:pPr>
              <w:spacing w:after="0" w:line="240" w:lineRule="auto"/>
              <w:jc w:val="both"/>
              <w:rPr>
                <w:rFonts w:ascii="Arial" w:hAnsi="Arial" w:cs="Arial"/>
                <w:sz w:val="24"/>
                <w:szCs w:val="24"/>
              </w:rPr>
            </w:pPr>
          </w:p>
        </w:tc>
      </w:tr>
    </w:tbl>
    <w:p w:rsidR="00A01CA2" w:rsidRPr="00516F63" w:rsidRDefault="00A01CA2">
      <w:pPr>
        <w:spacing w:after="0" w:line="240" w:lineRule="auto"/>
        <w:jc w:val="both"/>
        <w:rPr>
          <w:rFonts w:ascii="Arial" w:hAnsi="Arial" w:cs="Arial"/>
          <w:sz w:val="24"/>
          <w:szCs w:val="24"/>
        </w:rPr>
      </w:pP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Дополнительно информируем: ________________________________________</w:t>
      </w: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__________________________________________________________________</w:t>
      </w:r>
    </w:p>
    <w:p w:rsidR="00A01CA2" w:rsidRPr="00516F63" w:rsidRDefault="00C92A74">
      <w:pPr>
        <w:spacing w:after="0" w:line="240" w:lineRule="auto"/>
        <w:jc w:val="center"/>
        <w:rPr>
          <w:rFonts w:ascii="Arial" w:hAnsi="Arial" w:cs="Arial"/>
          <w:sz w:val="24"/>
          <w:szCs w:val="24"/>
        </w:rPr>
      </w:pPr>
      <w:r w:rsidRPr="00516F63">
        <w:rPr>
          <w:rFonts w:ascii="Arial" w:hAnsi="Arial" w:cs="Arial"/>
          <w:sz w:val="24"/>
          <w:szCs w:val="24"/>
        </w:rPr>
        <w:t xml:space="preserve">(указывается информация, необходимая для устранения причин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необходимых для предоставления услуги, а также иная дополнительная информация при наличии)</w:t>
      </w:r>
    </w:p>
    <w:p w:rsidR="00A01CA2" w:rsidRPr="00516F63" w:rsidRDefault="00A01CA2">
      <w:pPr>
        <w:spacing w:after="0" w:line="240" w:lineRule="auto"/>
        <w:jc w:val="center"/>
        <w:rPr>
          <w:rFonts w:ascii="Arial" w:hAnsi="Arial" w:cs="Arial"/>
          <w:sz w:val="24"/>
          <w:szCs w:val="24"/>
        </w:rPr>
      </w:pP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ab/>
        <w:t>При устранении выявленных недостатков, Вы вправе обратиться с заявлением и документами за предоставлением муниципальной услугой.</w:t>
      </w:r>
    </w:p>
    <w:p w:rsidR="00A01CA2" w:rsidRPr="00516F63" w:rsidRDefault="00A01CA2">
      <w:pPr>
        <w:spacing w:after="0" w:line="240" w:lineRule="auto"/>
        <w:jc w:val="both"/>
        <w:rPr>
          <w:rFonts w:ascii="Arial" w:hAnsi="Arial" w:cs="Arial"/>
          <w:sz w:val="24"/>
          <w:szCs w:val="24"/>
        </w:rPr>
      </w:pPr>
    </w:p>
    <w:p w:rsidR="00A01CA2" w:rsidRPr="00516F63" w:rsidRDefault="00A01CA2">
      <w:pPr>
        <w:spacing w:after="0" w:line="240" w:lineRule="auto"/>
        <w:jc w:val="both"/>
        <w:rPr>
          <w:rFonts w:ascii="Arial" w:hAnsi="Arial" w:cs="Arial"/>
          <w:sz w:val="24"/>
          <w:szCs w:val="24"/>
        </w:rPr>
      </w:pPr>
    </w:p>
    <w:p w:rsidR="00A01CA2" w:rsidRPr="00516F63" w:rsidRDefault="00C92A74">
      <w:pPr>
        <w:spacing w:after="0" w:line="240" w:lineRule="auto"/>
        <w:jc w:val="both"/>
        <w:rPr>
          <w:rFonts w:ascii="Arial" w:hAnsi="Arial" w:cs="Arial"/>
          <w:sz w:val="24"/>
          <w:szCs w:val="24"/>
        </w:rPr>
      </w:pPr>
      <w:r w:rsidRPr="00516F63">
        <w:rPr>
          <w:rFonts w:ascii="Arial" w:hAnsi="Arial" w:cs="Arial"/>
          <w:sz w:val="24"/>
          <w:szCs w:val="24"/>
        </w:rPr>
        <w:t>______________              ________________         ___________________</w:t>
      </w:r>
    </w:p>
    <w:p w:rsidR="00A01CA2" w:rsidRPr="00516F63" w:rsidRDefault="00C92A74">
      <w:pPr>
        <w:spacing w:after="0" w:line="240" w:lineRule="auto"/>
        <w:ind w:left="150"/>
        <w:jc w:val="both"/>
        <w:rPr>
          <w:rFonts w:ascii="Arial" w:hAnsi="Arial" w:cs="Arial"/>
          <w:sz w:val="24"/>
          <w:szCs w:val="24"/>
        </w:rPr>
      </w:pPr>
      <w:proofErr w:type="gramStart"/>
      <w:r w:rsidRPr="00516F63">
        <w:rPr>
          <w:rFonts w:ascii="Arial" w:hAnsi="Arial" w:cs="Arial"/>
          <w:sz w:val="24"/>
          <w:szCs w:val="24"/>
        </w:rPr>
        <w:t xml:space="preserve">(должность)                       (подпись)                (фамилия, имя, отчество  </w:t>
      </w:r>
      <w:proofErr w:type="gramEnd"/>
    </w:p>
    <w:p w:rsidR="00A01CA2" w:rsidRPr="00516F63" w:rsidRDefault="00C92A74">
      <w:pPr>
        <w:spacing w:after="0" w:line="240" w:lineRule="auto"/>
        <w:ind w:left="150"/>
        <w:jc w:val="both"/>
        <w:rPr>
          <w:rFonts w:ascii="Arial" w:hAnsi="Arial" w:cs="Arial"/>
          <w:sz w:val="24"/>
          <w:szCs w:val="24"/>
        </w:rPr>
      </w:pPr>
      <w:r w:rsidRPr="00516F63">
        <w:rPr>
          <w:rFonts w:ascii="Arial" w:hAnsi="Arial" w:cs="Arial"/>
          <w:sz w:val="24"/>
          <w:szCs w:val="24"/>
        </w:rPr>
        <w:t xml:space="preserve">                                                                             (последнее – при наличии)</w:t>
      </w:r>
    </w:p>
    <w:p w:rsidR="00516F63" w:rsidRPr="00516F63" w:rsidRDefault="00516F63">
      <w:pPr>
        <w:spacing w:after="0" w:line="240" w:lineRule="auto"/>
        <w:ind w:left="150"/>
        <w:jc w:val="right"/>
        <w:rPr>
          <w:rFonts w:ascii="Arial" w:hAnsi="Arial" w:cs="Arial"/>
          <w:sz w:val="24"/>
          <w:szCs w:val="24"/>
        </w:rPr>
      </w:pPr>
      <w:r w:rsidRPr="00516F63">
        <w:rPr>
          <w:rFonts w:ascii="Arial" w:hAnsi="Arial" w:cs="Arial"/>
          <w:sz w:val="24"/>
          <w:szCs w:val="24"/>
        </w:rPr>
        <w:br w:type="page"/>
      </w:r>
    </w:p>
    <w:p w:rsidR="00A01CA2" w:rsidRPr="00516F63" w:rsidRDefault="00C92A74">
      <w:pPr>
        <w:jc w:val="right"/>
        <w:rPr>
          <w:rFonts w:ascii="Arial" w:hAnsi="Arial" w:cs="Arial"/>
          <w:sz w:val="24"/>
          <w:szCs w:val="24"/>
        </w:rPr>
      </w:pPr>
      <w:r w:rsidRPr="00516F63">
        <w:rPr>
          <w:rFonts w:ascii="Arial" w:hAnsi="Arial" w:cs="Arial"/>
          <w:sz w:val="24"/>
          <w:szCs w:val="24"/>
        </w:rPr>
        <w:t>Приложение 2 к Регламенту</w:t>
      </w:r>
    </w:p>
    <w:p w:rsidR="00A01CA2" w:rsidRPr="00516F63" w:rsidRDefault="00C92A74">
      <w:pPr>
        <w:ind w:left="5245"/>
        <w:rPr>
          <w:rFonts w:ascii="Arial" w:hAnsi="Arial" w:cs="Arial"/>
          <w:sz w:val="24"/>
          <w:szCs w:val="24"/>
        </w:rPr>
      </w:pPr>
      <w:r w:rsidRPr="00516F63">
        <w:rPr>
          <w:rFonts w:ascii="Arial" w:hAnsi="Arial" w:cs="Arial"/>
          <w:sz w:val="24"/>
          <w:szCs w:val="24"/>
        </w:rPr>
        <w:t>Кому_____________________________</w:t>
      </w:r>
    </w:p>
    <w:p w:rsidR="00A01CA2" w:rsidRPr="00516F63" w:rsidRDefault="00C92A74">
      <w:pPr>
        <w:ind w:left="5245" w:right="-1"/>
        <w:jc w:val="center"/>
        <w:rPr>
          <w:rFonts w:ascii="Arial" w:hAnsi="Arial" w:cs="Arial"/>
          <w:sz w:val="24"/>
          <w:szCs w:val="24"/>
        </w:rPr>
      </w:pPr>
      <w:r w:rsidRPr="00516F63">
        <w:rPr>
          <w:rFonts w:ascii="Arial" w:hAnsi="Arial" w:cs="Arial"/>
          <w:sz w:val="24"/>
          <w:szCs w:val="24"/>
        </w:rPr>
        <w:t>__________________________________                                      Фамилия имя отчество заявителя _______________________________              Документ удостоверяющий личность _______________________________</w:t>
      </w:r>
    </w:p>
    <w:p w:rsidR="00A01CA2" w:rsidRPr="00516F63" w:rsidRDefault="00C92A74">
      <w:pPr>
        <w:spacing w:after="160"/>
        <w:jc w:val="center"/>
        <w:rPr>
          <w:rFonts w:ascii="Arial" w:hAnsi="Arial" w:cs="Arial"/>
          <w:sz w:val="24"/>
          <w:szCs w:val="24"/>
        </w:rPr>
      </w:pPr>
      <w:r w:rsidRPr="00516F63">
        <w:rPr>
          <w:rFonts w:ascii="Arial" w:hAnsi="Arial" w:cs="Arial"/>
          <w:sz w:val="24"/>
          <w:szCs w:val="24"/>
        </w:rPr>
        <w:t xml:space="preserve">Уведомление об отказе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для предоставления услуги </w:t>
      </w:r>
    </w:p>
    <w:p w:rsidR="00A01CA2" w:rsidRPr="00516F63" w:rsidRDefault="00C92A74">
      <w:pPr>
        <w:ind w:left="-284" w:firstLine="709"/>
        <w:jc w:val="both"/>
        <w:rPr>
          <w:rFonts w:ascii="Arial" w:hAnsi="Arial" w:cs="Arial"/>
          <w:sz w:val="24"/>
          <w:szCs w:val="24"/>
        </w:rPr>
      </w:pPr>
      <w:r w:rsidRPr="00516F63">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документов, предусмотренных пунктом 2.12.1.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а именно:</w:t>
      </w:r>
    </w:p>
    <w:p w:rsidR="00A01CA2" w:rsidRPr="00516F63" w:rsidRDefault="00C92A74">
      <w:pPr>
        <w:numPr>
          <w:ilvl w:val="0"/>
          <w:numId w:val="2"/>
        </w:numPr>
        <w:jc w:val="both"/>
        <w:rPr>
          <w:rFonts w:ascii="Arial" w:hAnsi="Arial" w:cs="Arial"/>
          <w:sz w:val="24"/>
          <w:szCs w:val="24"/>
        </w:rPr>
      </w:pPr>
      <w:r w:rsidRPr="00516F63">
        <w:rPr>
          <w:rFonts w:ascii="Arial" w:hAnsi="Arial" w:cs="Arial"/>
          <w:sz w:val="24"/>
          <w:szCs w:val="24"/>
        </w:rPr>
        <w:t>не установление личности лица, обратившегося за оказанием услуги:</w:t>
      </w:r>
    </w:p>
    <w:p w:rsidR="00A01CA2" w:rsidRPr="00516F63" w:rsidRDefault="00C92A74">
      <w:pPr>
        <w:ind w:left="360"/>
        <w:jc w:val="both"/>
        <w:rPr>
          <w:rFonts w:ascii="Arial" w:hAnsi="Arial" w:cs="Arial"/>
          <w:sz w:val="24"/>
          <w:szCs w:val="24"/>
        </w:rPr>
      </w:pPr>
      <w:r w:rsidRPr="00516F63">
        <w:rPr>
          <w:rFonts w:ascii="Arial" w:hAnsi="Arial" w:cs="Arial"/>
          <w:sz w:val="24"/>
          <w:szCs w:val="24"/>
        </w:rPr>
        <w:t xml:space="preserve"> -  </w:t>
      </w:r>
      <w:proofErr w:type="spellStart"/>
      <w:r w:rsidRPr="00516F63">
        <w:rPr>
          <w:rFonts w:ascii="Arial" w:hAnsi="Arial" w:cs="Arial"/>
          <w:sz w:val="24"/>
          <w:szCs w:val="24"/>
        </w:rPr>
        <w:t>непредъявление</w:t>
      </w:r>
      <w:proofErr w:type="spellEnd"/>
      <w:r w:rsidRPr="00516F63">
        <w:rPr>
          <w:rFonts w:ascii="Arial" w:hAnsi="Arial" w:cs="Arial"/>
          <w:sz w:val="24"/>
          <w:szCs w:val="24"/>
        </w:rPr>
        <w:t xml:space="preserve"> данным лицом документа, удостоверяющего личность;</w:t>
      </w:r>
    </w:p>
    <w:p w:rsidR="00A01CA2" w:rsidRPr="00516F63" w:rsidRDefault="00C92A74">
      <w:pPr>
        <w:jc w:val="both"/>
        <w:rPr>
          <w:rFonts w:ascii="Arial" w:hAnsi="Arial" w:cs="Arial"/>
          <w:sz w:val="24"/>
          <w:szCs w:val="24"/>
        </w:rPr>
      </w:pPr>
      <w:r w:rsidRPr="00516F63">
        <w:rPr>
          <w:rFonts w:ascii="Arial" w:hAnsi="Arial" w:cs="Arial"/>
          <w:sz w:val="24"/>
          <w:szCs w:val="24"/>
        </w:rPr>
        <w:t xml:space="preserve">        -  отказ данного лица предъявить документ, удостоверяющий его личность;</w:t>
      </w:r>
    </w:p>
    <w:p w:rsidR="00A01CA2" w:rsidRPr="00516F63" w:rsidRDefault="00C92A74">
      <w:pPr>
        <w:numPr>
          <w:ilvl w:val="0"/>
          <w:numId w:val="2"/>
        </w:numPr>
        <w:contextualSpacing/>
        <w:jc w:val="both"/>
        <w:rPr>
          <w:rFonts w:ascii="Arial" w:hAnsi="Arial" w:cs="Arial"/>
          <w:sz w:val="24"/>
          <w:szCs w:val="24"/>
        </w:rPr>
      </w:pPr>
      <w:r w:rsidRPr="00516F63">
        <w:rPr>
          <w:rFonts w:ascii="Arial" w:hAnsi="Arial" w:cs="Arial"/>
          <w:sz w:val="24"/>
          <w:szCs w:val="24"/>
        </w:rPr>
        <w:t>уведомление о планируемом сносе или уведомление о завершении сноса и прилагаемые документы не соответствуют требованиям Административного регламента;</w:t>
      </w:r>
    </w:p>
    <w:p w:rsidR="00A01CA2" w:rsidRPr="00516F63" w:rsidRDefault="00C92A74">
      <w:pPr>
        <w:numPr>
          <w:ilvl w:val="0"/>
          <w:numId w:val="2"/>
        </w:numPr>
        <w:contextualSpacing/>
        <w:jc w:val="both"/>
        <w:rPr>
          <w:rFonts w:ascii="Arial" w:hAnsi="Arial" w:cs="Arial"/>
          <w:sz w:val="24"/>
          <w:szCs w:val="24"/>
        </w:rPr>
      </w:pPr>
      <w:r w:rsidRPr="00516F63">
        <w:rPr>
          <w:rFonts w:ascii="Arial" w:hAnsi="Arial" w:cs="Arial"/>
          <w:sz w:val="24"/>
          <w:szCs w:val="24"/>
        </w:rPr>
        <w:t>наличие противоречивых сведений в уведомлении о планируемом сносе или уведомлении о завершении сноса и приложенных к ним документах;</w:t>
      </w:r>
    </w:p>
    <w:p w:rsidR="00A01CA2" w:rsidRPr="00516F63" w:rsidRDefault="00C92A74">
      <w:pPr>
        <w:numPr>
          <w:ilvl w:val="0"/>
          <w:numId w:val="2"/>
        </w:numPr>
        <w:contextualSpacing/>
        <w:jc w:val="both"/>
        <w:rPr>
          <w:rFonts w:ascii="Arial" w:hAnsi="Arial" w:cs="Arial"/>
          <w:sz w:val="24"/>
          <w:szCs w:val="24"/>
        </w:rPr>
      </w:pPr>
      <w:r w:rsidRPr="00516F63">
        <w:rPr>
          <w:rFonts w:ascii="Arial" w:hAnsi="Arial" w:cs="Arial"/>
          <w:sz w:val="24"/>
          <w:szCs w:val="24"/>
        </w:rPr>
        <w:t>уведомление о планируемом сносе или уведомление о завершении сноса направлены в Администрацию не по месту нахождения земельного участка, на котором планируется проводить снос объекта капитального строительства;</w:t>
      </w:r>
    </w:p>
    <w:p w:rsidR="00A01CA2" w:rsidRPr="00516F63" w:rsidRDefault="00C92A74">
      <w:pPr>
        <w:numPr>
          <w:ilvl w:val="0"/>
          <w:numId w:val="2"/>
        </w:numPr>
        <w:contextualSpacing/>
        <w:jc w:val="both"/>
        <w:rPr>
          <w:rFonts w:ascii="Arial" w:hAnsi="Arial" w:cs="Arial"/>
          <w:sz w:val="24"/>
          <w:szCs w:val="24"/>
        </w:rPr>
      </w:pPr>
      <w:r w:rsidRPr="00516F63">
        <w:rPr>
          <w:rFonts w:ascii="Arial" w:hAnsi="Arial" w:cs="Arial"/>
          <w:sz w:val="24"/>
          <w:szCs w:val="24"/>
        </w:rPr>
        <w:t>уведомление о планируемом сносе или уведомление о завершении сноса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01CA2" w:rsidRPr="00516F63" w:rsidRDefault="00C92A74">
      <w:pPr>
        <w:numPr>
          <w:ilvl w:val="0"/>
          <w:numId w:val="2"/>
        </w:numPr>
        <w:contextualSpacing/>
        <w:jc w:val="both"/>
        <w:rPr>
          <w:rFonts w:ascii="Arial" w:hAnsi="Arial" w:cs="Arial"/>
          <w:sz w:val="24"/>
          <w:szCs w:val="24"/>
        </w:rPr>
      </w:pPr>
      <w:r w:rsidRPr="00516F63">
        <w:rPr>
          <w:rFonts w:ascii="Arial" w:hAnsi="Arial" w:cs="Arial"/>
          <w:sz w:val="24"/>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01CA2" w:rsidRPr="00516F63" w:rsidRDefault="00C92A74">
      <w:pPr>
        <w:ind w:left="-284" w:firstLine="709"/>
        <w:jc w:val="both"/>
        <w:rPr>
          <w:rFonts w:ascii="Arial" w:hAnsi="Arial" w:cs="Arial"/>
          <w:sz w:val="24"/>
          <w:szCs w:val="24"/>
        </w:rPr>
      </w:pPr>
      <w:r w:rsidRPr="00516F63">
        <w:rPr>
          <w:rFonts w:ascii="Arial" w:hAnsi="Arial" w:cs="Arial"/>
          <w:sz w:val="24"/>
          <w:szCs w:val="24"/>
        </w:rPr>
        <w:t xml:space="preserve">В соответствии с пунктом 2.12.1. административного регламента в </w:t>
      </w:r>
      <w:proofErr w:type="spellStart"/>
      <w:r w:rsidRPr="00516F63">
        <w:rPr>
          <w:rFonts w:ascii="Arial" w:hAnsi="Arial" w:cs="Arial"/>
          <w:sz w:val="24"/>
          <w:szCs w:val="24"/>
        </w:rPr>
        <w:t>приеме</w:t>
      </w:r>
      <w:proofErr w:type="spellEnd"/>
      <w:r w:rsidRPr="00516F63">
        <w:rPr>
          <w:rFonts w:ascii="Arial" w:hAnsi="Arial" w:cs="Arial"/>
          <w:sz w:val="24"/>
          <w:szCs w:val="24"/>
        </w:rPr>
        <w:t xml:space="preserve"> Вашего заявления отказано. </w:t>
      </w:r>
    </w:p>
    <w:p w:rsidR="00A01CA2" w:rsidRPr="00516F63" w:rsidRDefault="00C92A74">
      <w:pPr>
        <w:ind w:left="-284" w:firstLine="709"/>
        <w:jc w:val="both"/>
        <w:rPr>
          <w:rFonts w:ascii="Arial" w:hAnsi="Arial" w:cs="Arial"/>
          <w:sz w:val="24"/>
          <w:szCs w:val="24"/>
        </w:rPr>
      </w:pPr>
      <w:r w:rsidRPr="00516F63">
        <w:rPr>
          <w:rFonts w:ascii="Arial" w:hAnsi="Arial" w:cs="Arial"/>
          <w:sz w:val="24"/>
          <w:szCs w:val="24"/>
        </w:rPr>
        <w:t xml:space="preserve">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A01CA2" w:rsidRPr="00516F63" w:rsidRDefault="00C92A74">
      <w:pPr>
        <w:spacing w:after="160"/>
        <w:jc w:val="both"/>
        <w:rPr>
          <w:rFonts w:ascii="Arial" w:hAnsi="Arial" w:cs="Arial"/>
          <w:sz w:val="24"/>
          <w:szCs w:val="24"/>
        </w:rPr>
      </w:pPr>
      <w:r w:rsidRPr="00516F63">
        <w:rPr>
          <w:rFonts w:ascii="Arial" w:hAnsi="Arial" w:cs="Arial"/>
          <w:sz w:val="24"/>
          <w:szCs w:val="24"/>
        </w:rPr>
        <w:t xml:space="preserve">________________________              ___________________               ____________            ФИО заявителя                                                           подпись                                                     дата       </w:t>
      </w:r>
    </w:p>
    <w:p w:rsidR="00A01CA2" w:rsidRPr="00516F63" w:rsidRDefault="00C92A74">
      <w:pPr>
        <w:spacing w:after="160"/>
        <w:jc w:val="both"/>
        <w:rPr>
          <w:rFonts w:ascii="Arial" w:hAnsi="Arial" w:cs="Arial"/>
          <w:sz w:val="24"/>
          <w:szCs w:val="24"/>
        </w:rPr>
      </w:pPr>
      <w:r w:rsidRPr="00516F63">
        <w:rPr>
          <w:rFonts w:ascii="Arial" w:hAnsi="Arial" w:cs="Arial"/>
          <w:sz w:val="24"/>
          <w:szCs w:val="24"/>
        </w:rPr>
        <w:t>________________________                             ___________________               ____________               ФИО сотрудника ГБУ НО «УМФЦ»                                   подпись                                                   дата</w:t>
      </w:r>
    </w:p>
    <w:p w:rsidR="00A01CA2" w:rsidRPr="00516F63" w:rsidRDefault="00C92A74">
      <w:pPr>
        <w:spacing w:after="160"/>
        <w:jc w:val="both"/>
        <w:rPr>
          <w:rFonts w:ascii="Arial" w:hAnsi="Arial" w:cs="Arial"/>
          <w:sz w:val="24"/>
          <w:szCs w:val="24"/>
        </w:rPr>
      </w:pPr>
      <w:r w:rsidRPr="00516F63">
        <w:rPr>
          <w:rFonts w:ascii="Arial" w:hAnsi="Arial" w:cs="Arial"/>
          <w:sz w:val="24"/>
          <w:szCs w:val="24"/>
        </w:rPr>
        <w:t>М.П.</w:t>
      </w:r>
    </w:p>
    <w:sectPr w:rsidR="00A01CA2" w:rsidRPr="00516F63" w:rsidSect="00516F63">
      <w:pgSz w:w="11905" w:h="16837"/>
      <w:pgMar w:top="1134" w:right="567" w:bottom="1134" w:left="1134"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C08A0"/>
    <w:multiLevelType w:val="multilevel"/>
    <w:tmpl w:val="2842CE10"/>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051CE9"/>
    <w:multiLevelType w:val="multilevel"/>
    <w:tmpl w:val="851883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compat>
    <w:compatSetting w:name="compatibilityMode" w:uri="http://schemas.microsoft.com/office/word" w:val="14"/>
  </w:compat>
  <w:rsids>
    <w:rsidRoot w:val="00A01CA2"/>
    <w:rsid w:val="00181B92"/>
    <w:rsid w:val="00415CAE"/>
    <w:rsid w:val="00516F63"/>
    <w:rsid w:val="00540C2E"/>
    <w:rsid w:val="00A01CA2"/>
    <w:rsid w:val="00C92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C92A74"/>
    <w:pPr>
      <w:keepNext/>
      <w:spacing w:after="0" w:line="240" w:lineRule="auto"/>
      <w:ind w:left="-284" w:firstLine="743"/>
      <w:jc w:val="center"/>
      <w:outlineLvl w:val="5"/>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List Paragraph"/>
    <w:basedOn w:val="a"/>
    <w:link w:val="a4"/>
    <w:pPr>
      <w:ind w:left="720"/>
    </w:pPr>
  </w:style>
  <w:style w:type="character" w:customStyle="1" w:styleId="a4">
    <w:name w:val="Абзац списка Знак"/>
    <w:basedOn w:val="1"/>
    <w:link w:val="a3"/>
    <w:rPr>
      <w:sz w:val="22"/>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23">
    <w:name w:val="Основной шрифт абзаца2"/>
    <w:link w:val="24"/>
  </w:style>
  <w:style w:type="character" w:customStyle="1" w:styleId="24">
    <w:name w:val="Основной шрифт абзаца2"/>
    <w:link w:val="23"/>
  </w:style>
  <w:style w:type="character" w:customStyle="1" w:styleId="50">
    <w:name w:val="Заголовок 5 Знак"/>
    <w:link w:val="5"/>
    <w:rPr>
      <w:rFonts w:ascii="XO Thames" w:hAnsi="XO Thames"/>
      <w:b/>
      <w:sz w:val="22"/>
    </w:rPr>
  </w:style>
  <w:style w:type="paragraph" w:customStyle="1" w:styleId="33">
    <w:name w:val="Основной шрифт абзаца3"/>
    <w:link w:val="10"/>
  </w:style>
  <w:style w:type="character" w:customStyle="1" w:styleId="11">
    <w:name w:val="Заголовок 1 Знак"/>
    <w:link w:val="10"/>
    <w:rPr>
      <w:rFonts w:ascii="XO Thames" w:hAnsi="XO Thames"/>
      <w:b/>
      <w:sz w:val="32"/>
    </w:rPr>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customStyle="1" w:styleId="ac">
    <w:name w:val="Знак"/>
    <w:basedOn w:val="12"/>
    <w:link w:val="ad"/>
    <w:rPr>
      <w:sz w:val="16"/>
    </w:rPr>
  </w:style>
  <w:style w:type="character" w:customStyle="1" w:styleId="ad">
    <w:name w:val="Знак"/>
    <w:basedOn w:val="13"/>
    <w:link w:val="ac"/>
    <w:rPr>
      <w:sz w:val="16"/>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9">
    <w:name w:val="Обычный1"/>
    <w:link w:val="1a"/>
    <w:rPr>
      <w:sz w:val="22"/>
    </w:rPr>
  </w:style>
  <w:style w:type="character" w:customStyle="1" w:styleId="1a">
    <w:name w:val="Обычный1"/>
    <w:link w:val="19"/>
    <w:rPr>
      <w:sz w:val="22"/>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sz w:val="22"/>
    </w:rPr>
  </w:style>
  <w:style w:type="character" w:customStyle="1" w:styleId="20">
    <w:name w:val="Заголовок 2 Знак"/>
    <w:link w:val="2"/>
    <w:rPr>
      <w:rFonts w:ascii="XO Thames" w:hAnsi="XO Thames"/>
      <w:b/>
      <w:sz w:val="28"/>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rsid w:val="00C92A74"/>
    <w:rPr>
      <w:rFonts w:ascii="Arial" w:hAnsi="Arial" w:cs="Arial"/>
      <w:b/>
      <w:sz w:val="32"/>
      <w:szCs w:val="32"/>
    </w:rPr>
  </w:style>
  <w:style w:type="paragraph" w:styleId="af3">
    <w:name w:val="Body Text Indent"/>
    <w:basedOn w:val="a"/>
    <w:link w:val="af4"/>
    <w:uiPriority w:val="99"/>
    <w:unhideWhenUsed/>
    <w:rsid w:val="00C92A74"/>
    <w:pPr>
      <w:spacing w:after="0" w:line="240" w:lineRule="auto"/>
      <w:ind w:left="-284" w:firstLine="743"/>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C92A74"/>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C92A74"/>
    <w:pPr>
      <w:keepNext/>
      <w:spacing w:after="0" w:line="240" w:lineRule="auto"/>
      <w:ind w:left="-284" w:firstLine="743"/>
      <w:jc w:val="center"/>
      <w:outlineLvl w:val="5"/>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List Paragraph"/>
    <w:basedOn w:val="a"/>
    <w:link w:val="a4"/>
    <w:pPr>
      <w:ind w:left="720"/>
    </w:pPr>
  </w:style>
  <w:style w:type="character" w:customStyle="1" w:styleId="a4">
    <w:name w:val="Абзац списка Знак"/>
    <w:basedOn w:val="1"/>
    <w:link w:val="a3"/>
    <w:rPr>
      <w:sz w:val="22"/>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23">
    <w:name w:val="Основной шрифт абзаца2"/>
    <w:link w:val="24"/>
  </w:style>
  <w:style w:type="character" w:customStyle="1" w:styleId="24">
    <w:name w:val="Основной шрифт абзаца2"/>
    <w:link w:val="23"/>
  </w:style>
  <w:style w:type="character" w:customStyle="1" w:styleId="50">
    <w:name w:val="Заголовок 5 Знак"/>
    <w:link w:val="5"/>
    <w:rPr>
      <w:rFonts w:ascii="XO Thames" w:hAnsi="XO Thames"/>
      <w:b/>
      <w:sz w:val="22"/>
    </w:rPr>
  </w:style>
  <w:style w:type="paragraph" w:customStyle="1" w:styleId="33">
    <w:name w:val="Основной шрифт абзаца3"/>
    <w:link w:val="10"/>
  </w:style>
  <w:style w:type="character" w:customStyle="1" w:styleId="11">
    <w:name w:val="Заголовок 1 Знак"/>
    <w:link w:val="10"/>
    <w:rPr>
      <w:rFonts w:ascii="XO Thames" w:hAnsi="XO Thames"/>
      <w:b/>
      <w:sz w:val="32"/>
    </w:rPr>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customStyle="1" w:styleId="ac">
    <w:name w:val="Знак"/>
    <w:basedOn w:val="12"/>
    <w:link w:val="ad"/>
    <w:rPr>
      <w:sz w:val="16"/>
    </w:rPr>
  </w:style>
  <w:style w:type="character" w:customStyle="1" w:styleId="ad">
    <w:name w:val="Знак"/>
    <w:basedOn w:val="13"/>
    <w:link w:val="ac"/>
    <w:rPr>
      <w:sz w:val="16"/>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9">
    <w:name w:val="Обычный1"/>
    <w:link w:val="1a"/>
    <w:rPr>
      <w:sz w:val="22"/>
    </w:rPr>
  </w:style>
  <w:style w:type="character" w:customStyle="1" w:styleId="1a">
    <w:name w:val="Обычный1"/>
    <w:link w:val="19"/>
    <w:rPr>
      <w:sz w:val="22"/>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sz w:val="22"/>
    </w:rPr>
  </w:style>
  <w:style w:type="character" w:customStyle="1" w:styleId="20">
    <w:name w:val="Заголовок 2 Знак"/>
    <w:link w:val="2"/>
    <w:rPr>
      <w:rFonts w:ascii="XO Thames" w:hAnsi="XO Thames"/>
      <w:b/>
      <w:sz w:val="28"/>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rsid w:val="00C92A74"/>
    <w:rPr>
      <w:rFonts w:ascii="Arial" w:hAnsi="Arial" w:cs="Arial"/>
      <w:b/>
      <w:sz w:val="32"/>
      <w:szCs w:val="32"/>
    </w:rPr>
  </w:style>
  <w:style w:type="paragraph" w:styleId="af3">
    <w:name w:val="Body Text Indent"/>
    <w:basedOn w:val="a"/>
    <w:link w:val="af4"/>
    <w:uiPriority w:val="99"/>
    <w:unhideWhenUsed/>
    <w:rsid w:val="00C92A74"/>
    <w:pPr>
      <w:spacing w:after="0" w:line="240" w:lineRule="auto"/>
      <w:ind w:left="-284" w:firstLine="743"/>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C92A74"/>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43</Pages>
  <Words>20205</Words>
  <Characters>115175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2023-09-19T08:02:00Z</dcterms:created>
  <dcterms:modified xsi:type="dcterms:W3CDTF">2023-09-19T08:51:00Z</dcterms:modified>
</cp:coreProperties>
</file>