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2D" w:rsidRPr="003B0E2D" w:rsidRDefault="003B0E2D" w:rsidP="003B0E2D">
      <w:pPr>
        <w:pStyle w:val="a8"/>
        <w:widowControl w:val="0"/>
        <w:tabs>
          <w:tab w:val="left" w:pos="764"/>
        </w:tabs>
        <w:ind w:firstLine="640"/>
        <w:jc w:val="center"/>
        <w:rPr>
          <w:rFonts w:ascii="Arial" w:hAnsi="Arial" w:cs="Arial"/>
          <w:b/>
          <w:sz w:val="32"/>
          <w:szCs w:val="32"/>
          <w:lang w:eastAsia="ru-RU" w:bidi="ru-RU"/>
        </w:rPr>
      </w:pPr>
      <w:r w:rsidRPr="003B0E2D">
        <w:rPr>
          <w:rFonts w:ascii="Arial" w:hAnsi="Arial" w:cs="Arial"/>
          <w:b/>
          <w:sz w:val="32"/>
          <w:szCs w:val="32"/>
          <w:lang w:eastAsia="ru-RU" w:bidi="ru-RU"/>
        </w:rPr>
        <w:t>Администрация</w:t>
      </w:r>
    </w:p>
    <w:p w:rsidR="003B0E2D" w:rsidRPr="003B0E2D" w:rsidRDefault="003B0E2D" w:rsidP="003B0E2D">
      <w:pPr>
        <w:pStyle w:val="a8"/>
        <w:widowControl w:val="0"/>
        <w:tabs>
          <w:tab w:val="left" w:pos="764"/>
        </w:tabs>
        <w:ind w:firstLine="640"/>
        <w:jc w:val="center"/>
        <w:rPr>
          <w:rFonts w:ascii="Arial" w:hAnsi="Arial" w:cs="Arial"/>
          <w:b/>
          <w:sz w:val="32"/>
          <w:szCs w:val="32"/>
          <w:lang w:eastAsia="ru-RU" w:bidi="ru-RU"/>
        </w:rPr>
      </w:pPr>
      <w:r w:rsidRPr="003B0E2D">
        <w:rPr>
          <w:rFonts w:ascii="Arial" w:hAnsi="Arial" w:cs="Arial"/>
          <w:b/>
          <w:sz w:val="32"/>
          <w:szCs w:val="32"/>
          <w:lang w:eastAsia="ru-RU" w:bidi="ru-RU"/>
        </w:rPr>
        <w:t>Ардатовского муниципального округа</w:t>
      </w:r>
    </w:p>
    <w:p w:rsidR="003B0E2D" w:rsidRPr="003B0E2D" w:rsidRDefault="003B0E2D" w:rsidP="003B0E2D">
      <w:pPr>
        <w:pStyle w:val="a8"/>
        <w:widowControl w:val="0"/>
        <w:tabs>
          <w:tab w:val="left" w:pos="764"/>
        </w:tabs>
        <w:ind w:firstLine="640"/>
        <w:jc w:val="center"/>
        <w:rPr>
          <w:rFonts w:ascii="Arial" w:hAnsi="Arial" w:cs="Arial"/>
          <w:b/>
          <w:sz w:val="32"/>
          <w:szCs w:val="32"/>
          <w:lang w:eastAsia="ru-RU" w:bidi="ru-RU"/>
        </w:rPr>
      </w:pPr>
      <w:r w:rsidRPr="003B0E2D">
        <w:rPr>
          <w:rFonts w:ascii="Arial" w:hAnsi="Arial" w:cs="Arial"/>
          <w:b/>
          <w:sz w:val="32"/>
          <w:szCs w:val="32"/>
          <w:lang w:eastAsia="ru-RU" w:bidi="ru-RU"/>
        </w:rPr>
        <w:t>Нижегородской области</w:t>
      </w:r>
    </w:p>
    <w:p w:rsidR="003B0E2D" w:rsidRPr="003B0E2D" w:rsidRDefault="003B0E2D" w:rsidP="003B0E2D">
      <w:pPr>
        <w:pStyle w:val="a8"/>
        <w:widowControl w:val="0"/>
        <w:tabs>
          <w:tab w:val="left" w:pos="764"/>
        </w:tabs>
        <w:ind w:firstLine="640"/>
        <w:jc w:val="center"/>
        <w:rPr>
          <w:rFonts w:ascii="Arial" w:hAnsi="Arial" w:cs="Arial"/>
          <w:b/>
          <w:sz w:val="32"/>
          <w:szCs w:val="32"/>
          <w:lang w:eastAsia="ru-RU" w:bidi="ru-RU"/>
        </w:rPr>
      </w:pPr>
    </w:p>
    <w:p w:rsidR="003B0E2D" w:rsidRDefault="003B0E2D" w:rsidP="003B0E2D">
      <w:pPr>
        <w:pStyle w:val="a8"/>
        <w:widowControl w:val="0"/>
        <w:tabs>
          <w:tab w:val="left" w:pos="764"/>
        </w:tabs>
        <w:ind w:firstLine="640"/>
        <w:jc w:val="center"/>
        <w:rPr>
          <w:lang w:eastAsia="ru-RU" w:bidi="ru-RU"/>
        </w:rPr>
      </w:pPr>
      <w:r>
        <w:rPr>
          <w:lang w:eastAsia="ru-RU" w:bidi="ru-RU"/>
        </w:rPr>
        <w:t>31.03.2026</w:t>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t>№ 397</w:t>
      </w:r>
    </w:p>
    <w:p w:rsidR="003B0E2D" w:rsidRDefault="003B0E2D" w:rsidP="003B0E2D">
      <w:pPr>
        <w:pStyle w:val="a8"/>
        <w:widowControl w:val="0"/>
        <w:tabs>
          <w:tab w:val="left" w:pos="764"/>
        </w:tabs>
        <w:ind w:firstLine="640"/>
        <w:jc w:val="center"/>
        <w:rPr>
          <w:lang w:eastAsia="ru-RU" w:bidi="ru-RU"/>
        </w:rPr>
      </w:pPr>
    </w:p>
    <w:p w:rsidR="003B0E2D" w:rsidRDefault="003B0E2D" w:rsidP="003B0E2D">
      <w:pPr>
        <w:pStyle w:val="35"/>
      </w:pPr>
      <w:r w:rsidRPr="003B0E2D">
        <w:rPr>
          <w:rFonts w:ascii="Arial" w:hAnsi="Arial" w:cs="Arial"/>
          <w:b/>
          <w:sz w:val="32"/>
          <w:szCs w:val="32"/>
        </w:rPr>
        <w:t>О проведении открытого конкурса по отбору управляющей организации для управления многоквартирными домами, расположенными по адресу: Нижегородская область, Ардатовский муниципальный округ, р.п. Ардатов</w:t>
      </w:r>
    </w:p>
    <w:p w:rsidR="003B0E2D" w:rsidRDefault="003B0E2D">
      <w:pPr>
        <w:pStyle w:val="a8"/>
        <w:widowControl w:val="0"/>
        <w:tabs>
          <w:tab w:val="left" w:pos="764"/>
        </w:tabs>
        <w:ind w:firstLine="640"/>
        <w:jc w:val="both"/>
        <w:rPr>
          <w:lang w:eastAsia="ru-RU" w:bidi="ru-RU"/>
        </w:rPr>
      </w:pPr>
    </w:p>
    <w:p w:rsidR="003B0E2D" w:rsidRPr="003B0E2D" w:rsidRDefault="007C5B59" w:rsidP="003B0E2D">
      <w:pPr>
        <w:pStyle w:val="a8"/>
        <w:widowControl w:val="0"/>
        <w:tabs>
          <w:tab w:val="left" w:pos="764"/>
        </w:tabs>
        <w:spacing w:line="276" w:lineRule="auto"/>
        <w:ind w:firstLine="640"/>
        <w:jc w:val="both"/>
        <w:rPr>
          <w:rFonts w:ascii="Arial" w:hAnsi="Arial" w:cs="Arial"/>
          <w:b/>
          <w:sz w:val="24"/>
          <w:szCs w:val="24"/>
          <w:lang w:eastAsia="ru-RU" w:bidi="ru-RU"/>
        </w:rPr>
      </w:pPr>
      <w:proofErr w:type="gramStart"/>
      <w:r w:rsidRPr="003B0E2D">
        <w:rPr>
          <w:rFonts w:ascii="Arial" w:hAnsi="Arial" w:cs="Arial"/>
          <w:sz w:val="24"/>
          <w:szCs w:val="24"/>
          <w:lang w:eastAsia="ru-RU" w:bidi="ru-RU"/>
        </w:rPr>
        <w:t xml:space="preserve">В </w:t>
      </w:r>
      <w:bookmarkStart w:id="0" w:name="_GoBack"/>
      <w:r w:rsidRPr="003B0E2D">
        <w:rPr>
          <w:rFonts w:ascii="Arial" w:hAnsi="Arial" w:cs="Arial"/>
          <w:sz w:val="24"/>
          <w:szCs w:val="24"/>
          <w:lang w:eastAsia="ru-RU" w:bidi="ru-RU"/>
        </w:rPr>
        <w:t>соответствии с Жилищным Кодексом Российской Федерации, Постановлением Правительства Российской Федерации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Постановлением администрации Ардатовского муниципального округа Нижегородской области от 31.03.2023г № 346 «О создании конкурсной комиссии по проведению открытого конкурса по отбору управляющей организации для управления многоквартирным домом на территории</w:t>
      </w:r>
      <w:proofErr w:type="gramEnd"/>
      <w:r w:rsidRPr="003B0E2D">
        <w:rPr>
          <w:rFonts w:ascii="Arial" w:hAnsi="Arial" w:cs="Arial"/>
          <w:sz w:val="24"/>
          <w:szCs w:val="24"/>
          <w:lang w:eastAsia="ru-RU" w:bidi="ru-RU"/>
        </w:rPr>
        <w:t xml:space="preserve"> Ардатовского муниципального округа Нижегородской области» администрация Ардатовского муниципального округа Нижегородской области</w:t>
      </w:r>
    </w:p>
    <w:p w:rsidR="00F66F57" w:rsidRPr="003B0E2D" w:rsidRDefault="007C5B59" w:rsidP="003B0E2D">
      <w:pPr>
        <w:pStyle w:val="a8"/>
        <w:widowControl w:val="0"/>
        <w:tabs>
          <w:tab w:val="left" w:pos="764"/>
        </w:tabs>
        <w:spacing w:line="276" w:lineRule="auto"/>
        <w:ind w:firstLine="640"/>
        <w:jc w:val="both"/>
        <w:rPr>
          <w:rFonts w:ascii="Arial" w:hAnsi="Arial" w:cs="Arial"/>
          <w:sz w:val="24"/>
          <w:szCs w:val="24"/>
        </w:rPr>
      </w:pPr>
      <w:proofErr w:type="gramStart"/>
      <w:r w:rsidRPr="003B0E2D">
        <w:rPr>
          <w:rFonts w:ascii="Arial" w:hAnsi="Arial" w:cs="Arial"/>
          <w:b/>
          <w:bCs/>
          <w:sz w:val="24"/>
          <w:szCs w:val="24"/>
          <w:lang w:eastAsia="ru-RU" w:bidi="ru-RU"/>
        </w:rPr>
        <w:t>п</w:t>
      </w:r>
      <w:proofErr w:type="gramEnd"/>
      <w:r w:rsidRPr="003B0E2D">
        <w:rPr>
          <w:rFonts w:ascii="Arial" w:hAnsi="Arial" w:cs="Arial"/>
          <w:b/>
          <w:bCs/>
          <w:sz w:val="24"/>
          <w:szCs w:val="24"/>
          <w:lang w:eastAsia="ru-RU" w:bidi="ru-RU"/>
        </w:rPr>
        <w:t xml:space="preserve"> о с т а н о в л я е т:</w:t>
      </w:r>
    </w:p>
    <w:p w:rsidR="00F66F57" w:rsidRPr="003B0E2D" w:rsidRDefault="003B0E2D" w:rsidP="003B0E2D">
      <w:pPr>
        <w:pStyle w:val="a8"/>
        <w:widowControl w:val="0"/>
        <w:tabs>
          <w:tab w:val="left" w:pos="742"/>
        </w:tabs>
        <w:spacing w:line="276" w:lineRule="auto"/>
        <w:jc w:val="both"/>
        <w:rPr>
          <w:rFonts w:ascii="Arial" w:hAnsi="Arial" w:cs="Arial"/>
          <w:sz w:val="24"/>
          <w:szCs w:val="24"/>
        </w:rPr>
      </w:pPr>
      <w:r w:rsidRPr="003B0E2D">
        <w:rPr>
          <w:rFonts w:ascii="Arial" w:hAnsi="Arial" w:cs="Arial"/>
          <w:sz w:val="24"/>
          <w:szCs w:val="24"/>
          <w:lang w:eastAsia="ru-RU" w:bidi="ru-RU"/>
        </w:rPr>
        <w:tab/>
      </w:r>
      <w:r w:rsidR="007C5B59" w:rsidRPr="003B0E2D">
        <w:rPr>
          <w:rFonts w:ascii="Arial" w:hAnsi="Arial" w:cs="Arial"/>
          <w:sz w:val="24"/>
          <w:szCs w:val="24"/>
          <w:lang w:eastAsia="ru-RU" w:bidi="ru-RU"/>
        </w:rPr>
        <w:t xml:space="preserve">1. Провести в срок до 11 мая 2026 года открытый конкурс по отбору управляющей организации для управления многоквартирными домами, расположенными по адресу: Нижегородская область Ардатовский муниципальный округ р.п. Ардатов ул. Зуева, д.75, </w:t>
      </w:r>
      <w:proofErr w:type="spellStart"/>
      <w:r w:rsidR="007C5B59" w:rsidRPr="003B0E2D">
        <w:rPr>
          <w:rFonts w:ascii="Arial" w:hAnsi="Arial" w:cs="Arial"/>
          <w:sz w:val="24"/>
          <w:szCs w:val="24"/>
          <w:lang w:eastAsia="ru-RU" w:bidi="ru-RU"/>
        </w:rPr>
        <w:t>ул</w:t>
      </w:r>
      <w:proofErr w:type="gramStart"/>
      <w:r w:rsidR="007C5B59" w:rsidRPr="003B0E2D">
        <w:rPr>
          <w:rFonts w:ascii="Arial" w:hAnsi="Arial" w:cs="Arial"/>
          <w:sz w:val="24"/>
          <w:szCs w:val="24"/>
          <w:lang w:eastAsia="ru-RU" w:bidi="ru-RU"/>
        </w:rPr>
        <w:t>.К</w:t>
      </w:r>
      <w:proofErr w:type="gramEnd"/>
      <w:r w:rsidR="007C5B59" w:rsidRPr="003B0E2D">
        <w:rPr>
          <w:rFonts w:ascii="Arial" w:hAnsi="Arial" w:cs="Arial"/>
          <w:sz w:val="24"/>
          <w:szCs w:val="24"/>
          <w:lang w:eastAsia="ru-RU" w:bidi="ru-RU"/>
        </w:rPr>
        <w:t>рупской</w:t>
      </w:r>
      <w:proofErr w:type="spellEnd"/>
      <w:r w:rsidR="007C5B59" w:rsidRPr="003B0E2D">
        <w:rPr>
          <w:rFonts w:ascii="Arial" w:hAnsi="Arial" w:cs="Arial"/>
          <w:sz w:val="24"/>
          <w:szCs w:val="24"/>
          <w:lang w:eastAsia="ru-RU" w:bidi="ru-RU"/>
        </w:rPr>
        <w:t xml:space="preserve"> д.2, 2а, 6, ул. Чкалова д.11, ул. Победы, д.2, ул. Гоголя, д.23, ул. 30 лет ВЛКСМ д.48, д.51а, д.52, д.53а, д.63.</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 xml:space="preserve">2. </w:t>
      </w:r>
      <w:r w:rsidRPr="003B0E2D">
        <w:rPr>
          <w:rFonts w:ascii="Arial" w:hAnsi="Arial" w:cs="Arial"/>
          <w:szCs w:val="24"/>
          <w:lang w:eastAsia="ru-RU" w:bidi="ru-RU"/>
        </w:rPr>
        <w:t xml:space="preserve">Утвердить прилагаемую конкурсную документацию открытого конкурса на право заключения договора управления многоквартирными домами, расположенными по адресу: Нижегородская область Ардатовский муниципальный округ  р.п. Ардатов </w:t>
      </w:r>
      <w:proofErr w:type="spellStart"/>
      <w:r w:rsidRPr="003B0E2D">
        <w:rPr>
          <w:rFonts w:ascii="Arial" w:hAnsi="Arial" w:cs="Arial"/>
          <w:szCs w:val="24"/>
          <w:lang w:eastAsia="ru-RU" w:bidi="ru-RU"/>
        </w:rPr>
        <w:t>ул</w:t>
      </w:r>
      <w:proofErr w:type="gramStart"/>
      <w:r w:rsidRPr="003B0E2D">
        <w:rPr>
          <w:rFonts w:ascii="Arial" w:hAnsi="Arial" w:cs="Arial"/>
          <w:szCs w:val="24"/>
          <w:lang w:eastAsia="ru-RU" w:bidi="ru-RU"/>
        </w:rPr>
        <w:t>.З</w:t>
      </w:r>
      <w:proofErr w:type="gramEnd"/>
      <w:r w:rsidRPr="003B0E2D">
        <w:rPr>
          <w:rFonts w:ascii="Arial" w:hAnsi="Arial" w:cs="Arial"/>
          <w:szCs w:val="24"/>
          <w:lang w:eastAsia="ru-RU" w:bidi="ru-RU"/>
        </w:rPr>
        <w:t>уева</w:t>
      </w:r>
      <w:proofErr w:type="spellEnd"/>
      <w:r w:rsidRPr="003B0E2D">
        <w:rPr>
          <w:rFonts w:ascii="Arial" w:hAnsi="Arial" w:cs="Arial"/>
          <w:szCs w:val="24"/>
          <w:lang w:eastAsia="ru-RU" w:bidi="ru-RU"/>
        </w:rPr>
        <w:t xml:space="preserve">, д.75, </w:t>
      </w:r>
      <w:proofErr w:type="spellStart"/>
      <w:r w:rsidRPr="003B0E2D">
        <w:rPr>
          <w:rFonts w:ascii="Arial" w:hAnsi="Arial" w:cs="Arial"/>
          <w:szCs w:val="24"/>
          <w:lang w:eastAsia="ru-RU" w:bidi="ru-RU"/>
        </w:rPr>
        <w:t>ул.Крупской</w:t>
      </w:r>
      <w:proofErr w:type="spellEnd"/>
      <w:r w:rsidRPr="003B0E2D">
        <w:rPr>
          <w:rFonts w:ascii="Arial" w:hAnsi="Arial" w:cs="Arial"/>
          <w:szCs w:val="24"/>
          <w:lang w:eastAsia="ru-RU" w:bidi="ru-RU"/>
        </w:rPr>
        <w:t xml:space="preserve"> д.2, 2а, 6, </w:t>
      </w:r>
      <w:proofErr w:type="spellStart"/>
      <w:r w:rsidRPr="003B0E2D">
        <w:rPr>
          <w:rFonts w:ascii="Arial" w:hAnsi="Arial" w:cs="Arial"/>
          <w:szCs w:val="24"/>
          <w:lang w:eastAsia="ru-RU" w:bidi="ru-RU"/>
        </w:rPr>
        <w:t>ул.Чкалова</w:t>
      </w:r>
      <w:proofErr w:type="spellEnd"/>
      <w:r w:rsidRPr="003B0E2D">
        <w:rPr>
          <w:rFonts w:ascii="Arial" w:hAnsi="Arial" w:cs="Arial"/>
          <w:szCs w:val="24"/>
          <w:lang w:eastAsia="ru-RU" w:bidi="ru-RU"/>
        </w:rPr>
        <w:t xml:space="preserve"> д.11, </w:t>
      </w:r>
      <w:proofErr w:type="spellStart"/>
      <w:r w:rsidRPr="003B0E2D">
        <w:rPr>
          <w:rFonts w:ascii="Arial" w:hAnsi="Arial" w:cs="Arial"/>
          <w:szCs w:val="24"/>
          <w:lang w:eastAsia="ru-RU" w:bidi="ru-RU"/>
        </w:rPr>
        <w:t>ул.Победы</w:t>
      </w:r>
      <w:proofErr w:type="spellEnd"/>
      <w:r w:rsidRPr="003B0E2D">
        <w:rPr>
          <w:rFonts w:ascii="Arial" w:hAnsi="Arial" w:cs="Arial"/>
          <w:szCs w:val="24"/>
          <w:lang w:eastAsia="ru-RU" w:bidi="ru-RU"/>
        </w:rPr>
        <w:t xml:space="preserve">, д.2, </w:t>
      </w:r>
      <w:proofErr w:type="spellStart"/>
      <w:r w:rsidRPr="003B0E2D">
        <w:rPr>
          <w:rFonts w:ascii="Arial" w:hAnsi="Arial" w:cs="Arial"/>
          <w:szCs w:val="24"/>
          <w:lang w:eastAsia="ru-RU" w:bidi="ru-RU"/>
        </w:rPr>
        <w:t>ул.Гоголя</w:t>
      </w:r>
      <w:proofErr w:type="spellEnd"/>
      <w:r w:rsidRPr="003B0E2D">
        <w:rPr>
          <w:rFonts w:ascii="Arial" w:hAnsi="Arial" w:cs="Arial"/>
          <w:szCs w:val="24"/>
          <w:lang w:eastAsia="ru-RU" w:bidi="ru-RU"/>
        </w:rPr>
        <w:t>, д.23, ул.30 лет ВЛКСМ д.48, д.51а, д.52, д.53а, д.63.</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3. Отделу организационно-кадровой работы администрации Ардатовского муниципального округа Нижегородской области обеспечить:</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3.1. официальное опубликование настоящего постановления в газете «Наша жизнь»;</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 xml:space="preserve">3.2. обнародование настоящего постановления </w:t>
      </w:r>
      <w:proofErr w:type="spellStart"/>
      <w:r w:rsidRPr="003B0E2D">
        <w:rPr>
          <w:rFonts w:ascii="Arial" w:hAnsi="Arial" w:cs="Arial"/>
          <w:szCs w:val="24"/>
        </w:rPr>
        <w:t>путем</w:t>
      </w:r>
      <w:proofErr w:type="spellEnd"/>
      <w:r w:rsidRPr="003B0E2D">
        <w:rPr>
          <w:rFonts w:ascii="Arial" w:hAnsi="Arial" w:cs="Arial"/>
          <w:szCs w:val="24"/>
        </w:rPr>
        <w:t xml:space="preserve"> размещения на информационных стендах, расположенных: </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 xml:space="preserve">а) в помещении администрации Ардатовского муниципального округа, расположенного по адресу: Нижегородская область, Ардатовский муниципальный </w:t>
      </w:r>
      <w:r w:rsidRPr="003B0E2D">
        <w:rPr>
          <w:rFonts w:ascii="Arial" w:hAnsi="Arial" w:cs="Arial"/>
          <w:szCs w:val="24"/>
        </w:rPr>
        <w:lastRenderedPageBreak/>
        <w:t xml:space="preserve">округ, р.п. Ардатов, ул. Ленина, д.28; </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 xml:space="preserve">б) </w:t>
      </w:r>
      <w:proofErr w:type="gramStart"/>
      <w:r w:rsidRPr="003B0E2D">
        <w:rPr>
          <w:rFonts w:ascii="Arial" w:hAnsi="Arial" w:cs="Arial"/>
          <w:szCs w:val="24"/>
        </w:rPr>
        <w:t>помещении</w:t>
      </w:r>
      <w:proofErr w:type="gramEnd"/>
      <w:r w:rsidRPr="003B0E2D">
        <w:rPr>
          <w:rFonts w:ascii="Arial" w:hAnsi="Arial" w:cs="Arial"/>
          <w:szCs w:val="24"/>
        </w:rPr>
        <w:t xml:space="preserve">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F66F57" w:rsidRPr="003B0E2D" w:rsidRDefault="007C5B59" w:rsidP="003B0E2D">
      <w:pPr>
        <w:widowControl w:val="0"/>
        <w:spacing w:line="276" w:lineRule="auto"/>
        <w:ind w:firstLine="567"/>
        <w:contextualSpacing/>
        <w:jc w:val="both"/>
        <w:rPr>
          <w:rFonts w:ascii="Arial" w:hAnsi="Arial" w:cs="Arial"/>
          <w:szCs w:val="24"/>
        </w:rPr>
      </w:pPr>
      <w:r w:rsidRPr="003B0E2D">
        <w:rPr>
          <w:rFonts w:ascii="Arial" w:hAnsi="Arial" w:cs="Arial"/>
          <w:szCs w:val="24"/>
        </w:rPr>
        <w:t>в) в помещениях, занимаемых территориальными отделами администрации Ардатовского муниципального округа.</w:t>
      </w:r>
    </w:p>
    <w:p w:rsidR="00F66F57" w:rsidRPr="003B0E2D" w:rsidRDefault="007C5B59" w:rsidP="003B0E2D">
      <w:pPr>
        <w:spacing w:line="276" w:lineRule="auto"/>
        <w:ind w:firstLine="567"/>
        <w:jc w:val="both"/>
        <w:rPr>
          <w:rFonts w:ascii="Arial" w:hAnsi="Arial" w:cs="Arial"/>
          <w:szCs w:val="24"/>
        </w:rPr>
      </w:pPr>
      <w:r w:rsidRPr="003B0E2D">
        <w:rPr>
          <w:rFonts w:ascii="Arial" w:hAnsi="Arial" w:cs="Arial"/>
          <w:szCs w:val="24"/>
        </w:rPr>
        <w:t xml:space="preserve">3.3.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Pr="003B0E2D">
        <w:rPr>
          <w:rFonts w:ascii="Arial" w:hAnsi="Arial" w:cs="Arial"/>
          <w:szCs w:val="24"/>
          <w:highlight w:val="white"/>
        </w:rPr>
        <w:t>https://</w:t>
      </w:r>
      <w:r w:rsidRPr="003B0E2D">
        <w:rPr>
          <w:rFonts w:ascii="Arial" w:hAnsi="Arial" w:cs="Arial"/>
          <w:szCs w:val="24"/>
        </w:rPr>
        <w:t xml:space="preserve"> ardatov.nobl.ru.</w:t>
      </w:r>
    </w:p>
    <w:p w:rsidR="00F66F57" w:rsidRPr="003B0E2D" w:rsidRDefault="007C5B59" w:rsidP="003B0E2D">
      <w:pPr>
        <w:spacing w:line="276" w:lineRule="auto"/>
        <w:ind w:firstLine="567"/>
        <w:jc w:val="both"/>
        <w:rPr>
          <w:rFonts w:ascii="Arial" w:hAnsi="Arial" w:cs="Arial"/>
          <w:szCs w:val="24"/>
        </w:rPr>
      </w:pPr>
      <w:r w:rsidRPr="003B0E2D">
        <w:rPr>
          <w:rFonts w:ascii="Arial" w:hAnsi="Arial" w:cs="Arial"/>
          <w:szCs w:val="24"/>
        </w:rPr>
        <w:t xml:space="preserve">4. </w:t>
      </w:r>
      <w:proofErr w:type="gramStart"/>
      <w:r w:rsidRPr="003B0E2D">
        <w:rPr>
          <w:rFonts w:ascii="Arial" w:hAnsi="Arial" w:cs="Arial"/>
          <w:szCs w:val="24"/>
        </w:rPr>
        <w:t>Контроль за</w:t>
      </w:r>
      <w:proofErr w:type="gramEnd"/>
      <w:r w:rsidRPr="003B0E2D">
        <w:rPr>
          <w:rFonts w:ascii="Arial" w:hAnsi="Arial" w:cs="Arial"/>
          <w:szCs w:val="24"/>
        </w:rPr>
        <w:t xml:space="preserve"> исполнением </w:t>
      </w:r>
      <w:bookmarkEnd w:id="0"/>
      <w:r w:rsidRPr="003B0E2D">
        <w:rPr>
          <w:rFonts w:ascii="Arial" w:hAnsi="Arial" w:cs="Arial"/>
          <w:szCs w:val="24"/>
        </w:rPr>
        <w:t>настоящего постановления оставляю за собой.</w:t>
      </w:r>
    </w:p>
    <w:p w:rsidR="00F66F57" w:rsidRPr="003B0E2D" w:rsidRDefault="00F66F57">
      <w:pPr>
        <w:jc w:val="both"/>
        <w:rPr>
          <w:rFonts w:ascii="Arial" w:hAnsi="Arial" w:cs="Arial"/>
          <w:szCs w:val="24"/>
        </w:rPr>
      </w:pPr>
    </w:p>
    <w:p w:rsidR="00F66F57" w:rsidRPr="003B0E2D" w:rsidRDefault="00F66F57">
      <w:pPr>
        <w:jc w:val="both"/>
        <w:rPr>
          <w:rFonts w:ascii="Arial" w:hAnsi="Arial" w:cs="Arial"/>
          <w:szCs w:val="24"/>
        </w:rPr>
      </w:pPr>
    </w:p>
    <w:p w:rsidR="00F66F57" w:rsidRPr="003B0E2D" w:rsidRDefault="00F66F57">
      <w:pPr>
        <w:jc w:val="both"/>
        <w:rPr>
          <w:rFonts w:ascii="Arial" w:hAnsi="Arial" w:cs="Arial"/>
          <w:szCs w:val="24"/>
        </w:rPr>
      </w:pPr>
    </w:p>
    <w:p w:rsidR="00F66F57" w:rsidRPr="003B0E2D" w:rsidRDefault="007C5B59" w:rsidP="003B0E2D">
      <w:pPr>
        <w:ind w:firstLine="567"/>
        <w:rPr>
          <w:rFonts w:ascii="Arial" w:hAnsi="Arial" w:cs="Arial"/>
          <w:szCs w:val="24"/>
        </w:rPr>
      </w:pPr>
      <w:proofErr w:type="spellStart"/>
      <w:r w:rsidRPr="003B0E2D">
        <w:rPr>
          <w:rFonts w:ascii="Arial" w:hAnsi="Arial" w:cs="Arial"/>
          <w:szCs w:val="24"/>
        </w:rPr>
        <w:t>Врип</w:t>
      </w:r>
      <w:proofErr w:type="spellEnd"/>
      <w:r w:rsidRPr="003B0E2D">
        <w:rPr>
          <w:rFonts w:ascii="Arial" w:hAnsi="Arial" w:cs="Arial"/>
          <w:szCs w:val="24"/>
        </w:rPr>
        <w:t xml:space="preserve"> глава местного самоуправления</w:t>
      </w:r>
      <w:r w:rsidR="003B0E2D">
        <w:rPr>
          <w:rFonts w:ascii="Arial" w:hAnsi="Arial" w:cs="Arial"/>
          <w:szCs w:val="24"/>
        </w:rPr>
        <w:tab/>
      </w:r>
      <w:r w:rsidR="003B0E2D">
        <w:rPr>
          <w:rFonts w:ascii="Arial" w:hAnsi="Arial" w:cs="Arial"/>
          <w:szCs w:val="24"/>
        </w:rPr>
        <w:tab/>
      </w:r>
      <w:r w:rsidRPr="003B0E2D">
        <w:rPr>
          <w:rFonts w:ascii="Arial" w:hAnsi="Arial" w:cs="Arial"/>
          <w:szCs w:val="24"/>
        </w:rPr>
        <w:tab/>
      </w:r>
      <w:r w:rsidRPr="003B0E2D">
        <w:rPr>
          <w:rFonts w:ascii="Arial" w:hAnsi="Arial" w:cs="Arial"/>
          <w:szCs w:val="24"/>
        </w:rPr>
        <w:tab/>
      </w:r>
      <w:r w:rsidRPr="003B0E2D">
        <w:rPr>
          <w:rFonts w:ascii="Arial" w:hAnsi="Arial" w:cs="Arial"/>
          <w:szCs w:val="24"/>
        </w:rPr>
        <w:tab/>
      </w:r>
      <w:r w:rsidRPr="003B0E2D">
        <w:rPr>
          <w:rFonts w:ascii="Arial" w:hAnsi="Arial" w:cs="Arial"/>
          <w:szCs w:val="24"/>
        </w:rPr>
        <w:tab/>
        <w:t xml:space="preserve">С.В. </w:t>
      </w:r>
      <w:proofErr w:type="spellStart"/>
      <w:r w:rsidRPr="003B0E2D">
        <w:rPr>
          <w:rFonts w:ascii="Arial" w:hAnsi="Arial" w:cs="Arial"/>
          <w:szCs w:val="24"/>
        </w:rPr>
        <w:t>Будашова</w:t>
      </w:r>
      <w:proofErr w:type="spellEnd"/>
    </w:p>
    <w:p w:rsidR="003B0E2D" w:rsidRPr="003B0E2D" w:rsidRDefault="003B0E2D" w:rsidP="003B0E2D">
      <w:pPr>
        <w:pStyle w:val="Default1"/>
        <w:rPr>
          <w:rFonts w:ascii="Arial" w:hAnsi="Arial" w:cs="Arial"/>
          <w:szCs w:val="24"/>
        </w:rPr>
      </w:pPr>
      <w:r w:rsidRPr="003B0E2D">
        <w:rPr>
          <w:rFonts w:ascii="Arial" w:hAnsi="Arial" w:cs="Arial"/>
          <w:szCs w:val="24"/>
        </w:rPr>
        <w:br w:type="page"/>
      </w:r>
    </w:p>
    <w:p w:rsidR="007C5B59" w:rsidRPr="007C5B59" w:rsidRDefault="007C5B59" w:rsidP="007C5B59">
      <w:pPr>
        <w:shd w:val="clear" w:color="auto" w:fill="FFFFFF"/>
        <w:tabs>
          <w:tab w:val="left" w:pos="2745"/>
          <w:tab w:val="left" w:pos="7320"/>
        </w:tabs>
        <w:jc w:val="right"/>
        <w:rPr>
          <w:rFonts w:eastAsia="Times New Roman" w:cs="Times New Roman"/>
          <w:b/>
          <w:color w:val="auto"/>
          <w:spacing w:val="6"/>
          <w:sz w:val="22"/>
          <w:szCs w:val="22"/>
          <w:lang w:bidi="ar-SA"/>
        </w:rPr>
      </w:pPr>
      <w:r w:rsidRPr="007C5B59">
        <w:rPr>
          <w:rFonts w:eastAsia="Times New Roman" w:cs="Times New Roman"/>
          <w:b/>
          <w:color w:val="auto"/>
          <w:spacing w:val="6"/>
          <w:sz w:val="22"/>
          <w:szCs w:val="22"/>
          <w:lang w:bidi="ar-SA"/>
        </w:rPr>
        <w:t>УТВЕРЖДАЮ</w:t>
      </w:r>
    </w:p>
    <w:p w:rsidR="007C5B59" w:rsidRPr="007C5B59" w:rsidRDefault="007C5B59" w:rsidP="007C5B59">
      <w:pPr>
        <w:shd w:val="clear" w:color="auto" w:fill="FFFFFF"/>
        <w:tabs>
          <w:tab w:val="left" w:pos="708"/>
          <w:tab w:val="left" w:pos="1416"/>
          <w:tab w:val="left" w:pos="2124"/>
          <w:tab w:val="left" w:pos="2832"/>
          <w:tab w:val="left" w:pos="3540"/>
          <w:tab w:val="left" w:pos="4248"/>
          <w:tab w:val="left" w:pos="4956"/>
          <w:tab w:val="left" w:pos="5664"/>
          <w:tab w:val="left" w:pos="6372"/>
        </w:tabs>
        <w:jc w:val="right"/>
        <w:rPr>
          <w:rFonts w:eastAsia="Times New Roman" w:cs="Times New Roman"/>
          <w:b/>
          <w:color w:val="auto"/>
          <w:spacing w:val="6"/>
          <w:sz w:val="22"/>
          <w:szCs w:val="22"/>
          <w:lang w:bidi="ar-SA"/>
        </w:rPr>
      </w:pP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r w:rsidRPr="007C5B59">
        <w:rPr>
          <w:rFonts w:eastAsia="Times New Roman" w:cs="Times New Roman"/>
          <w:b/>
          <w:color w:val="auto"/>
          <w:spacing w:val="6"/>
          <w:sz w:val="22"/>
          <w:szCs w:val="22"/>
          <w:lang w:bidi="ar-SA"/>
        </w:rPr>
        <w:tab/>
      </w:r>
    </w:p>
    <w:p w:rsidR="007C5B59" w:rsidRPr="007C5B59" w:rsidRDefault="007C5B59" w:rsidP="007C5B59">
      <w:pPr>
        <w:shd w:val="clear" w:color="auto" w:fill="FFFFFF"/>
        <w:tabs>
          <w:tab w:val="left" w:pos="2745"/>
        </w:tabs>
        <w:jc w:val="right"/>
        <w:rPr>
          <w:rFonts w:eastAsia="Times New Roman" w:cs="Times New Roman"/>
          <w:b/>
          <w:color w:val="auto"/>
          <w:spacing w:val="6"/>
          <w:sz w:val="22"/>
          <w:szCs w:val="22"/>
          <w:lang w:bidi="ar-SA"/>
        </w:rPr>
      </w:pPr>
      <w:proofErr w:type="spellStart"/>
      <w:r w:rsidRPr="007C5B59">
        <w:rPr>
          <w:rFonts w:eastAsia="Times New Roman" w:cs="Times New Roman"/>
          <w:b/>
          <w:color w:val="auto"/>
          <w:spacing w:val="6"/>
          <w:sz w:val="22"/>
          <w:szCs w:val="22"/>
          <w:lang w:bidi="ar-SA"/>
        </w:rPr>
        <w:t>Врип</w:t>
      </w:r>
      <w:proofErr w:type="spellEnd"/>
      <w:r w:rsidRPr="007C5B59">
        <w:rPr>
          <w:rFonts w:eastAsia="Times New Roman" w:cs="Times New Roman"/>
          <w:b/>
          <w:color w:val="auto"/>
          <w:spacing w:val="6"/>
          <w:sz w:val="22"/>
          <w:szCs w:val="22"/>
          <w:lang w:bidi="ar-SA"/>
        </w:rPr>
        <w:t xml:space="preserve"> главы местного самоуправления </w:t>
      </w:r>
      <w:r w:rsidRPr="007C5B59">
        <w:rPr>
          <w:rFonts w:eastAsia="Times New Roman" w:cs="Times New Roman"/>
          <w:b/>
          <w:color w:val="auto"/>
          <w:spacing w:val="6"/>
          <w:sz w:val="22"/>
          <w:szCs w:val="22"/>
          <w:lang w:bidi="ar-SA"/>
        </w:rPr>
        <w:br/>
        <w:t>Ардатовского муниципального округа</w:t>
      </w:r>
    </w:p>
    <w:p w:rsidR="007C5B59" w:rsidRPr="007C5B59" w:rsidRDefault="007C5B59" w:rsidP="007C5B59">
      <w:pPr>
        <w:shd w:val="clear" w:color="auto" w:fill="FFFFFF"/>
        <w:tabs>
          <w:tab w:val="left" w:pos="2745"/>
        </w:tabs>
        <w:jc w:val="right"/>
        <w:rPr>
          <w:rFonts w:eastAsia="Times New Roman" w:cs="Times New Roman"/>
          <w:b/>
          <w:color w:val="auto"/>
          <w:spacing w:val="6"/>
          <w:sz w:val="22"/>
          <w:szCs w:val="22"/>
          <w:lang w:bidi="ar-SA"/>
        </w:rPr>
      </w:pPr>
      <w:r w:rsidRPr="007C5B59">
        <w:rPr>
          <w:rFonts w:eastAsia="Times New Roman" w:cs="Times New Roman"/>
          <w:b/>
          <w:color w:val="auto"/>
          <w:spacing w:val="6"/>
          <w:sz w:val="22"/>
          <w:szCs w:val="22"/>
          <w:lang w:bidi="ar-SA"/>
        </w:rPr>
        <w:t xml:space="preserve"> Нижегородской области</w:t>
      </w:r>
    </w:p>
    <w:p w:rsidR="007C5B59" w:rsidRPr="007C5B59" w:rsidRDefault="007C5B59" w:rsidP="007C5B59">
      <w:pPr>
        <w:shd w:val="clear" w:color="auto" w:fill="FFFFFF"/>
        <w:tabs>
          <w:tab w:val="left" w:pos="2745"/>
        </w:tabs>
        <w:jc w:val="right"/>
        <w:rPr>
          <w:rFonts w:eastAsia="Times New Roman" w:cs="Times New Roman"/>
          <w:b/>
          <w:color w:val="auto"/>
          <w:spacing w:val="6"/>
          <w:sz w:val="22"/>
          <w:szCs w:val="22"/>
          <w:lang w:bidi="ar-SA"/>
        </w:rPr>
      </w:pPr>
    </w:p>
    <w:p w:rsidR="007C5B59" w:rsidRPr="007C5B59" w:rsidRDefault="007C5B59" w:rsidP="007C5B59">
      <w:pPr>
        <w:shd w:val="clear" w:color="auto" w:fill="FFFFFF"/>
        <w:tabs>
          <w:tab w:val="left" w:pos="2745"/>
        </w:tabs>
        <w:wordWrap w:val="0"/>
        <w:jc w:val="right"/>
        <w:rPr>
          <w:rFonts w:eastAsia="Times New Roman" w:cs="Times New Roman"/>
          <w:color w:val="auto"/>
          <w:spacing w:val="6"/>
          <w:sz w:val="22"/>
          <w:szCs w:val="22"/>
          <w:lang w:bidi="ar-SA"/>
        </w:rPr>
      </w:pPr>
      <w:r w:rsidRPr="007C5B59">
        <w:rPr>
          <w:rFonts w:eastAsia="Times New Roman" w:cs="Times New Roman"/>
          <w:b/>
          <w:color w:val="auto"/>
          <w:spacing w:val="6"/>
          <w:sz w:val="22"/>
          <w:szCs w:val="22"/>
          <w:lang w:bidi="ar-SA"/>
        </w:rPr>
        <w:t xml:space="preserve">______________ С.В. </w:t>
      </w:r>
      <w:proofErr w:type="spellStart"/>
      <w:r w:rsidRPr="007C5B59">
        <w:rPr>
          <w:rFonts w:eastAsia="Times New Roman" w:cs="Times New Roman"/>
          <w:b/>
          <w:color w:val="auto"/>
          <w:spacing w:val="6"/>
          <w:sz w:val="22"/>
          <w:szCs w:val="22"/>
          <w:lang w:bidi="ar-SA"/>
        </w:rPr>
        <w:t>Будашова</w:t>
      </w:r>
      <w:proofErr w:type="spellEnd"/>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color w:val="auto"/>
          <w:spacing w:val="6"/>
          <w:sz w:val="22"/>
          <w:szCs w:val="22"/>
          <w:lang w:bidi="ar-SA"/>
        </w:rPr>
      </w:pPr>
    </w:p>
    <w:p w:rsidR="007C5B59" w:rsidRPr="007C5B59" w:rsidRDefault="007C5B59" w:rsidP="007C5B59">
      <w:pPr>
        <w:shd w:val="clear" w:color="auto" w:fill="FFFFFF"/>
        <w:jc w:val="center"/>
        <w:rPr>
          <w:rFonts w:eastAsia="Times New Roman" w:cs="Times New Roman"/>
          <w:b/>
          <w:caps/>
          <w:color w:val="auto"/>
          <w:spacing w:val="6"/>
          <w:sz w:val="22"/>
          <w:szCs w:val="22"/>
          <w:lang w:bidi="ar-SA"/>
        </w:rPr>
      </w:pPr>
      <w:r w:rsidRPr="007C5B59">
        <w:rPr>
          <w:rFonts w:eastAsia="Times New Roman" w:cs="Times New Roman"/>
          <w:b/>
          <w:color w:val="auto"/>
          <w:spacing w:val="6"/>
          <w:sz w:val="22"/>
          <w:szCs w:val="22"/>
          <w:lang w:bidi="ar-SA"/>
        </w:rPr>
        <w:t>КОНКУРСНАЯ ДОКУМЕНТАЦИ</w:t>
      </w:r>
      <w:r w:rsidRPr="007C5B59">
        <w:rPr>
          <w:rFonts w:eastAsia="Times New Roman" w:cs="Times New Roman"/>
          <w:b/>
          <w:caps/>
          <w:color w:val="auto"/>
          <w:spacing w:val="6"/>
          <w:sz w:val="22"/>
          <w:szCs w:val="22"/>
          <w:lang w:bidi="ar-SA"/>
        </w:rPr>
        <w:t>Я</w:t>
      </w:r>
    </w:p>
    <w:p w:rsidR="007C5B59" w:rsidRPr="007C5B59" w:rsidRDefault="007C5B59" w:rsidP="007C5B59">
      <w:pPr>
        <w:shd w:val="clear" w:color="auto" w:fill="FFFFFF"/>
        <w:jc w:val="center"/>
        <w:rPr>
          <w:rFonts w:eastAsia="Times New Roman" w:cs="Times New Roman"/>
          <w:b/>
          <w:caps/>
          <w:color w:val="auto"/>
          <w:spacing w:val="6"/>
          <w:sz w:val="22"/>
          <w:szCs w:val="22"/>
          <w:lang w:bidi="ar-SA"/>
        </w:rPr>
      </w:pP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olor w:val="auto"/>
          <w:spacing w:val="1"/>
          <w:sz w:val="22"/>
          <w:szCs w:val="22"/>
          <w:lang w:bidi="ar-SA"/>
        </w:rPr>
        <w:t>ДЛЯ ПРОВЕДЕНИЯ ОТКРЫТОГО КОНКУРСА</w:t>
      </w: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aps/>
          <w:color w:val="auto"/>
          <w:sz w:val="22"/>
          <w:szCs w:val="22"/>
          <w:lang w:bidi="ar-SA"/>
        </w:rPr>
        <w:t>по ОТБОРУ управляющей организации</w:t>
      </w: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aps/>
          <w:color w:val="auto"/>
          <w:sz w:val="22"/>
          <w:szCs w:val="22"/>
          <w:lang w:bidi="ar-SA"/>
        </w:rPr>
        <w:t>для управления многоквартирными домами</w:t>
      </w: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aps/>
          <w:color w:val="auto"/>
          <w:sz w:val="22"/>
          <w:szCs w:val="22"/>
          <w:lang w:bidi="ar-SA"/>
        </w:rPr>
        <w:t>на территории Ардатовского муниципального ОКРУГА</w:t>
      </w: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aps/>
          <w:color w:val="auto"/>
          <w:sz w:val="22"/>
          <w:szCs w:val="22"/>
          <w:lang w:bidi="ar-SA"/>
        </w:rPr>
        <w:t xml:space="preserve"> Нижегородской области, СОБСТВЕННИКАМИ ПОМЕЩЕНИЙ КОТОРЫХ НЕ ВЫБРАН СПОСОБ УПРАВЛЕНИЯ ИЛИ ПРИНЯТОЕ РЕШЕНИЕ О ВЫБОРЕ СПОСОБА УПРАВЛЕНИЯ НЕ БЫЛО РЕАЛИЗОВАНО р.п  Ардатов</w:t>
      </w: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aps/>
          <w:color w:val="auto"/>
          <w:sz w:val="22"/>
          <w:szCs w:val="22"/>
          <w:lang w:bidi="ar-SA"/>
        </w:rPr>
        <w:t>р.п. Ардатов</w:t>
      </w:r>
    </w:p>
    <w:p w:rsidR="007C5B59" w:rsidRPr="007C5B59" w:rsidRDefault="007C5B59" w:rsidP="007C5B59">
      <w:pPr>
        <w:shd w:val="clear" w:color="auto" w:fill="FFFFFF"/>
        <w:ind w:right="34"/>
        <w:jc w:val="center"/>
        <w:rPr>
          <w:rFonts w:eastAsia="Times New Roman" w:cs="Times New Roman"/>
          <w:b/>
          <w:caps/>
          <w:color w:val="auto"/>
          <w:sz w:val="22"/>
          <w:szCs w:val="22"/>
          <w:lang w:bidi="ar-SA"/>
        </w:rPr>
      </w:pPr>
      <w:r w:rsidRPr="007C5B59">
        <w:rPr>
          <w:rFonts w:eastAsia="Times New Roman" w:cs="Times New Roman"/>
          <w:b/>
          <w:caps/>
          <w:color w:val="auto"/>
          <w:sz w:val="22"/>
          <w:szCs w:val="22"/>
          <w:lang w:bidi="ar-SA"/>
        </w:rPr>
        <w:t>2026 год</w:t>
      </w: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hd w:val="clear" w:color="auto" w:fill="FFFFFF"/>
        <w:ind w:right="34"/>
        <w:rPr>
          <w:rFonts w:eastAsia="Times New Roman" w:cs="Times New Roman"/>
          <w:b/>
          <w:caps/>
          <w:color w:val="auto"/>
          <w:sz w:val="22"/>
          <w:szCs w:val="22"/>
          <w:lang w:bidi="ar-SA"/>
        </w:rPr>
      </w:pPr>
    </w:p>
    <w:p w:rsidR="007C5B59" w:rsidRPr="007C5B59" w:rsidRDefault="007C5B59" w:rsidP="007C5B59">
      <w:pPr>
        <w:spacing w:line="276" w:lineRule="auto"/>
        <w:jc w:val="center"/>
        <w:rPr>
          <w:rFonts w:eastAsia="Calibri" w:cs="Times New Roman"/>
          <w:b/>
          <w:bCs/>
          <w:color w:val="auto"/>
          <w:kern w:val="2"/>
          <w:sz w:val="22"/>
          <w:szCs w:val="22"/>
          <w:lang w:bidi="ar-SA"/>
        </w:rPr>
      </w:pPr>
      <w:r w:rsidRPr="007C5B59">
        <w:rPr>
          <w:rFonts w:eastAsia="Calibri" w:cs="Times New Roman"/>
          <w:b/>
          <w:bCs/>
          <w:color w:val="auto"/>
          <w:kern w:val="2"/>
          <w:sz w:val="22"/>
          <w:szCs w:val="22"/>
          <w:lang w:bidi="ar-SA"/>
        </w:rPr>
        <w:t xml:space="preserve">СОДЕРЖАНИЕ КОНКУРСНОЙ ДОКУМЕНТАЦИИ </w:t>
      </w:r>
    </w:p>
    <w:p w:rsidR="007C5B59" w:rsidRPr="007C5B59" w:rsidRDefault="007C5B59" w:rsidP="007C5B59">
      <w:pPr>
        <w:spacing w:line="276" w:lineRule="auto"/>
        <w:rPr>
          <w:rFonts w:eastAsia="Calibri" w:cs="Times New Roman"/>
          <w:b/>
          <w:bCs/>
          <w:color w:val="auto"/>
          <w:kern w:val="2"/>
          <w:sz w:val="22"/>
          <w:szCs w:val="22"/>
          <w:lang w:bidi="ar-SA"/>
        </w:rPr>
      </w:pP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9630"/>
      </w:tblGrid>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b/>
                <w:bCs/>
                <w:color w:val="auto"/>
                <w:sz w:val="22"/>
                <w:szCs w:val="22"/>
                <w:lang w:bidi="ar-SA"/>
              </w:rPr>
              <w:t>Наименование разделов и приложений</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Раздел 1. Общие сведения о конкурсе</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Раздел 2. Порядок подачи заявок на участие в конкурсе и вскрытия конвертов с заявками на участие в конкурсе. </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Раздел 3. Порядок рассмотрения заявок на участие в конкурсе.</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Раздел 4. Порядок проведения конкурса, определение победителя конкурса.</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Раздел 5. Заключение договора управления многоквартирным домом по результатам конкурса.</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Раздел 6. Информационная карта конкурса</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Раздел 7. Проект договора управления многоквартирным домом по результатам конкурса. </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Приложения № 1.1, 1.2, 1.3, 1.4 к конкурсной документации. Акты о состоянии общего имущества собственников помещений в многоквартирных домах, являющихся объектами конкурса</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Приложение № 2 к конкурсной документации. Перечень работ и услуг по содержанию и ремонту общего имущества собственников помещений в многоквартирном доме, являющегося объектом конкурса.</w:t>
            </w:r>
          </w:p>
        </w:tc>
      </w:tr>
      <w:tr w:rsidR="007C5B59" w:rsidRPr="007C5B59" w:rsidTr="00247B32">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Приложение № 3 к конкурсной документации. Заявка на участие в конкурсе по отбору управляющей организации для управления многоквартирным домом.</w:t>
            </w:r>
          </w:p>
        </w:tc>
      </w:tr>
      <w:tr w:rsidR="007C5B59" w:rsidRPr="007C5B59" w:rsidTr="00247B32">
        <w:trPr>
          <w:trHeight w:val="60"/>
        </w:trPr>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Приложение № 4 к конкурсной документации. Расписка </w:t>
            </w:r>
            <w:proofErr w:type="gramStart"/>
            <w:r w:rsidRPr="007C5B59">
              <w:rPr>
                <w:rFonts w:eastAsia="Calibri" w:cs="Times New Roman"/>
                <w:color w:val="auto"/>
                <w:sz w:val="22"/>
                <w:szCs w:val="22"/>
                <w:lang w:bidi="ar-SA"/>
              </w:rPr>
              <w:t>о получении заявки на участие в конкурсе по отбору управляющей организации для управления</w:t>
            </w:r>
            <w:proofErr w:type="gramEnd"/>
            <w:r w:rsidRPr="007C5B59">
              <w:rPr>
                <w:rFonts w:eastAsia="Calibri" w:cs="Times New Roman"/>
                <w:color w:val="auto"/>
                <w:sz w:val="22"/>
                <w:szCs w:val="22"/>
                <w:lang w:bidi="ar-SA"/>
              </w:rPr>
              <w:t xml:space="preserve"> многоквартирным домом.</w:t>
            </w:r>
          </w:p>
        </w:tc>
      </w:tr>
      <w:tr w:rsidR="007C5B59" w:rsidRPr="007C5B59" w:rsidTr="00247B32">
        <w:trPr>
          <w:trHeight w:val="60"/>
        </w:trPr>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Приложение № 5 к конкурсной документации. Протокол вскрытия конвертов </w:t>
            </w:r>
            <w:proofErr w:type="gramStart"/>
            <w:r w:rsidRPr="007C5B59">
              <w:rPr>
                <w:rFonts w:eastAsia="Calibri" w:cs="Times New Roman"/>
                <w:color w:val="auto"/>
                <w:sz w:val="22"/>
                <w:szCs w:val="22"/>
                <w:lang w:bidi="ar-SA"/>
              </w:rPr>
              <w:t>с заявками на участие в конкурсе по отбору управляющей организации для управления</w:t>
            </w:r>
            <w:proofErr w:type="gramEnd"/>
            <w:r w:rsidRPr="007C5B59">
              <w:rPr>
                <w:rFonts w:eastAsia="Calibri" w:cs="Times New Roman"/>
                <w:color w:val="auto"/>
                <w:sz w:val="22"/>
                <w:szCs w:val="22"/>
                <w:lang w:bidi="ar-SA"/>
              </w:rPr>
              <w:t xml:space="preserve"> многоквартирным домом.</w:t>
            </w:r>
          </w:p>
        </w:tc>
      </w:tr>
      <w:tr w:rsidR="007C5B59" w:rsidRPr="007C5B59" w:rsidTr="00247B32">
        <w:trPr>
          <w:trHeight w:val="60"/>
        </w:trPr>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Приложение № 6 к конкурсной документации. Протокол рассмотрения заявок на участие в конкурсе по отбору управляющей организации для управления многоквартирным домом.</w:t>
            </w:r>
          </w:p>
        </w:tc>
      </w:tr>
      <w:tr w:rsidR="007C5B59" w:rsidRPr="007C5B59" w:rsidTr="00247B32">
        <w:trPr>
          <w:trHeight w:val="39"/>
        </w:trPr>
        <w:tc>
          <w:tcPr>
            <w:tcW w:w="96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C5B59" w:rsidRPr="007C5B59" w:rsidRDefault="007C5B59" w:rsidP="007C5B59">
            <w:pPr>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Приложение № 7 к конкурсной документации. Протокол конкурса по отбору управляющей организации для управления многоквартирным домом.</w:t>
            </w:r>
          </w:p>
        </w:tc>
      </w:tr>
    </w:tbl>
    <w:p w:rsidR="007C5B59" w:rsidRPr="007C5B59" w:rsidRDefault="007C5B59" w:rsidP="007C5B59">
      <w:pPr>
        <w:suppressAutoHyphens w:val="0"/>
        <w:spacing w:line="276" w:lineRule="auto"/>
        <w:rPr>
          <w:rFonts w:eastAsia="Calibri" w:cs="Times New Roman"/>
          <w:color w:val="auto"/>
          <w:sz w:val="22"/>
          <w:szCs w:val="22"/>
          <w:lang w:bidi="ar-SA"/>
        </w:rPr>
      </w:pPr>
    </w:p>
    <w:p w:rsidR="007C5B59" w:rsidRPr="007C5B59" w:rsidRDefault="007C5B59" w:rsidP="007C5B59">
      <w:pPr>
        <w:suppressAutoHyphens w:val="0"/>
        <w:spacing w:line="276" w:lineRule="auto"/>
        <w:rPr>
          <w:rFonts w:eastAsia="Calibri" w:cs="Times New Roman"/>
          <w:color w:val="auto"/>
          <w:sz w:val="22"/>
          <w:szCs w:val="22"/>
          <w:lang w:bidi="ar-SA"/>
        </w:rPr>
      </w:pPr>
    </w:p>
    <w:p w:rsidR="007C5B59" w:rsidRPr="007C5B59" w:rsidRDefault="007C5B59" w:rsidP="007C5B59">
      <w:pPr>
        <w:suppressAutoHyphens w:val="0"/>
        <w:spacing w:line="276" w:lineRule="auto"/>
        <w:rPr>
          <w:rFonts w:eastAsia="Calibri" w:cs="Times New Roman"/>
          <w:color w:val="auto"/>
          <w:sz w:val="22"/>
          <w:szCs w:val="22"/>
          <w:lang w:bidi="ar-SA"/>
        </w:rPr>
      </w:pPr>
    </w:p>
    <w:p w:rsidR="007C5B59" w:rsidRPr="007C5B59" w:rsidRDefault="007C5B59" w:rsidP="007C5B59">
      <w:pPr>
        <w:suppressAutoHyphens w:val="0"/>
        <w:spacing w:line="276" w:lineRule="auto"/>
        <w:rPr>
          <w:rFonts w:eastAsia="Calibri" w:cs="Times New Roman"/>
          <w:color w:val="auto"/>
          <w:sz w:val="22"/>
          <w:szCs w:val="22"/>
          <w:lang w:bidi="ar-SA"/>
        </w:rPr>
      </w:pPr>
    </w:p>
    <w:p w:rsidR="007C5B59" w:rsidRPr="007C5B59" w:rsidRDefault="007C5B59" w:rsidP="007C5B59">
      <w:pPr>
        <w:suppressAutoHyphens w:val="0"/>
        <w:spacing w:line="276" w:lineRule="auto"/>
        <w:rPr>
          <w:rFonts w:eastAsia="Calibri" w:cs="Times New Roman"/>
          <w:color w:val="auto"/>
          <w:sz w:val="22"/>
          <w:szCs w:val="22"/>
          <w:lang w:bidi="ar-SA"/>
        </w:rPr>
      </w:pPr>
    </w:p>
    <w:p w:rsidR="007C5B59" w:rsidRPr="007C5B59" w:rsidRDefault="007C5B59" w:rsidP="007C5B59">
      <w:pPr>
        <w:tabs>
          <w:tab w:val="center" w:pos="4677"/>
        </w:tabs>
        <w:autoSpaceDE w:val="0"/>
        <w:spacing w:line="260" w:lineRule="exact"/>
        <w:rPr>
          <w:rFonts w:eastAsia="Times New Roman" w:cs="Times New Roman"/>
          <w:color w:val="auto"/>
          <w:sz w:val="22"/>
          <w:szCs w:val="22"/>
          <w:lang w:bidi="ar-SA"/>
        </w:rPr>
      </w:pPr>
    </w:p>
    <w:p w:rsidR="007C5B59" w:rsidRPr="007C5B59" w:rsidRDefault="007C5B59" w:rsidP="007C5B59">
      <w:pPr>
        <w:tabs>
          <w:tab w:val="center" w:pos="4677"/>
        </w:tabs>
        <w:autoSpaceDE w:val="0"/>
        <w:spacing w:line="260" w:lineRule="exact"/>
        <w:rPr>
          <w:rFonts w:eastAsia="Times New Roman" w:cs="Times New Roman"/>
          <w:color w:val="auto"/>
          <w:sz w:val="22"/>
          <w:szCs w:val="22"/>
          <w:lang w:bidi="ar-SA"/>
        </w:rPr>
      </w:pPr>
    </w:p>
    <w:p w:rsidR="007C5B59" w:rsidRPr="007C5B59" w:rsidRDefault="007C5B59" w:rsidP="007C5B59">
      <w:pPr>
        <w:tabs>
          <w:tab w:val="center" w:pos="4677"/>
        </w:tabs>
        <w:autoSpaceDE w:val="0"/>
        <w:spacing w:line="260" w:lineRule="exact"/>
        <w:rPr>
          <w:rFonts w:eastAsia="Times New Roman" w:cs="Times New Roman"/>
          <w:color w:val="auto"/>
          <w:sz w:val="22"/>
          <w:szCs w:val="22"/>
          <w:lang w:bidi="ar-SA"/>
        </w:rPr>
      </w:pPr>
    </w:p>
    <w:p w:rsidR="007C5B59" w:rsidRPr="007C5B59" w:rsidRDefault="007C5B59" w:rsidP="007C5B59">
      <w:pPr>
        <w:tabs>
          <w:tab w:val="center" w:pos="4677"/>
        </w:tabs>
        <w:autoSpaceDE w:val="0"/>
        <w:spacing w:line="260" w:lineRule="exact"/>
        <w:rPr>
          <w:rFonts w:eastAsia="Times New Roman" w:cs="Times New Roman"/>
          <w:color w:val="auto"/>
          <w:sz w:val="22"/>
          <w:szCs w:val="22"/>
          <w:lang w:bidi="ar-SA"/>
        </w:rPr>
      </w:pPr>
    </w:p>
    <w:p w:rsidR="007C5B59" w:rsidRPr="007C5B59" w:rsidRDefault="007C5B59" w:rsidP="007C5B59">
      <w:pPr>
        <w:widowControl w:val="0"/>
        <w:autoSpaceDE w:val="0"/>
        <w:jc w:val="both"/>
        <w:rPr>
          <w:rFonts w:eastAsia="Times New Roman" w:cs="Times New Roman"/>
          <w:b/>
          <w:bCs/>
          <w:color w:val="auto"/>
          <w:sz w:val="22"/>
          <w:szCs w:val="22"/>
          <w:lang w:bidi="ar-SA"/>
        </w:rPr>
      </w:pPr>
    </w:p>
    <w:p w:rsidR="007C5B59" w:rsidRPr="007C5B59" w:rsidRDefault="007C5B59" w:rsidP="007C5B59">
      <w:pPr>
        <w:widowControl w:val="0"/>
        <w:autoSpaceDE w:val="0"/>
        <w:jc w:val="both"/>
        <w:rPr>
          <w:rFonts w:eastAsia="Times New Roman" w:cs="Times New Roman"/>
          <w:b/>
          <w:bCs/>
          <w:color w:val="auto"/>
          <w:sz w:val="22"/>
          <w:szCs w:val="22"/>
          <w:lang w:bidi="ar-SA"/>
        </w:rPr>
      </w:pPr>
    </w:p>
    <w:p w:rsidR="007C5B59" w:rsidRPr="007C5B59" w:rsidRDefault="007C5B59" w:rsidP="007C5B59">
      <w:pPr>
        <w:widowControl w:val="0"/>
        <w:autoSpaceDE w:val="0"/>
        <w:jc w:val="center"/>
        <w:rPr>
          <w:rFonts w:ascii="Calibri" w:eastAsia="Calibri" w:hAnsi="Calibri" w:cs="Times New Roman"/>
          <w:color w:val="auto"/>
          <w:sz w:val="22"/>
          <w:szCs w:val="22"/>
          <w:lang w:bidi="ar-SA"/>
        </w:rPr>
      </w:pPr>
      <w:r w:rsidRPr="007C5B59">
        <w:rPr>
          <w:rFonts w:eastAsia="Times New Roman" w:cs="Times New Roman"/>
          <w:b/>
          <w:bCs/>
          <w:color w:val="auto"/>
          <w:sz w:val="22"/>
          <w:szCs w:val="22"/>
          <w:lang w:bidi="ar-SA"/>
        </w:rPr>
        <w:t>ЧАСТЬ 1. Основные положения конкурсной документации</w:t>
      </w:r>
    </w:p>
    <w:p w:rsidR="007C5B59" w:rsidRPr="007C5B59" w:rsidRDefault="007C5B59" w:rsidP="007C5B59">
      <w:pPr>
        <w:keepNext/>
        <w:widowControl w:val="0"/>
        <w:autoSpaceDE w:val="0"/>
        <w:ind w:left="1009"/>
        <w:jc w:val="center"/>
        <w:outlineLvl w:val="0"/>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Термины, используемые в конкурсной документации</w:t>
      </w: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«конкурс»</w:t>
      </w:r>
      <w:r w:rsidRPr="007C5B59">
        <w:rPr>
          <w:rFonts w:eastAsia="Calibri" w:cs="Times New Roman"/>
          <w:color w:val="auto"/>
          <w:sz w:val="22"/>
          <w:szCs w:val="22"/>
          <w:lang w:bidi="ar-SA"/>
        </w:rPr>
        <w:t xml:space="preserve">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7C5B59">
        <w:rPr>
          <w:rFonts w:eastAsia="Calibri" w:cs="Times New Roman"/>
          <w:color w:val="auto"/>
          <w:sz w:val="22"/>
          <w:szCs w:val="22"/>
          <w:lang w:bidi="ar-SA"/>
        </w:rPr>
        <w:t>управления</w:t>
      </w:r>
      <w:proofErr w:type="gramEnd"/>
      <w:r w:rsidRPr="007C5B59">
        <w:rPr>
          <w:rFonts w:eastAsia="Calibri" w:cs="Times New Roman"/>
          <w:color w:val="auto"/>
          <w:sz w:val="22"/>
          <w:szCs w:val="22"/>
          <w:lang w:bidi="ar-SA"/>
        </w:rPr>
        <w:t xml:space="preserve"> которым проводится конкурс, за наименьший размер платы за содержание и ремонт жилого помещения в течение установленного срока;</w:t>
      </w: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«предмет конкурса»</w:t>
      </w:r>
      <w:r w:rsidRPr="007C5B59">
        <w:rPr>
          <w:rFonts w:eastAsia="Calibri" w:cs="Times New Roman"/>
          <w:color w:val="auto"/>
          <w:sz w:val="22"/>
          <w:szCs w:val="22"/>
          <w:lang w:bidi="ar-SA"/>
        </w:rPr>
        <w:t> - право заключения договоров управления многоквартирным домом в отношении объекта конкурса;</w:t>
      </w: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«объект конкурса»</w:t>
      </w:r>
      <w:r w:rsidRPr="007C5B59">
        <w:rPr>
          <w:rFonts w:eastAsia="Calibri" w:cs="Times New Roman"/>
          <w:color w:val="auto"/>
          <w:sz w:val="22"/>
          <w:szCs w:val="22"/>
          <w:lang w:bidi="ar-SA"/>
        </w:rPr>
        <w:t xml:space="preserve"> - общее имущество собственников помещений в многоквартирном доме, на право </w:t>
      </w:r>
      <w:proofErr w:type="gramStart"/>
      <w:r w:rsidRPr="007C5B59">
        <w:rPr>
          <w:rFonts w:eastAsia="Calibri" w:cs="Times New Roman"/>
          <w:color w:val="auto"/>
          <w:sz w:val="22"/>
          <w:szCs w:val="22"/>
          <w:lang w:bidi="ar-SA"/>
        </w:rPr>
        <w:t>управления</w:t>
      </w:r>
      <w:proofErr w:type="gramEnd"/>
      <w:r w:rsidRPr="007C5B59">
        <w:rPr>
          <w:rFonts w:eastAsia="Calibri" w:cs="Times New Roman"/>
          <w:color w:val="auto"/>
          <w:sz w:val="22"/>
          <w:szCs w:val="22"/>
          <w:lang w:bidi="ar-SA"/>
        </w:rPr>
        <w:t xml:space="preserve"> которым проводится конкурс;</w:t>
      </w: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«размер платы за содержание и ремонт жилого помещения»</w:t>
      </w:r>
      <w:r w:rsidRPr="007C5B59">
        <w:rPr>
          <w:rFonts w:eastAsia="Calibri" w:cs="Times New Roman"/>
          <w:color w:val="auto"/>
          <w:sz w:val="22"/>
          <w:szCs w:val="22"/>
          <w:lang w:bidi="ar-SA"/>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w:t>
      </w:r>
      <w:proofErr w:type="spellStart"/>
      <w:r w:rsidRPr="007C5B59">
        <w:rPr>
          <w:rFonts w:eastAsia="Calibri" w:cs="Times New Roman"/>
          <w:color w:val="auto"/>
          <w:sz w:val="22"/>
          <w:szCs w:val="22"/>
          <w:lang w:bidi="ar-SA"/>
        </w:rPr>
        <w:t>расчета</w:t>
      </w:r>
      <w:proofErr w:type="spellEnd"/>
      <w:r w:rsidRPr="007C5B59">
        <w:rPr>
          <w:rFonts w:eastAsia="Calibri" w:cs="Times New Roman"/>
          <w:color w:val="auto"/>
          <w:sz w:val="22"/>
          <w:szCs w:val="22"/>
          <w:lang w:bidi="ar-SA"/>
        </w:rPr>
        <w:t xml:space="preserve">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«организатор конкурса»</w:t>
      </w:r>
      <w:r w:rsidRPr="007C5B59">
        <w:rPr>
          <w:rFonts w:eastAsia="Calibri" w:cs="Times New Roman"/>
          <w:color w:val="auto"/>
          <w:sz w:val="22"/>
          <w:szCs w:val="22"/>
          <w:lang w:bidi="ar-SA"/>
        </w:rPr>
        <w:t> - орган местного самоуправления, уполномоченный проводить конкурс – администрация Ардатовского муниципального округа Нижегородской области;</w:t>
      </w: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«управляющая организация»</w:t>
      </w:r>
      <w:r w:rsidRPr="007C5B59">
        <w:rPr>
          <w:rFonts w:eastAsia="Calibri" w:cs="Times New Roman"/>
          <w:color w:val="auto"/>
          <w:sz w:val="22"/>
          <w:szCs w:val="22"/>
          <w:lang w:bidi="ar-SA"/>
        </w:rPr>
        <w:t>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7C5B59" w:rsidRPr="007C5B59" w:rsidRDefault="007C5B59" w:rsidP="007C5B59">
      <w:pPr>
        <w:shd w:val="clear" w:color="auto" w:fill="FFFFFF"/>
        <w:ind w:firstLine="567"/>
        <w:jc w:val="both"/>
        <w:rPr>
          <w:rFonts w:eastAsia="Calibri" w:cs="Times New Roman"/>
          <w:b/>
          <w:bCs/>
          <w:color w:val="auto"/>
          <w:sz w:val="22"/>
          <w:szCs w:val="22"/>
          <w:lang w:bidi="ar-SA"/>
        </w:rPr>
      </w:pPr>
      <w:r w:rsidRPr="007C5B59">
        <w:rPr>
          <w:rFonts w:eastAsia="Calibri" w:cs="Times New Roman"/>
          <w:b/>
          <w:bCs/>
          <w:color w:val="auto"/>
          <w:sz w:val="22"/>
          <w:szCs w:val="22"/>
          <w:lang w:bidi="ar-SA"/>
        </w:rPr>
        <w:t>«претендент»</w:t>
      </w:r>
      <w:r w:rsidRPr="007C5B59">
        <w:rPr>
          <w:rFonts w:eastAsia="Calibri" w:cs="Times New Roman"/>
          <w:color w:val="auto"/>
          <w:sz w:val="22"/>
          <w:szCs w:val="22"/>
          <w:lang w:bidi="ar-SA"/>
        </w:rPr>
        <w:t>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7C5B59" w:rsidRPr="007C5B59" w:rsidRDefault="007C5B59" w:rsidP="007C5B59">
      <w:pPr>
        <w:shd w:val="clear" w:color="auto" w:fill="FFFFFF"/>
        <w:ind w:firstLine="567"/>
        <w:jc w:val="both"/>
        <w:rPr>
          <w:rFonts w:eastAsia="Times New Roman" w:cs="Times New Roman"/>
          <w:b/>
          <w:color w:val="auto"/>
          <w:sz w:val="22"/>
          <w:szCs w:val="22"/>
          <w:lang w:bidi="ar-SA"/>
        </w:rPr>
      </w:pPr>
      <w:r w:rsidRPr="007C5B59">
        <w:rPr>
          <w:rFonts w:eastAsia="Calibri" w:cs="Times New Roman"/>
          <w:b/>
          <w:bCs/>
          <w:color w:val="auto"/>
          <w:sz w:val="22"/>
          <w:szCs w:val="22"/>
          <w:lang w:bidi="ar-SA"/>
        </w:rPr>
        <w:t>«участник конкурса»</w:t>
      </w:r>
      <w:r w:rsidRPr="007C5B59">
        <w:rPr>
          <w:rFonts w:eastAsia="Calibri" w:cs="Times New Roman"/>
          <w:color w:val="auto"/>
          <w:sz w:val="22"/>
          <w:szCs w:val="22"/>
          <w:lang w:bidi="ar-SA"/>
        </w:rPr>
        <w:t> - претендент, допущенный конкурсной комиссией к участию в конкурсе.</w:t>
      </w:r>
    </w:p>
    <w:p w:rsidR="007C5B59" w:rsidRPr="007C5B59" w:rsidRDefault="007C5B59" w:rsidP="007C5B59">
      <w:pPr>
        <w:widowControl w:val="0"/>
        <w:autoSpaceDE w:val="0"/>
        <w:rPr>
          <w:rFonts w:ascii="Calibri" w:eastAsia="Calibri" w:hAnsi="Calibri" w:cs="Times New Roman"/>
          <w:b/>
          <w:color w:val="auto"/>
          <w:sz w:val="22"/>
          <w:szCs w:val="22"/>
          <w:lang w:bidi="ar-SA"/>
        </w:rPr>
      </w:pPr>
      <w:r w:rsidRPr="007C5B59">
        <w:rPr>
          <w:rFonts w:eastAsia="Times New Roman" w:cs="Times New Roman"/>
          <w:b/>
          <w:color w:val="auto"/>
          <w:sz w:val="22"/>
          <w:szCs w:val="22"/>
          <w:lang w:bidi="ar-SA"/>
        </w:rPr>
        <w:t>1. Общие положения</w:t>
      </w:r>
    </w:p>
    <w:p w:rsidR="007C5B59" w:rsidRPr="007C5B59" w:rsidRDefault="007C5B59" w:rsidP="007C5B59">
      <w:pPr>
        <w:widowControl w:val="0"/>
        <w:tabs>
          <w:tab w:val="left" w:pos="360"/>
          <w:tab w:val="left" w:pos="1307"/>
        </w:tabs>
        <w:ind w:firstLine="567"/>
        <w:jc w:val="both"/>
        <w:textAlignment w:val="baseline"/>
        <w:rPr>
          <w:rFonts w:eastAsia="Times New Roman" w:cs="Times New Roman"/>
          <w:color w:val="auto"/>
          <w:sz w:val="22"/>
          <w:szCs w:val="22"/>
          <w:lang w:bidi="ar-SA"/>
        </w:rPr>
      </w:pPr>
      <w:r w:rsidRPr="007C5B59">
        <w:rPr>
          <w:rFonts w:eastAsia="Times New Roman" w:cs="Times New Roman"/>
          <w:b/>
          <w:color w:val="auto"/>
          <w:sz w:val="22"/>
          <w:szCs w:val="22"/>
          <w:lang w:bidi="ar-SA"/>
        </w:rPr>
        <w:t>1.1.</w:t>
      </w:r>
      <w:r w:rsidRPr="007C5B59">
        <w:rPr>
          <w:rFonts w:eastAsia="Times New Roman" w:cs="Times New Roman"/>
          <w:color w:val="auto"/>
          <w:sz w:val="22"/>
          <w:szCs w:val="22"/>
          <w:lang w:bidi="ar-SA"/>
        </w:rPr>
        <w:t xml:space="preserve"> Настоящая конкурсная документация разработана к открытому конкурсу (далее – конкурс) на право заключения договоров управления многоквартирными домами (далее – МКД), расположенными на территории Ардатовского муниципального округа Нижегородской области, по адресу:</w:t>
      </w:r>
    </w:p>
    <w:p w:rsidR="007C5B59" w:rsidRPr="007C5B59" w:rsidRDefault="007C5B59" w:rsidP="007C5B59">
      <w:pPr>
        <w:widowControl w:val="0"/>
        <w:tabs>
          <w:tab w:val="left" w:pos="360"/>
          <w:tab w:val="left" w:pos="1307"/>
        </w:tabs>
        <w:ind w:firstLine="567"/>
        <w:jc w:val="both"/>
        <w:textAlignment w:val="baseline"/>
        <w:rPr>
          <w:rFonts w:eastAsia="Times New Roman" w:cs="Times New Roman"/>
          <w:color w:val="auto"/>
          <w:sz w:val="22"/>
          <w:szCs w:val="22"/>
          <w:lang w:bidi="ar-SA"/>
        </w:rPr>
      </w:pP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1.</w:t>
      </w:r>
      <w:r w:rsidRPr="007C5B59">
        <w:rPr>
          <w:rFonts w:eastAsia="Times New Roman" w:cs="Times New Roman"/>
          <w:sz w:val="22"/>
          <w:szCs w:val="22"/>
          <w:lang w:bidi="ar-SA"/>
        </w:rPr>
        <w:tab/>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.З</w:t>
      </w:r>
      <w:proofErr w:type="gramEnd"/>
      <w:r w:rsidRPr="007C5B59">
        <w:rPr>
          <w:rFonts w:eastAsia="Times New Roman" w:cs="Times New Roman"/>
          <w:sz w:val="22"/>
          <w:szCs w:val="22"/>
          <w:lang w:bidi="ar-SA"/>
        </w:rPr>
        <w:t>уева</w:t>
      </w:r>
      <w:proofErr w:type="spellEnd"/>
      <w:r w:rsidRPr="007C5B59">
        <w:rPr>
          <w:rFonts w:eastAsia="Times New Roman" w:cs="Times New Roman"/>
          <w:sz w:val="22"/>
          <w:szCs w:val="22"/>
          <w:lang w:bidi="ar-SA"/>
        </w:rPr>
        <w:t xml:space="preserve"> д.75</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ab/>
        <w:t>лот №1</w:t>
      </w:r>
    </w:p>
    <w:p w:rsidR="007C5B59" w:rsidRPr="007C5B59" w:rsidRDefault="007C5B59" w:rsidP="007C5B59">
      <w:pPr>
        <w:widowControl w:val="0"/>
        <w:numPr>
          <w:ilvl w:val="0"/>
          <w:numId w:val="2"/>
        </w:numPr>
        <w:tabs>
          <w:tab w:val="left" w:pos="360"/>
          <w:tab w:val="left" w:pos="432"/>
          <w:tab w:val="left" w:pos="1307"/>
        </w:tabs>
        <w:spacing w:after="200" w:line="276" w:lineRule="auto"/>
        <w:ind w:left="1080"/>
        <w:textAlignment w:val="baseline"/>
        <w:rPr>
          <w:rFonts w:eastAsia="Times New Roman" w:cs="Times New Roman"/>
          <w:sz w:val="22"/>
          <w:szCs w:val="22"/>
          <w:lang w:bidi="ar-SA"/>
        </w:rPr>
      </w:pPr>
      <w:r w:rsidRPr="007C5B59">
        <w:rPr>
          <w:rFonts w:eastAsia="Times New Roman" w:cs="Times New Roman"/>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.К</w:t>
      </w:r>
      <w:proofErr w:type="gramEnd"/>
      <w:r w:rsidRPr="007C5B59">
        <w:rPr>
          <w:rFonts w:eastAsia="Times New Roman" w:cs="Times New Roman"/>
          <w:sz w:val="22"/>
          <w:szCs w:val="22"/>
          <w:lang w:bidi="ar-SA"/>
        </w:rPr>
        <w:t>рупской</w:t>
      </w:r>
      <w:proofErr w:type="spellEnd"/>
      <w:r w:rsidRPr="007C5B59">
        <w:rPr>
          <w:rFonts w:eastAsia="Times New Roman" w:cs="Times New Roman"/>
          <w:sz w:val="22"/>
          <w:szCs w:val="22"/>
          <w:lang w:bidi="ar-SA"/>
        </w:rPr>
        <w:t xml:space="preserve">  д.2</w:t>
      </w:r>
      <w:r w:rsidRPr="007C5B59">
        <w:rPr>
          <w:rFonts w:eastAsia="Times New Roman" w:cs="Times New Roman"/>
          <w:sz w:val="22"/>
          <w:szCs w:val="22"/>
          <w:lang w:bidi="ar-SA"/>
        </w:rPr>
        <w:tab/>
        <w:t>лот №2</w:t>
      </w:r>
    </w:p>
    <w:p w:rsidR="007C5B59" w:rsidRPr="007C5B59" w:rsidRDefault="007C5B59" w:rsidP="007C5B59">
      <w:pPr>
        <w:widowControl w:val="0"/>
        <w:numPr>
          <w:ilvl w:val="0"/>
          <w:numId w:val="2"/>
        </w:numPr>
        <w:tabs>
          <w:tab w:val="left" w:pos="360"/>
          <w:tab w:val="left" w:pos="432"/>
          <w:tab w:val="left" w:pos="1307"/>
        </w:tabs>
        <w:spacing w:after="200" w:line="276" w:lineRule="auto"/>
        <w:ind w:left="1080"/>
        <w:textAlignment w:val="baseline"/>
        <w:rPr>
          <w:rFonts w:eastAsia="Times New Roman" w:cs="Times New Roman"/>
          <w:sz w:val="22"/>
          <w:szCs w:val="22"/>
          <w:lang w:bidi="ar-SA"/>
        </w:rPr>
      </w:pPr>
      <w:r w:rsidRPr="007C5B59">
        <w:rPr>
          <w:rFonts w:eastAsia="Times New Roman" w:cs="Times New Roman"/>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.К</w:t>
      </w:r>
      <w:proofErr w:type="gramEnd"/>
      <w:r w:rsidRPr="007C5B59">
        <w:rPr>
          <w:rFonts w:eastAsia="Times New Roman" w:cs="Times New Roman"/>
          <w:sz w:val="22"/>
          <w:szCs w:val="22"/>
          <w:lang w:bidi="ar-SA"/>
        </w:rPr>
        <w:t>рупской</w:t>
      </w:r>
      <w:proofErr w:type="spellEnd"/>
      <w:r w:rsidRPr="007C5B59">
        <w:rPr>
          <w:rFonts w:eastAsia="Times New Roman" w:cs="Times New Roman"/>
          <w:sz w:val="22"/>
          <w:szCs w:val="22"/>
          <w:lang w:bidi="ar-SA"/>
        </w:rPr>
        <w:t xml:space="preserve">  д.2А</w:t>
      </w:r>
      <w:r w:rsidRPr="007C5B59">
        <w:rPr>
          <w:rFonts w:eastAsia="Times New Roman" w:cs="Times New Roman"/>
          <w:sz w:val="22"/>
          <w:szCs w:val="22"/>
          <w:lang w:bidi="ar-SA"/>
        </w:rPr>
        <w:tab/>
        <w:t>лот №3</w:t>
      </w:r>
    </w:p>
    <w:p w:rsidR="007C5B59" w:rsidRPr="007C5B59" w:rsidRDefault="007C5B59" w:rsidP="007C5B59">
      <w:pPr>
        <w:widowControl w:val="0"/>
        <w:numPr>
          <w:ilvl w:val="0"/>
          <w:numId w:val="2"/>
        </w:numPr>
        <w:tabs>
          <w:tab w:val="left" w:pos="360"/>
          <w:tab w:val="left" w:pos="432"/>
          <w:tab w:val="left" w:pos="1307"/>
        </w:tabs>
        <w:spacing w:after="200" w:line="276" w:lineRule="auto"/>
        <w:ind w:left="1080"/>
        <w:textAlignment w:val="baseline"/>
        <w:rPr>
          <w:rFonts w:eastAsia="Times New Roman" w:cs="Times New Roman"/>
          <w:sz w:val="22"/>
          <w:szCs w:val="22"/>
          <w:lang w:bidi="ar-SA"/>
        </w:rPr>
      </w:pPr>
      <w:r w:rsidRPr="007C5B59">
        <w:rPr>
          <w:rFonts w:eastAsia="Times New Roman" w:cs="Times New Roman"/>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.К</w:t>
      </w:r>
      <w:proofErr w:type="gramEnd"/>
      <w:r w:rsidRPr="007C5B59">
        <w:rPr>
          <w:rFonts w:eastAsia="Times New Roman" w:cs="Times New Roman"/>
          <w:sz w:val="22"/>
          <w:szCs w:val="22"/>
          <w:lang w:bidi="ar-SA"/>
        </w:rPr>
        <w:t>рупской</w:t>
      </w:r>
      <w:proofErr w:type="spellEnd"/>
      <w:r w:rsidRPr="007C5B59">
        <w:rPr>
          <w:rFonts w:eastAsia="Times New Roman" w:cs="Times New Roman"/>
          <w:sz w:val="22"/>
          <w:szCs w:val="22"/>
          <w:lang w:bidi="ar-SA"/>
        </w:rPr>
        <w:t xml:space="preserve">  д.6</w:t>
      </w:r>
      <w:r w:rsidRPr="007C5B59">
        <w:rPr>
          <w:rFonts w:eastAsia="Times New Roman" w:cs="Times New Roman"/>
          <w:sz w:val="22"/>
          <w:szCs w:val="22"/>
          <w:lang w:bidi="ar-SA"/>
        </w:rPr>
        <w:tab/>
        <w:t>лот №4</w:t>
      </w:r>
    </w:p>
    <w:p w:rsidR="007C5B59" w:rsidRPr="007C5B59" w:rsidRDefault="007C5B59" w:rsidP="007C5B59">
      <w:pPr>
        <w:widowControl w:val="0"/>
        <w:numPr>
          <w:ilvl w:val="0"/>
          <w:numId w:val="2"/>
        </w:numPr>
        <w:tabs>
          <w:tab w:val="left" w:pos="360"/>
          <w:tab w:val="left" w:pos="432"/>
          <w:tab w:val="left" w:pos="1307"/>
        </w:tabs>
        <w:spacing w:after="200" w:line="276" w:lineRule="auto"/>
        <w:ind w:left="1080"/>
        <w:textAlignment w:val="baseline"/>
        <w:rPr>
          <w:rFonts w:eastAsia="Times New Roman" w:cs="Times New Roman"/>
          <w:sz w:val="22"/>
          <w:szCs w:val="22"/>
          <w:lang w:bidi="ar-SA"/>
        </w:rPr>
      </w:pPr>
      <w:r w:rsidRPr="007C5B59">
        <w:rPr>
          <w:rFonts w:eastAsia="Times New Roman" w:cs="Times New Roman"/>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.Ч</w:t>
      </w:r>
      <w:proofErr w:type="gramEnd"/>
      <w:r w:rsidRPr="007C5B59">
        <w:rPr>
          <w:rFonts w:eastAsia="Times New Roman" w:cs="Times New Roman"/>
          <w:sz w:val="22"/>
          <w:szCs w:val="22"/>
          <w:lang w:bidi="ar-SA"/>
        </w:rPr>
        <w:t>калова</w:t>
      </w:r>
      <w:proofErr w:type="spellEnd"/>
      <w:r w:rsidRPr="007C5B59">
        <w:rPr>
          <w:rFonts w:eastAsia="Times New Roman" w:cs="Times New Roman"/>
          <w:sz w:val="22"/>
          <w:szCs w:val="22"/>
          <w:lang w:bidi="ar-SA"/>
        </w:rPr>
        <w:t xml:space="preserve">  д.11</w:t>
      </w:r>
      <w:r w:rsidRPr="007C5B59">
        <w:rPr>
          <w:rFonts w:eastAsia="Times New Roman" w:cs="Times New Roman"/>
          <w:sz w:val="22"/>
          <w:szCs w:val="22"/>
          <w:lang w:bidi="ar-SA"/>
        </w:rPr>
        <w:tab/>
        <w:t>лот №5</w:t>
      </w:r>
    </w:p>
    <w:p w:rsidR="007C5B59" w:rsidRPr="007C5B59" w:rsidRDefault="007C5B59" w:rsidP="007C5B59">
      <w:pPr>
        <w:widowControl w:val="0"/>
        <w:numPr>
          <w:ilvl w:val="0"/>
          <w:numId w:val="2"/>
        </w:numPr>
        <w:tabs>
          <w:tab w:val="left" w:pos="360"/>
          <w:tab w:val="left" w:pos="432"/>
          <w:tab w:val="left" w:pos="1307"/>
        </w:tabs>
        <w:spacing w:after="200" w:line="276" w:lineRule="auto"/>
        <w:ind w:left="1080"/>
        <w:textAlignment w:val="baseline"/>
        <w:rPr>
          <w:rFonts w:eastAsia="Times New Roman" w:cs="Times New Roman"/>
          <w:sz w:val="22"/>
          <w:szCs w:val="22"/>
          <w:lang w:bidi="ar-SA"/>
        </w:rPr>
      </w:pPr>
      <w:r w:rsidRPr="007C5B59">
        <w:rPr>
          <w:rFonts w:eastAsia="Times New Roman" w:cs="Times New Roman"/>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.П</w:t>
      </w:r>
      <w:proofErr w:type="gramEnd"/>
      <w:r w:rsidRPr="007C5B59">
        <w:rPr>
          <w:rFonts w:eastAsia="Times New Roman" w:cs="Times New Roman"/>
          <w:sz w:val="22"/>
          <w:szCs w:val="22"/>
          <w:lang w:bidi="ar-SA"/>
        </w:rPr>
        <w:t>обеды</w:t>
      </w:r>
      <w:proofErr w:type="spellEnd"/>
      <w:r w:rsidRPr="007C5B59">
        <w:rPr>
          <w:rFonts w:eastAsia="Times New Roman" w:cs="Times New Roman"/>
          <w:sz w:val="22"/>
          <w:szCs w:val="22"/>
          <w:lang w:bidi="ar-SA"/>
        </w:rPr>
        <w:t xml:space="preserve">   д.2</w:t>
      </w:r>
      <w:r w:rsidRPr="007C5B59">
        <w:rPr>
          <w:rFonts w:eastAsia="Times New Roman" w:cs="Times New Roman"/>
          <w:sz w:val="22"/>
          <w:szCs w:val="22"/>
          <w:lang w:bidi="ar-SA"/>
        </w:rPr>
        <w:tab/>
        <w:t>лот №6</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7.</w:t>
      </w:r>
      <w:r w:rsidRPr="007C5B59">
        <w:rPr>
          <w:rFonts w:eastAsia="Times New Roman" w:cs="Times New Roman"/>
          <w:sz w:val="22"/>
          <w:szCs w:val="22"/>
          <w:lang w:bidi="ar-SA"/>
        </w:rPr>
        <w:tab/>
        <w:t xml:space="preserve">Нижегородская область, муниципальный округ Ардатовский, р.п Ардатов  </w:t>
      </w:r>
      <w:proofErr w:type="spellStart"/>
      <w:r w:rsidRPr="007C5B59">
        <w:rPr>
          <w:rFonts w:eastAsia="Times New Roman" w:cs="Times New Roman"/>
          <w:sz w:val="22"/>
          <w:szCs w:val="22"/>
          <w:lang w:bidi="ar-SA"/>
        </w:rPr>
        <w:t>ул</w:t>
      </w:r>
      <w:proofErr w:type="gramStart"/>
      <w:r w:rsidRPr="007C5B59">
        <w:rPr>
          <w:rFonts w:eastAsia="Times New Roman" w:cs="Times New Roman"/>
          <w:sz w:val="22"/>
          <w:szCs w:val="22"/>
          <w:lang w:bidi="ar-SA"/>
        </w:rPr>
        <w:t>.Г</w:t>
      </w:r>
      <w:proofErr w:type="gramEnd"/>
      <w:r w:rsidRPr="007C5B59">
        <w:rPr>
          <w:rFonts w:eastAsia="Times New Roman" w:cs="Times New Roman"/>
          <w:sz w:val="22"/>
          <w:szCs w:val="22"/>
          <w:lang w:bidi="ar-SA"/>
        </w:rPr>
        <w:t>оголя</w:t>
      </w:r>
      <w:proofErr w:type="spellEnd"/>
      <w:r w:rsidRPr="007C5B59">
        <w:rPr>
          <w:rFonts w:eastAsia="Times New Roman" w:cs="Times New Roman"/>
          <w:sz w:val="22"/>
          <w:szCs w:val="22"/>
          <w:lang w:bidi="ar-SA"/>
        </w:rPr>
        <w:t xml:space="preserve"> д.23</w:t>
      </w:r>
      <w:r w:rsidRPr="007C5B59">
        <w:rPr>
          <w:rFonts w:eastAsia="Times New Roman" w:cs="Times New Roman"/>
          <w:sz w:val="22"/>
          <w:szCs w:val="22"/>
          <w:lang w:bidi="ar-SA"/>
        </w:rPr>
        <w:tab/>
        <w:t>лот №7</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8.</w:t>
      </w:r>
      <w:r w:rsidRPr="007C5B59">
        <w:rPr>
          <w:rFonts w:eastAsia="Times New Roman" w:cs="Times New Roman"/>
          <w:sz w:val="22"/>
          <w:szCs w:val="22"/>
          <w:lang w:bidi="ar-SA"/>
        </w:rPr>
        <w:tab/>
        <w:t>Нижегородская область, муниципальный округ Ардатовский, р.п Ардатов  ул.30лет ВЛКСМ д.48 лот №8</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9. Нижегородская область, муниципальный округ Ардатовский, р.п Ардатов  ул.30лет ВЛКСМ д.51А лот №9</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10.</w:t>
      </w:r>
      <w:r w:rsidRPr="007C5B59">
        <w:rPr>
          <w:rFonts w:eastAsia="Times New Roman" w:cs="Times New Roman"/>
          <w:sz w:val="22"/>
          <w:szCs w:val="22"/>
          <w:lang w:bidi="ar-SA"/>
        </w:rPr>
        <w:tab/>
        <w:t>Нижегородская область, муниципальный округ Ардатовский, р.п Ардатов  ул.30лет ВЛКСМ д.52 лот №10</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r w:rsidRPr="007C5B59">
        <w:rPr>
          <w:rFonts w:eastAsia="Times New Roman" w:cs="Times New Roman"/>
          <w:sz w:val="22"/>
          <w:szCs w:val="22"/>
          <w:lang w:bidi="ar-SA"/>
        </w:rPr>
        <w:t xml:space="preserve">11 </w:t>
      </w:r>
      <w:r w:rsidRPr="007C5B59">
        <w:rPr>
          <w:rFonts w:eastAsia="Times New Roman" w:cs="Times New Roman"/>
          <w:sz w:val="22"/>
          <w:szCs w:val="22"/>
          <w:lang w:bidi="ar-SA"/>
        </w:rPr>
        <w:tab/>
        <w:t>.Нижегородская область, муниципальный округ Ардатовский, р.п Ардатов  ул.30лет ВЛКСМ д.53а лот №11</w:t>
      </w:r>
    </w:p>
    <w:p w:rsidR="007C5B59" w:rsidRPr="007C5B59" w:rsidRDefault="007C5B59" w:rsidP="007C5B59">
      <w:pPr>
        <w:widowControl w:val="0"/>
        <w:numPr>
          <w:ilvl w:val="0"/>
          <w:numId w:val="3"/>
        </w:numPr>
        <w:tabs>
          <w:tab w:val="left" w:pos="360"/>
          <w:tab w:val="left" w:pos="432"/>
          <w:tab w:val="left" w:pos="1307"/>
        </w:tabs>
        <w:spacing w:after="200" w:line="276" w:lineRule="auto"/>
        <w:ind w:left="1080"/>
        <w:textAlignment w:val="baseline"/>
        <w:rPr>
          <w:rFonts w:eastAsia="Times New Roman" w:cs="Times New Roman"/>
          <w:sz w:val="22"/>
          <w:szCs w:val="22"/>
          <w:lang w:bidi="ar-SA"/>
        </w:rPr>
      </w:pPr>
      <w:r w:rsidRPr="007C5B59">
        <w:rPr>
          <w:rFonts w:eastAsia="Times New Roman" w:cs="Times New Roman"/>
          <w:sz w:val="22"/>
          <w:szCs w:val="22"/>
          <w:lang w:bidi="ar-SA"/>
        </w:rPr>
        <w:t>Нижегородская область, муниципальный округ Ардатовский, р.п Ардатов  ул.30лет ВЛКСМ д.63 лот №12.</w:t>
      </w:r>
    </w:p>
    <w:p w:rsidR="007C5B59" w:rsidRPr="007C5B59" w:rsidRDefault="007C5B59" w:rsidP="007C5B59">
      <w:pPr>
        <w:widowControl w:val="0"/>
        <w:tabs>
          <w:tab w:val="left" w:pos="360"/>
          <w:tab w:val="left" w:pos="432"/>
          <w:tab w:val="left" w:pos="1307"/>
        </w:tabs>
        <w:ind w:left="1080"/>
        <w:textAlignment w:val="baseline"/>
        <w:rPr>
          <w:rFonts w:eastAsia="Times New Roman" w:cs="Times New Roman"/>
          <w:sz w:val="22"/>
          <w:szCs w:val="22"/>
          <w:lang w:bidi="ar-SA"/>
        </w:rPr>
      </w:pPr>
    </w:p>
    <w:p w:rsidR="007C5B59" w:rsidRPr="007C5B59" w:rsidRDefault="007C5B59" w:rsidP="007C5B59">
      <w:pPr>
        <w:widowControl w:val="0"/>
        <w:autoSpaceDE w:val="0"/>
        <w:ind w:firstLine="708"/>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 xml:space="preserve">1.2. Предмет конкурса.  </w:t>
      </w:r>
    </w:p>
    <w:p w:rsidR="007C5B59" w:rsidRPr="007C5B59" w:rsidRDefault="007C5B59" w:rsidP="007C5B59">
      <w:pPr>
        <w:widowControl w:val="0"/>
        <w:autoSpaceDE w:val="0"/>
        <w:ind w:firstLineChars="200" w:firstLine="440"/>
        <w:jc w:val="both"/>
        <w:rPr>
          <w:rFonts w:eastAsia="Calibri" w:cs="Times New Roman"/>
          <w:b/>
          <w:color w:val="auto"/>
          <w:sz w:val="22"/>
          <w:szCs w:val="22"/>
          <w:lang w:bidi="ar-SA"/>
        </w:rPr>
      </w:pPr>
      <w:r w:rsidRPr="007C5B59">
        <w:rPr>
          <w:rFonts w:eastAsia="Times New Roman" w:cs="Times New Roman"/>
          <w:color w:val="auto"/>
          <w:sz w:val="22"/>
          <w:szCs w:val="22"/>
          <w:lang w:bidi="ar-SA"/>
        </w:rPr>
        <w:t>Предметом настоящего конкурса является право на выполнение работ по</w:t>
      </w:r>
      <w:r w:rsidRPr="007C5B59">
        <w:rPr>
          <w:rFonts w:eastAsia="Calibri" w:cs="Times New Roman"/>
          <w:color w:val="auto"/>
          <w:sz w:val="22"/>
          <w:szCs w:val="22"/>
          <w:lang w:bidi="ar-SA"/>
        </w:rPr>
        <w:t xml:space="preserve"> </w:t>
      </w:r>
      <w:r w:rsidRPr="007C5B59">
        <w:rPr>
          <w:rFonts w:eastAsia="Times New Roman" w:cs="Times New Roman"/>
          <w:color w:val="auto"/>
          <w:sz w:val="22"/>
          <w:szCs w:val="22"/>
          <w:lang w:bidi="ar-SA"/>
        </w:rPr>
        <w:t xml:space="preserve">управлению многоквартирным жилым домами, расположенными на территории </w:t>
      </w:r>
      <w:r w:rsidRPr="007C5B59">
        <w:rPr>
          <w:rFonts w:eastAsia="Calibri" w:cs="Times New Roman"/>
          <w:color w:val="auto"/>
          <w:sz w:val="22"/>
          <w:szCs w:val="22"/>
          <w:lang w:bidi="ar-SA"/>
        </w:rPr>
        <w:t>Ардатовского муниципального округа Нижегородской области, по адресам, указанным в п.1.1. конкурсной документации.</w:t>
      </w:r>
    </w:p>
    <w:p w:rsidR="007C5B59" w:rsidRPr="007C5B59" w:rsidRDefault="007C5B59" w:rsidP="007C5B59">
      <w:pPr>
        <w:ind w:firstLineChars="307" w:firstLine="678"/>
        <w:contextualSpacing/>
        <w:jc w:val="both"/>
        <w:rPr>
          <w:rFonts w:eastAsia="Calibri" w:cs="Times New Roman"/>
          <w:color w:val="auto"/>
          <w:sz w:val="22"/>
          <w:szCs w:val="22"/>
          <w:lang w:bidi="ar-SA"/>
        </w:rPr>
      </w:pPr>
      <w:r w:rsidRPr="007C5B59">
        <w:rPr>
          <w:rFonts w:eastAsia="Calibri" w:cs="Times New Roman"/>
          <w:b/>
          <w:color w:val="auto"/>
          <w:sz w:val="22"/>
          <w:szCs w:val="22"/>
          <w:lang w:bidi="ar-SA"/>
        </w:rPr>
        <w:t>1.3. Правомочность претендентов конкурса, требования к претендентам</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К участию в открытом конкурсе приглашаются все юридические лица независимо от организационно-правовой формы, а также индивидуальные предприниматели,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в конкурсе через своего представителя (доверенное лицо). </w:t>
      </w:r>
    </w:p>
    <w:p w:rsidR="007C5B59" w:rsidRPr="007C5B59" w:rsidRDefault="007C5B59" w:rsidP="007C5B59">
      <w:pPr>
        <w:ind w:firstLine="567"/>
        <w:contextualSpacing/>
        <w:jc w:val="both"/>
        <w:rPr>
          <w:rFonts w:eastAsia="Times New Roman" w:cs="Times New Roman"/>
          <w:b/>
          <w:bCs/>
          <w:iCs/>
          <w:color w:val="auto"/>
          <w:sz w:val="22"/>
          <w:szCs w:val="22"/>
          <w:lang w:bidi="ar-SA"/>
        </w:rPr>
      </w:pPr>
      <w:r w:rsidRPr="007C5B59">
        <w:rPr>
          <w:rFonts w:eastAsia="Calibri" w:cs="Times New Roman"/>
          <w:color w:val="auto"/>
          <w:sz w:val="22"/>
          <w:szCs w:val="22"/>
          <w:lang w:bidi="ar-SA"/>
        </w:rPr>
        <w:t>Требования к претендентам, представившим заявку на участие в конкурсе, устанавливаются в информационной карте конкурса.</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1.4. Затраты на участие в конкурсе.</w:t>
      </w:r>
    </w:p>
    <w:p w:rsidR="007C5B59" w:rsidRPr="007C5B59" w:rsidRDefault="007C5B59" w:rsidP="007C5B59">
      <w:pPr>
        <w:widowControl w:val="0"/>
        <w:autoSpaceDE w:val="0"/>
        <w:ind w:firstLine="567"/>
        <w:jc w:val="both"/>
        <w:rPr>
          <w:rFonts w:eastAsia="Calibri" w:cs="Times New Roman"/>
          <w:b/>
          <w:color w:val="auto"/>
          <w:sz w:val="22"/>
          <w:szCs w:val="22"/>
          <w:lang w:bidi="ar-SA"/>
        </w:rPr>
      </w:pPr>
      <w:r w:rsidRPr="007C5B59">
        <w:rPr>
          <w:rFonts w:eastAsia="Times New Roman" w:cs="Times New Roman"/>
          <w:color w:val="auto"/>
          <w:sz w:val="22"/>
          <w:szCs w:val="22"/>
          <w:lang w:bidi="ar-SA"/>
        </w:rPr>
        <w:t xml:space="preserve">Претендент </w:t>
      </w:r>
      <w:proofErr w:type="spellStart"/>
      <w:r w:rsidRPr="007C5B59">
        <w:rPr>
          <w:rFonts w:eastAsia="Times New Roman" w:cs="Times New Roman"/>
          <w:color w:val="auto"/>
          <w:sz w:val="22"/>
          <w:szCs w:val="22"/>
          <w:lang w:bidi="ar-SA"/>
        </w:rPr>
        <w:t>несет</w:t>
      </w:r>
      <w:proofErr w:type="spellEnd"/>
      <w:r w:rsidRPr="007C5B59">
        <w:rPr>
          <w:rFonts w:eastAsia="Times New Roman" w:cs="Times New Roman"/>
          <w:color w:val="auto"/>
          <w:sz w:val="22"/>
          <w:szCs w:val="22"/>
          <w:lang w:bidi="ar-SA"/>
        </w:rPr>
        <w:t xml:space="preserve"> все расходы, связанные с подготовкой и подачей заявки на участие в конкурсе, а организатор конкурса не отвечает и не имеет обязательств по этим расходам независимо от характера проведения и результатов конкурса.</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b/>
          <w:color w:val="auto"/>
          <w:sz w:val="22"/>
          <w:szCs w:val="22"/>
          <w:lang w:bidi="ar-SA"/>
        </w:rPr>
        <w:t>1.5. Порядок предоставления конкурсной документации, плата за предоставление конкурсной документации</w:t>
      </w:r>
      <w:r w:rsidRPr="007C5B59">
        <w:rPr>
          <w:rFonts w:eastAsia="Times New Roman" w:cs="Times New Roman"/>
          <w:b/>
          <w:color w:val="auto"/>
          <w:sz w:val="22"/>
          <w:szCs w:val="22"/>
          <w:lang w:bidi="ar-SA"/>
        </w:rPr>
        <w:t xml:space="preserve">. </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Организатор конкурса на основании заявления любого заинтересованного лица, поданного в письменной форме</w:t>
      </w:r>
      <w:r w:rsidRPr="007C5B59">
        <w:rPr>
          <w:rFonts w:eastAsia="Calibri" w:cs="Times New Roman"/>
          <w:color w:val="auto"/>
          <w:sz w:val="22"/>
          <w:szCs w:val="22"/>
          <w:highlight w:val="yellow"/>
          <w:lang w:bidi="ar-SA"/>
        </w:rPr>
        <w:t xml:space="preserve">, в течение 2 рабочих дней </w:t>
      </w:r>
      <w:proofErr w:type="gramStart"/>
      <w:r w:rsidRPr="007C5B59">
        <w:rPr>
          <w:rFonts w:eastAsia="Calibri" w:cs="Times New Roman"/>
          <w:color w:val="auto"/>
          <w:sz w:val="22"/>
          <w:szCs w:val="22"/>
          <w:highlight w:val="yellow"/>
          <w:lang w:bidi="ar-SA"/>
        </w:rPr>
        <w:t>с даты получения</w:t>
      </w:r>
      <w:proofErr w:type="gramEnd"/>
      <w:r w:rsidRPr="007C5B59">
        <w:rPr>
          <w:rFonts w:eastAsia="Calibri" w:cs="Times New Roman"/>
          <w:color w:val="auto"/>
          <w:sz w:val="22"/>
          <w:szCs w:val="22"/>
          <w:highlight w:val="yellow"/>
          <w:lang w:bidi="ar-SA"/>
        </w:rPr>
        <w:t xml:space="preserve"> заявления обязан</w:t>
      </w:r>
      <w:r w:rsidRPr="007C5B59">
        <w:rPr>
          <w:rFonts w:eastAsia="Calibri" w:cs="Times New Roman"/>
          <w:color w:val="auto"/>
          <w:sz w:val="22"/>
          <w:szCs w:val="22"/>
          <w:lang w:bidi="ar-SA"/>
        </w:rPr>
        <w:t xml:space="preserve">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или в форме электронного документа без взимания платы.</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Конкурсная документация доступна для ознакомления на официальном сайте </w:t>
      </w:r>
      <w:r w:rsidRPr="007C5B59">
        <w:rPr>
          <w:rFonts w:eastAsia="Times New Roman" w:cs="Times New Roman"/>
          <w:color w:val="auto"/>
          <w:sz w:val="22"/>
          <w:szCs w:val="22"/>
          <w:lang w:val="en-US" w:bidi="ar-SA"/>
        </w:rPr>
        <w:t>www</w:t>
      </w:r>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val="en-US" w:bidi="ar-SA"/>
        </w:rPr>
        <w:t>ardatov</w:t>
      </w:r>
      <w:proofErr w:type="spellEnd"/>
      <w:r w:rsidRPr="007C5B59">
        <w:rPr>
          <w:rFonts w:eastAsia="Times New Roman" w:cs="Times New Roman"/>
          <w:color w:val="auto"/>
          <w:sz w:val="22"/>
          <w:szCs w:val="22"/>
          <w:lang w:bidi="ar-SA"/>
        </w:rPr>
        <w:t>.52</w:t>
      </w:r>
      <w:proofErr w:type="spellStart"/>
      <w:r w:rsidRPr="007C5B59">
        <w:rPr>
          <w:rFonts w:eastAsia="Times New Roman" w:cs="Times New Roman"/>
          <w:color w:val="auto"/>
          <w:sz w:val="22"/>
          <w:szCs w:val="22"/>
          <w:lang w:val="en-US" w:bidi="ar-SA"/>
        </w:rPr>
        <w:t>gov</w:t>
      </w:r>
      <w:proofErr w:type="spellEnd"/>
      <w:r w:rsidRPr="007C5B59">
        <w:rPr>
          <w:rFonts w:eastAsia="Times New Roman" w:cs="Times New Roman"/>
          <w:color w:val="auto"/>
          <w:sz w:val="22"/>
          <w:szCs w:val="22"/>
          <w:lang w:bidi="ar-SA"/>
        </w:rPr>
        <w:t>.</w:t>
      </w:r>
      <w:proofErr w:type="spellStart"/>
      <w:r w:rsidRPr="007C5B59">
        <w:rPr>
          <w:rFonts w:eastAsia="Times New Roman" w:cs="Times New Roman"/>
          <w:color w:val="auto"/>
          <w:sz w:val="22"/>
          <w:szCs w:val="22"/>
          <w:lang w:val="en-US" w:bidi="ar-SA"/>
        </w:rPr>
        <w:t>ru</w:t>
      </w:r>
      <w:proofErr w:type="spellEnd"/>
      <w:r w:rsidRPr="007C5B59">
        <w:rPr>
          <w:rFonts w:eastAsia="Calibri" w:cs="Times New Roman"/>
          <w:color w:val="auto"/>
          <w:sz w:val="22"/>
          <w:szCs w:val="22"/>
          <w:lang w:bidi="ar-SA"/>
        </w:rPr>
        <w:t xml:space="preserve"> всем заинтересованными лицами без взимания платы.</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Конкурсная документация, предоставляемая на основании заявления любого заинтересованного лица, поданного в письменной форме, должна соответствовать конкурсной документации, </w:t>
      </w:r>
      <w:proofErr w:type="spellStart"/>
      <w:r w:rsidRPr="007C5B59">
        <w:rPr>
          <w:rFonts w:eastAsia="Calibri" w:cs="Times New Roman"/>
          <w:color w:val="auto"/>
          <w:sz w:val="22"/>
          <w:szCs w:val="22"/>
          <w:lang w:bidi="ar-SA"/>
        </w:rPr>
        <w:t>размещенной</w:t>
      </w:r>
      <w:proofErr w:type="spellEnd"/>
      <w:r w:rsidRPr="007C5B59">
        <w:rPr>
          <w:rFonts w:eastAsia="Calibri" w:cs="Times New Roman"/>
          <w:color w:val="auto"/>
          <w:sz w:val="22"/>
          <w:szCs w:val="22"/>
          <w:lang w:bidi="ar-SA"/>
        </w:rPr>
        <w:t xml:space="preserve"> на официальном сайте </w:t>
      </w:r>
      <w:r w:rsidRPr="007C5B59">
        <w:rPr>
          <w:rFonts w:eastAsia="Calibri" w:cs="Times New Roman"/>
          <w:color w:val="auto"/>
          <w:sz w:val="22"/>
          <w:szCs w:val="22"/>
          <w:lang w:val="en-US" w:bidi="ar-SA"/>
        </w:rPr>
        <w:t>www</w:t>
      </w:r>
      <w:r w:rsidRPr="007C5B59">
        <w:rPr>
          <w:rFonts w:eastAsia="Calibri" w:cs="Times New Roman"/>
          <w:color w:val="auto"/>
          <w:sz w:val="22"/>
          <w:szCs w:val="22"/>
          <w:lang w:bidi="ar-SA"/>
        </w:rPr>
        <w:t>.torgi.gov.ru.</w:t>
      </w:r>
    </w:p>
    <w:p w:rsidR="007C5B59" w:rsidRPr="007C5B59" w:rsidRDefault="007C5B59" w:rsidP="007C5B59">
      <w:pPr>
        <w:ind w:firstLine="567"/>
        <w:contextualSpacing/>
        <w:jc w:val="both"/>
        <w:rPr>
          <w:rFonts w:eastAsia="Times New Roman" w:cs="Times New Roman"/>
          <w:b/>
          <w:bCs/>
          <w:iCs/>
          <w:color w:val="auto"/>
          <w:sz w:val="22"/>
          <w:szCs w:val="22"/>
          <w:lang w:bidi="ar-SA"/>
        </w:rPr>
      </w:pPr>
      <w:r w:rsidRPr="007C5B59">
        <w:rPr>
          <w:rFonts w:eastAsia="Calibri" w:cs="Times New Roman"/>
          <w:color w:val="auto"/>
          <w:sz w:val="22"/>
          <w:szCs w:val="22"/>
          <w:lang w:bidi="ar-SA"/>
        </w:rPr>
        <w:t>Предоставление конкурсной документации не допускается до размещения на официальном сайте извещения о проведении конкурса.</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bCs/>
          <w:iCs/>
          <w:color w:val="auto"/>
          <w:sz w:val="22"/>
          <w:szCs w:val="22"/>
          <w:lang w:bidi="ar-SA"/>
        </w:rPr>
        <w:t>1.6. Разъяснение положений конкурсной документации.</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w:t>
      </w:r>
      <w:proofErr w:type="gramStart"/>
      <w:r w:rsidRPr="007C5B59">
        <w:rPr>
          <w:rFonts w:eastAsia="Calibri" w:cs="Times New Roman"/>
          <w:color w:val="auto"/>
          <w:sz w:val="22"/>
          <w:szCs w:val="22"/>
          <w:lang w:bidi="ar-SA"/>
        </w:rPr>
        <w:t>с даты поступления</w:t>
      </w:r>
      <w:proofErr w:type="gramEnd"/>
      <w:r w:rsidRPr="007C5B59">
        <w:rPr>
          <w:rFonts w:eastAsia="Calibri" w:cs="Times New Roman"/>
          <w:color w:val="auto"/>
          <w:sz w:val="22"/>
          <w:szCs w:val="22"/>
          <w:lang w:bidi="ar-SA"/>
        </w:rPr>
        <w:t xml:space="preserve">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7C5B59" w:rsidRPr="007C5B59" w:rsidRDefault="007C5B59" w:rsidP="007C5B59">
      <w:pPr>
        <w:ind w:firstLine="567"/>
        <w:contextualSpacing/>
        <w:jc w:val="both"/>
        <w:rPr>
          <w:rFonts w:eastAsia="Times New Roman" w:cs="Times New Roman"/>
          <w:b/>
          <w:bCs/>
          <w:iCs/>
          <w:color w:val="auto"/>
          <w:sz w:val="22"/>
          <w:szCs w:val="22"/>
          <w:lang w:bidi="ar-SA"/>
        </w:rPr>
      </w:pPr>
      <w:r w:rsidRPr="007C5B59">
        <w:rPr>
          <w:rFonts w:eastAsia="Calibri" w:cs="Times New Roman"/>
          <w:color w:val="auto"/>
          <w:sz w:val="22"/>
          <w:szCs w:val="22"/>
          <w:lang w:bidi="ar-SA"/>
        </w:rPr>
        <w:t xml:space="preserve">В течение 1 рабочего дня </w:t>
      </w:r>
      <w:proofErr w:type="gramStart"/>
      <w:r w:rsidRPr="007C5B59">
        <w:rPr>
          <w:rFonts w:eastAsia="Calibri" w:cs="Times New Roman"/>
          <w:color w:val="auto"/>
          <w:sz w:val="22"/>
          <w:szCs w:val="22"/>
          <w:lang w:bidi="ar-SA"/>
        </w:rPr>
        <w:t>с даты направления</w:t>
      </w:r>
      <w:proofErr w:type="gramEnd"/>
      <w:r w:rsidRPr="007C5B59">
        <w:rPr>
          <w:rFonts w:eastAsia="Calibri" w:cs="Times New Roman"/>
          <w:color w:val="auto"/>
          <w:sz w:val="22"/>
          <w:szCs w:val="22"/>
          <w:lang w:bidi="ar-SA"/>
        </w:rPr>
        <w:t xml:space="preserve">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www.torgi.gov.ru с указанием предмета запроса, но без указания лица, от которого поступил запрос. Разъяснение положений конкурсной документации не должно изменять </w:t>
      </w:r>
      <w:proofErr w:type="spellStart"/>
      <w:r w:rsidRPr="007C5B59">
        <w:rPr>
          <w:rFonts w:eastAsia="Calibri" w:cs="Times New Roman"/>
          <w:color w:val="auto"/>
          <w:sz w:val="22"/>
          <w:szCs w:val="22"/>
          <w:lang w:bidi="ar-SA"/>
        </w:rPr>
        <w:t>ее</w:t>
      </w:r>
      <w:proofErr w:type="spellEnd"/>
      <w:r w:rsidRPr="007C5B59">
        <w:rPr>
          <w:rFonts w:eastAsia="Calibri" w:cs="Times New Roman"/>
          <w:color w:val="auto"/>
          <w:sz w:val="22"/>
          <w:szCs w:val="22"/>
          <w:lang w:bidi="ar-SA"/>
        </w:rPr>
        <w:t xml:space="preserve"> суть.</w:t>
      </w:r>
      <w:r w:rsidRPr="007C5B59">
        <w:rPr>
          <w:rFonts w:eastAsia="Times New Roman" w:cs="Times New Roman"/>
          <w:color w:val="auto"/>
          <w:sz w:val="22"/>
          <w:szCs w:val="22"/>
          <w:lang w:bidi="ar-SA"/>
        </w:rPr>
        <w:t xml:space="preserve"> </w:t>
      </w:r>
      <w:r w:rsidRPr="007C5B59">
        <w:rPr>
          <w:rFonts w:eastAsia="Calibri" w:cs="Times New Roman"/>
          <w:color w:val="auto"/>
          <w:sz w:val="22"/>
          <w:szCs w:val="22"/>
          <w:lang w:bidi="ar-SA"/>
        </w:rPr>
        <w:t>Запросы, поступившие позднее, чем за 2 рабочих дня до даты окончания срока подачи заявок, не рассматриваются.</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1.7. Внесение изменений в конкурсную документацию</w:t>
      </w:r>
      <w:r w:rsidRPr="007C5B59">
        <w:rPr>
          <w:rFonts w:eastAsia="Times New Roman" w:cs="Times New Roman"/>
          <w:color w:val="auto"/>
          <w:sz w:val="22"/>
          <w:szCs w:val="22"/>
          <w:lang w:bidi="ar-SA"/>
        </w:rPr>
        <w:t>.</w:t>
      </w:r>
    </w:p>
    <w:p w:rsidR="007C5B59" w:rsidRPr="007C5B59" w:rsidRDefault="007C5B59" w:rsidP="007C5B59">
      <w:pPr>
        <w:suppressAutoHyphens w:val="0"/>
        <w:autoSpaceDE w:val="0"/>
        <w:jc w:val="both"/>
        <w:rPr>
          <w:rFonts w:eastAsia="Times New Roman" w:cs="Times New Roman"/>
          <w:b/>
          <w:bCs/>
          <w:iCs/>
          <w:color w:val="auto"/>
          <w:sz w:val="22"/>
          <w:szCs w:val="22"/>
          <w:lang w:bidi="ar-SA"/>
        </w:rPr>
      </w:pPr>
      <w:r w:rsidRPr="007C5B59">
        <w:rPr>
          <w:rFonts w:eastAsia="Times New Roman" w:cs="Times New Roman"/>
          <w:color w:val="auto"/>
          <w:sz w:val="22"/>
          <w:szCs w:val="22"/>
          <w:lang w:bidi="ar-SA"/>
        </w:rPr>
        <w:t>Организатор конкурса вправе внести изменения в конкурсную документацию по собственной инициативе или в связи с запросом Претендента не позднее, чем за пятнадцать дней до вскрытия конвертов на участие в конкурсе (</w:t>
      </w:r>
      <w:r w:rsidRPr="007C5B59">
        <w:rPr>
          <w:rFonts w:eastAsia="Times New Roman" w:cs="Times New Roman"/>
          <w:color w:val="auto"/>
          <w:sz w:val="22"/>
          <w:szCs w:val="22"/>
          <w:lang w:eastAsia="ru-RU" w:bidi="ar-SA"/>
        </w:rPr>
        <w:t xml:space="preserve">не </w:t>
      </w:r>
      <w:proofErr w:type="gramStart"/>
      <w:r w:rsidRPr="007C5B59">
        <w:rPr>
          <w:rFonts w:eastAsia="Times New Roman" w:cs="Times New Roman"/>
          <w:color w:val="auto"/>
          <w:sz w:val="22"/>
          <w:szCs w:val="22"/>
          <w:lang w:eastAsia="ru-RU" w:bidi="ar-SA"/>
        </w:rPr>
        <w:t>позднее</w:t>
      </w:r>
      <w:proofErr w:type="gramEnd"/>
      <w:r w:rsidRPr="007C5B59">
        <w:rPr>
          <w:rFonts w:eastAsia="Times New Roman" w:cs="Times New Roman"/>
          <w:color w:val="auto"/>
          <w:sz w:val="22"/>
          <w:szCs w:val="22"/>
          <w:lang w:eastAsia="ru-RU" w:bidi="ar-SA"/>
        </w:rPr>
        <w:t xml:space="preserve"> чем за 15 дней до даты окончания срока подачи заявок на участие в конкурсе)</w:t>
      </w:r>
      <w:r w:rsidRPr="007C5B59">
        <w:rPr>
          <w:rFonts w:eastAsia="Times New Roman" w:cs="Times New Roman"/>
          <w:color w:val="auto"/>
          <w:sz w:val="22"/>
          <w:szCs w:val="22"/>
          <w:lang w:bidi="ar-SA"/>
        </w:rPr>
        <w:t>. В т</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чение двух рабочих дней со дня принятия решения о внесении изменений в конкурсную документацию т</w:t>
      </w:r>
      <w:r w:rsidRPr="007C5B59">
        <w:rPr>
          <w:rFonts w:eastAsia="Times New Roman" w:cs="Times New Roman"/>
          <w:color w:val="auto"/>
          <w:sz w:val="22"/>
          <w:szCs w:val="22"/>
          <w:lang w:bidi="ar-SA"/>
        </w:rPr>
        <w:t>а</w:t>
      </w:r>
      <w:r w:rsidRPr="007C5B59">
        <w:rPr>
          <w:rFonts w:eastAsia="Times New Roman" w:cs="Times New Roman"/>
          <w:color w:val="auto"/>
          <w:sz w:val="22"/>
          <w:szCs w:val="22"/>
          <w:lang w:bidi="ar-SA"/>
        </w:rPr>
        <w:t xml:space="preserve">кие изменений размещаются организатором конкурса на официальном сайте и направляются заказными письмами с уведомлением всем Претендентам, которым была предоставлена конкурсная документация. </w:t>
      </w:r>
      <w:proofErr w:type="spellStart"/>
      <w:r w:rsidRPr="007C5B59">
        <w:rPr>
          <w:rFonts w:eastAsia="Times New Roman" w:cs="Times New Roman"/>
          <w:color w:val="auto"/>
          <w:sz w:val="22"/>
          <w:szCs w:val="22"/>
          <w:lang w:bidi="ar-SA"/>
        </w:rPr>
        <w:t>Внесенные</w:t>
      </w:r>
      <w:proofErr w:type="spellEnd"/>
      <w:r w:rsidRPr="007C5B59">
        <w:rPr>
          <w:rFonts w:eastAsia="Times New Roman" w:cs="Times New Roman"/>
          <w:color w:val="auto"/>
          <w:sz w:val="22"/>
          <w:szCs w:val="22"/>
          <w:lang w:bidi="ar-SA"/>
        </w:rPr>
        <w:t xml:space="preserve"> изм</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 xml:space="preserve">нения в дальнейшем являются составной частью конкурсной документации.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1.8. Отказ от проведения открытого конкурса.</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Организатор конкурса, официально опубликовавший и разместивший на официальном сайте извещение о проведении открытого конкурса, вправе отказаться от его проведения в случае, если до дня проведения конкурса собственники помещений в многоквартирном доме, являющимся объектом конкурса, выбрали способ управления многоквартирным домом или реализовали решение о выборе способа управления этим домом.</w:t>
      </w:r>
      <w:r w:rsidRPr="007C5B59">
        <w:rPr>
          <w:rFonts w:eastAsia="Calibri" w:cs="Times New Roman"/>
          <w:color w:val="auto"/>
          <w:sz w:val="22"/>
          <w:szCs w:val="22"/>
          <w:lang w:eastAsia="ru-RU" w:bidi="ar-SA"/>
        </w:rPr>
        <w:t xml:space="preserve"> Отказ от проведения конкурса по иным основаниям не допускается.</w:t>
      </w:r>
    </w:p>
    <w:p w:rsidR="007C5B59" w:rsidRPr="007C5B59" w:rsidRDefault="007C5B59" w:rsidP="007C5B59">
      <w:pPr>
        <w:widowControl w:val="0"/>
        <w:autoSpaceDE w:val="0"/>
        <w:jc w:val="both"/>
        <w:rPr>
          <w:rFonts w:eastAsia="Calibri" w:cs="Times New Roman"/>
          <w:color w:val="auto"/>
          <w:spacing w:val="2"/>
          <w:sz w:val="22"/>
          <w:szCs w:val="22"/>
          <w:shd w:val="clear" w:color="auto" w:fill="FFFFFF"/>
          <w:lang w:bidi="ar-SA"/>
        </w:rPr>
      </w:pPr>
      <w:r w:rsidRPr="007C5B59">
        <w:rPr>
          <w:rFonts w:eastAsia="Times New Roman" w:cs="Times New Roman"/>
          <w:color w:val="auto"/>
          <w:sz w:val="22"/>
          <w:szCs w:val="22"/>
          <w:lang w:bidi="ar-SA"/>
        </w:rPr>
        <w:t xml:space="preserve">             Извещение об отказе от проведения открытого конкурса опубликовывается и </w:t>
      </w:r>
      <w:proofErr w:type="gramStart"/>
      <w:r w:rsidRPr="007C5B59">
        <w:rPr>
          <w:rFonts w:eastAsia="Times New Roman" w:cs="Times New Roman"/>
          <w:color w:val="auto"/>
          <w:sz w:val="22"/>
          <w:szCs w:val="22"/>
          <w:lang w:bidi="ar-SA"/>
        </w:rPr>
        <w:t xml:space="preserve">размещается Организатором в течение двух рабочих дней со дня принятия решения об отказе от поведения открытого конкурса </w:t>
      </w:r>
      <w:r w:rsidRPr="007C5B59">
        <w:rPr>
          <w:rFonts w:eastAsia="Calibri" w:cs="Times New Roman"/>
          <w:color w:val="auto"/>
          <w:sz w:val="22"/>
          <w:szCs w:val="22"/>
          <w:lang w:bidi="ar-SA"/>
        </w:rPr>
        <w:t>размещается</w:t>
      </w:r>
      <w:proofErr w:type="gramEnd"/>
      <w:r w:rsidRPr="007C5B59">
        <w:rPr>
          <w:rFonts w:eastAsia="Calibri" w:cs="Times New Roman"/>
          <w:color w:val="auto"/>
          <w:sz w:val="22"/>
          <w:szCs w:val="22"/>
          <w:lang w:bidi="ar-SA"/>
        </w:rPr>
        <w:t xml:space="preserve"> </w:t>
      </w:r>
      <w:r w:rsidRPr="007C5B59">
        <w:rPr>
          <w:rFonts w:eastAsia="Calibri" w:cs="Times New Roman"/>
          <w:color w:val="auto"/>
          <w:sz w:val="22"/>
          <w:szCs w:val="22"/>
          <w:lang w:eastAsia="ru-RU" w:bidi="ar-SA"/>
        </w:rPr>
        <w:t xml:space="preserve">извещение об отказе от проведения открытого конкурса </w:t>
      </w:r>
      <w:r w:rsidRPr="007C5B59">
        <w:rPr>
          <w:rFonts w:eastAsia="Times New Roman" w:cs="Times New Roman"/>
          <w:color w:val="auto"/>
          <w:sz w:val="22"/>
          <w:szCs w:val="22"/>
          <w:lang w:bidi="ar-SA"/>
        </w:rPr>
        <w:t xml:space="preserve">на официальном сайте </w:t>
      </w:r>
      <w:hyperlink r:id="rId8" w:history="1">
        <w:r w:rsidRPr="007C5B59">
          <w:rPr>
            <w:rFonts w:eastAsia="Calibri" w:cs="Times New Roman"/>
            <w:sz w:val="22"/>
            <w:szCs w:val="22"/>
            <w:u w:val="single"/>
            <w:lang w:val="en-US" w:bidi="ar-SA"/>
          </w:rPr>
          <w:t>www</w:t>
        </w:r>
        <w:r w:rsidRPr="007C5B59">
          <w:rPr>
            <w:rFonts w:eastAsia="Calibri" w:cs="Times New Roman"/>
            <w:sz w:val="22"/>
            <w:szCs w:val="22"/>
            <w:u w:val="single"/>
            <w:lang w:bidi="ar-SA"/>
          </w:rPr>
          <w:t>.torgi.gov.ru</w:t>
        </w:r>
      </w:hyperlink>
      <w:r w:rsidRPr="007C5B59">
        <w:rPr>
          <w:rFonts w:eastAsia="Calibri" w:cs="Times New Roman"/>
          <w:color w:val="auto"/>
          <w:sz w:val="22"/>
          <w:szCs w:val="22"/>
          <w:lang w:bidi="ar-SA"/>
        </w:rPr>
        <w:t>.</w:t>
      </w:r>
      <w:r w:rsidRPr="007C5B59">
        <w:rPr>
          <w:rFonts w:eastAsia="Times New Roman" w:cs="Times New Roman"/>
          <w:color w:val="auto"/>
          <w:sz w:val="22"/>
          <w:szCs w:val="22"/>
          <w:lang w:bidi="ar-SA"/>
        </w:rPr>
        <w:t xml:space="preserve"> </w:t>
      </w:r>
    </w:p>
    <w:p w:rsidR="007C5B59" w:rsidRPr="007C5B59" w:rsidRDefault="007C5B59" w:rsidP="007C5B59">
      <w:pPr>
        <w:widowControl w:val="0"/>
        <w:autoSpaceDE w:val="0"/>
        <w:ind w:firstLine="567"/>
        <w:jc w:val="both"/>
        <w:rPr>
          <w:rFonts w:eastAsia="Calibri" w:cs="Times New Roman"/>
          <w:color w:val="auto"/>
          <w:spacing w:val="2"/>
          <w:sz w:val="22"/>
          <w:szCs w:val="22"/>
          <w:shd w:val="clear" w:color="auto" w:fill="FFFFFF"/>
          <w:lang w:bidi="ar-SA"/>
        </w:rPr>
      </w:pPr>
      <w:r w:rsidRPr="007C5B59">
        <w:rPr>
          <w:rFonts w:eastAsia="Calibri" w:cs="Times New Roman"/>
          <w:color w:val="auto"/>
          <w:spacing w:val="2"/>
          <w:sz w:val="22"/>
          <w:szCs w:val="22"/>
          <w:shd w:val="clear" w:color="auto" w:fill="FFFFFF"/>
          <w:lang w:bidi="ar-SA"/>
        </w:rPr>
        <w:t xml:space="preserve">В течение 2 рабочих дней </w:t>
      </w:r>
      <w:proofErr w:type="gramStart"/>
      <w:r w:rsidRPr="007C5B59">
        <w:rPr>
          <w:rFonts w:eastAsia="Calibri" w:cs="Times New Roman"/>
          <w:color w:val="auto"/>
          <w:spacing w:val="2"/>
          <w:sz w:val="22"/>
          <w:szCs w:val="22"/>
          <w:shd w:val="clear" w:color="auto" w:fill="FFFFFF"/>
          <w:lang w:bidi="ar-SA"/>
        </w:rPr>
        <w:t>с даты принятия</w:t>
      </w:r>
      <w:proofErr w:type="gramEnd"/>
      <w:r w:rsidRPr="007C5B59">
        <w:rPr>
          <w:rFonts w:eastAsia="Calibri" w:cs="Times New Roman"/>
          <w:color w:val="auto"/>
          <w:spacing w:val="2"/>
          <w:sz w:val="22"/>
          <w:szCs w:val="22"/>
          <w:shd w:val="clear" w:color="auto" w:fill="FFFFFF"/>
          <w:lang w:bidi="ar-SA"/>
        </w:rPr>
        <w:t xml:space="preserve">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rsidR="007C5B59" w:rsidRPr="007C5B59" w:rsidRDefault="007C5B59" w:rsidP="007C5B59">
      <w:pPr>
        <w:widowControl w:val="0"/>
        <w:autoSpaceDE w:val="0"/>
        <w:ind w:firstLine="567"/>
        <w:jc w:val="both"/>
        <w:rPr>
          <w:rFonts w:eastAsia="Times New Roman" w:cs="Times New Roman"/>
          <w:b/>
          <w:color w:val="auto"/>
          <w:sz w:val="22"/>
          <w:szCs w:val="22"/>
          <w:lang w:bidi="ar-SA"/>
        </w:rPr>
      </w:pPr>
      <w:r w:rsidRPr="007C5B59">
        <w:rPr>
          <w:rFonts w:eastAsia="Calibri" w:cs="Times New Roman"/>
          <w:color w:val="auto"/>
          <w:spacing w:val="2"/>
          <w:sz w:val="22"/>
          <w:szCs w:val="22"/>
          <w:shd w:val="clear" w:color="auto" w:fill="FFFFFF"/>
          <w:lang w:bidi="ar-SA"/>
        </w:rPr>
        <w:t xml:space="preserve">Организатор конкурса возвращает претендентам, участникам конкурса средства, </w:t>
      </w:r>
      <w:proofErr w:type="spellStart"/>
      <w:r w:rsidRPr="007C5B59">
        <w:rPr>
          <w:rFonts w:eastAsia="Calibri" w:cs="Times New Roman"/>
          <w:color w:val="auto"/>
          <w:spacing w:val="2"/>
          <w:sz w:val="22"/>
          <w:szCs w:val="22"/>
          <w:shd w:val="clear" w:color="auto" w:fill="FFFFFF"/>
          <w:lang w:bidi="ar-SA"/>
        </w:rPr>
        <w:t>внесенные</w:t>
      </w:r>
      <w:proofErr w:type="spellEnd"/>
      <w:r w:rsidRPr="007C5B59">
        <w:rPr>
          <w:rFonts w:eastAsia="Calibri" w:cs="Times New Roman"/>
          <w:color w:val="auto"/>
          <w:spacing w:val="2"/>
          <w:sz w:val="22"/>
          <w:szCs w:val="22"/>
          <w:shd w:val="clear" w:color="auto" w:fill="FFFFFF"/>
          <w:lang w:bidi="ar-SA"/>
        </w:rPr>
        <w:t xml:space="preserve"> в качестве обеспечения заявки на участие в конкурсе, в течение 5 рабочих дней </w:t>
      </w:r>
      <w:proofErr w:type="gramStart"/>
      <w:r w:rsidRPr="007C5B59">
        <w:rPr>
          <w:rFonts w:eastAsia="Calibri" w:cs="Times New Roman"/>
          <w:color w:val="auto"/>
          <w:spacing w:val="2"/>
          <w:sz w:val="22"/>
          <w:szCs w:val="22"/>
          <w:shd w:val="clear" w:color="auto" w:fill="FFFFFF"/>
          <w:lang w:bidi="ar-SA"/>
        </w:rPr>
        <w:t>с даты принятия</w:t>
      </w:r>
      <w:proofErr w:type="gramEnd"/>
      <w:r w:rsidRPr="007C5B59">
        <w:rPr>
          <w:rFonts w:eastAsia="Calibri" w:cs="Times New Roman"/>
          <w:color w:val="auto"/>
          <w:spacing w:val="2"/>
          <w:sz w:val="22"/>
          <w:szCs w:val="22"/>
          <w:shd w:val="clear" w:color="auto" w:fill="FFFFFF"/>
          <w:lang w:bidi="ar-SA"/>
        </w:rPr>
        <w:t xml:space="preserve"> решения об отказе от проведения конкурса.</w:t>
      </w: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Times New Roman" w:cs="Times New Roman"/>
          <w:b/>
          <w:color w:val="auto"/>
          <w:sz w:val="22"/>
          <w:szCs w:val="22"/>
          <w:lang w:bidi="ar-SA"/>
        </w:rPr>
        <w:t>1.9.</w:t>
      </w:r>
      <w:r w:rsidRPr="007C5B59">
        <w:rPr>
          <w:rFonts w:eastAsia="Times New Roman" w:cs="Times New Roman"/>
          <w:color w:val="auto"/>
          <w:sz w:val="22"/>
          <w:szCs w:val="22"/>
          <w:lang w:bidi="ar-SA"/>
        </w:rPr>
        <w:t xml:space="preserve"> </w:t>
      </w:r>
      <w:r w:rsidRPr="007C5B59">
        <w:rPr>
          <w:rFonts w:eastAsia="Times New Roman" w:cs="Times New Roman"/>
          <w:b/>
          <w:bCs/>
          <w:iCs/>
          <w:color w:val="auto"/>
          <w:sz w:val="22"/>
          <w:szCs w:val="22"/>
          <w:lang w:bidi="ar-SA"/>
        </w:rPr>
        <w:t>Порядок проведения осмотров объектов конкурса:</w:t>
      </w:r>
    </w:p>
    <w:p w:rsidR="007C5B59" w:rsidRPr="007C5B59" w:rsidRDefault="007C5B59" w:rsidP="007C5B59">
      <w:pPr>
        <w:suppressAutoHyphens w:val="0"/>
        <w:autoSpaceDE w:val="0"/>
        <w:jc w:val="both"/>
        <w:rPr>
          <w:rFonts w:eastAsia="Times New Roman" w:cs="Times New Roman"/>
          <w:b/>
          <w:color w:val="auto"/>
          <w:sz w:val="22"/>
          <w:szCs w:val="22"/>
          <w:lang w:bidi="ar-SA"/>
        </w:rPr>
      </w:pPr>
      <w:r w:rsidRPr="007C5B59">
        <w:rPr>
          <w:rFonts w:eastAsia="Times New Roman" w:cs="Times New Roman"/>
          <w:color w:val="auto"/>
          <w:sz w:val="22"/>
          <w:szCs w:val="22"/>
          <w:lang w:eastAsia="ru-RU" w:bidi="ar-SA"/>
        </w:rPr>
        <w:t>Организатор конкурса в соответствии с датой и временем, указанными в извещении о проведении конку</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са, организуют проведение осмотра претендентами и другими заинтересованными лицами объекта конку</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са. Организатор конкурса организует проведение осмотров каждые 5 рабочих дней с даты размещения и</w:t>
      </w:r>
      <w:r w:rsidRPr="007C5B59">
        <w:rPr>
          <w:rFonts w:eastAsia="Times New Roman" w:cs="Times New Roman"/>
          <w:color w:val="auto"/>
          <w:sz w:val="22"/>
          <w:szCs w:val="22"/>
          <w:lang w:eastAsia="ru-RU" w:bidi="ar-SA"/>
        </w:rPr>
        <w:t>з</w:t>
      </w:r>
      <w:r w:rsidRPr="007C5B59">
        <w:rPr>
          <w:rFonts w:eastAsia="Times New Roman" w:cs="Times New Roman"/>
          <w:color w:val="auto"/>
          <w:sz w:val="22"/>
          <w:szCs w:val="22"/>
          <w:lang w:eastAsia="ru-RU" w:bidi="ar-SA"/>
        </w:rPr>
        <w:t xml:space="preserve">вещения о проведении конкурса, но не </w:t>
      </w:r>
      <w:proofErr w:type="gramStart"/>
      <w:r w:rsidRPr="007C5B59">
        <w:rPr>
          <w:rFonts w:eastAsia="Times New Roman" w:cs="Times New Roman"/>
          <w:color w:val="auto"/>
          <w:sz w:val="22"/>
          <w:szCs w:val="22"/>
          <w:lang w:eastAsia="ru-RU" w:bidi="ar-SA"/>
        </w:rPr>
        <w:t>позднее</w:t>
      </w:r>
      <w:proofErr w:type="gramEnd"/>
      <w:r w:rsidRPr="007C5B59">
        <w:rPr>
          <w:rFonts w:eastAsia="Times New Roman" w:cs="Times New Roman"/>
          <w:color w:val="auto"/>
          <w:sz w:val="22"/>
          <w:szCs w:val="22"/>
          <w:lang w:eastAsia="ru-RU" w:bidi="ar-SA"/>
        </w:rPr>
        <w:t xml:space="preserve"> чем за 2 рабочих дня до даты окончания срока подачи з</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явок на участие в конкурсе.</w:t>
      </w:r>
    </w:p>
    <w:p w:rsidR="007C5B59" w:rsidRPr="007C5B59" w:rsidRDefault="007C5B59" w:rsidP="007C5B59">
      <w:pPr>
        <w:widowControl w:val="0"/>
        <w:autoSpaceDE w:val="0"/>
        <w:jc w:val="both"/>
        <w:rPr>
          <w:rFonts w:eastAsia="Calibri" w:cs="Times New Roman"/>
          <w:color w:val="auto"/>
          <w:sz w:val="22"/>
          <w:szCs w:val="22"/>
          <w:lang w:eastAsia="ru-RU" w:bidi="ar-SA"/>
        </w:rPr>
      </w:pPr>
      <w:r w:rsidRPr="007C5B59">
        <w:rPr>
          <w:rFonts w:eastAsia="Times New Roman" w:cs="Times New Roman"/>
          <w:b/>
          <w:color w:val="auto"/>
          <w:sz w:val="22"/>
          <w:szCs w:val="22"/>
          <w:lang w:bidi="ar-SA"/>
        </w:rPr>
        <w:t xml:space="preserve">1.10. </w:t>
      </w:r>
      <w:r w:rsidRPr="007C5B59">
        <w:rPr>
          <w:rFonts w:eastAsia="Calibri" w:cs="Times New Roman"/>
          <w:b/>
          <w:color w:val="auto"/>
          <w:sz w:val="22"/>
          <w:szCs w:val="22"/>
          <w:lang w:eastAsia="ru-RU" w:bidi="ar-SA"/>
        </w:rPr>
        <w:t>Соответствие выполнения работ</w:t>
      </w:r>
    </w:p>
    <w:p w:rsidR="007C5B59" w:rsidRPr="007C5B59" w:rsidRDefault="007C5B59" w:rsidP="007C5B59">
      <w:pPr>
        <w:widowControl w:val="0"/>
        <w:autoSpaceDE w:val="0"/>
        <w:jc w:val="both"/>
        <w:rPr>
          <w:rFonts w:eastAsia="Times New Roman" w:cs="Times New Roman"/>
          <w:b/>
          <w:color w:val="auto"/>
          <w:sz w:val="22"/>
          <w:szCs w:val="22"/>
          <w:lang w:bidi="ar-SA"/>
        </w:rPr>
      </w:pPr>
      <w:r w:rsidRPr="007C5B59">
        <w:rPr>
          <w:rFonts w:eastAsia="Calibri" w:cs="Times New Roman"/>
          <w:color w:val="auto"/>
          <w:sz w:val="22"/>
          <w:szCs w:val="22"/>
          <w:lang w:eastAsia="ru-RU" w:bidi="ar-SA"/>
        </w:rPr>
        <w:t>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помещений (далее «собственник»).</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color w:val="auto"/>
          <w:sz w:val="22"/>
          <w:szCs w:val="22"/>
          <w:lang w:bidi="ar-SA"/>
        </w:rPr>
        <w:t xml:space="preserve">1.11. </w:t>
      </w:r>
      <w:r w:rsidRPr="007C5B59">
        <w:rPr>
          <w:rFonts w:eastAsia="Times New Roman" w:cs="Times New Roman"/>
          <w:b/>
          <w:bCs/>
          <w:iCs/>
          <w:color w:val="auto"/>
          <w:sz w:val="22"/>
          <w:szCs w:val="22"/>
          <w:lang w:bidi="ar-SA"/>
        </w:rPr>
        <w:t>Требования к Претенденту:</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 участию в конкурсе допускаются все юридические лица или индивидуальные предприниматели (далее Претенденты), независимо от их организационно-правовой формы, формы собственности, места нахождения и места происхождения капитала и удовлетворяющие следующим требованиям:  </w:t>
      </w:r>
    </w:p>
    <w:p w:rsidR="007C5B59" w:rsidRPr="007C5B59" w:rsidRDefault="007C5B59" w:rsidP="007C5B59">
      <w:pPr>
        <w:widowControl w:val="0"/>
        <w:autoSpaceDE w:val="0"/>
        <w:ind w:firstLine="720"/>
        <w:jc w:val="both"/>
        <w:rPr>
          <w:rFonts w:eastAsia="Times New Roman" w:cs="Times New Roman"/>
          <w:color w:val="auto"/>
          <w:sz w:val="22"/>
          <w:szCs w:val="22"/>
          <w:lang w:bidi="ar-SA"/>
        </w:rPr>
      </w:pPr>
      <w:r w:rsidRPr="007C5B59">
        <w:rPr>
          <w:rFonts w:eastAsia="Times New Roman" w:cs="Times New Roman"/>
          <w:color w:val="auto"/>
          <w:sz w:val="22"/>
          <w:szCs w:val="22"/>
          <w:lang w:bidi="ar-SA"/>
        </w:rPr>
        <w:t>1)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C5B59" w:rsidRPr="007C5B59" w:rsidRDefault="007C5B59" w:rsidP="007C5B59">
      <w:pPr>
        <w:widowControl w:val="0"/>
        <w:autoSpaceDE w:val="0"/>
        <w:ind w:firstLine="720"/>
        <w:jc w:val="both"/>
        <w:rPr>
          <w:rFonts w:eastAsia="Times New Roman" w:cs="Times New Roman"/>
          <w:color w:val="auto"/>
          <w:sz w:val="22"/>
          <w:szCs w:val="22"/>
          <w:lang w:bidi="ar-SA"/>
        </w:rPr>
      </w:pPr>
      <w:r w:rsidRPr="007C5B59">
        <w:rPr>
          <w:rFonts w:eastAsia="Times New Roman" w:cs="Times New Roman"/>
          <w:color w:val="auto"/>
          <w:sz w:val="22"/>
          <w:szCs w:val="22"/>
          <w:lang w:bidi="ar-SA"/>
        </w:rPr>
        <w:t>2) в отношении претендента не проводится процедура банкротства либо в отношении претендент</w:t>
      </w:r>
      <w:proofErr w:type="gramStart"/>
      <w:r w:rsidRPr="007C5B59">
        <w:rPr>
          <w:rFonts w:eastAsia="Times New Roman" w:cs="Times New Roman"/>
          <w:color w:val="auto"/>
          <w:sz w:val="22"/>
          <w:szCs w:val="22"/>
          <w:lang w:bidi="ar-SA"/>
        </w:rPr>
        <w:t>а-</w:t>
      </w:r>
      <w:proofErr w:type="gramEnd"/>
      <w:r w:rsidRPr="007C5B59">
        <w:rPr>
          <w:rFonts w:eastAsia="Times New Roman" w:cs="Times New Roman"/>
          <w:color w:val="auto"/>
          <w:sz w:val="22"/>
          <w:szCs w:val="22"/>
          <w:lang w:bidi="ar-SA"/>
        </w:rPr>
        <w:t xml:space="preserve"> юридического лица не проводится процедура ликвидации;  </w:t>
      </w:r>
    </w:p>
    <w:p w:rsidR="007C5B59" w:rsidRPr="007C5B59" w:rsidRDefault="007C5B59" w:rsidP="007C5B59">
      <w:pPr>
        <w:widowControl w:val="0"/>
        <w:autoSpaceDE w:val="0"/>
        <w:ind w:firstLine="720"/>
        <w:jc w:val="both"/>
        <w:rPr>
          <w:rFonts w:eastAsia="Times New Roman" w:cs="Times New Roman"/>
          <w:color w:val="auto"/>
          <w:sz w:val="22"/>
          <w:szCs w:val="22"/>
          <w:lang w:bidi="ar-SA"/>
        </w:rPr>
      </w:pPr>
      <w:r w:rsidRPr="007C5B59">
        <w:rPr>
          <w:rFonts w:eastAsia="Times New Roman" w:cs="Times New Roman"/>
          <w:color w:val="auto"/>
          <w:sz w:val="22"/>
          <w:szCs w:val="22"/>
          <w:lang w:bidi="ar-SA"/>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7C5B59" w:rsidRPr="007C5B59" w:rsidRDefault="007C5B59" w:rsidP="007C5B59">
      <w:pPr>
        <w:widowControl w:val="0"/>
        <w:autoSpaceDE w:val="0"/>
        <w:ind w:firstLine="72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w:t>
      </w:r>
      <w:proofErr w:type="spellStart"/>
      <w:r w:rsidRPr="007C5B59">
        <w:rPr>
          <w:rFonts w:eastAsia="Times New Roman" w:cs="Times New Roman"/>
          <w:color w:val="auto"/>
          <w:sz w:val="22"/>
          <w:szCs w:val="22"/>
          <w:lang w:bidi="ar-SA"/>
        </w:rPr>
        <w:t>завершенный</w:t>
      </w:r>
      <w:proofErr w:type="spellEnd"/>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bidi="ar-SA"/>
        </w:rPr>
        <w:t>отчетный</w:t>
      </w:r>
      <w:proofErr w:type="spellEnd"/>
      <w:r w:rsidRPr="007C5B59">
        <w:rPr>
          <w:rFonts w:eastAsia="Times New Roman" w:cs="Times New Roman"/>
          <w:color w:val="auto"/>
          <w:sz w:val="22"/>
          <w:szCs w:val="22"/>
          <w:lang w:bidi="ar-SA"/>
        </w:rPr>
        <w:t xml:space="preserve"> период в размере свыше 25 процентов балансовой стоимости активов претендента по данным бухгалтерской </w:t>
      </w:r>
      <w:proofErr w:type="spellStart"/>
      <w:r w:rsidRPr="007C5B59">
        <w:rPr>
          <w:rFonts w:eastAsia="Times New Roman" w:cs="Times New Roman"/>
          <w:color w:val="auto"/>
          <w:sz w:val="22"/>
          <w:szCs w:val="22"/>
          <w:lang w:bidi="ar-SA"/>
        </w:rPr>
        <w:t>отчетности</w:t>
      </w:r>
      <w:proofErr w:type="spellEnd"/>
      <w:r w:rsidRPr="007C5B59">
        <w:rPr>
          <w:rFonts w:eastAsia="Times New Roman" w:cs="Times New Roman"/>
          <w:color w:val="auto"/>
          <w:sz w:val="22"/>
          <w:szCs w:val="22"/>
          <w:lang w:bidi="ar-SA"/>
        </w:rPr>
        <w:t xml:space="preserve"> за последний </w:t>
      </w:r>
      <w:proofErr w:type="spellStart"/>
      <w:r w:rsidRPr="007C5B59">
        <w:rPr>
          <w:rFonts w:eastAsia="Times New Roman" w:cs="Times New Roman"/>
          <w:color w:val="auto"/>
          <w:sz w:val="22"/>
          <w:szCs w:val="22"/>
          <w:lang w:bidi="ar-SA"/>
        </w:rPr>
        <w:t>завершенный</w:t>
      </w:r>
      <w:proofErr w:type="spellEnd"/>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bidi="ar-SA"/>
        </w:rPr>
        <w:t>отчетный</w:t>
      </w:r>
      <w:proofErr w:type="spellEnd"/>
      <w:r w:rsidRPr="007C5B59">
        <w:rPr>
          <w:rFonts w:eastAsia="Times New Roman" w:cs="Times New Roman"/>
          <w:color w:val="auto"/>
          <w:sz w:val="22"/>
          <w:szCs w:val="22"/>
          <w:lang w:bidi="ar-SA"/>
        </w:rPr>
        <w:t xml:space="preserve">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ab/>
        <w:t xml:space="preserve">5) отсутствие у претендента кредиторской задолженности за последний </w:t>
      </w:r>
      <w:proofErr w:type="spellStart"/>
      <w:r w:rsidRPr="007C5B59">
        <w:rPr>
          <w:rFonts w:eastAsia="Times New Roman" w:cs="Times New Roman"/>
          <w:color w:val="auto"/>
          <w:sz w:val="22"/>
          <w:szCs w:val="22"/>
          <w:lang w:bidi="ar-SA"/>
        </w:rPr>
        <w:t>завершенный</w:t>
      </w:r>
      <w:proofErr w:type="spellEnd"/>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bidi="ar-SA"/>
        </w:rPr>
        <w:t>отчетный</w:t>
      </w:r>
      <w:proofErr w:type="spellEnd"/>
      <w:r w:rsidRPr="007C5B59">
        <w:rPr>
          <w:rFonts w:eastAsia="Times New Roman" w:cs="Times New Roman"/>
          <w:color w:val="auto"/>
          <w:sz w:val="22"/>
          <w:szCs w:val="22"/>
          <w:lang w:bidi="ar-SA"/>
        </w:rPr>
        <w:t xml:space="preserve"> п</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 xml:space="preserve">риод в размере свыше 70 процентов балансовой стоимости активов претендента по данным бухгалтерской </w:t>
      </w:r>
      <w:proofErr w:type="spellStart"/>
      <w:r w:rsidRPr="007C5B59">
        <w:rPr>
          <w:rFonts w:eastAsia="Times New Roman" w:cs="Times New Roman"/>
          <w:color w:val="auto"/>
          <w:sz w:val="22"/>
          <w:szCs w:val="22"/>
          <w:lang w:bidi="ar-SA"/>
        </w:rPr>
        <w:t>отчетн</w:t>
      </w:r>
      <w:r w:rsidRPr="007C5B59">
        <w:rPr>
          <w:rFonts w:eastAsia="Times New Roman" w:cs="Times New Roman"/>
          <w:color w:val="auto"/>
          <w:sz w:val="22"/>
          <w:szCs w:val="22"/>
          <w:lang w:bidi="ar-SA"/>
        </w:rPr>
        <w:t>о</w:t>
      </w:r>
      <w:r w:rsidRPr="007C5B59">
        <w:rPr>
          <w:rFonts w:eastAsia="Times New Roman" w:cs="Times New Roman"/>
          <w:color w:val="auto"/>
          <w:sz w:val="22"/>
          <w:szCs w:val="22"/>
          <w:lang w:bidi="ar-SA"/>
        </w:rPr>
        <w:t>сти</w:t>
      </w:r>
      <w:proofErr w:type="spellEnd"/>
      <w:r w:rsidRPr="007C5B59">
        <w:rPr>
          <w:rFonts w:eastAsia="Times New Roman" w:cs="Times New Roman"/>
          <w:color w:val="auto"/>
          <w:sz w:val="22"/>
          <w:szCs w:val="22"/>
          <w:lang w:bidi="ar-SA"/>
        </w:rPr>
        <w:t xml:space="preserve"> за последний </w:t>
      </w:r>
      <w:proofErr w:type="spellStart"/>
      <w:r w:rsidRPr="007C5B59">
        <w:rPr>
          <w:rFonts w:eastAsia="Times New Roman" w:cs="Times New Roman"/>
          <w:color w:val="auto"/>
          <w:sz w:val="22"/>
          <w:szCs w:val="22"/>
          <w:lang w:bidi="ar-SA"/>
        </w:rPr>
        <w:t>завершенный</w:t>
      </w:r>
      <w:proofErr w:type="spellEnd"/>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bidi="ar-SA"/>
        </w:rPr>
        <w:t>отчетный</w:t>
      </w:r>
      <w:proofErr w:type="spellEnd"/>
      <w:r w:rsidRPr="007C5B59">
        <w:rPr>
          <w:rFonts w:eastAsia="Times New Roman" w:cs="Times New Roman"/>
          <w:color w:val="auto"/>
          <w:sz w:val="22"/>
          <w:szCs w:val="22"/>
          <w:lang w:bidi="ar-SA"/>
        </w:rPr>
        <w:t xml:space="preserve"> период. </w:t>
      </w:r>
      <w:r w:rsidRPr="007C5B59">
        <w:rPr>
          <w:rFonts w:eastAsia="Times New Roman" w:cs="Times New Roman"/>
          <w:color w:val="auto"/>
          <w:sz w:val="22"/>
          <w:szCs w:val="22"/>
          <w:lang w:eastAsia="ru-RU" w:bidi="ar-SA"/>
        </w:rPr>
        <w:t>При этом под кредиторской задолженностью в целях применения настоящего подпункта понимается совокупность обязатель</w:t>
      </w:r>
      <w:proofErr w:type="gramStart"/>
      <w:r w:rsidRPr="007C5B59">
        <w:rPr>
          <w:rFonts w:eastAsia="Times New Roman" w:cs="Times New Roman"/>
          <w:color w:val="auto"/>
          <w:sz w:val="22"/>
          <w:szCs w:val="22"/>
          <w:lang w:eastAsia="ru-RU" w:bidi="ar-SA"/>
        </w:rPr>
        <w:t>ств пр</w:t>
      </w:r>
      <w:proofErr w:type="gramEnd"/>
      <w:r w:rsidRPr="007C5B59">
        <w:rPr>
          <w:rFonts w:eastAsia="Times New Roman" w:cs="Times New Roman"/>
          <w:color w:val="auto"/>
          <w:sz w:val="22"/>
          <w:szCs w:val="22"/>
          <w:lang w:eastAsia="ru-RU" w:bidi="ar-SA"/>
        </w:rPr>
        <w:t>етендента (краткосро</w:t>
      </w:r>
      <w:r w:rsidRPr="007C5B59">
        <w:rPr>
          <w:rFonts w:eastAsia="Times New Roman" w:cs="Times New Roman"/>
          <w:color w:val="auto"/>
          <w:sz w:val="22"/>
          <w:szCs w:val="22"/>
          <w:lang w:eastAsia="ru-RU" w:bidi="ar-SA"/>
        </w:rPr>
        <w:t>ч</w:t>
      </w:r>
      <w:r w:rsidRPr="007C5B59">
        <w:rPr>
          <w:rFonts w:eastAsia="Times New Roman" w:cs="Times New Roman"/>
          <w:color w:val="auto"/>
          <w:sz w:val="22"/>
          <w:szCs w:val="22"/>
          <w:lang w:eastAsia="ru-RU" w:bidi="ar-SA"/>
        </w:rPr>
        <w:t>ных и долг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срочных), предполагающих существующие в текущее время (неисполненные) </w:t>
      </w:r>
      <w:proofErr w:type="spellStart"/>
      <w:r w:rsidRPr="007C5B59">
        <w:rPr>
          <w:rFonts w:eastAsia="Times New Roman" w:cs="Times New Roman"/>
          <w:color w:val="auto"/>
          <w:sz w:val="22"/>
          <w:szCs w:val="22"/>
          <w:lang w:eastAsia="ru-RU" w:bidi="ar-SA"/>
        </w:rPr>
        <w:t>ее</w:t>
      </w:r>
      <w:proofErr w:type="spellEnd"/>
      <w:r w:rsidRPr="007C5B59">
        <w:rPr>
          <w:rFonts w:eastAsia="Times New Roman" w:cs="Times New Roman"/>
          <w:color w:val="auto"/>
          <w:sz w:val="22"/>
          <w:szCs w:val="22"/>
          <w:lang w:eastAsia="ru-RU" w:bidi="ar-SA"/>
        </w:rPr>
        <w:t xml:space="preserve"> обязательства в пользу другого лица (кредитора), включая обязательства по кредитам и займам, которые приводят к уменьшению бала</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совой стоимости активов претендента;</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внесение претендентом на </w:t>
      </w:r>
      <w:proofErr w:type="spellStart"/>
      <w:r w:rsidRPr="007C5B59">
        <w:rPr>
          <w:rFonts w:eastAsia="Times New Roman" w:cs="Times New Roman"/>
          <w:color w:val="auto"/>
          <w:sz w:val="22"/>
          <w:szCs w:val="22"/>
          <w:lang w:bidi="ar-SA"/>
        </w:rPr>
        <w:t>счет</w:t>
      </w:r>
      <w:proofErr w:type="spellEnd"/>
      <w:r w:rsidRPr="007C5B59">
        <w:rPr>
          <w:rFonts w:eastAsia="Times New Roman" w:cs="Times New Roman"/>
          <w:color w:val="auto"/>
          <w:sz w:val="22"/>
          <w:szCs w:val="22"/>
          <w:lang w:bidi="ar-SA"/>
        </w:rPr>
        <w:t>, указанный в конкурсной документации, сре</w:t>
      </w:r>
      <w:proofErr w:type="gramStart"/>
      <w:r w:rsidRPr="007C5B59">
        <w:rPr>
          <w:rFonts w:eastAsia="Times New Roman" w:cs="Times New Roman"/>
          <w:color w:val="auto"/>
          <w:sz w:val="22"/>
          <w:szCs w:val="22"/>
          <w:lang w:bidi="ar-SA"/>
        </w:rPr>
        <w:t>дств в к</w:t>
      </w:r>
      <w:proofErr w:type="gramEnd"/>
      <w:r w:rsidRPr="007C5B59">
        <w:rPr>
          <w:rFonts w:eastAsia="Times New Roman" w:cs="Times New Roman"/>
          <w:color w:val="auto"/>
          <w:sz w:val="22"/>
          <w:szCs w:val="22"/>
          <w:lang w:bidi="ar-SA"/>
        </w:rPr>
        <w:t xml:space="preserve">ачестве обеспечения заявки на участие в конкурсе; </w:t>
      </w:r>
    </w:p>
    <w:p w:rsidR="007C5B59" w:rsidRPr="007C5B59" w:rsidRDefault="007C5B59" w:rsidP="007C5B59">
      <w:pPr>
        <w:widowControl w:val="0"/>
        <w:autoSpaceDE w:val="0"/>
        <w:ind w:firstLine="709"/>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7) </w:t>
      </w:r>
      <w:r w:rsidRPr="007C5B59">
        <w:rPr>
          <w:rFonts w:eastAsia="Times New Roman" w:cs="Times New Roman"/>
          <w:color w:val="auto"/>
          <w:sz w:val="22"/>
          <w:szCs w:val="22"/>
          <w:lang w:eastAsia="ru-RU" w:bidi="ar-SA"/>
        </w:rPr>
        <w:t xml:space="preserve">отсутствие у претендента задолженности перед </w:t>
      </w:r>
      <w:proofErr w:type="spellStart"/>
      <w:r w:rsidRPr="007C5B59">
        <w:rPr>
          <w:rFonts w:eastAsia="Times New Roman" w:cs="Times New Roman"/>
          <w:color w:val="auto"/>
          <w:sz w:val="22"/>
          <w:szCs w:val="22"/>
          <w:lang w:eastAsia="ru-RU" w:bidi="ar-SA"/>
        </w:rPr>
        <w:t>ресурсоснабжающей</w:t>
      </w:r>
      <w:proofErr w:type="spellEnd"/>
      <w:r w:rsidRPr="007C5B59">
        <w:rPr>
          <w:rFonts w:eastAsia="Times New Roman" w:cs="Times New Roman"/>
          <w:color w:val="auto"/>
          <w:sz w:val="22"/>
          <w:szCs w:val="22"/>
          <w:lang w:eastAsia="ru-RU" w:bidi="ar-SA"/>
        </w:rPr>
        <w:t xml:space="preserve"> организацией за 2 и более </w:t>
      </w:r>
      <w:proofErr w:type="spellStart"/>
      <w:proofErr w:type="gramStart"/>
      <w:r w:rsidRPr="007C5B59">
        <w:rPr>
          <w:rFonts w:eastAsia="Times New Roman" w:cs="Times New Roman"/>
          <w:color w:val="auto"/>
          <w:sz w:val="22"/>
          <w:szCs w:val="22"/>
          <w:lang w:eastAsia="ru-RU" w:bidi="ar-SA"/>
        </w:rPr>
        <w:t>расчетных</w:t>
      </w:r>
      <w:proofErr w:type="spellEnd"/>
      <w:proofErr w:type="gramEnd"/>
      <w:r w:rsidRPr="007C5B59">
        <w:rPr>
          <w:rFonts w:eastAsia="Times New Roman" w:cs="Times New Roman"/>
          <w:color w:val="auto"/>
          <w:sz w:val="22"/>
          <w:szCs w:val="22"/>
          <w:lang w:eastAsia="ru-RU" w:bidi="ar-SA"/>
        </w:rPr>
        <w:t xml:space="preserve"> периода, </w:t>
      </w:r>
      <w:proofErr w:type="spellStart"/>
      <w:r w:rsidRPr="007C5B59">
        <w:rPr>
          <w:rFonts w:eastAsia="Times New Roman" w:cs="Times New Roman"/>
          <w:color w:val="auto"/>
          <w:sz w:val="22"/>
          <w:szCs w:val="22"/>
          <w:lang w:eastAsia="ru-RU" w:bidi="ar-SA"/>
        </w:rPr>
        <w:t>подтвержденное</w:t>
      </w:r>
      <w:proofErr w:type="spellEnd"/>
      <w:r w:rsidRPr="007C5B59">
        <w:rPr>
          <w:rFonts w:eastAsia="Times New Roman" w:cs="Times New Roman"/>
          <w:color w:val="auto"/>
          <w:sz w:val="22"/>
          <w:szCs w:val="22"/>
          <w:lang w:eastAsia="ru-RU" w:bidi="ar-SA"/>
        </w:rPr>
        <w:t xml:space="preserve"> актами сверки либо решением суда, вступившим в законную силу;</w:t>
      </w:r>
    </w:p>
    <w:p w:rsidR="007C5B59" w:rsidRPr="007C5B59" w:rsidRDefault="007C5B59" w:rsidP="007C5B59">
      <w:pPr>
        <w:widowControl w:val="0"/>
        <w:autoSpaceDE w:val="0"/>
        <w:ind w:firstLine="709"/>
        <w:jc w:val="both"/>
        <w:rPr>
          <w:rFonts w:eastAsia="Times New Roman" w:cs="Times New Roman"/>
          <w:b/>
          <w:bCs/>
          <w:iCs/>
          <w:color w:val="auto"/>
          <w:sz w:val="22"/>
          <w:szCs w:val="22"/>
          <w:lang w:bidi="ar-SA"/>
        </w:rPr>
      </w:pPr>
      <w:r w:rsidRPr="007C5B59">
        <w:rPr>
          <w:rFonts w:eastAsia="Times New Roman" w:cs="Times New Roman"/>
          <w:color w:val="auto"/>
          <w:sz w:val="22"/>
          <w:szCs w:val="22"/>
          <w:lang w:eastAsia="ru-RU" w:bidi="ar-SA"/>
        </w:rPr>
        <w:t xml:space="preserve">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1.12. Обмен информацией Организатора конкурса с Претендентом.</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Контактное лицо Организатора конкурса, указанное в конкурсной документации, имеет право на обмен официальной информацией с Претендентом. Любая информация по данной процедуре считается официальной для Претендента только в том случае, если она сообщается ему контактным лицом Организатора.</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Официальной информацией, исходящей от контактного лица Организатора признается информация, предоставленная в письменной форме.</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Официальным обращение Претендента, подлежащим рассмотрению будет признано обращение, направленное официальным контактным лицом Претендента по почте, содержащее: исходящий номер, дату отправления и подпись Претендента.</w:t>
      </w:r>
    </w:p>
    <w:p w:rsidR="007C5B59" w:rsidRPr="007C5B59" w:rsidRDefault="007C5B59" w:rsidP="007C5B59">
      <w:pPr>
        <w:widowControl w:val="0"/>
        <w:autoSpaceDE w:val="0"/>
        <w:ind w:firstLine="567"/>
        <w:jc w:val="both"/>
        <w:rPr>
          <w:rFonts w:eastAsia="Times New Roman" w:cs="Times New Roman"/>
          <w:b/>
          <w:color w:val="auto"/>
          <w:sz w:val="22"/>
          <w:szCs w:val="22"/>
          <w:lang w:bidi="ar-SA"/>
        </w:rPr>
      </w:pPr>
      <w:r w:rsidRPr="007C5B59">
        <w:rPr>
          <w:rFonts w:eastAsia="Times New Roman" w:cs="Times New Roman"/>
          <w:color w:val="auto"/>
          <w:sz w:val="22"/>
          <w:szCs w:val="22"/>
          <w:lang w:bidi="ar-SA"/>
        </w:rPr>
        <w:t xml:space="preserve">Организатор конкурса не вправе предоставлять сведения, составляющие служебную или коммерческую тайну.  </w:t>
      </w:r>
    </w:p>
    <w:p w:rsidR="007C5B59" w:rsidRPr="007C5B59" w:rsidRDefault="007C5B59" w:rsidP="007C5B59">
      <w:pPr>
        <w:widowControl w:val="0"/>
        <w:autoSpaceDE w:val="0"/>
        <w:jc w:val="both"/>
        <w:rPr>
          <w:rFonts w:eastAsia="Times New Roman" w:cs="Times New Roman"/>
          <w:b/>
          <w:color w:val="auto"/>
          <w:sz w:val="22"/>
          <w:szCs w:val="22"/>
          <w:lang w:bidi="ar-SA"/>
        </w:rPr>
      </w:pPr>
    </w:p>
    <w:p w:rsidR="007C5B59" w:rsidRPr="007C5B59" w:rsidRDefault="007C5B59" w:rsidP="007C5B59">
      <w:pPr>
        <w:widowControl w:val="0"/>
        <w:autoSpaceDE w:val="0"/>
        <w:jc w:val="both"/>
        <w:rPr>
          <w:rFonts w:eastAsia="Times New Roman" w:cs="Times New Roman"/>
          <w:b/>
          <w:color w:val="auto"/>
          <w:sz w:val="22"/>
          <w:szCs w:val="22"/>
          <w:lang w:bidi="ar-SA"/>
        </w:rPr>
      </w:pPr>
    </w:p>
    <w:p w:rsidR="007C5B59" w:rsidRPr="007C5B59" w:rsidRDefault="007C5B59" w:rsidP="007C5B59">
      <w:pPr>
        <w:widowControl w:val="0"/>
        <w:autoSpaceDE w:val="0"/>
        <w:jc w:val="center"/>
        <w:rPr>
          <w:rFonts w:eastAsia="Times New Roman" w:cs="Times New Roman"/>
          <w:b/>
          <w:bCs/>
          <w:iCs/>
          <w:color w:val="auto"/>
          <w:sz w:val="22"/>
          <w:szCs w:val="22"/>
          <w:lang w:bidi="ar-SA"/>
        </w:rPr>
      </w:pPr>
      <w:r w:rsidRPr="007C5B59">
        <w:rPr>
          <w:rFonts w:eastAsia="Times New Roman" w:cs="Times New Roman"/>
          <w:b/>
          <w:bCs/>
          <w:color w:val="auto"/>
          <w:sz w:val="22"/>
          <w:szCs w:val="22"/>
          <w:lang w:bidi="ar-SA"/>
        </w:rPr>
        <w:t xml:space="preserve">ЧАСТЬ 2. </w:t>
      </w:r>
      <w:r w:rsidRPr="007C5B59">
        <w:rPr>
          <w:rFonts w:eastAsia="Calibri" w:cs="Times New Roman"/>
          <w:b/>
          <w:color w:val="auto"/>
          <w:sz w:val="22"/>
          <w:szCs w:val="22"/>
          <w:lang w:bidi="ar-SA"/>
        </w:rPr>
        <w:t xml:space="preserve">Порядок подачи заявок на участие в конкурсе и вскрытия конвертов с заявками на участие в конкурсе </w:t>
      </w:r>
    </w:p>
    <w:p w:rsidR="007C5B59" w:rsidRPr="007C5B59" w:rsidRDefault="007C5B59" w:rsidP="007C5B59">
      <w:pPr>
        <w:widowControl w:val="0"/>
        <w:autoSpaceDE w:val="0"/>
        <w:jc w:val="both"/>
        <w:rPr>
          <w:rFonts w:eastAsia="Times New Roman" w:cs="Times New Roman"/>
          <w:b/>
          <w:bCs/>
          <w:iCs/>
          <w:color w:val="auto"/>
          <w:sz w:val="22"/>
          <w:szCs w:val="22"/>
          <w:lang w:bidi="ar-SA"/>
        </w:rPr>
      </w:pPr>
      <w:r w:rsidRPr="007C5B59">
        <w:rPr>
          <w:rFonts w:eastAsia="Times New Roman" w:cs="Times New Roman"/>
          <w:b/>
          <w:bCs/>
          <w:iCs/>
          <w:color w:val="auto"/>
          <w:sz w:val="22"/>
          <w:szCs w:val="22"/>
          <w:lang w:bidi="ar-SA"/>
        </w:rPr>
        <w:t>2. Порядок подготовки заявок.</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bCs/>
          <w:iCs/>
          <w:color w:val="auto"/>
          <w:sz w:val="22"/>
          <w:szCs w:val="22"/>
          <w:lang w:bidi="ar-SA"/>
        </w:rPr>
        <w:t xml:space="preserve">2.1. Язык заявки. </w:t>
      </w:r>
    </w:p>
    <w:p w:rsidR="007C5B59" w:rsidRPr="007C5B59" w:rsidRDefault="007C5B59" w:rsidP="007C5B59">
      <w:pPr>
        <w:widowControl w:val="0"/>
        <w:autoSpaceDE w:val="0"/>
        <w:ind w:firstLineChars="250" w:firstLine="550"/>
        <w:jc w:val="both"/>
        <w:rPr>
          <w:rFonts w:eastAsia="Times New Roman" w:cs="Times New Roman"/>
          <w:b/>
          <w:bCs/>
          <w:iCs/>
          <w:color w:val="auto"/>
          <w:sz w:val="22"/>
          <w:szCs w:val="22"/>
          <w:lang w:bidi="ar-SA"/>
        </w:rPr>
      </w:pPr>
      <w:r w:rsidRPr="007C5B59">
        <w:rPr>
          <w:rFonts w:eastAsia="Calibri" w:cs="Times New Roman"/>
          <w:color w:val="auto"/>
          <w:sz w:val="22"/>
          <w:szCs w:val="22"/>
          <w:lang w:bidi="ar-SA"/>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bCs/>
          <w:iCs/>
          <w:color w:val="auto"/>
          <w:sz w:val="22"/>
          <w:szCs w:val="22"/>
          <w:lang w:bidi="ar-SA"/>
        </w:rPr>
        <w:t>2.2.Количество заявок на участие в конкурсе:</w:t>
      </w:r>
    </w:p>
    <w:p w:rsidR="007C5B59" w:rsidRPr="007C5B59" w:rsidRDefault="007C5B59" w:rsidP="007C5B59">
      <w:pPr>
        <w:ind w:firstLine="709"/>
        <w:contextualSpacing/>
        <w:jc w:val="both"/>
        <w:rPr>
          <w:rFonts w:eastAsia="Calibri" w:cs="Times New Roman"/>
          <w:color w:val="auto"/>
          <w:spacing w:val="2"/>
          <w:sz w:val="22"/>
          <w:szCs w:val="22"/>
          <w:shd w:val="clear" w:color="auto" w:fill="FFFFFF"/>
          <w:lang w:bidi="ar-SA"/>
        </w:rPr>
      </w:pPr>
      <w:r w:rsidRPr="007C5B59">
        <w:rPr>
          <w:rFonts w:eastAsia="Calibri" w:cs="Times New Roman"/>
          <w:color w:val="auto"/>
          <w:sz w:val="22"/>
          <w:szCs w:val="22"/>
          <w:lang w:bidi="ar-SA"/>
        </w:rPr>
        <w:t xml:space="preserve">Заинтересованное лицо </w:t>
      </w:r>
      <w:proofErr w:type="spellStart"/>
      <w:r w:rsidRPr="007C5B59">
        <w:rPr>
          <w:rFonts w:eastAsia="Calibri" w:cs="Times New Roman"/>
          <w:color w:val="auto"/>
          <w:sz w:val="22"/>
          <w:szCs w:val="22"/>
          <w:lang w:bidi="ar-SA"/>
        </w:rPr>
        <w:t>подает</w:t>
      </w:r>
      <w:proofErr w:type="spellEnd"/>
      <w:r w:rsidRPr="007C5B59">
        <w:rPr>
          <w:rFonts w:eastAsia="Calibri" w:cs="Times New Roman"/>
          <w:color w:val="auto"/>
          <w:sz w:val="22"/>
          <w:szCs w:val="22"/>
          <w:lang w:bidi="ar-SA"/>
        </w:rPr>
        <w:t xml:space="preserve"> заявку на участие в конкурсе в письменной форме. Одно лицо вправе подать в отношении одного лота только одну заявку.</w:t>
      </w:r>
    </w:p>
    <w:p w:rsidR="007C5B59" w:rsidRPr="007C5B59" w:rsidRDefault="007C5B59" w:rsidP="007C5B59">
      <w:pPr>
        <w:ind w:firstLine="709"/>
        <w:contextualSpacing/>
        <w:jc w:val="both"/>
        <w:rPr>
          <w:rFonts w:eastAsia="Calibri" w:cs="Times New Roman"/>
          <w:color w:val="auto"/>
          <w:spacing w:val="2"/>
          <w:sz w:val="22"/>
          <w:szCs w:val="22"/>
          <w:shd w:val="clear" w:color="auto" w:fill="FFFFFF"/>
          <w:lang w:bidi="ar-SA"/>
        </w:rPr>
      </w:pPr>
      <w:proofErr w:type="gramStart"/>
      <w:r w:rsidRPr="007C5B59">
        <w:rPr>
          <w:rFonts w:eastAsia="Calibri" w:cs="Times New Roman"/>
          <w:color w:val="auto"/>
          <w:spacing w:val="2"/>
          <w:sz w:val="22"/>
          <w:szCs w:val="22"/>
          <w:shd w:val="clear" w:color="auto" w:fill="FFFFFF"/>
          <w:lang w:bidi="ar-SA"/>
        </w:rPr>
        <w:t xml:space="preserve">При подаче заявки на участие в конкурсе заинтересованное лицо </w:t>
      </w:r>
      <w:proofErr w:type="spellStart"/>
      <w:r w:rsidRPr="007C5B59">
        <w:rPr>
          <w:rFonts w:eastAsia="Calibri" w:cs="Times New Roman"/>
          <w:color w:val="auto"/>
          <w:spacing w:val="2"/>
          <w:sz w:val="22"/>
          <w:szCs w:val="22"/>
          <w:shd w:val="clear" w:color="auto" w:fill="FFFFFF"/>
          <w:lang w:bidi="ar-SA"/>
        </w:rPr>
        <w:t>дает</w:t>
      </w:r>
      <w:proofErr w:type="spellEnd"/>
      <w:r w:rsidRPr="007C5B59">
        <w:rPr>
          <w:rFonts w:eastAsia="Calibri" w:cs="Times New Roman"/>
          <w:color w:val="auto"/>
          <w:spacing w:val="2"/>
          <w:sz w:val="22"/>
          <w:szCs w:val="22"/>
          <w:shd w:val="clear" w:color="auto" w:fill="FFFFFF"/>
          <w:lang w:bidi="ar-SA"/>
        </w:rPr>
        <w:t xml:space="preserve">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7C5B59">
          <w:rPr>
            <w:rFonts w:eastAsia="Calibri" w:cs="Times New Roman"/>
            <w:color w:val="0000FF"/>
            <w:spacing w:val="2"/>
            <w:sz w:val="22"/>
            <w:szCs w:val="22"/>
            <w:u w:val="single"/>
            <w:shd w:val="clear" w:color="auto" w:fill="FFFFFF"/>
            <w:lang w:bidi="ar-SA"/>
          </w:rPr>
          <w:t>Правилами определения управляющей организации для управления многоквартирным домом, в отношении которого собственниками</w:t>
        </w:r>
        <w:proofErr w:type="gramEnd"/>
        <w:r w:rsidRPr="007C5B59">
          <w:rPr>
            <w:rFonts w:eastAsia="Calibri" w:cs="Times New Roman"/>
            <w:color w:val="0000FF"/>
            <w:spacing w:val="2"/>
            <w:sz w:val="22"/>
            <w:szCs w:val="22"/>
            <w:u w:val="single"/>
            <w:shd w:val="clear" w:color="auto" w:fill="FFFFFF"/>
            <w:lang w:bidi="ar-SA"/>
          </w:rPr>
          <w:t xml:space="preserve"> </w:t>
        </w:r>
        <w:proofErr w:type="gramStart"/>
        <w:r w:rsidRPr="007C5B59">
          <w:rPr>
            <w:rFonts w:eastAsia="Calibri" w:cs="Times New Roman"/>
            <w:color w:val="0000FF"/>
            <w:spacing w:val="2"/>
            <w:sz w:val="22"/>
            <w:szCs w:val="22"/>
            <w:u w:val="single"/>
            <w:shd w:val="clear" w:color="auto" w:fill="FFFFFF"/>
            <w:lang w:bidi="ar-SA"/>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hyperlink>
      <w:r w:rsidRPr="007C5B59">
        <w:rPr>
          <w:rFonts w:eastAsia="Calibri" w:cs="Times New Roman"/>
          <w:color w:val="auto"/>
          <w:spacing w:val="2"/>
          <w:sz w:val="22"/>
          <w:szCs w:val="22"/>
          <w:shd w:val="clear" w:color="auto" w:fill="FFFFFF"/>
          <w:lang w:bidi="ar-SA"/>
        </w:rPr>
        <w:t xml:space="preserve">, </w:t>
      </w:r>
      <w:proofErr w:type="spellStart"/>
      <w:r w:rsidRPr="007C5B59">
        <w:rPr>
          <w:rFonts w:eastAsia="Calibri" w:cs="Times New Roman"/>
          <w:color w:val="auto"/>
          <w:spacing w:val="2"/>
          <w:sz w:val="22"/>
          <w:szCs w:val="22"/>
          <w:shd w:val="clear" w:color="auto" w:fill="FFFFFF"/>
          <w:lang w:bidi="ar-SA"/>
        </w:rPr>
        <w:t>утвержденными</w:t>
      </w:r>
      <w:proofErr w:type="spellEnd"/>
      <w:r w:rsidRPr="007C5B59">
        <w:rPr>
          <w:rFonts w:eastAsia="Calibri" w:cs="Times New Roman"/>
          <w:color w:val="auto"/>
          <w:spacing w:val="2"/>
          <w:sz w:val="22"/>
          <w:szCs w:val="22"/>
          <w:shd w:val="clear" w:color="auto" w:fill="FFFFFF"/>
          <w:lang w:bidi="ar-SA"/>
        </w:rPr>
        <w:t> </w:t>
      </w:r>
      <w:hyperlink r:id="rId10" w:history="1">
        <w:r w:rsidRPr="007C5B59">
          <w:rPr>
            <w:rFonts w:eastAsia="Calibri" w:cs="Times New Roman"/>
            <w:color w:val="0000FF"/>
            <w:spacing w:val="2"/>
            <w:sz w:val="22"/>
            <w:szCs w:val="22"/>
            <w:u w:val="single"/>
            <w:shd w:val="clear" w:color="auto" w:fill="FFFFFF"/>
            <w:lang w:bidi="ar-SA"/>
          </w:rPr>
          <w:t>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w:t>
        </w:r>
        <w:proofErr w:type="gramEnd"/>
        <w:r w:rsidRPr="007C5B59">
          <w:rPr>
            <w:rFonts w:eastAsia="Calibri" w:cs="Times New Roman"/>
            <w:color w:val="0000FF"/>
            <w:spacing w:val="2"/>
            <w:sz w:val="22"/>
            <w:szCs w:val="22"/>
            <w:u w:val="single"/>
            <w:shd w:val="clear" w:color="auto" w:fill="FFFFFF"/>
            <w:lang w:bidi="ar-SA"/>
          </w:rPr>
          <w:t xml:space="preserve"> не </w:t>
        </w:r>
        <w:proofErr w:type="gramStart"/>
        <w:r w:rsidRPr="007C5B59">
          <w:rPr>
            <w:rFonts w:eastAsia="Calibri" w:cs="Times New Roman"/>
            <w:color w:val="0000FF"/>
            <w:spacing w:val="2"/>
            <w:sz w:val="22"/>
            <w:szCs w:val="22"/>
            <w:u w:val="single"/>
            <w:shd w:val="clear" w:color="auto" w:fill="FFFFFF"/>
            <w:lang w:bidi="ar-SA"/>
          </w:rPr>
          <w:t>реализован</w:t>
        </w:r>
        <w:proofErr w:type="gramEnd"/>
        <w:r w:rsidRPr="007C5B59">
          <w:rPr>
            <w:rFonts w:eastAsia="Calibri" w:cs="Times New Roman"/>
            <w:color w:val="0000FF"/>
            <w:spacing w:val="2"/>
            <w:sz w:val="22"/>
            <w:szCs w:val="22"/>
            <w:u w:val="single"/>
            <w:shd w:val="clear" w:color="auto" w:fill="FFFFFF"/>
            <w:lang w:bidi="ar-SA"/>
          </w:rPr>
          <w:t>, не определена управляющая организация, и о внесении изменений в некоторые акты Правительства Российской Федерации"</w:t>
        </w:r>
      </w:hyperlink>
      <w:r w:rsidRPr="007C5B59">
        <w:rPr>
          <w:rFonts w:eastAsia="Calibri" w:cs="Times New Roman"/>
          <w:color w:val="auto"/>
          <w:spacing w:val="2"/>
          <w:sz w:val="22"/>
          <w:szCs w:val="22"/>
          <w:shd w:val="clear" w:color="auto" w:fill="FFFFFF"/>
          <w:lang w:bidi="ar-SA"/>
        </w:rPr>
        <w:t>.</w:t>
      </w:r>
    </w:p>
    <w:p w:rsidR="007C5B59" w:rsidRPr="007C5B59" w:rsidRDefault="007C5B59" w:rsidP="007C5B59">
      <w:pPr>
        <w:widowControl w:val="0"/>
        <w:autoSpaceDE w:val="0"/>
        <w:ind w:firstLine="567"/>
        <w:jc w:val="both"/>
        <w:rPr>
          <w:rFonts w:eastAsia="Times New Roman" w:cs="Times New Roman"/>
          <w:b/>
          <w:bCs/>
          <w:iCs/>
          <w:color w:val="auto"/>
          <w:sz w:val="22"/>
          <w:szCs w:val="22"/>
          <w:lang w:bidi="ar-SA"/>
        </w:rPr>
      </w:pPr>
      <w:proofErr w:type="gramStart"/>
      <w:r w:rsidRPr="007C5B59">
        <w:rPr>
          <w:rFonts w:eastAsia="Calibri" w:cs="Times New Roman"/>
          <w:color w:val="auto"/>
          <w:spacing w:val="2"/>
          <w:sz w:val="22"/>
          <w:szCs w:val="22"/>
          <w:shd w:val="clear" w:color="auto" w:fill="FFFFFF"/>
          <w:lang w:bidi="ar-SA"/>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7C5B59" w:rsidRPr="007C5B59" w:rsidRDefault="007C5B59" w:rsidP="007C5B59">
      <w:pPr>
        <w:widowControl w:val="0"/>
        <w:autoSpaceDE w:val="0"/>
        <w:rPr>
          <w:rFonts w:eastAsia="Calibri" w:cs="Times New Roman"/>
          <w:color w:val="auto"/>
          <w:sz w:val="22"/>
          <w:szCs w:val="22"/>
          <w:lang w:bidi="ar-SA"/>
        </w:rPr>
      </w:pPr>
      <w:r w:rsidRPr="007C5B59">
        <w:rPr>
          <w:rFonts w:eastAsia="Times New Roman" w:cs="Times New Roman"/>
          <w:b/>
          <w:bCs/>
          <w:iCs/>
          <w:color w:val="auto"/>
          <w:sz w:val="22"/>
          <w:szCs w:val="22"/>
          <w:lang w:bidi="ar-SA"/>
        </w:rPr>
        <w:t xml:space="preserve">2.3. Состав заявки: </w:t>
      </w:r>
    </w:p>
    <w:p w:rsidR="007C5B59" w:rsidRPr="007C5B59" w:rsidRDefault="007C5B59" w:rsidP="007C5B59">
      <w:pPr>
        <w:ind w:firstLine="567"/>
        <w:contextualSpacing/>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Для участия в конкурсе заинтересованное лицо </w:t>
      </w:r>
      <w:proofErr w:type="spellStart"/>
      <w:r w:rsidRPr="007C5B59">
        <w:rPr>
          <w:rFonts w:eastAsia="Calibri" w:cs="Times New Roman"/>
          <w:color w:val="auto"/>
          <w:sz w:val="22"/>
          <w:szCs w:val="22"/>
          <w:lang w:bidi="ar-SA"/>
        </w:rPr>
        <w:t>подает</w:t>
      </w:r>
      <w:proofErr w:type="spellEnd"/>
      <w:r w:rsidRPr="007C5B59">
        <w:rPr>
          <w:rFonts w:eastAsia="Calibri" w:cs="Times New Roman"/>
          <w:color w:val="auto"/>
          <w:sz w:val="22"/>
          <w:szCs w:val="22"/>
          <w:lang w:bidi="ar-SA"/>
        </w:rPr>
        <w:t xml:space="preserve"> заявку на участие в конкурсе по форме, предусмотренной приложением № 3 к конкурсной документации. Срок подачи заявок должен составлять не менее 25 дней. </w:t>
      </w:r>
      <w:proofErr w:type="spellStart"/>
      <w:r w:rsidRPr="007C5B59">
        <w:rPr>
          <w:rFonts w:eastAsia="Calibri" w:cs="Times New Roman"/>
          <w:color w:val="auto"/>
          <w:sz w:val="22"/>
          <w:szCs w:val="22"/>
          <w:lang w:bidi="ar-SA"/>
        </w:rPr>
        <w:t>Прием</w:t>
      </w:r>
      <w:proofErr w:type="spellEnd"/>
      <w:r w:rsidRPr="007C5B59">
        <w:rPr>
          <w:rFonts w:eastAsia="Calibri" w:cs="Times New Roman"/>
          <w:color w:val="auto"/>
          <w:sz w:val="22"/>
          <w:szCs w:val="22"/>
          <w:lang w:bidi="ar-SA"/>
        </w:rPr>
        <w:t xml:space="preserve"> заявок на участие в конкурсе прекращается непосредственно перед началом процедуры вскрытия конвертов с заявками на участие в конкурсе.</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Заявка, подготовленная Претендентом, должна содержать следующие документы:</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1) Сведения  и документы  о претенденте</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 xml:space="preserve"> </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-наименование, организационно-правовая форма, место нахождения, почтовый адрес - для юридического лица;</w:t>
      </w:r>
    </w:p>
    <w:p w:rsidR="007C5B59" w:rsidRPr="007C5B59" w:rsidRDefault="007C5B59" w:rsidP="007C5B59">
      <w:pPr>
        <w:autoSpaceDE w:val="0"/>
        <w:ind w:firstLine="567"/>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фамилия, имя, отчество (при наличии) данные документа, удостоверяющего личность, место жительства - для индивидуального предпринимателя;</w:t>
      </w:r>
      <w:proofErr w:type="gramEnd"/>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-номер телефона </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выписка из единого государственного реестра юридических лиц, выписка из единого государственного реестра индивидуальных предпринимателей</w:t>
      </w:r>
    </w:p>
    <w:p w:rsidR="007C5B59" w:rsidRPr="007C5B59" w:rsidRDefault="007C5B59" w:rsidP="007C5B59">
      <w:pPr>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r w:rsidRPr="007C5B59">
        <w:rPr>
          <w:rFonts w:eastAsia="Calibri" w:cs="Times New Roman"/>
          <w:color w:val="auto"/>
          <w:sz w:val="22"/>
          <w:szCs w:val="22"/>
          <w:lang w:bidi="ar-SA"/>
        </w:rPr>
        <w:t xml:space="preserve">К таким документам относятся: </w:t>
      </w:r>
    </w:p>
    <w:p w:rsidR="007C5B59" w:rsidRPr="007C5B59" w:rsidRDefault="007C5B59" w:rsidP="007C5B59">
      <w:pPr>
        <w:autoSpaceDE w:val="0"/>
        <w:ind w:firstLine="567"/>
        <w:jc w:val="both"/>
        <w:rPr>
          <w:rFonts w:ascii="Calibri" w:eastAsia="Calibri" w:hAnsi="Calibri" w:cs="Calibri"/>
          <w:color w:val="auto"/>
          <w:sz w:val="22"/>
          <w:szCs w:val="22"/>
          <w:lang w:bidi="ar-SA"/>
        </w:rPr>
      </w:pPr>
      <w:r w:rsidRPr="007C5B59">
        <w:rPr>
          <w:rFonts w:eastAsia="Calibri" w:cs="Times New Roman"/>
          <w:color w:val="auto"/>
          <w:sz w:val="22"/>
          <w:szCs w:val="22"/>
          <w:lang w:bidi="ar-SA"/>
        </w:rPr>
        <w:t>а) для юридических лиц:</w:t>
      </w:r>
    </w:p>
    <w:p w:rsidR="007C5B59" w:rsidRPr="007C5B59" w:rsidRDefault="007C5B59" w:rsidP="007C5B59">
      <w:pPr>
        <w:tabs>
          <w:tab w:val="left" w:pos="0"/>
        </w:tabs>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копия решения о назначении или об избрании либо приказа о назначении физического лица на должность, в соответствие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7C5B59" w:rsidRPr="007C5B59" w:rsidRDefault="007C5B59" w:rsidP="007C5B59">
      <w:pPr>
        <w:tabs>
          <w:tab w:val="left" w:pos="0"/>
        </w:tabs>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В случае если доверенность представителю выдана в порядке передоверия, необходимо предоставлять доверенность, выданную с </w:t>
      </w:r>
      <w:proofErr w:type="spellStart"/>
      <w:r w:rsidRPr="007C5B59">
        <w:rPr>
          <w:rFonts w:eastAsia="Times New Roman" w:cs="Times New Roman"/>
          <w:color w:val="auto"/>
          <w:sz w:val="22"/>
          <w:szCs w:val="22"/>
          <w:lang w:bidi="ar-SA"/>
        </w:rPr>
        <w:t>учетом</w:t>
      </w:r>
      <w:proofErr w:type="spellEnd"/>
      <w:r w:rsidRPr="007C5B59">
        <w:rPr>
          <w:rFonts w:eastAsia="Times New Roman" w:cs="Times New Roman"/>
          <w:color w:val="auto"/>
          <w:sz w:val="22"/>
          <w:szCs w:val="22"/>
          <w:lang w:bidi="ar-SA"/>
        </w:rPr>
        <w:t xml:space="preserve"> требований пункта 3 статьи 187 Гражданского кодекса РФ; </w:t>
      </w:r>
    </w:p>
    <w:p w:rsidR="007C5B59" w:rsidRPr="007C5B59" w:rsidRDefault="007C5B59" w:rsidP="007C5B59">
      <w:pPr>
        <w:tabs>
          <w:tab w:val="left" w:pos="0"/>
        </w:tabs>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б) для индивидуальных предпринимателей:</w:t>
      </w:r>
    </w:p>
    <w:p w:rsidR="007C5B59" w:rsidRPr="007C5B59" w:rsidRDefault="007C5B59" w:rsidP="007C5B59">
      <w:pPr>
        <w:tabs>
          <w:tab w:val="left" w:pos="0"/>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доверенность на представителя в случае, если от имени предпринимателя действует представитель, либо </w:t>
      </w:r>
      <w:proofErr w:type="spellStart"/>
      <w:r w:rsidRPr="007C5B59">
        <w:rPr>
          <w:rFonts w:eastAsia="Times New Roman" w:cs="Times New Roman"/>
          <w:color w:val="auto"/>
          <w:sz w:val="22"/>
          <w:szCs w:val="22"/>
          <w:lang w:bidi="ar-SA"/>
        </w:rPr>
        <w:t>ее</w:t>
      </w:r>
      <w:proofErr w:type="spellEnd"/>
      <w:r w:rsidRPr="007C5B59">
        <w:rPr>
          <w:rFonts w:eastAsia="Times New Roman" w:cs="Times New Roman"/>
          <w:color w:val="auto"/>
          <w:sz w:val="22"/>
          <w:szCs w:val="22"/>
          <w:lang w:bidi="ar-SA"/>
        </w:rPr>
        <w:t xml:space="preserve"> нотариально заверенную копию;</w:t>
      </w:r>
    </w:p>
    <w:p w:rsidR="007C5B59" w:rsidRPr="007C5B59" w:rsidRDefault="007C5B59" w:rsidP="007C5B59">
      <w:pPr>
        <w:tabs>
          <w:tab w:val="left" w:pos="0"/>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C5B59" w:rsidRPr="007C5B59" w:rsidRDefault="007C5B59" w:rsidP="007C5B59">
      <w:pPr>
        <w:tabs>
          <w:tab w:val="left" w:pos="0"/>
        </w:tabs>
        <w:ind w:firstLine="709"/>
        <w:jc w:val="both"/>
        <w:rPr>
          <w:rFonts w:eastAsia="Times New Roman" w:cs="Times New Roman"/>
          <w:color w:val="auto"/>
          <w:sz w:val="22"/>
          <w:szCs w:val="22"/>
          <w:lang w:bidi="ar-SA"/>
        </w:rPr>
      </w:pPr>
      <w:r w:rsidRPr="007C5B59">
        <w:rPr>
          <w:rFonts w:eastAsia="Times New Roman" w:cs="Times New Roman"/>
          <w:color w:val="auto"/>
          <w:sz w:val="22"/>
          <w:szCs w:val="22"/>
          <w:lang w:bidi="ar-SA"/>
        </w:rPr>
        <w:t>- документы, подтверждающие внесение сре</w:t>
      </w:r>
      <w:proofErr w:type="gramStart"/>
      <w:r w:rsidRPr="007C5B59">
        <w:rPr>
          <w:rFonts w:eastAsia="Times New Roman" w:cs="Times New Roman"/>
          <w:color w:val="auto"/>
          <w:sz w:val="22"/>
          <w:szCs w:val="22"/>
          <w:lang w:bidi="ar-SA"/>
        </w:rPr>
        <w:t>дств в к</w:t>
      </w:r>
      <w:proofErr w:type="gramEnd"/>
      <w:r w:rsidRPr="007C5B59">
        <w:rPr>
          <w:rFonts w:eastAsia="Times New Roman" w:cs="Times New Roman"/>
          <w:color w:val="auto"/>
          <w:sz w:val="22"/>
          <w:szCs w:val="22"/>
          <w:lang w:bidi="ar-SA"/>
        </w:rPr>
        <w:t>ачестве обеспечения заявки на участие в конкурсе;</w:t>
      </w:r>
    </w:p>
    <w:p w:rsidR="007C5B59" w:rsidRPr="007C5B59" w:rsidRDefault="007C5B59" w:rsidP="007C5B59">
      <w:pPr>
        <w:tabs>
          <w:tab w:val="left" w:pos="0"/>
        </w:tabs>
        <w:ind w:firstLine="709"/>
        <w:jc w:val="both"/>
        <w:rPr>
          <w:rFonts w:eastAsia="Times New Roman" w:cs="Times New Roman"/>
          <w:color w:val="auto"/>
          <w:sz w:val="22"/>
          <w:szCs w:val="22"/>
          <w:lang w:bidi="ar-SA"/>
        </w:rPr>
      </w:pPr>
      <w:r w:rsidRPr="007C5B59">
        <w:rPr>
          <w:rFonts w:eastAsia="Times New Roman" w:cs="Times New Roman"/>
          <w:color w:val="auto"/>
          <w:sz w:val="22"/>
          <w:szCs w:val="22"/>
          <w:lang w:bidi="ar-SA"/>
        </w:rPr>
        <w:t>-копию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и п. 1.11 настоящей конкурсной документации;</w:t>
      </w:r>
    </w:p>
    <w:p w:rsidR="007C5B59" w:rsidRPr="007C5B59" w:rsidRDefault="007C5B59" w:rsidP="007C5B59">
      <w:pPr>
        <w:tabs>
          <w:tab w:val="left" w:pos="0"/>
        </w:tabs>
        <w:ind w:firstLine="709"/>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копии </w:t>
      </w:r>
      <w:proofErr w:type="spellStart"/>
      <w:r w:rsidRPr="007C5B59">
        <w:rPr>
          <w:rFonts w:eastAsia="Times New Roman" w:cs="Times New Roman"/>
          <w:color w:val="auto"/>
          <w:sz w:val="22"/>
          <w:szCs w:val="22"/>
          <w:lang w:bidi="ar-SA"/>
        </w:rPr>
        <w:t>утвержденного</w:t>
      </w:r>
      <w:proofErr w:type="spellEnd"/>
      <w:r w:rsidRPr="007C5B59">
        <w:rPr>
          <w:rFonts w:eastAsia="Times New Roman" w:cs="Times New Roman"/>
          <w:color w:val="auto"/>
          <w:sz w:val="22"/>
          <w:szCs w:val="22"/>
          <w:lang w:bidi="ar-SA"/>
        </w:rPr>
        <w:t xml:space="preserve"> бухгалтерского баланса за последний </w:t>
      </w:r>
      <w:proofErr w:type="spellStart"/>
      <w:r w:rsidRPr="007C5B59">
        <w:rPr>
          <w:rFonts w:eastAsia="Times New Roman" w:cs="Times New Roman"/>
          <w:color w:val="auto"/>
          <w:sz w:val="22"/>
          <w:szCs w:val="22"/>
          <w:lang w:bidi="ar-SA"/>
        </w:rPr>
        <w:t>отчетный</w:t>
      </w:r>
      <w:proofErr w:type="spellEnd"/>
      <w:r w:rsidRPr="007C5B59">
        <w:rPr>
          <w:rFonts w:eastAsia="Times New Roman" w:cs="Times New Roman"/>
          <w:color w:val="auto"/>
          <w:sz w:val="22"/>
          <w:szCs w:val="22"/>
          <w:lang w:bidi="ar-SA"/>
        </w:rPr>
        <w:t xml:space="preserve"> период;</w:t>
      </w:r>
    </w:p>
    <w:p w:rsidR="007C5B59" w:rsidRPr="007C5B59" w:rsidRDefault="007C5B59" w:rsidP="007C5B59">
      <w:pPr>
        <w:tabs>
          <w:tab w:val="left" w:pos="0"/>
        </w:tabs>
        <w:ind w:firstLine="567"/>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7C5B59" w:rsidRPr="007C5B59" w:rsidRDefault="007C5B59" w:rsidP="007C5B59">
      <w:pPr>
        <w:tabs>
          <w:tab w:val="left" w:pos="0"/>
        </w:tabs>
        <w:ind w:firstLine="567"/>
        <w:jc w:val="both"/>
        <w:rPr>
          <w:rFonts w:eastAsia="Times New Roman" w:cs="Times New Roman"/>
          <w:color w:val="auto"/>
          <w:lang w:eastAsia="ru-RU" w:bidi="ar-SA"/>
        </w:rPr>
      </w:pPr>
      <w:r w:rsidRPr="007C5B59">
        <w:rPr>
          <w:rFonts w:eastAsia="Times New Roman" w:cs="Times New Roman"/>
          <w:color w:val="auto"/>
          <w:sz w:val="22"/>
          <w:szCs w:val="22"/>
          <w:lang w:bidi="ar-SA"/>
        </w:rPr>
        <w:t>Согласие претендента на включение его в перечень организаций для управления многоквартирным домом.</w:t>
      </w:r>
    </w:p>
    <w:p w:rsidR="007C5B59" w:rsidRPr="007C5B59" w:rsidRDefault="007C5B59" w:rsidP="007C5B59">
      <w:pPr>
        <w:suppressAutoHyphens w:val="0"/>
        <w:autoSpaceDE w:val="0"/>
        <w:jc w:val="both"/>
        <w:rPr>
          <w:rFonts w:eastAsia="Times New Roman" w:cs="Times New Roman"/>
          <w:b/>
          <w:iCs/>
          <w:color w:val="auto"/>
          <w:sz w:val="22"/>
          <w:szCs w:val="22"/>
          <w:lang w:bidi="ar-SA"/>
        </w:rPr>
      </w:pPr>
      <w:r w:rsidRPr="007C5B59">
        <w:rPr>
          <w:rFonts w:eastAsia="Times New Roman" w:cs="Times New Roman"/>
          <w:color w:val="auto"/>
          <w:sz w:val="22"/>
          <w:szCs w:val="22"/>
          <w:lang w:eastAsia="ru-RU" w:bidi="ar-SA"/>
        </w:rPr>
        <w:t xml:space="preserve">          Требовать от претендента представления документов, не предусмотренных  настоящим пунктом, не д</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пускается.</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iCs/>
          <w:color w:val="auto"/>
          <w:sz w:val="22"/>
          <w:szCs w:val="22"/>
          <w:lang w:bidi="ar-SA"/>
        </w:rPr>
        <w:t xml:space="preserve">2.4. </w:t>
      </w:r>
      <w:r w:rsidRPr="007C5B59">
        <w:rPr>
          <w:rFonts w:eastAsia="Calibri" w:cs="Times New Roman"/>
          <w:b/>
          <w:color w:val="auto"/>
          <w:sz w:val="22"/>
          <w:szCs w:val="22"/>
          <w:lang w:bidi="ar-SA"/>
        </w:rPr>
        <w:t>Подготовка заявки на участие в конкурсе</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Заявка на участие в конкурсе оформляется в письменной форме.</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w:t>
      </w:r>
      <w:proofErr w:type="gramStart"/>
      <w:r w:rsidRPr="007C5B59">
        <w:rPr>
          <w:rFonts w:eastAsia="Calibri" w:cs="Times New Roman"/>
          <w:color w:val="auto"/>
          <w:sz w:val="22"/>
          <w:szCs w:val="22"/>
          <w:lang w:bidi="ar-SA"/>
        </w:rPr>
        <w:t>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roofErr w:type="gramEnd"/>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w:t>
      </w:r>
      <w:proofErr w:type="spellStart"/>
      <w:r w:rsidRPr="007C5B59">
        <w:rPr>
          <w:rFonts w:eastAsia="Calibri" w:cs="Times New Roman"/>
          <w:color w:val="auto"/>
          <w:sz w:val="22"/>
          <w:szCs w:val="22"/>
          <w:lang w:bidi="ar-SA"/>
        </w:rPr>
        <w:t>ее</w:t>
      </w:r>
      <w:proofErr w:type="spellEnd"/>
      <w:r w:rsidRPr="007C5B59">
        <w:rPr>
          <w:rFonts w:eastAsia="Calibri" w:cs="Times New Roman"/>
          <w:color w:val="auto"/>
          <w:sz w:val="22"/>
          <w:szCs w:val="22"/>
          <w:lang w:bidi="ar-SA"/>
        </w:rPr>
        <w:t xml:space="preserve"> наличии). </w:t>
      </w:r>
    </w:p>
    <w:p w:rsidR="007C5B59" w:rsidRPr="007C5B59" w:rsidRDefault="007C5B59" w:rsidP="007C5B59">
      <w:pPr>
        <w:ind w:firstLine="567"/>
        <w:contextualSpacing/>
        <w:jc w:val="both"/>
        <w:rPr>
          <w:rFonts w:eastAsia="Calibri" w:cs="Times New Roman"/>
          <w:b/>
          <w:color w:val="auto"/>
          <w:sz w:val="16"/>
          <w:szCs w:val="16"/>
          <w:lang w:bidi="ar-SA"/>
        </w:rPr>
      </w:pPr>
      <w:r w:rsidRPr="007C5B59">
        <w:rPr>
          <w:rFonts w:eastAsia="Calibri" w:cs="Times New Roman"/>
          <w:color w:val="auto"/>
          <w:sz w:val="22"/>
          <w:szCs w:val="22"/>
          <w:lang w:bidi="ar-SA"/>
        </w:rPr>
        <w:t xml:space="preserve">Все поправки, которые внесены в документы заявки, в том числе </w:t>
      </w:r>
      <w:proofErr w:type="spellStart"/>
      <w:r w:rsidRPr="007C5B59">
        <w:rPr>
          <w:rFonts w:eastAsia="Calibri" w:cs="Times New Roman"/>
          <w:color w:val="auto"/>
          <w:sz w:val="22"/>
          <w:szCs w:val="22"/>
          <w:lang w:bidi="ar-SA"/>
        </w:rPr>
        <w:t>внесенные</w:t>
      </w:r>
      <w:proofErr w:type="spellEnd"/>
      <w:r w:rsidRPr="007C5B59">
        <w:rPr>
          <w:rFonts w:eastAsia="Calibri" w:cs="Times New Roman"/>
          <w:color w:val="auto"/>
          <w:sz w:val="22"/>
          <w:szCs w:val="22"/>
          <w:lang w:bidi="ar-SA"/>
        </w:rPr>
        <w:t xml:space="preserve"> вручную, должны быть заверены рукописной надписью «исправленному верить» и собственноручной подписью лица, подписавшего заявку, расположенной рядом с каждым </w:t>
      </w:r>
      <w:proofErr w:type="gramStart"/>
      <w:r w:rsidRPr="007C5B59">
        <w:rPr>
          <w:rFonts w:eastAsia="Calibri" w:cs="Times New Roman"/>
          <w:color w:val="auto"/>
          <w:sz w:val="22"/>
          <w:szCs w:val="22"/>
          <w:lang w:bidi="ar-SA"/>
        </w:rPr>
        <w:t>исправлением</w:t>
      </w:r>
      <w:proofErr w:type="gramEnd"/>
      <w:r w:rsidRPr="007C5B59">
        <w:rPr>
          <w:rFonts w:eastAsia="Calibri" w:cs="Times New Roman"/>
          <w:color w:val="auto"/>
          <w:sz w:val="22"/>
          <w:szCs w:val="22"/>
          <w:lang w:bidi="ar-SA"/>
        </w:rPr>
        <w:t xml:space="preserve"> и скреплены печатью претендента (при </w:t>
      </w:r>
      <w:proofErr w:type="spellStart"/>
      <w:r w:rsidRPr="007C5B59">
        <w:rPr>
          <w:rFonts w:eastAsia="Calibri" w:cs="Times New Roman"/>
          <w:color w:val="auto"/>
          <w:sz w:val="22"/>
          <w:szCs w:val="22"/>
          <w:lang w:bidi="ar-SA"/>
        </w:rPr>
        <w:t>ее</w:t>
      </w:r>
      <w:proofErr w:type="spellEnd"/>
      <w:r w:rsidRPr="007C5B59">
        <w:rPr>
          <w:rFonts w:eastAsia="Calibri" w:cs="Times New Roman"/>
          <w:color w:val="auto"/>
          <w:sz w:val="22"/>
          <w:szCs w:val="22"/>
          <w:lang w:bidi="ar-SA"/>
        </w:rPr>
        <w:t xml:space="preserve"> наличии).</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b/>
          <w:color w:val="auto"/>
          <w:sz w:val="22"/>
          <w:szCs w:val="22"/>
          <w:lang w:bidi="ar-SA"/>
        </w:rPr>
        <w:t>2.5. Подача заявки на участие в конкурсе</w:t>
      </w:r>
    </w:p>
    <w:p w:rsidR="007C5B59" w:rsidRPr="007C5B59" w:rsidRDefault="007C5B59" w:rsidP="007C5B59">
      <w:pPr>
        <w:ind w:firstLine="567"/>
        <w:jc w:val="both"/>
        <w:rPr>
          <w:rFonts w:eastAsia="Times New Roman" w:cs="Times New Roman"/>
          <w:color w:val="auto"/>
          <w:sz w:val="16"/>
          <w:szCs w:val="16"/>
          <w:lang w:bidi="ar-SA"/>
        </w:rPr>
      </w:pPr>
      <w:r w:rsidRPr="007C5B59">
        <w:rPr>
          <w:rFonts w:eastAsia="Calibri" w:cs="Times New Roman"/>
          <w:color w:val="auto"/>
          <w:sz w:val="22"/>
          <w:szCs w:val="22"/>
          <w:lang w:bidi="ar-SA"/>
        </w:rPr>
        <w:t xml:space="preserve">Для участия в конкурсе претендент </w:t>
      </w:r>
      <w:proofErr w:type="spellStart"/>
      <w:r w:rsidRPr="007C5B59">
        <w:rPr>
          <w:rFonts w:eastAsia="Calibri" w:cs="Times New Roman"/>
          <w:color w:val="auto"/>
          <w:sz w:val="22"/>
          <w:szCs w:val="22"/>
          <w:lang w:bidi="ar-SA"/>
        </w:rPr>
        <w:t>подает</w:t>
      </w:r>
      <w:proofErr w:type="spellEnd"/>
      <w:r w:rsidRPr="007C5B59">
        <w:rPr>
          <w:rFonts w:eastAsia="Calibri" w:cs="Times New Roman"/>
          <w:color w:val="auto"/>
          <w:sz w:val="22"/>
          <w:szCs w:val="22"/>
          <w:lang w:bidi="ar-SA"/>
        </w:rPr>
        <w:t xml:space="preserve"> по адресу, указанному в информационной карте конкурсной документации, в запечатанном конверте заявку на участие в конкурсе в </w:t>
      </w:r>
      <w:proofErr w:type="spellStart"/>
      <w:r w:rsidRPr="007C5B59">
        <w:rPr>
          <w:rFonts w:eastAsia="Calibri" w:cs="Times New Roman"/>
          <w:color w:val="auto"/>
          <w:sz w:val="22"/>
          <w:szCs w:val="22"/>
          <w:lang w:bidi="ar-SA"/>
        </w:rPr>
        <w:t>объеме</w:t>
      </w:r>
      <w:proofErr w:type="spellEnd"/>
      <w:r w:rsidRPr="007C5B59">
        <w:rPr>
          <w:rFonts w:eastAsia="Calibri" w:cs="Times New Roman"/>
          <w:color w:val="auto"/>
          <w:sz w:val="22"/>
          <w:szCs w:val="22"/>
          <w:lang w:bidi="ar-SA"/>
        </w:rPr>
        <w:t>, установленном конкурсной документацией.</w:t>
      </w:r>
    </w:p>
    <w:p w:rsidR="007C5B59" w:rsidRPr="007C5B59" w:rsidRDefault="007C5B59" w:rsidP="007C5B59">
      <w:pPr>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Претендент помещает заявку в запечатанные конверты:  внутренний конверт, в который помещается заявка. На </w:t>
      </w:r>
      <w:proofErr w:type="gramStart"/>
      <w:r w:rsidRPr="007C5B59">
        <w:rPr>
          <w:rFonts w:eastAsia="Times New Roman" w:cs="Times New Roman"/>
          <w:color w:val="auto"/>
          <w:sz w:val="22"/>
          <w:szCs w:val="22"/>
          <w:lang w:bidi="ar-SA"/>
        </w:rPr>
        <w:t>внутренним</w:t>
      </w:r>
      <w:proofErr w:type="gramEnd"/>
      <w:r w:rsidRPr="007C5B59">
        <w:rPr>
          <w:rFonts w:eastAsia="Times New Roman" w:cs="Times New Roman"/>
          <w:color w:val="auto"/>
          <w:sz w:val="22"/>
          <w:szCs w:val="22"/>
          <w:lang w:bidi="ar-SA"/>
        </w:rPr>
        <w:t xml:space="preserve"> конверте необходимо указать наименование (для юридического лица) или фамилию, имя, отчество (для физического лица) Претендента, а также их адрес. Внутренний конверт на местах склейки должны быть подписаны Претендентом - физическим лицом или руководителем Претендента - юридического лица или иным уполномоченным лицом и пропечатаны печатью Претендента (в случае </w:t>
      </w:r>
      <w:proofErr w:type="spellStart"/>
      <w:r w:rsidRPr="007C5B59">
        <w:rPr>
          <w:rFonts w:eastAsia="Times New Roman" w:cs="Times New Roman"/>
          <w:color w:val="auto"/>
          <w:sz w:val="22"/>
          <w:szCs w:val="22"/>
          <w:lang w:bidi="ar-SA"/>
        </w:rPr>
        <w:t>ее</w:t>
      </w:r>
      <w:proofErr w:type="spellEnd"/>
      <w:r w:rsidRPr="007C5B59">
        <w:rPr>
          <w:rFonts w:eastAsia="Times New Roman" w:cs="Times New Roman"/>
          <w:color w:val="auto"/>
          <w:sz w:val="22"/>
          <w:szCs w:val="22"/>
          <w:lang w:bidi="ar-SA"/>
        </w:rPr>
        <w:t xml:space="preserve"> наличия).</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На внешнем конверте должно быть указано:</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   </w:t>
      </w:r>
      <w:r w:rsidRPr="007C5B59">
        <w:rPr>
          <w:rFonts w:eastAsia="Calibri" w:cs="Times New Roman"/>
          <w:color w:val="auto"/>
          <w:sz w:val="22"/>
          <w:szCs w:val="22"/>
          <w:lang w:bidi="ar-SA"/>
        </w:rPr>
        <w:t xml:space="preserve">наименование открытого конкурса, на участие в котором </w:t>
      </w:r>
      <w:proofErr w:type="spellStart"/>
      <w:r w:rsidRPr="007C5B59">
        <w:rPr>
          <w:rFonts w:eastAsia="Calibri" w:cs="Times New Roman"/>
          <w:color w:val="auto"/>
          <w:sz w:val="22"/>
          <w:szCs w:val="22"/>
          <w:lang w:bidi="ar-SA"/>
        </w:rPr>
        <w:t>подается</w:t>
      </w:r>
      <w:proofErr w:type="spellEnd"/>
      <w:r w:rsidRPr="007C5B59">
        <w:rPr>
          <w:rFonts w:eastAsia="Calibri" w:cs="Times New Roman"/>
          <w:color w:val="auto"/>
          <w:sz w:val="22"/>
          <w:szCs w:val="22"/>
          <w:lang w:bidi="ar-SA"/>
        </w:rPr>
        <w:t xml:space="preserve"> заявка (при проведении конкурса с выделением лотов – наименование открытого конкурса по соответствующему лоту);</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  слова «</w:t>
      </w:r>
      <w:r w:rsidRPr="007C5B59">
        <w:rPr>
          <w:rFonts w:eastAsia="Times New Roman" w:cs="Times New Roman"/>
          <w:b/>
          <w:bCs/>
          <w:color w:val="auto"/>
          <w:sz w:val="22"/>
          <w:szCs w:val="22"/>
          <w:lang w:bidi="ar-SA"/>
        </w:rPr>
        <w:t>НЕ ВСКРЫВАТЬ</w:t>
      </w: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до</w:t>
      </w:r>
      <w:proofErr w:type="gramEnd"/>
      <w:r w:rsidRPr="007C5B59">
        <w:rPr>
          <w:rFonts w:eastAsia="Times New Roman" w:cs="Times New Roman"/>
          <w:color w:val="auto"/>
          <w:sz w:val="22"/>
          <w:szCs w:val="22"/>
          <w:lang w:bidi="ar-SA"/>
        </w:rPr>
        <w:t xml:space="preserve">_____ </w:t>
      </w:r>
      <w:proofErr w:type="gramStart"/>
      <w:r w:rsidRPr="007C5B59">
        <w:rPr>
          <w:rFonts w:eastAsia="Times New Roman" w:cs="Times New Roman"/>
          <w:color w:val="auto"/>
          <w:sz w:val="22"/>
          <w:szCs w:val="22"/>
          <w:lang w:bidi="ar-SA"/>
        </w:rPr>
        <w:t>час</w:t>
      </w:r>
      <w:proofErr w:type="gramEnd"/>
      <w:r w:rsidRPr="007C5B59">
        <w:rPr>
          <w:rFonts w:eastAsia="Times New Roman" w:cs="Times New Roman"/>
          <w:color w:val="auto"/>
          <w:sz w:val="22"/>
          <w:szCs w:val="22"/>
          <w:lang w:bidi="ar-SA"/>
        </w:rPr>
        <w:t>.________20___г.» с указанием времени и даты вскрытия конвертов, установленных конкурсной документацией;</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 наименование организатора конкурса. </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На внешнем конверте не должны находиться идентификационные признаки Претендента, в том числе какие-либо печати или подписи претендента. Не допускается указывать на таком конверте наименование для юридического лица или фамилию, имя, отчество (для физического лица) Претендента.</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Организатор принимает и регистрирует только запечатанный конверт. </w:t>
      </w:r>
    </w:p>
    <w:p w:rsidR="007C5B59" w:rsidRPr="007C5B59" w:rsidRDefault="007C5B59" w:rsidP="007C5B59">
      <w:pPr>
        <w:ind w:firstLine="567"/>
        <w:jc w:val="both"/>
        <w:rPr>
          <w:rFonts w:ascii="Calibri" w:eastAsia="Calibri" w:hAnsi="Calibri" w:cs="Calibri"/>
          <w:color w:val="auto"/>
          <w:sz w:val="22"/>
          <w:szCs w:val="22"/>
          <w:lang w:bidi="ar-SA"/>
        </w:rPr>
      </w:pPr>
      <w:r w:rsidRPr="007C5B59">
        <w:rPr>
          <w:rFonts w:eastAsia="Times New Roman" w:cs="Times New Roman"/>
          <w:color w:val="auto"/>
          <w:sz w:val="22"/>
          <w:szCs w:val="22"/>
          <w:lang w:bidi="ar-SA"/>
        </w:rPr>
        <w:t>Срок поступления заявки определяется по дате и времени регистрации в секретариате конкурсной комиссии, указываемой в расписке в получении конверта.</w:t>
      </w:r>
    </w:p>
    <w:p w:rsidR="007C5B59" w:rsidRPr="007C5B59" w:rsidRDefault="007C5B59" w:rsidP="007C5B59">
      <w:pPr>
        <w:widowControl w:val="0"/>
        <w:jc w:val="both"/>
        <w:rPr>
          <w:rFonts w:eastAsia="Times New Roman" w:cs="Times New Roman"/>
          <w:color w:val="auto"/>
          <w:sz w:val="22"/>
          <w:szCs w:val="22"/>
          <w:lang w:eastAsia="ru-RU" w:bidi="ar-SA"/>
        </w:rPr>
      </w:pPr>
      <w:r>
        <w:rPr>
          <w:rFonts w:ascii="Calibri" w:eastAsia="Calibri" w:hAnsi="Calibri" w:cs="Calibri"/>
          <w:noProof/>
          <w:color w:val="auto"/>
          <w:sz w:val="22"/>
          <w:szCs w:val="22"/>
          <w:lang w:eastAsia="ru-RU" w:bidi="ar-SA"/>
        </w:rPr>
        <mc:AlternateContent>
          <mc:Choice Requires="wps">
            <w:drawing>
              <wp:anchor distT="0" distB="0" distL="114935" distR="114935" simplePos="0" relativeHeight="251659264" behindDoc="0" locked="0" layoutInCell="0" allowOverlap="1">
                <wp:simplePos x="0" y="0"/>
                <wp:positionH relativeFrom="column">
                  <wp:posOffset>-3175</wp:posOffset>
                </wp:positionH>
                <wp:positionV relativeFrom="paragraph">
                  <wp:posOffset>64135</wp:posOffset>
                </wp:positionV>
                <wp:extent cx="3056255" cy="1478915"/>
                <wp:effectExtent l="6350" t="6985" r="4445" b="0"/>
                <wp:wrapSquare wrapText="largest"/>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478915"/>
                        </a:xfrm>
                        <a:prstGeom prst="rect">
                          <a:avLst/>
                        </a:prstGeom>
                        <a:solidFill>
                          <a:srgbClr val="FFFFFF">
                            <a:alpha val="0"/>
                          </a:srgbClr>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870"/>
                            </w:tblGrid>
                            <w:tr w:rsidR="007C5B59">
                              <w:trPr>
                                <w:trHeight w:val="2326"/>
                              </w:trPr>
                              <w:tc>
                                <w:tcPr>
                                  <w:tcW w:w="4870" w:type="dxa"/>
                                  <w:tcBorders>
                                    <w:top w:val="single" w:sz="4" w:space="0" w:color="000000"/>
                                    <w:left w:val="single" w:sz="4" w:space="0" w:color="000000"/>
                                    <w:bottom w:val="single" w:sz="4" w:space="0" w:color="000000"/>
                                    <w:right w:val="single" w:sz="4" w:space="0" w:color="000000"/>
                                  </w:tcBorders>
                                </w:tcPr>
                                <w:p w:rsidR="007C5B59" w:rsidRDefault="007C5B59">
                                  <w:pPr>
                                    <w:widowControl w:val="0"/>
                                    <w:snapToGrid w:val="0"/>
                                    <w:ind w:left="416" w:hanging="416"/>
                                    <w:jc w:val="center"/>
                                    <w:rPr>
                                      <w:rFonts w:ascii="Wingdings" w:hAnsi="Wingdings" w:cs="Wingdings"/>
                                      <w:szCs w:val="24"/>
                                    </w:rPr>
                                  </w:pPr>
                                  <w:r>
                                    <w:rPr>
                                      <w:rFonts w:eastAsia="Times New Roman" w:cs="Times New Roman"/>
                                      <w:b/>
                                      <w:bCs/>
                                      <w:szCs w:val="24"/>
                                    </w:rPr>
                                    <w:t>Внутренний конверт</w:t>
                                  </w:r>
                                </w:p>
                                <w:p w:rsidR="007C5B59" w:rsidRDefault="007C5B59">
                                  <w:pPr>
                                    <w:widowControl w:val="0"/>
                                    <w:ind w:left="416" w:hanging="416"/>
                                    <w:jc w:val="center"/>
                                    <w:rPr>
                                      <w:rFonts w:eastAsia="Times New Roman" w:cs="Times New Roman"/>
                                      <w:szCs w:val="24"/>
                                    </w:rPr>
                                  </w:pPr>
                                  <w:r>
                                    <w:rPr>
                                      <w:rFonts w:ascii="Wingdings" w:hAnsi="Wingdings" w:cs="Wingdings"/>
                                      <w:szCs w:val="24"/>
                                    </w:rPr>
                                    <w:t></w:t>
                                  </w:r>
                                  <w:r>
                                    <w:rPr>
                                      <w:rFonts w:eastAsia="Times New Roman" w:cs="Times New Roman"/>
                                      <w:szCs w:val="24"/>
                                    </w:rPr>
                                    <w:t xml:space="preserve">    Адрес Организатора</w:t>
                                  </w:r>
                                </w:p>
                                <w:p w:rsidR="007C5B59" w:rsidRDefault="007C5B59">
                                  <w:pPr>
                                    <w:widowControl w:val="0"/>
                                    <w:ind w:left="416" w:hanging="416"/>
                                    <w:jc w:val="center"/>
                                    <w:rPr>
                                      <w:rFonts w:eastAsia="Times New Roman" w:cs="Times New Roman"/>
                                      <w:szCs w:val="24"/>
                                    </w:rPr>
                                  </w:pPr>
                                  <w:r>
                                    <w:rPr>
                                      <w:rFonts w:eastAsia="Times New Roman" w:cs="Times New Roman"/>
                                      <w:szCs w:val="24"/>
                                    </w:rPr>
                                    <w:t>Наименование конкурса</w:t>
                                  </w:r>
                                </w:p>
                                <w:p w:rsidR="007C5B59" w:rsidRDefault="007C5B59">
                                  <w:pPr>
                                    <w:widowControl w:val="0"/>
                                    <w:ind w:left="416" w:hanging="416"/>
                                    <w:jc w:val="center"/>
                                    <w:rPr>
                                      <w:rFonts w:eastAsia="Times New Roman" w:cs="Times New Roman"/>
                                      <w:szCs w:val="24"/>
                                    </w:rPr>
                                  </w:pPr>
                                  <w:r>
                                    <w:rPr>
                                      <w:rFonts w:eastAsia="Times New Roman" w:cs="Times New Roman"/>
                                      <w:szCs w:val="24"/>
                                    </w:rPr>
                                    <w:t>Наименование и Адрес</w:t>
                                  </w:r>
                                </w:p>
                                <w:p w:rsidR="007C5B59" w:rsidRDefault="007C5B59">
                                  <w:pPr>
                                    <w:widowControl w:val="0"/>
                                    <w:jc w:val="center"/>
                                    <w:rPr>
                                      <w:rFonts w:eastAsia="Times New Roman" w:cs="Times New Roman"/>
                                      <w:szCs w:val="24"/>
                                    </w:rPr>
                                  </w:pPr>
                                  <w:r>
                                    <w:rPr>
                                      <w:rFonts w:eastAsia="Times New Roman" w:cs="Times New Roman"/>
                                      <w:szCs w:val="24"/>
                                    </w:rPr>
                                    <w:t>Претендента</w:t>
                                  </w:r>
                                </w:p>
                                <w:p w:rsidR="007C5B59" w:rsidRDefault="007C5B59">
                                  <w:pPr>
                                    <w:widowControl w:val="0"/>
                                  </w:pPr>
                                  <w:r>
                                    <w:rPr>
                                      <w:rFonts w:eastAsia="Times New Roman" w:cs="Times New Roman"/>
                                      <w:szCs w:val="24"/>
                                    </w:rPr>
                                    <w:t xml:space="preserve">Не вскрывать </w:t>
                                  </w:r>
                                  <w:proofErr w:type="gramStart"/>
                                  <w:r>
                                    <w:rPr>
                                      <w:rFonts w:eastAsia="Times New Roman" w:cs="Times New Roman"/>
                                      <w:szCs w:val="24"/>
                                    </w:rPr>
                                    <w:t>до</w:t>
                                  </w:r>
                                  <w:proofErr w:type="gramEnd"/>
                                  <w:r>
                                    <w:rPr>
                                      <w:rFonts w:eastAsia="Times New Roman" w:cs="Times New Roman"/>
                                      <w:szCs w:val="24"/>
                                    </w:rPr>
                                    <w:t xml:space="preserve"> ____ </w:t>
                                  </w:r>
                                  <w:proofErr w:type="gramStart"/>
                                  <w:r>
                                    <w:rPr>
                                      <w:rFonts w:eastAsia="Times New Roman" w:cs="Times New Roman"/>
                                      <w:szCs w:val="24"/>
                                    </w:rPr>
                                    <w:t>час</w:t>
                                  </w:r>
                                  <w:proofErr w:type="gramEnd"/>
                                  <w:r>
                                    <w:rPr>
                                      <w:rFonts w:eastAsia="Times New Roman" w:cs="Times New Roman"/>
                                      <w:szCs w:val="24"/>
                                    </w:rPr>
                                    <w:t>. _______20___ г.</w:t>
                                  </w:r>
                                </w:p>
                              </w:tc>
                            </w:tr>
                          </w:tbl>
                          <w:p w:rsidR="007C5B59" w:rsidRDefault="007C5B59" w:rsidP="007C5B59">
                            <w:pPr>
                              <w:spacing w:after="200"/>
                            </w:pPr>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25pt;margin-top:5.05pt;width:240.65pt;height:116.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" o:allowincell="f" stroked="f">
                <v:fill opacity="0"/>
                <v:textbox inset=".05pt,.05pt,.05pt,.05pt">
                  <w:txbxContent>
                    <w:tbl>
                      <w:tblPr>
                        <w:tblW w:w="0" w:type="auto"/>
                        <w:tblInd w:w="108" w:type="dxa"/>
                        <w:tblLayout w:type="fixed"/>
                        <w:tblLook w:val="0000" w:firstRow="0" w:lastRow="0" w:firstColumn="0" w:lastColumn="0" w:noHBand="0" w:noVBand="0"/>
                      </w:tblPr>
                      <w:tblGrid>
                        <w:gridCol w:w="4870"/>
                      </w:tblGrid>
                      <w:tr w:rsidR="007C5B59">
                        <w:trPr>
                          <w:trHeight w:val="2326"/>
                        </w:trPr>
                        <w:tc>
                          <w:tcPr>
                            <w:tcW w:w="4870" w:type="dxa"/>
                            <w:tcBorders>
                              <w:top w:val="single" w:sz="4" w:space="0" w:color="000000"/>
                              <w:left w:val="single" w:sz="4" w:space="0" w:color="000000"/>
                              <w:bottom w:val="single" w:sz="4" w:space="0" w:color="000000"/>
                              <w:right w:val="single" w:sz="4" w:space="0" w:color="000000"/>
                            </w:tcBorders>
                          </w:tcPr>
                          <w:p w:rsidR="007C5B59" w:rsidRDefault="007C5B59">
                            <w:pPr>
                              <w:widowControl w:val="0"/>
                              <w:snapToGrid w:val="0"/>
                              <w:ind w:left="416" w:hanging="416"/>
                              <w:jc w:val="center"/>
                              <w:rPr>
                                <w:rFonts w:ascii="Wingdings" w:hAnsi="Wingdings" w:cs="Wingdings"/>
                                <w:szCs w:val="24"/>
                              </w:rPr>
                            </w:pPr>
                            <w:r>
                              <w:rPr>
                                <w:rFonts w:eastAsia="Times New Roman" w:cs="Times New Roman"/>
                                <w:b/>
                                <w:bCs/>
                                <w:szCs w:val="24"/>
                              </w:rPr>
                              <w:t>Внутренний конверт</w:t>
                            </w:r>
                          </w:p>
                          <w:p w:rsidR="007C5B59" w:rsidRDefault="007C5B59">
                            <w:pPr>
                              <w:widowControl w:val="0"/>
                              <w:ind w:left="416" w:hanging="416"/>
                              <w:jc w:val="center"/>
                              <w:rPr>
                                <w:rFonts w:eastAsia="Times New Roman" w:cs="Times New Roman"/>
                                <w:szCs w:val="24"/>
                              </w:rPr>
                            </w:pPr>
                            <w:r>
                              <w:rPr>
                                <w:rFonts w:ascii="Wingdings" w:hAnsi="Wingdings" w:cs="Wingdings"/>
                                <w:szCs w:val="24"/>
                              </w:rPr>
                              <w:t></w:t>
                            </w:r>
                            <w:r>
                              <w:rPr>
                                <w:rFonts w:eastAsia="Times New Roman" w:cs="Times New Roman"/>
                                <w:szCs w:val="24"/>
                              </w:rPr>
                              <w:t xml:space="preserve">    Адрес Организатора</w:t>
                            </w:r>
                          </w:p>
                          <w:p w:rsidR="007C5B59" w:rsidRDefault="007C5B59">
                            <w:pPr>
                              <w:widowControl w:val="0"/>
                              <w:ind w:left="416" w:hanging="416"/>
                              <w:jc w:val="center"/>
                              <w:rPr>
                                <w:rFonts w:eastAsia="Times New Roman" w:cs="Times New Roman"/>
                                <w:szCs w:val="24"/>
                              </w:rPr>
                            </w:pPr>
                            <w:r>
                              <w:rPr>
                                <w:rFonts w:eastAsia="Times New Roman" w:cs="Times New Roman"/>
                                <w:szCs w:val="24"/>
                              </w:rPr>
                              <w:t>Наименование конкурса</w:t>
                            </w:r>
                          </w:p>
                          <w:p w:rsidR="007C5B59" w:rsidRDefault="007C5B59">
                            <w:pPr>
                              <w:widowControl w:val="0"/>
                              <w:ind w:left="416" w:hanging="416"/>
                              <w:jc w:val="center"/>
                              <w:rPr>
                                <w:rFonts w:eastAsia="Times New Roman" w:cs="Times New Roman"/>
                                <w:szCs w:val="24"/>
                              </w:rPr>
                            </w:pPr>
                            <w:r>
                              <w:rPr>
                                <w:rFonts w:eastAsia="Times New Roman" w:cs="Times New Roman"/>
                                <w:szCs w:val="24"/>
                              </w:rPr>
                              <w:t>Наименование и Адрес</w:t>
                            </w:r>
                          </w:p>
                          <w:p w:rsidR="007C5B59" w:rsidRDefault="007C5B59">
                            <w:pPr>
                              <w:widowControl w:val="0"/>
                              <w:jc w:val="center"/>
                              <w:rPr>
                                <w:rFonts w:eastAsia="Times New Roman" w:cs="Times New Roman"/>
                                <w:szCs w:val="24"/>
                              </w:rPr>
                            </w:pPr>
                            <w:r>
                              <w:rPr>
                                <w:rFonts w:eastAsia="Times New Roman" w:cs="Times New Roman"/>
                                <w:szCs w:val="24"/>
                              </w:rPr>
                              <w:t>Претендента</w:t>
                            </w:r>
                          </w:p>
                          <w:p w:rsidR="007C5B59" w:rsidRDefault="007C5B59">
                            <w:pPr>
                              <w:widowControl w:val="0"/>
                            </w:pPr>
                            <w:r>
                              <w:rPr>
                                <w:rFonts w:eastAsia="Times New Roman" w:cs="Times New Roman"/>
                                <w:szCs w:val="24"/>
                              </w:rPr>
                              <w:t xml:space="preserve">Не вскрывать </w:t>
                            </w:r>
                            <w:proofErr w:type="gramStart"/>
                            <w:r>
                              <w:rPr>
                                <w:rFonts w:eastAsia="Times New Roman" w:cs="Times New Roman"/>
                                <w:szCs w:val="24"/>
                              </w:rPr>
                              <w:t>до</w:t>
                            </w:r>
                            <w:proofErr w:type="gramEnd"/>
                            <w:r>
                              <w:rPr>
                                <w:rFonts w:eastAsia="Times New Roman" w:cs="Times New Roman"/>
                                <w:szCs w:val="24"/>
                              </w:rPr>
                              <w:t xml:space="preserve"> ____ </w:t>
                            </w:r>
                            <w:proofErr w:type="gramStart"/>
                            <w:r>
                              <w:rPr>
                                <w:rFonts w:eastAsia="Times New Roman" w:cs="Times New Roman"/>
                                <w:szCs w:val="24"/>
                              </w:rPr>
                              <w:t>час</w:t>
                            </w:r>
                            <w:proofErr w:type="gramEnd"/>
                            <w:r>
                              <w:rPr>
                                <w:rFonts w:eastAsia="Times New Roman" w:cs="Times New Roman"/>
                                <w:szCs w:val="24"/>
                              </w:rPr>
                              <w:t>. _______20___ г.</w:t>
                            </w:r>
                          </w:p>
                        </w:tc>
                      </w:tr>
                    </w:tbl>
                    <w:p w:rsidR="007C5B59" w:rsidRDefault="007C5B59" w:rsidP="007C5B59">
                      <w:pPr>
                        <w:spacing w:after="200"/>
                      </w:pPr>
                      <w:r>
                        <w:t xml:space="preserve"> </w:t>
                      </w:r>
                    </w:p>
                  </w:txbxContent>
                </v:textbox>
                <w10:wrap type="square" side="largest"/>
              </v:shape>
            </w:pict>
          </mc:Fallback>
        </mc:AlternateContent>
      </w:r>
      <w:r>
        <w:rPr>
          <w:rFonts w:ascii="Calibri" w:eastAsia="Calibri" w:hAnsi="Calibri" w:cs="Calibri"/>
          <w:noProof/>
          <w:color w:val="auto"/>
          <w:sz w:val="22"/>
          <w:szCs w:val="22"/>
          <w:lang w:eastAsia="ru-RU" w:bidi="ar-SA"/>
        </w:rPr>
        <mc:AlternateContent>
          <mc:Choice Requires="wps">
            <w:drawing>
              <wp:anchor distT="0" distB="0" distL="114935" distR="114935" simplePos="0" relativeHeight="251660288" behindDoc="0" locked="0" layoutInCell="0" allowOverlap="1">
                <wp:simplePos x="0" y="0"/>
                <wp:positionH relativeFrom="column">
                  <wp:posOffset>145415</wp:posOffset>
                </wp:positionH>
                <wp:positionV relativeFrom="paragraph">
                  <wp:posOffset>73660</wp:posOffset>
                </wp:positionV>
                <wp:extent cx="3366770" cy="1445895"/>
                <wp:effectExtent l="12700" t="6985" r="11430" b="1397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445895"/>
                        </a:xfrm>
                        <a:prstGeom prst="rect">
                          <a:avLst/>
                        </a:prstGeom>
                        <a:solidFill>
                          <a:srgbClr val="FFFFFF">
                            <a:alpha val="0"/>
                          </a:srgbClr>
                        </a:solidFill>
                        <a:ln w="6350" cmpd="sng">
                          <a:solidFill>
                            <a:srgbClr val="000000"/>
                          </a:solidFill>
                          <a:prstDash val="solid"/>
                          <a:miter lim="800000"/>
                          <a:headEnd/>
                          <a:tailEnd/>
                        </a:ln>
                      </wps:spPr>
                      <wps:txbx>
                        <w:txbxContent>
                          <w:p w:rsidR="007C5B59" w:rsidRDefault="007C5B59" w:rsidP="007C5B59">
                            <w:pPr>
                              <w:widowControl w:val="0"/>
                              <w:ind w:left="426" w:hanging="426"/>
                              <w:jc w:val="center"/>
                              <w:rPr>
                                <w:rFonts w:ascii="Wingdings" w:hAnsi="Wingdings" w:cs="Wingdings"/>
                              </w:rPr>
                            </w:pPr>
                            <w:r>
                              <w:rPr>
                                <w:rFonts w:cs="Times New Roman"/>
                                <w:b/>
                                <w:bCs/>
                              </w:rPr>
                              <w:t>Внешний конверт</w:t>
                            </w:r>
                          </w:p>
                          <w:p w:rsidR="007C5B59" w:rsidRDefault="007C5B59" w:rsidP="007C5B59">
                            <w:pPr>
                              <w:widowControl w:val="0"/>
                              <w:ind w:left="426" w:hanging="426"/>
                              <w:jc w:val="center"/>
                              <w:rPr>
                                <w:rFonts w:cs="Times New Roman"/>
                              </w:rPr>
                            </w:pPr>
                            <w:r>
                              <w:rPr>
                                <w:rFonts w:ascii="Wingdings" w:hAnsi="Wingdings" w:cs="Wingdings"/>
                              </w:rPr>
                              <w:t></w:t>
                            </w:r>
                            <w:r>
                              <w:rPr>
                                <w:rFonts w:eastAsia="Times New Roman" w:cs="Times New Roman"/>
                              </w:rPr>
                              <w:t xml:space="preserve">    </w:t>
                            </w:r>
                            <w:r>
                              <w:rPr>
                                <w:rFonts w:cs="Times New Roman"/>
                              </w:rPr>
                              <w:t>Адрес Организатора</w:t>
                            </w:r>
                          </w:p>
                          <w:p w:rsidR="007C5B59" w:rsidRDefault="007C5B59" w:rsidP="007C5B59">
                            <w:pPr>
                              <w:jc w:val="center"/>
                              <w:rPr>
                                <w:rFonts w:cs="Times New Roman"/>
                              </w:rPr>
                            </w:pPr>
                            <w:r>
                              <w:rPr>
                                <w:rFonts w:cs="Times New Roman"/>
                              </w:rPr>
                              <w:t>Наименование конкурса</w:t>
                            </w:r>
                          </w:p>
                          <w:p w:rsidR="007C5B59" w:rsidRDefault="007C5B59" w:rsidP="007C5B59">
                            <w:pPr>
                              <w:jc w:val="center"/>
                            </w:pPr>
                            <w:r>
                              <w:rPr>
                                <w:rFonts w:cs="Times New Roman"/>
                              </w:rPr>
                              <w:t xml:space="preserve">Не вскрывать </w:t>
                            </w:r>
                            <w:proofErr w:type="gramStart"/>
                            <w:r>
                              <w:rPr>
                                <w:rFonts w:cs="Times New Roman"/>
                              </w:rPr>
                              <w:t>до</w:t>
                            </w:r>
                            <w:proofErr w:type="gramEnd"/>
                            <w:r>
                              <w:rPr>
                                <w:rFonts w:cs="Times New Roman"/>
                              </w:rPr>
                              <w:t xml:space="preserve"> ______ </w:t>
                            </w:r>
                            <w:proofErr w:type="gramStart"/>
                            <w:r>
                              <w:rPr>
                                <w:rFonts w:cs="Times New Roman"/>
                              </w:rPr>
                              <w:t>час</w:t>
                            </w:r>
                            <w:proofErr w:type="gramEnd"/>
                            <w:r>
                              <w:rPr>
                                <w:rFonts w:cs="Times New Roman"/>
                              </w:rPr>
                              <w:t>. _______20____г.</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7" type="#_x0000_t202" style="position:absolute;left:0;text-align:left;margin-left:11.45pt;margin-top:5.8pt;width:265.1pt;height:113.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" o:allowincell="f" strokeweight=".5pt">
                <v:fill opacity="0"/>
                <v:textbox inset="7.45pt,3.85pt,7.45pt,3.85pt">
                  <w:txbxContent>
                    <w:p w:rsidR="007C5B59" w:rsidRDefault="007C5B59" w:rsidP="007C5B59">
                      <w:pPr>
                        <w:widowControl w:val="0"/>
                        <w:ind w:left="426" w:hanging="426"/>
                        <w:jc w:val="center"/>
                        <w:rPr>
                          <w:rFonts w:ascii="Wingdings" w:hAnsi="Wingdings" w:cs="Wingdings"/>
                        </w:rPr>
                      </w:pPr>
                      <w:r>
                        <w:rPr>
                          <w:rFonts w:cs="Times New Roman"/>
                          <w:b/>
                          <w:bCs/>
                        </w:rPr>
                        <w:t>Внешний конверт</w:t>
                      </w:r>
                    </w:p>
                    <w:p w:rsidR="007C5B59" w:rsidRDefault="007C5B59" w:rsidP="007C5B59">
                      <w:pPr>
                        <w:widowControl w:val="0"/>
                        <w:ind w:left="426" w:hanging="426"/>
                        <w:jc w:val="center"/>
                        <w:rPr>
                          <w:rFonts w:cs="Times New Roman"/>
                        </w:rPr>
                      </w:pPr>
                      <w:r>
                        <w:rPr>
                          <w:rFonts w:ascii="Wingdings" w:hAnsi="Wingdings" w:cs="Wingdings"/>
                        </w:rPr>
                        <w:t></w:t>
                      </w:r>
                      <w:r>
                        <w:rPr>
                          <w:rFonts w:eastAsia="Times New Roman" w:cs="Times New Roman"/>
                        </w:rPr>
                        <w:t xml:space="preserve">    </w:t>
                      </w:r>
                      <w:r>
                        <w:rPr>
                          <w:rFonts w:cs="Times New Roman"/>
                        </w:rPr>
                        <w:t>Адрес Организатора</w:t>
                      </w:r>
                    </w:p>
                    <w:p w:rsidR="007C5B59" w:rsidRDefault="007C5B59" w:rsidP="007C5B59">
                      <w:pPr>
                        <w:jc w:val="center"/>
                        <w:rPr>
                          <w:rFonts w:cs="Times New Roman"/>
                        </w:rPr>
                      </w:pPr>
                      <w:r>
                        <w:rPr>
                          <w:rFonts w:cs="Times New Roman"/>
                        </w:rPr>
                        <w:t>Наименование конкурса</w:t>
                      </w:r>
                    </w:p>
                    <w:p w:rsidR="007C5B59" w:rsidRDefault="007C5B59" w:rsidP="007C5B59">
                      <w:pPr>
                        <w:jc w:val="center"/>
                      </w:pPr>
                      <w:r>
                        <w:rPr>
                          <w:rFonts w:cs="Times New Roman"/>
                        </w:rPr>
                        <w:t xml:space="preserve">Не вскрывать </w:t>
                      </w:r>
                      <w:proofErr w:type="gramStart"/>
                      <w:r>
                        <w:rPr>
                          <w:rFonts w:cs="Times New Roman"/>
                        </w:rPr>
                        <w:t>до</w:t>
                      </w:r>
                      <w:proofErr w:type="gramEnd"/>
                      <w:r>
                        <w:rPr>
                          <w:rFonts w:cs="Times New Roman"/>
                        </w:rPr>
                        <w:t xml:space="preserve"> ______ </w:t>
                      </w:r>
                      <w:proofErr w:type="gramStart"/>
                      <w:r>
                        <w:rPr>
                          <w:rFonts w:cs="Times New Roman"/>
                        </w:rPr>
                        <w:t>час</w:t>
                      </w:r>
                      <w:proofErr w:type="gramEnd"/>
                      <w:r>
                        <w:rPr>
                          <w:rFonts w:cs="Times New Roman"/>
                        </w:rPr>
                        <w:t>. _______20____г.</w:t>
                      </w:r>
                    </w:p>
                  </w:txbxContent>
                </v:textbox>
              </v:shape>
            </w:pict>
          </mc:Fallback>
        </mc:AlternateContent>
      </w:r>
    </w:p>
    <w:p w:rsidR="007C5B59" w:rsidRPr="007C5B59" w:rsidRDefault="007C5B59" w:rsidP="007C5B59">
      <w:pPr>
        <w:widowControl w:val="0"/>
        <w:jc w:val="both"/>
        <w:rPr>
          <w:rFonts w:eastAsia="Times New Roman" w:cs="Times New Roman"/>
          <w:color w:val="auto"/>
          <w:sz w:val="22"/>
          <w:szCs w:val="22"/>
          <w:lang w:eastAsia="ru-RU" w:bidi="ar-SA"/>
        </w:rPr>
      </w:pPr>
    </w:p>
    <w:p w:rsidR="007C5B59" w:rsidRPr="007C5B59" w:rsidRDefault="007C5B59" w:rsidP="007C5B59">
      <w:pPr>
        <w:widowControl w:val="0"/>
        <w:jc w:val="both"/>
        <w:rPr>
          <w:rFonts w:eastAsia="Times New Roman" w:cs="Times New Roman"/>
          <w:color w:val="auto"/>
          <w:sz w:val="22"/>
          <w:szCs w:val="22"/>
          <w:lang w:bidi="ar-SA"/>
        </w:rPr>
      </w:pPr>
    </w:p>
    <w:p w:rsidR="007C5B59" w:rsidRPr="007C5B59" w:rsidRDefault="007C5B59" w:rsidP="007C5B59">
      <w:pPr>
        <w:widowControl w:val="0"/>
        <w:jc w:val="both"/>
        <w:rPr>
          <w:rFonts w:eastAsia="Times New Roman" w:cs="Times New Roman"/>
          <w:color w:val="auto"/>
          <w:sz w:val="22"/>
          <w:szCs w:val="22"/>
          <w:lang w:bidi="ar-SA"/>
        </w:rPr>
      </w:pPr>
    </w:p>
    <w:p w:rsidR="007C5B59" w:rsidRPr="007C5B59" w:rsidRDefault="007C5B59" w:rsidP="007C5B59">
      <w:pPr>
        <w:widowControl w:val="0"/>
        <w:jc w:val="both"/>
        <w:rPr>
          <w:rFonts w:eastAsia="Times New Roman" w:cs="Times New Roman"/>
          <w:b/>
          <w:bCs/>
          <w:color w:val="auto"/>
          <w:sz w:val="22"/>
          <w:szCs w:val="22"/>
          <w:lang w:bidi="ar-SA"/>
        </w:rPr>
      </w:pPr>
    </w:p>
    <w:p w:rsidR="007C5B59" w:rsidRPr="007C5B59" w:rsidRDefault="007C5B59" w:rsidP="007C5B59">
      <w:pPr>
        <w:autoSpaceDE w:val="0"/>
        <w:ind w:firstLine="540"/>
        <w:jc w:val="center"/>
        <w:rPr>
          <w:rFonts w:eastAsia="Times New Roman" w:cs="Times New Roman"/>
          <w:b/>
          <w:bCs/>
          <w:color w:val="auto"/>
          <w:sz w:val="22"/>
          <w:szCs w:val="22"/>
          <w:lang w:bidi="ar-SA"/>
        </w:rPr>
      </w:pPr>
    </w:p>
    <w:p w:rsidR="007C5B59" w:rsidRPr="007C5B59" w:rsidRDefault="007C5B59" w:rsidP="007C5B59">
      <w:pPr>
        <w:autoSpaceDE w:val="0"/>
        <w:ind w:firstLine="540"/>
        <w:jc w:val="center"/>
        <w:rPr>
          <w:rFonts w:eastAsia="Times New Roman" w:cs="Times New Roman"/>
          <w:b/>
          <w:bCs/>
          <w:color w:val="auto"/>
          <w:sz w:val="22"/>
          <w:szCs w:val="22"/>
          <w:lang w:bidi="ar-SA"/>
        </w:rPr>
      </w:pPr>
    </w:p>
    <w:p w:rsidR="007C5B59" w:rsidRPr="007C5B59" w:rsidRDefault="007C5B59" w:rsidP="007C5B59">
      <w:pPr>
        <w:autoSpaceDE w:val="0"/>
        <w:ind w:firstLine="540"/>
        <w:jc w:val="center"/>
        <w:rPr>
          <w:rFonts w:eastAsia="Times New Roman" w:cs="Times New Roman"/>
          <w:b/>
          <w:bCs/>
          <w:color w:val="auto"/>
          <w:sz w:val="22"/>
          <w:szCs w:val="22"/>
          <w:lang w:bidi="ar-SA"/>
        </w:rPr>
      </w:pPr>
    </w:p>
    <w:p w:rsidR="007C5B59" w:rsidRPr="007C5B59" w:rsidRDefault="007C5B59" w:rsidP="007C5B59">
      <w:pPr>
        <w:widowControl w:val="0"/>
        <w:autoSpaceDE w:val="0"/>
        <w:jc w:val="both"/>
        <w:rPr>
          <w:rFonts w:eastAsia="Times New Roman" w:cs="Times New Roman"/>
          <w:b/>
          <w:bCs/>
          <w:color w:val="auto"/>
          <w:sz w:val="22"/>
          <w:szCs w:val="22"/>
          <w:lang w:bidi="ar-SA"/>
        </w:rPr>
      </w:pPr>
    </w:p>
    <w:p w:rsidR="007C5B59" w:rsidRPr="007C5B59" w:rsidRDefault="007C5B59" w:rsidP="007C5B59">
      <w:pPr>
        <w:widowControl w:val="0"/>
        <w:autoSpaceDE w:val="0"/>
        <w:jc w:val="both"/>
        <w:rPr>
          <w:rFonts w:eastAsia="Times New Roman" w:cs="Times New Roman"/>
          <w:color w:val="auto"/>
          <w:sz w:val="22"/>
          <w:szCs w:val="22"/>
          <w:lang w:bidi="ar-SA"/>
        </w:rPr>
      </w:pP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xml:space="preserve">Претендент вправе не указывать на таком конверте </w:t>
      </w:r>
      <w:proofErr w:type="spellStart"/>
      <w:r w:rsidRPr="007C5B59">
        <w:rPr>
          <w:rFonts w:eastAsia="Calibri" w:cs="Times New Roman"/>
          <w:color w:val="auto"/>
          <w:sz w:val="22"/>
          <w:szCs w:val="22"/>
          <w:lang w:bidi="ar-SA"/>
        </w:rPr>
        <w:t>свое</w:t>
      </w:r>
      <w:proofErr w:type="spellEnd"/>
      <w:r w:rsidRPr="007C5B59">
        <w:rPr>
          <w:rFonts w:eastAsia="Calibri" w:cs="Times New Roman"/>
          <w:color w:val="auto"/>
          <w:sz w:val="22"/>
          <w:szCs w:val="22"/>
          <w:lang w:bidi="ar-SA"/>
        </w:rPr>
        <w:t xml:space="preserve"> фирменное наименование, организационно-правовую форму, почтовый адрес (для юридического лица) или фамилию, имя, отчество, сведения о месте жительства (для физического лица). Заявки на участие в конкурсе принимаются по адресу и в сроки, указанные в информационной карте конкурсной документации.</w:t>
      </w:r>
    </w:p>
    <w:p w:rsidR="007C5B59" w:rsidRPr="007C5B59" w:rsidRDefault="007C5B59" w:rsidP="007C5B59">
      <w:pPr>
        <w:ind w:firstLine="567"/>
        <w:jc w:val="both"/>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Все заявки (конверты с заявками), подаваемые на участие в конкурсе, регистрируются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w:t>
      </w:r>
      <w:proofErr w:type="spellStart"/>
      <w:r w:rsidRPr="007C5B59">
        <w:rPr>
          <w:rFonts w:eastAsia="Calibri" w:cs="Times New Roman"/>
          <w:color w:val="auto"/>
          <w:sz w:val="22"/>
          <w:szCs w:val="22"/>
          <w:lang w:bidi="ar-SA"/>
        </w:rPr>
        <w:t>выдает</w:t>
      </w:r>
      <w:proofErr w:type="spellEnd"/>
      <w:r w:rsidRPr="007C5B59">
        <w:rPr>
          <w:rFonts w:eastAsia="Calibri" w:cs="Times New Roman"/>
          <w:color w:val="auto"/>
          <w:sz w:val="22"/>
          <w:szCs w:val="22"/>
          <w:lang w:bidi="ar-SA"/>
        </w:rPr>
        <w:t xml:space="preserve"> расписку о получении такой заявки по форме согласно приложению № 4 к конкурсной документации.</w:t>
      </w:r>
    </w:p>
    <w:p w:rsidR="007C5B59" w:rsidRPr="007C5B59" w:rsidRDefault="007C5B59" w:rsidP="007C5B59">
      <w:pPr>
        <w:widowControl w:val="0"/>
        <w:autoSpaceDE w:val="0"/>
        <w:ind w:firstLine="567"/>
        <w:jc w:val="both"/>
        <w:rPr>
          <w:rFonts w:ascii="Calibri" w:eastAsia="Calibri" w:hAnsi="Calibri" w:cs="Calibri"/>
          <w:color w:val="auto"/>
          <w:sz w:val="22"/>
          <w:szCs w:val="22"/>
          <w:lang w:bidi="ar-SA"/>
        </w:rPr>
      </w:pPr>
      <w:r>
        <w:rPr>
          <w:rFonts w:ascii="Calibri" w:eastAsia="Calibri" w:hAnsi="Calibri" w:cs="Calibri"/>
          <w:noProof/>
          <w:color w:val="auto"/>
          <w:sz w:val="22"/>
          <w:szCs w:val="22"/>
          <w:lang w:eastAsia="ru-RU" w:bidi="ar-SA"/>
        </w:rPr>
        <mc:AlternateContent>
          <mc:Choice Requires="wps">
            <w:drawing>
              <wp:anchor distT="0" distB="0" distL="114300" distR="114300" simplePos="0" relativeHeight="251661312" behindDoc="0" locked="0" layoutInCell="0" allowOverlap="1">
                <wp:simplePos x="0" y="0"/>
                <wp:positionH relativeFrom="column">
                  <wp:posOffset>-1101725</wp:posOffset>
                </wp:positionH>
                <wp:positionV relativeFrom="paragraph">
                  <wp:posOffset>280670</wp:posOffset>
                </wp:positionV>
                <wp:extent cx="304800" cy="304800"/>
                <wp:effectExtent l="12700" t="6985" r="53975" b="501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04800"/>
                        </a:xfrm>
                        <a:prstGeom prst="line">
                          <a:avLst/>
                        </a:prstGeom>
                        <a:noFill/>
                        <a:ln w="9360" cap="flat" cmpd="sng">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22.1pt" to="-62.7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" o:allowincell="f" strokeweight=".26mm">
                <v:stroke endarrow="block" joinstyle="miter"/>
              </v:line>
            </w:pict>
          </mc:Fallback>
        </mc:AlternateContent>
      </w:r>
      <w:r w:rsidRPr="007C5B59">
        <w:rPr>
          <w:rFonts w:eastAsia="Times New Roman" w:cs="Times New Roman"/>
          <w:color w:val="auto"/>
          <w:sz w:val="22"/>
          <w:szCs w:val="22"/>
          <w:lang w:bidi="ar-SA"/>
        </w:rPr>
        <w:t>Документы в составе заявки обязательно должны находиться в порядке, предусмотренном настоящей конкурсной документацией.</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Pr>
          <w:rFonts w:ascii="Calibri" w:eastAsia="Calibri" w:hAnsi="Calibri" w:cs="Calibri"/>
          <w:noProof/>
          <w:color w:val="auto"/>
          <w:sz w:val="22"/>
          <w:szCs w:val="22"/>
          <w:lang w:eastAsia="ru-RU" w:bidi="ar-SA"/>
        </w:rPr>
        <mc:AlternateContent>
          <mc:Choice Requires="wps">
            <w:drawing>
              <wp:anchor distT="0" distB="0" distL="114300" distR="114300" simplePos="0" relativeHeight="251662336" behindDoc="0" locked="0" layoutInCell="0" allowOverlap="1">
                <wp:simplePos x="0" y="0"/>
                <wp:positionH relativeFrom="column">
                  <wp:posOffset>7204075</wp:posOffset>
                </wp:positionH>
                <wp:positionV relativeFrom="paragraph">
                  <wp:posOffset>82550</wp:posOffset>
                </wp:positionV>
                <wp:extent cx="152400" cy="228600"/>
                <wp:effectExtent l="50800" t="6350" r="6350" b="412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228600"/>
                        </a:xfrm>
                        <a:prstGeom prst="line">
                          <a:avLst/>
                        </a:prstGeom>
                        <a:noFill/>
                        <a:ln w="9360" cap="flat" cmpd="sng">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25pt,6.5pt" to="57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" o:allowincell="f" strokeweight=".26mm">
                <v:stroke endarrow="block" joinstyle="miter"/>
              </v:line>
            </w:pict>
          </mc:Fallback>
        </mc:AlternateContent>
      </w:r>
      <w:r w:rsidRPr="007C5B59">
        <w:rPr>
          <w:rFonts w:eastAsia="Times New Roman" w:cs="Times New Roman"/>
          <w:color w:val="auto"/>
          <w:sz w:val="22"/>
          <w:szCs w:val="22"/>
          <w:lang w:bidi="ar-SA"/>
        </w:rPr>
        <w:t>Конкурсная заявка по форме, установленной конкурсной документацией,</w:t>
      </w:r>
      <w:r w:rsidRPr="007C5B59">
        <w:rPr>
          <w:rFonts w:eastAsia="Times New Roman" w:cs="Times New Roman"/>
          <w:b/>
          <w:bCs/>
          <w:color w:val="auto"/>
          <w:sz w:val="22"/>
          <w:szCs w:val="22"/>
          <w:lang w:bidi="ar-SA"/>
        </w:rPr>
        <w:t xml:space="preserve"> </w:t>
      </w:r>
      <w:r w:rsidRPr="007C5B59">
        <w:rPr>
          <w:rFonts w:eastAsia="Times New Roman" w:cs="Times New Roman"/>
          <w:color w:val="auto"/>
          <w:sz w:val="22"/>
          <w:szCs w:val="22"/>
          <w:lang w:bidi="ar-SA"/>
        </w:rPr>
        <w:t xml:space="preserve">должна быть подписана лицом, имеющим полномочия для </w:t>
      </w:r>
      <w:proofErr w:type="spellStart"/>
      <w:r w:rsidRPr="007C5B59">
        <w:rPr>
          <w:rFonts w:eastAsia="Times New Roman" w:cs="Times New Roman"/>
          <w:color w:val="auto"/>
          <w:sz w:val="22"/>
          <w:szCs w:val="22"/>
          <w:lang w:bidi="ar-SA"/>
        </w:rPr>
        <w:t>ее</w:t>
      </w:r>
      <w:proofErr w:type="spellEnd"/>
      <w:r w:rsidRPr="007C5B59">
        <w:rPr>
          <w:rFonts w:eastAsia="Times New Roman" w:cs="Times New Roman"/>
          <w:color w:val="auto"/>
          <w:sz w:val="22"/>
          <w:szCs w:val="22"/>
          <w:lang w:bidi="ar-SA"/>
        </w:rPr>
        <w:t xml:space="preserve"> подписания от имени Участника конкурса. </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w:t>
      </w:r>
      <w:r w:rsidRPr="007C5B59">
        <w:rPr>
          <w:rFonts w:eastAsia="Times New Roman" w:cs="Times New Roman"/>
          <w:color w:val="auto"/>
          <w:spacing w:val="-6"/>
          <w:sz w:val="22"/>
          <w:szCs w:val="22"/>
          <w:lang w:bidi="ar-SA"/>
        </w:rPr>
        <w:t>допускается заполнять формы от руки печатными буквами синими чернилами.</w:t>
      </w:r>
      <w:r w:rsidRPr="007C5B59">
        <w:rPr>
          <w:rFonts w:eastAsia="Times New Roman" w:cs="Times New Roman"/>
          <w:color w:val="auto"/>
          <w:sz w:val="22"/>
          <w:szCs w:val="22"/>
          <w:lang w:bidi="ar-SA"/>
        </w:rPr>
        <w:t xml:space="preserve"> </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Все страницы заявки, в которые внесены дополнения или поправки, должны быть подписаны лицом, подписавшим заявку, и заверены печатью (в случае </w:t>
      </w:r>
      <w:proofErr w:type="spellStart"/>
      <w:r w:rsidRPr="007C5B59">
        <w:rPr>
          <w:rFonts w:eastAsia="Times New Roman" w:cs="Times New Roman"/>
          <w:color w:val="auto"/>
          <w:sz w:val="22"/>
          <w:szCs w:val="22"/>
          <w:lang w:bidi="ar-SA"/>
        </w:rPr>
        <w:t>ее</w:t>
      </w:r>
      <w:proofErr w:type="spellEnd"/>
      <w:r w:rsidRPr="007C5B59">
        <w:rPr>
          <w:rFonts w:eastAsia="Times New Roman" w:cs="Times New Roman"/>
          <w:color w:val="auto"/>
          <w:sz w:val="22"/>
          <w:szCs w:val="22"/>
          <w:lang w:bidi="ar-SA"/>
        </w:rPr>
        <w:t xml:space="preserve"> наличия).</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Использование факсимиле недопустимо, в противном случае такие документы считаются не имеющими юридической силы. </w:t>
      </w:r>
    </w:p>
    <w:p w:rsidR="007C5B59" w:rsidRPr="007C5B59" w:rsidRDefault="007C5B59" w:rsidP="007C5B59">
      <w:pPr>
        <w:shd w:val="clear" w:color="auto" w:fill="FFFFFF"/>
        <w:autoSpaceDE w:val="0"/>
        <w:ind w:right="-7" w:firstLine="567"/>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xml:space="preserve">Документы, </w:t>
      </w:r>
      <w:proofErr w:type="spellStart"/>
      <w:r w:rsidRPr="007C5B59">
        <w:rPr>
          <w:rFonts w:eastAsia="Times New Roman" w:cs="Times New Roman"/>
          <w:color w:val="auto"/>
          <w:sz w:val="22"/>
          <w:szCs w:val="22"/>
          <w:lang w:bidi="ar-SA"/>
        </w:rPr>
        <w:t>включенные</w:t>
      </w:r>
      <w:proofErr w:type="spellEnd"/>
      <w:r w:rsidRPr="007C5B59">
        <w:rPr>
          <w:rFonts w:eastAsia="Times New Roman" w:cs="Times New Roman"/>
          <w:color w:val="auto"/>
          <w:sz w:val="22"/>
          <w:szCs w:val="22"/>
          <w:lang w:bidi="ar-SA"/>
        </w:rPr>
        <w:t xml:space="preserve"> в заявку, оформленной в письменном виде, представляются в прошитом нитью (</w:t>
      </w:r>
      <w:proofErr w:type="spellStart"/>
      <w:r w:rsidRPr="007C5B59">
        <w:rPr>
          <w:rFonts w:eastAsia="Times New Roman" w:cs="Times New Roman"/>
          <w:color w:val="auto"/>
          <w:sz w:val="22"/>
          <w:szCs w:val="22"/>
          <w:lang w:bidi="ar-SA"/>
        </w:rPr>
        <w:t>бечевкой</w:t>
      </w:r>
      <w:proofErr w:type="spellEnd"/>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bidi="ar-SA"/>
        </w:rPr>
        <w:t>скрепленном</w:t>
      </w:r>
      <w:proofErr w:type="spellEnd"/>
      <w:r w:rsidRPr="007C5B59">
        <w:rPr>
          <w:rFonts w:eastAsia="Times New Roman" w:cs="Times New Roman"/>
          <w:color w:val="auto"/>
          <w:sz w:val="22"/>
          <w:szCs w:val="22"/>
          <w:lang w:bidi="ar-SA"/>
        </w:rPr>
        <w:t xml:space="preserve"> печатью Претендента и подписью уполномоченного лица Претендента в виде одного тома с указанием на обороте последнего листа заявки количества страниц. </w:t>
      </w:r>
      <w:proofErr w:type="gramEnd"/>
    </w:p>
    <w:p w:rsidR="007C5B59" w:rsidRPr="007C5B59" w:rsidRDefault="007C5B59" w:rsidP="007C5B59">
      <w:pPr>
        <w:shd w:val="clear" w:color="auto" w:fill="FFFFFF"/>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При оформлении копии заявки Претендент формирует экземпляр копии заявки отдельно. </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Копия заявки должна быть идентична оригиналу заявки по составу документов и должна состоять из копий всех документов, входящих в состав оригинала заявки. Документы, </w:t>
      </w:r>
      <w:proofErr w:type="spellStart"/>
      <w:r w:rsidRPr="007C5B59">
        <w:rPr>
          <w:rFonts w:eastAsia="Times New Roman" w:cs="Times New Roman"/>
          <w:color w:val="auto"/>
          <w:sz w:val="22"/>
          <w:szCs w:val="22"/>
          <w:lang w:bidi="ar-SA"/>
        </w:rPr>
        <w:t>включенные</w:t>
      </w:r>
      <w:proofErr w:type="spellEnd"/>
      <w:r w:rsidRPr="007C5B59">
        <w:rPr>
          <w:rFonts w:eastAsia="Times New Roman" w:cs="Times New Roman"/>
          <w:color w:val="auto"/>
          <w:sz w:val="22"/>
          <w:szCs w:val="22"/>
          <w:lang w:bidi="ar-SA"/>
        </w:rPr>
        <w:t xml:space="preserve"> в копию заявки, предоставляются в порядке, установленном конкурсной документацией. </w:t>
      </w: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xml:space="preserve">Конверты с заявками, подаваемые после окончания </w:t>
      </w:r>
      <w:proofErr w:type="spellStart"/>
      <w:r w:rsidRPr="007C5B59">
        <w:rPr>
          <w:rFonts w:eastAsia="Calibri" w:cs="Times New Roman"/>
          <w:color w:val="auto"/>
          <w:sz w:val="22"/>
          <w:szCs w:val="22"/>
          <w:lang w:bidi="ar-SA"/>
        </w:rPr>
        <w:t>приема</w:t>
      </w:r>
      <w:proofErr w:type="spellEnd"/>
      <w:r w:rsidRPr="007C5B59">
        <w:rPr>
          <w:rFonts w:eastAsia="Calibri" w:cs="Times New Roman"/>
          <w:color w:val="auto"/>
          <w:sz w:val="22"/>
          <w:szCs w:val="22"/>
          <w:lang w:bidi="ar-SA"/>
        </w:rPr>
        <w:t xml:space="preserve"> конвертов с заявками, не принимаются.</w:t>
      </w:r>
    </w:p>
    <w:p w:rsidR="007C5B59" w:rsidRPr="007C5B59" w:rsidRDefault="007C5B59" w:rsidP="007C5B59">
      <w:pPr>
        <w:ind w:firstLine="567"/>
        <w:jc w:val="both"/>
        <w:rPr>
          <w:rFonts w:eastAsia="Times New Roman" w:cs="Times New Roman"/>
          <w:b/>
          <w:iCs/>
          <w:color w:val="auto"/>
          <w:sz w:val="16"/>
          <w:szCs w:val="16"/>
          <w:lang w:bidi="ar-SA"/>
        </w:rPr>
      </w:pPr>
      <w:proofErr w:type="gramStart"/>
      <w:r w:rsidRPr="007C5B59">
        <w:rPr>
          <w:rFonts w:eastAsia="Calibri" w:cs="Times New Roman"/>
          <w:color w:val="auto"/>
          <w:sz w:val="22"/>
          <w:szCs w:val="22"/>
          <w:lang w:bidi="ar-SA"/>
        </w:rPr>
        <w:t xml:space="preserve">Полученные после окончания </w:t>
      </w:r>
      <w:proofErr w:type="spellStart"/>
      <w:r w:rsidRPr="007C5B59">
        <w:rPr>
          <w:rFonts w:eastAsia="Calibri" w:cs="Times New Roman"/>
          <w:color w:val="auto"/>
          <w:sz w:val="22"/>
          <w:szCs w:val="22"/>
          <w:lang w:bidi="ar-SA"/>
        </w:rPr>
        <w:t>приема</w:t>
      </w:r>
      <w:proofErr w:type="spellEnd"/>
      <w:r w:rsidRPr="007C5B59">
        <w:rPr>
          <w:rFonts w:eastAsia="Calibri" w:cs="Times New Roman"/>
          <w:color w:val="auto"/>
          <w:sz w:val="22"/>
          <w:szCs w:val="22"/>
          <w:lang w:bidi="ar-SA"/>
        </w:rPr>
        <w:t xml:space="preserve">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претендента) и в тот же день такие конверты и такие заявки возвращаются претендентам.</w:t>
      </w:r>
      <w:proofErr w:type="gramEnd"/>
      <w:r w:rsidRPr="007C5B59">
        <w:rPr>
          <w:rFonts w:eastAsia="Calibri" w:cs="Times New Roman"/>
          <w:color w:val="auto"/>
          <w:sz w:val="22"/>
          <w:szCs w:val="22"/>
          <w:lang w:bidi="ar-SA"/>
        </w:rPr>
        <w:t xml:space="preserve"> Организатор конкурса возвращает </w:t>
      </w:r>
      <w:proofErr w:type="spellStart"/>
      <w:r w:rsidRPr="007C5B59">
        <w:rPr>
          <w:rFonts w:eastAsia="Calibri" w:cs="Times New Roman"/>
          <w:color w:val="auto"/>
          <w:sz w:val="22"/>
          <w:szCs w:val="22"/>
          <w:lang w:bidi="ar-SA"/>
        </w:rPr>
        <w:t>внесенные</w:t>
      </w:r>
      <w:proofErr w:type="spellEnd"/>
      <w:r w:rsidRPr="007C5B59">
        <w:rPr>
          <w:rFonts w:eastAsia="Calibri" w:cs="Times New Roman"/>
          <w:color w:val="auto"/>
          <w:sz w:val="22"/>
          <w:szCs w:val="22"/>
          <w:lang w:bidi="ar-SA"/>
        </w:rPr>
        <w:t xml:space="preserve"> в качестве обеспечения заявки на участие в конкурсе средства указанным лицам в течение 5 рабочих дней </w:t>
      </w:r>
      <w:proofErr w:type="gramStart"/>
      <w:r w:rsidRPr="007C5B59">
        <w:rPr>
          <w:rFonts w:eastAsia="Calibri" w:cs="Times New Roman"/>
          <w:color w:val="auto"/>
          <w:sz w:val="22"/>
          <w:szCs w:val="22"/>
          <w:lang w:bidi="ar-SA"/>
        </w:rPr>
        <w:t>с даты подписания</w:t>
      </w:r>
      <w:proofErr w:type="gramEnd"/>
      <w:r w:rsidRPr="007C5B59">
        <w:rPr>
          <w:rFonts w:eastAsia="Calibri" w:cs="Times New Roman"/>
          <w:color w:val="auto"/>
          <w:sz w:val="22"/>
          <w:szCs w:val="22"/>
          <w:lang w:bidi="ar-SA"/>
        </w:rPr>
        <w:t xml:space="preserve"> протокола вскрытия конвертов.</w:t>
      </w:r>
    </w:p>
    <w:p w:rsidR="007C5B59" w:rsidRPr="007C5B59" w:rsidRDefault="007C5B59" w:rsidP="007C5B59">
      <w:pPr>
        <w:jc w:val="both"/>
        <w:outlineLvl w:val="0"/>
        <w:rPr>
          <w:rFonts w:ascii="Calibri" w:eastAsia="Calibri" w:hAnsi="Calibri" w:cs="Times New Roman"/>
          <w:color w:val="auto"/>
          <w:sz w:val="22"/>
          <w:szCs w:val="22"/>
          <w:lang w:bidi="ar-SA"/>
        </w:rPr>
      </w:pPr>
      <w:r w:rsidRPr="007C5B59">
        <w:rPr>
          <w:rFonts w:eastAsia="Times New Roman" w:cs="Times New Roman"/>
          <w:b/>
          <w:iCs/>
          <w:color w:val="auto"/>
          <w:sz w:val="22"/>
          <w:szCs w:val="22"/>
          <w:lang w:bidi="ar-SA"/>
        </w:rPr>
        <w:t xml:space="preserve">2.6. </w:t>
      </w:r>
      <w:r w:rsidRPr="007C5B59">
        <w:rPr>
          <w:rFonts w:eastAsia="Calibri" w:cs="Times New Roman"/>
          <w:b/>
          <w:color w:val="auto"/>
          <w:sz w:val="22"/>
          <w:szCs w:val="22"/>
          <w:lang w:bidi="ar-SA"/>
        </w:rPr>
        <w:t>Порядок отзыва заявок и порядок внесения изменений в заявки на участие в конкурсе:</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Претендент, подавший заявку на участие в конкурсе, вправе изменить или отозвать данную заявку в любое время непосредственно до начала процедуры вскрытия конкурсной комиссией конвертов с заявками на участие в конкурсе, а также подать заявку на участие в конкурсе взамен отозванной до начала процедуры вскрытия конвертов.</w:t>
      </w:r>
    </w:p>
    <w:p w:rsidR="007C5B59" w:rsidRPr="007C5B59" w:rsidRDefault="007C5B59" w:rsidP="007C5B59">
      <w:pPr>
        <w:ind w:firstLine="567"/>
        <w:jc w:val="both"/>
        <w:rPr>
          <w:rFonts w:ascii="Calibri" w:eastAsia="Calibri" w:hAnsi="Calibri" w:cs="Times New Roman"/>
          <w:color w:val="auto"/>
          <w:sz w:val="22"/>
          <w:szCs w:val="22"/>
          <w:lang w:bidi="ar-SA"/>
        </w:rPr>
      </w:pPr>
      <w:r w:rsidRPr="007C5B59">
        <w:rPr>
          <w:rFonts w:eastAsia="Calibri" w:cs="Times New Roman"/>
          <w:color w:val="auto"/>
          <w:sz w:val="22"/>
          <w:szCs w:val="22"/>
          <w:lang w:bidi="ar-SA"/>
        </w:rPr>
        <w:t xml:space="preserve">Отзыв заявки может быть оформлен в письменной форме на официальном бланке претендента на участие в конкурсе, иметь исходящий номер, название должности руководителя, его Ф.И.О., подпись и печать (при </w:t>
      </w:r>
      <w:proofErr w:type="spellStart"/>
      <w:r w:rsidRPr="007C5B59">
        <w:rPr>
          <w:rFonts w:eastAsia="Calibri" w:cs="Times New Roman"/>
          <w:color w:val="auto"/>
          <w:sz w:val="22"/>
          <w:szCs w:val="22"/>
          <w:lang w:bidi="ar-SA"/>
        </w:rPr>
        <w:t>ее</w:t>
      </w:r>
      <w:proofErr w:type="spellEnd"/>
      <w:r w:rsidRPr="007C5B59">
        <w:rPr>
          <w:rFonts w:eastAsia="Calibri" w:cs="Times New Roman"/>
          <w:color w:val="auto"/>
          <w:sz w:val="22"/>
          <w:szCs w:val="22"/>
          <w:lang w:bidi="ar-SA"/>
        </w:rPr>
        <w:t xml:space="preserve"> наличии). Сведения об отзыве заявки на участие в конкурсе регистрируются организатором конкурса. В заявлении на отзыв заявки претендент должен указать номер отзываемой заявки. При поступлении в адрес организатора конкурса заявления об отзыве заявки, такая заявка подлежит возврату участнику конкурса в течение </w:t>
      </w:r>
      <w:r w:rsidRPr="007C5B59">
        <w:rPr>
          <w:rFonts w:eastAsia="Calibri" w:cs="Times New Roman"/>
          <w:color w:val="FF0000"/>
          <w:sz w:val="22"/>
          <w:szCs w:val="22"/>
          <w:lang w:bidi="ar-SA"/>
        </w:rPr>
        <w:t>2 рабо</w:t>
      </w:r>
      <w:r w:rsidRPr="007C5B59">
        <w:rPr>
          <w:rFonts w:eastAsia="Calibri" w:cs="Times New Roman"/>
          <w:color w:val="auto"/>
          <w:sz w:val="22"/>
          <w:szCs w:val="22"/>
          <w:lang w:bidi="ar-SA"/>
        </w:rPr>
        <w:t xml:space="preserve">чих дней с момента поступления заявления. Заявка также может быть отозвана в устной форме непосредственно перед процедурой вскрытия конвертов. </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Организатор конкурса возвращает </w:t>
      </w:r>
      <w:proofErr w:type="spellStart"/>
      <w:r w:rsidRPr="007C5B59">
        <w:rPr>
          <w:rFonts w:eastAsia="Times New Roman" w:cs="Times New Roman"/>
          <w:color w:val="auto"/>
          <w:sz w:val="22"/>
          <w:szCs w:val="22"/>
          <w:lang w:bidi="ar-SA"/>
        </w:rPr>
        <w:t>внесенные</w:t>
      </w:r>
      <w:proofErr w:type="spellEnd"/>
      <w:r w:rsidRPr="007C5B59">
        <w:rPr>
          <w:rFonts w:eastAsia="Times New Roman" w:cs="Times New Roman"/>
          <w:color w:val="auto"/>
          <w:sz w:val="22"/>
          <w:szCs w:val="22"/>
          <w:lang w:bidi="ar-SA"/>
        </w:rPr>
        <w:t xml:space="preserve">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7C5B59">
        <w:rPr>
          <w:rFonts w:eastAsia="Times New Roman" w:cs="Times New Roman"/>
          <w:color w:val="auto"/>
          <w:sz w:val="22"/>
          <w:szCs w:val="22"/>
          <w:lang w:bidi="ar-SA"/>
        </w:rPr>
        <w:t>с даты получения</w:t>
      </w:r>
      <w:proofErr w:type="gramEnd"/>
      <w:r w:rsidRPr="007C5B59">
        <w:rPr>
          <w:rFonts w:eastAsia="Times New Roman" w:cs="Times New Roman"/>
          <w:color w:val="auto"/>
          <w:sz w:val="22"/>
          <w:szCs w:val="22"/>
          <w:lang w:bidi="ar-SA"/>
        </w:rPr>
        <w:t xml:space="preserve"> организатором конкурса уведомления об отзыве заявки.</w:t>
      </w: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xml:space="preserve">Изменение должно быть подготовлено, запечатано и подано по форме и в порядке, установленном для заявок на участие в конкурсе. При этом конверт дополнительно маркируется словом «ИЗМЕНЕНИЕ». </w:t>
      </w: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Изменение и отзыв являются действительными, если они получены до вскрытия конвертов с заявками и оформлены в соответствии с настоящей конкурсной документацией.</w:t>
      </w:r>
    </w:p>
    <w:p w:rsidR="007C5B59" w:rsidRPr="007C5B59" w:rsidRDefault="007C5B59" w:rsidP="007C5B59">
      <w:pPr>
        <w:ind w:firstLine="567"/>
        <w:jc w:val="both"/>
        <w:rPr>
          <w:rFonts w:eastAsia="Times New Roman" w:cs="Times New Roman"/>
          <w:b/>
          <w:bCs/>
          <w:iCs/>
          <w:color w:val="auto"/>
          <w:sz w:val="16"/>
          <w:szCs w:val="16"/>
          <w:lang w:bidi="ar-SA"/>
        </w:rPr>
      </w:pPr>
      <w:r w:rsidRPr="007C5B59">
        <w:rPr>
          <w:rFonts w:eastAsia="Calibri" w:cs="Times New Roman"/>
          <w:color w:val="auto"/>
          <w:sz w:val="22"/>
          <w:szCs w:val="22"/>
          <w:lang w:bidi="ar-SA"/>
        </w:rPr>
        <w:t>Изменения, полученные организатором конкурса после вскрытия конвертов с заявками, не вскрываются и возвращаются подавшему их претенденту в запечатанном виде.</w:t>
      </w:r>
    </w:p>
    <w:p w:rsidR="007C5B59" w:rsidRPr="007C5B59" w:rsidRDefault="007C5B59" w:rsidP="007C5B59">
      <w:pPr>
        <w:widowControl w:val="0"/>
        <w:autoSpaceDE w:val="0"/>
        <w:jc w:val="both"/>
        <w:rPr>
          <w:rFonts w:ascii="Calibri" w:eastAsia="Calibri" w:hAnsi="Calibri" w:cs="Times New Roman"/>
          <w:color w:val="auto"/>
          <w:sz w:val="22"/>
          <w:szCs w:val="22"/>
          <w:lang w:bidi="ar-SA"/>
        </w:rPr>
      </w:pPr>
      <w:r w:rsidRPr="007C5B59">
        <w:rPr>
          <w:rFonts w:eastAsia="Times New Roman" w:cs="Times New Roman"/>
          <w:b/>
          <w:bCs/>
          <w:iCs/>
          <w:color w:val="auto"/>
          <w:sz w:val="22"/>
          <w:szCs w:val="22"/>
          <w:lang w:bidi="ar-SA"/>
        </w:rPr>
        <w:t>2.7. Обеспечение  конкурсной  заявки</w:t>
      </w:r>
      <w:r w:rsidRPr="007C5B59">
        <w:rPr>
          <w:rFonts w:eastAsia="Times New Roman" w:cs="Times New Roman"/>
          <w:b/>
          <w:iCs/>
          <w:color w:val="auto"/>
          <w:sz w:val="22"/>
          <w:szCs w:val="22"/>
          <w:lang w:bidi="ar-SA"/>
        </w:rPr>
        <w:t xml:space="preserve">: </w:t>
      </w:r>
    </w:p>
    <w:p w:rsidR="007C5B59" w:rsidRPr="007C5B59" w:rsidRDefault="007C5B59" w:rsidP="007C5B59">
      <w:pPr>
        <w:widowControl w:val="0"/>
        <w:tabs>
          <w:tab w:val="left" w:pos="567"/>
          <w:tab w:val="left" w:pos="1307"/>
        </w:tabs>
        <w:jc w:val="both"/>
        <w:rPr>
          <w:rFonts w:eastAsia="Times New Roman" w:cs="Times New Roman"/>
          <w:color w:val="auto"/>
          <w:lang w:bidi="ar-SA"/>
        </w:rPr>
      </w:pPr>
      <w:r w:rsidRPr="007C5B59">
        <w:rPr>
          <w:rFonts w:eastAsia="Times New Roman" w:cs="Times New Roman"/>
          <w:color w:val="auto"/>
          <w:sz w:val="22"/>
          <w:szCs w:val="22"/>
          <w:lang w:bidi="ar-SA"/>
        </w:rPr>
        <w:t xml:space="preserve">Организатором конкурса </w:t>
      </w:r>
      <w:r w:rsidRPr="007C5B59">
        <w:rPr>
          <w:rFonts w:eastAsia="Times New Roman" w:cs="Times New Roman"/>
          <w:color w:val="auto"/>
          <w:sz w:val="22"/>
          <w:szCs w:val="22"/>
          <w:lang w:eastAsia="ru-RU" w:bidi="ar-SA"/>
        </w:rPr>
        <w:t>установлено требование о внесении денежных сре</w:t>
      </w:r>
      <w:proofErr w:type="gramStart"/>
      <w:r w:rsidRPr="007C5B59">
        <w:rPr>
          <w:rFonts w:eastAsia="Times New Roman" w:cs="Times New Roman"/>
          <w:color w:val="auto"/>
          <w:sz w:val="22"/>
          <w:szCs w:val="22"/>
          <w:lang w:eastAsia="ru-RU" w:bidi="ar-SA"/>
        </w:rPr>
        <w:t>дств в к</w:t>
      </w:r>
      <w:proofErr w:type="gramEnd"/>
      <w:r w:rsidRPr="007C5B59">
        <w:rPr>
          <w:rFonts w:eastAsia="Times New Roman" w:cs="Times New Roman"/>
          <w:color w:val="auto"/>
          <w:sz w:val="22"/>
          <w:szCs w:val="22"/>
          <w:lang w:eastAsia="ru-RU" w:bidi="ar-SA"/>
        </w:rPr>
        <w:t xml:space="preserve">ачестве обеспечения заявки на участие в конкурсе (далее также – требование обеспечения заявки на участие в конкурсе). Размер обеспечения заявки на участие в конкурсе и порядок его предоставления указаны в извещении и в информационной карте конкурса. Каждый претендент, подающий заявку на участие в конкурсе, вносит средства на указанный в информационной карте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w:t>
      </w:r>
    </w:p>
    <w:p w:rsidR="007C5B59" w:rsidRPr="007C5B59" w:rsidRDefault="007C5B59" w:rsidP="007C5B59">
      <w:pPr>
        <w:widowControl w:val="0"/>
        <w:autoSpaceDE w:val="0"/>
        <w:jc w:val="both"/>
        <w:rPr>
          <w:rFonts w:eastAsia="Calibri" w:cs="Times New Roman"/>
          <w:color w:val="auto"/>
          <w:sz w:val="22"/>
          <w:szCs w:val="22"/>
          <w:lang w:eastAsia="ru-RU" w:bidi="ar-SA"/>
        </w:rPr>
      </w:pPr>
      <w:r w:rsidRPr="007C5B59">
        <w:rPr>
          <w:rFonts w:eastAsia="Times New Roman" w:cs="Times New Roman"/>
          <w:color w:val="auto"/>
          <w:sz w:val="22"/>
          <w:szCs w:val="22"/>
          <w:lang w:bidi="ar-SA"/>
        </w:rPr>
        <w:t xml:space="preserve">Претендент  представляет  в составе  своей  Конкурсной  заявки  финансовое  обеспечение в  размере   5%  от годового размера платы за  работы и услуги  по содержанию и ремонту жилья.   </w:t>
      </w: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Calibri" w:cs="Times New Roman"/>
          <w:color w:val="auto"/>
          <w:sz w:val="22"/>
          <w:szCs w:val="22"/>
          <w:lang w:eastAsia="ru-RU" w:bidi="ar-SA"/>
        </w:rPr>
        <w:t>Факт внесения претендентом денежных сре</w:t>
      </w:r>
      <w:proofErr w:type="gramStart"/>
      <w:r w:rsidRPr="007C5B59">
        <w:rPr>
          <w:rFonts w:eastAsia="Calibri" w:cs="Times New Roman"/>
          <w:color w:val="auto"/>
          <w:sz w:val="22"/>
          <w:szCs w:val="22"/>
          <w:lang w:eastAsia="ru-RU" w:bidi="ar-SA"/>
        </w:rPr>
        <w:t>дств в к</w:t>
      </w:r>
      <w:proofErr w:type="gramEnd"/>
      <w:r w:rsidRPr="007C5B59">
        <w:rPr>
          <w:rFonts w:eastAsia="Calibri" w:cs="Times New Roman"/>
          <w:color w:val="auto"/>
          <w:sz w:val="22"/>
          <w:szCs w:val="22"/>
          <w:lang w:eastAsia="ru-RU" w:bidi="ar-SA"/>
        </w:rPr>
        <w:t xml:space="preserve">ачестве обеспечения заявки на участие в конкурсе подтверждается </w:t>
      </w:r>
      <w:proofErr w:type="spellStart"/>
      <w:r w:rsidRPr="007C5B59">
        <w:rPr>
          <w:rFonts w:eastAsia="Calibri" w:cs="Times New Roman"/>
          <w:color w:val="auto"/>
          <w:sz w:val="22"/>
          <w:szCs w:val="22"/>
          <w:lang w:eastAsia="ru-RU" w:bidi="ar-SA"/>
        </w:rPr>
        <w:t>платежным</w:t>
      </w:r>
      <w:proofErr w:type="spellEnd"/>
      <w:r w:rsidRPr="007C5B59">
        <w:rPr>
          <w:rFonts w:eastAsia="Calibri" w:cs="Times New Roman"/>
          <w:color w:val="auto"/>
          <w:sz w:val="22"/>
          <w:szCs w:val="22"/>
          <w:lang w:eastAsia="ru-RU" w:bidi="ar-SA"/>
        </w:rPr>
        <w:t xml:space="preserve"> поручением (квитанцией в случае наличной формы оплаты) с отметкой банка об оплате. Соответствующее </w:t>
      </w:r>
      <w:proofErr w:type="spellStart"/>
      <w:r w:rsidRPr="007C5B59">
        <w:rPr>
          <w:rFonts w:eastAsia="Calibri" w:cs="Times New Roman"/>
          <w:color w:val="auto"/>
          <w:sz w:val="22"/>
          <w:szCs w:val="22"/>
          <w:lang w:eastAsia="ru-RU" w:bidi="ar-SA"/>
        </w:rPr>
        <w:t>платежное</w:t>
      </w:r>
      <w:proofErr w:type="spellEnd"/>
      <w:r w:rsidRPr="007C5B59">
        <w:rPr>
          <w:rFonts w:eastAsia="Calibri" w:cs="Times New Roman"/>
          <w:color w:val="auto"/>
          <w:sz w:val="22"/>
          <w:szCs w:val="22"/>
          <w:lang w:eastAsia="ru-RU" w:bidi="ar-SA"/>
        </w:rPr>
        <w:t xml:space="preserve"> поручение (квитанция об оплате) с отметкой банка об оплате должно быть подано претендентом в составе документов, входящих в заявку на участие в конкурсе.</w:t>
      </w:r>
    </w:p>
    <w:p w:rsidR="007C5B59" w:rsidRPr="007C5B59" w:rsidRDefault="007C5B59" w:rsidP="007C5B59">
      <w:pPr>
        <w:widowControl w:val="0"/>
        <w:autoSpaceDE w:val="0"/>
        <w:jc w:val="both"/>
        <w:rPr>
          <w:rFonts w:eastAsia="Times New Roman" w:cs="Times New Roman"/>
          <w:b/>
          <w:iCs/>
          <w:color w:val="auto"/>
          <w:sz w:val="22"/>
          <w:szCs w:val="22"/>
          <w:lang w:bidi="ar-SA"/>
        </w:rPr>
      </w:pPr>
      <w:r w:rsidRPr="007C5B59">
        <w:rPr>
          <w:rFonts w:eastAsia="Times New Roman" w:cs="Times New Roman"/>
          <w:color w:val="auto"/>
          <w:sz w:val="22"/>
          <w:szCs w:val="22"/>
          <w:lang w:eastAsia="ru-RU" w:bidi="ar-SA"/>
        </w:rPr>
        <w:t xml:space="preserve"> </w:t>
      </w:r>
      <w:r w:rsidRPr="007C5B59">
        <w:rPr>
          <w:rFonts w:eastAsia="Calibri" w:cs="Times New Roman"/>
          <w:color w:val="auto"/>
          <w:sz w:val="22"/>
          <w:szCs w:val="22"/>
          <w:lang w:eastAsia="ru-RU" w:bidi="ar-SA"/>
        </w:rPr>
        <w:t xml:space="preserve">В случае отсутствия в составе заявки указанного выше </w:t>
      </w:r>
      <w:proofErr w:type="spellStart"/>
      <w:r w:rsidRPr="007C5B59">
        <w:rPr>
          <w:rFonts w:eastAsia="Calibri" w:cs="Times New Roman"/>
          <w:color w:val="auto"/>
          <w:sz w:val="22"/>
          <w:szCs w:val="22"/>
          <w:lang w:eastAsia="ru-RU" w:bidi="ar-SA"/>
        </w:rPr>
        <w:t>платежного</w:t>
      </w:r>
      <w:proofErr w:type="spellEnd"/>
      <w:r w:rsidRPr="007C5B59">
        <w:rPr>
          <w:rFonts w:eastAsia="Calibri" w:cs="Times New Roman"/>
          <w:color w:val="auto"/>
          <w:sz w:val="22"/>
          <w:szCs w:val="22"/>
          <w:lang w:eastAsia="ru-RU" w:bidi="ar-SA"/>
        </w:rPr>
        <w:t xml:space="preserve"> поручения (квитанции об оплате) с отметкой банка об оплате, претенденту, подавшему соответствующую заявку, отказывается в допуске к участию в конкурсе.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iCs/>
          <w:color w:val="auto"/>
          <w:sz w:val="22"/>
          <w:szCs w:val="22"/>
          <w:lang w:bidi="ar-SA"/>
        </w:rPr>
        <w:t>2.8.</w:t>
      </w:r>
      <w:r w:rsidRPr="007C5B59">
        <w:rPr>
          <w:rFonts w:eastAsia="Times New Roman" w:cs="Times New Roman"/>
          <w:iCs/>
          <w:color w:val="auto"/>
          <w:sz w:val="22"/>
          <w:szCs w:val="22"/>
          <w:lang w:bidi="ar-SA"/>
        </w:rPr>
        <w:t xml:space="preserve"> </w:t>
      </w:r>
      <w:r w:rsidRPr="007C5B59">
        <w:rPr>
          <w:rFonts w:eastAsia="Times New Roman" w:cs="Times New Roman"/>
          <w:b/>
          <w:bCs/>
          <w:iCs/>
          <w:color w:val="auto"/>
          <w:sz w:val="22"/>
          <w:szCs w:val="22"/>
          <w:lang w:bidi="ar-SA"/>
        </w:rPr>
        <w:t>Цена конкурсной заявки  - стоимость выполнения работ, заявленная Претендентом</w:t>
      </w:r>
      <w:r w:rsidRPr="007C5B59">
        <w:rPr>
          <w:rFonts w:eastAsia="Times New Roman" w:cs="Times New Roman"/>
          <w:iCs/>
          <w:color w:val="auto"/>
          <w:sz w:val="22"/>
          <w:szCs w:val="22"/>
          <w:lang w:bidi="ar-SA"/>
        </w:rPr>
        <w:t>.</w:t>
      </w:r>
    </w:p>
    <w:p w:rsidR="007C5B59" w:rsidRPr="007C5B59" w:rsidRDefault="007C5B59" w:rsidP="007C5B59">
      <w:pPr>
        <w:widowControl w:val="0"/>
        <w:autoSpaceDE w:val="0"/>
        <w:jc w:val="both"/>
        <w:rPr>
          <w:rFonts w:eastAsia="Times New Roman" w:cs="Times New Roman"/>
          <w:b/>
          <w:bCs/>
          <w:iCs/>
          <w:color w:val="auto"/>
          <w:sz w:val="22"/>
          <w:szCs w:val="22"/>
          <w:lang w:bidi="ar-SA"/>
        </w:rPr>
      </w:pPr>
      <w:r w:rsidRPr="007C5B59">
        <w:rPr>
          <w:rFonts w:eastAsia="Times New Roman" w:cs="Times New Roman"/>
          <w:color w:val="auto"/>
          <w:sz w:val="22"/>
          <w:szCs w:val="22"/>
          <w:lang w:bidi="ar-SA"/>
        </w:rPr>
        <w:t xml:space="preserve">Цена договора управления по лоту определяется как сумма стоимости работ и услуг по содержанию и ремонту многоквартирного дома, рассчитанная исходя из стоимости обязательных работ  и услуг с 1 </w:t>
      </w:r>
      <w:proofErr w:type="spellStart"/>
      <w:r w:rsidRPr="007C5B59">
        <w:rPr>
          <w:rFonts w:eastAsia="Times New Roman" w:cs="Times New Roman"/>
          <w:color w:val="auto"/>
          <w:sz w:val="22"/>
          <w:szCs w:val="22"/>
          <w:lang w:bidi="ar-SA"/>
        </w:rPr>
        <w:t>кв</w:t>
      </w:r>
      <w:proofErr w:type="gramStart"/>
      <w:r w:rsidRPr="007C5B59">
        <w:rPr>
          <w:rFonts w:eastAsia="Times New Roman" w:cs="Times New Roman"/>
          <w:color w:val="auto"/>
          <w:sz w:val="22"/>
          <w:szCs w:val="22"/>
          <w:lang w:bidi="ar-SA"/>
        </w:rPr>
        <w:t>.м</w:t>
      </w:r>
      <w:proofErr w:type="spellEnd"/>
      <w:proofErr w:type="gramEnd"/>
      <w:r w:rsidRPr="007C5B59">
        <w:rPr>
          <w:rFonts w:eastAsia="Times New Roman" w:cs="Times New Roman"/>
          <w:color w:val="auto"/>
          <w:sz w:val="22"/>
          <w:szCs w:val="22"/>
          <w:lang w:bidi="ar-SA"/>
        </w:rPr>
        <w:t xml:space="preserve">, умноженной на общую площадь жилых и нежилых помещений. </w:t>
      </w:r>
    </w:p>
    <w:p w:rsidR="007C5B59" w:rsidRPr="007C5B59" w:rsidRDefault="007C5B59" w:rsidP="007C5B59">
      <w:pPr>
        <w:widowControl w:val="0"/>
        <w:autoSpaceDE w:val="0"/>
        <w:jc w:val="center"/>
        <w:rPr>
          <w:rFonts w:eastAsia="Times New Roman" w:cs="Times New Roman"/>
          <w:b/>
          <w:bCs/>
          <w:iCs/>
          <w:color w:val="auto"/>
          <w:sz w:val="22"/>
          <w:szCs w:val="22"/>
          <w:lang w:bidi="ar-SA"/>
        </w:rPr>
      </w:pPr>
    </w:p>
    <w:p w:rsidR="007C5B59" w:rsidRPr="007C5B59" w:rsidRDefault="007C5B59" w:rsidP="007C5B59">
      <w:pPr>
        <w:widowControl w:val="0"/>
        <w:autoSpaceDE w:val="0"/>
        <w:jc w:val="center"/>
        <w:rPr>
          <w:rFonts w:eastAsia="Times New Roman" w:cs="Times New Roman"/>
          <w:b/>
          <w:bCs/>
          <w:iCs/>
          <w:color w:val="auto"/>
          <w:sz w:val="22"/>
          <w:szCs w:val="22"/>
          <w:lang w:bidi="ar-SA"/>
        </w:rPr>
      </w:pPr>
      <w:r w:rsidRPr="007C5B59">
        <w:rPr>
          <w:rFonts w:eastAsia="Times New Roman" w:cs="Times New Roman"/>
          <w:b/>
          <w:bCs/>
          <w:color w:val="auto"/>
          <w:sz w:val="22"/>
          <w:szCs w:val="22"/>
          <w:lang w:bidi="ar-SA"/>
        </w:rPr>
        <w:t xml:space="preserve">ЧАСТЬ 3. </w:t>
      </w:r>
      <w:r w:rsidRPr="007C5B59">
        <w:rPr>
          <w:rFonts w:eastAsia="Calibri" w:cs="Times New Roman"/>
          <w:b/>
          <w:color w:val="auto"/>
          <w:sz w:val="22"/>
          <w:szCs w:val="22"/>
          <w:lang w:bidi="ar-SA"/>
        </w:rPr>
        <w:t>Порядок рассмотрения заявок на участие в конкурсе</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3.1. Порядок  вскрытия  конвертов  с  Конкурсными  заявками</w:t>
      </w:r>
      <w:r w:rsidRPr="007C5B59">
        <w:rPr>
          <w:rFonts w:eastAsia="Times New Roman" w:cs="Times New Roman"/>
          <w:b/>
          <w:bCs/>
          <w:color w:val="auto"/>
          <w:sz w:val="22"/>
          <w:szCs w:val="22"/>
          <w:lang w:bidi="ar-SA"/>
        </w:rPr>
        <w:t>.</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Конкурсная комиссия вскрывает все конверты с заявками на участие в конкурсе, которые поступили до начала процедуры вскрытия. </w:t>
      </w:r>
      <w:proofErr w:type="spellStart"/>
      <w:r w:rsidRPr="007C5B59">
        <w:rPr>
          <w:rFonts w:eastAsia="Times New Roman" w:cs="Times New Roman"/>
          <w:color w:val="auto"/>
          <w:sz w:val="22"/>
          <w:szCs w:val="22"/>
          <w:lang w:bidi="ar-SA"/>
        </w:rPr>
        <w:t>Очередность</w:t>
      </w:r>
      <w:proofErr w:type="spellEnd"/>
      <w:r w:rsidRPr="007C5B59">
        <w:rPr>
          <w:rFonts w:eastAsia="Times New Roman" w:cs="Times New Roman"/>
          <w:color w:val="auto"/>
          <w:sz w:val="22"/>
          <w:szCs w:val="22"/>
          <w:lang w:bidi="ar-SA"/>
        </w:rPr>
        <w:t xml:space="preserve"> вскрытия конвертов устанавливается в порядке их поступления. </w:t>
      </w:r>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Претенденты, подавшие заявки на участие в конкурсе, или их представители вправе присутствовать на процедуре вскрытия конвертов с заявками на участие в конкурсе.</w:t>
      </w:r>
    </w:p>
    <w:p w:rsidR="007C5B59" w:rsidRPr="007C5B59" w:rsidRDefault="007C5B59" w:rsidP="007C5B59">
      <w:pPr>
        <w:ind w:firstLine="709"/>
        <w:contextualSpacing/>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Для участия в заседании конкурсной комиссии представители претендентов должны представить доверенность, уполномочивающую их на участие в процедуре вскрытия конвертов с заявками. </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bidi="ar-SA"/>
        </w:rPr>
        <w:t>Конверты с заявками, полученные после начала процедуры вскрытия в день их поступления возвращаются Претендентам.</w:t>
      </w:r>
    </w:p>
    <w:p w:rsidR="007C5B59" w:rsidRPr="007C5B59" w:rsidRDefault="007C5B59" w:rsidP="007C5B59">
      <w:pPr>
        <w:ind w:firstLine="709"/>
        <w:contextualSpacing/>
        <w:jc w:val="both"/>
        <w:rPr>
          <w:rFonts w:eastAsia="Times New Roman" w:cs="Times New Roman"/>
          <w:color w:val="auto"/>
          <w:sz w:val="22"/>
          <w:szCs w:val="22"/>
          <w:lang w:bidi="ar-SA"/>
        </w:rPr>
      </w:pPr>
      <w:r w:rsidRPr="007C5B59">
        <w:rPr>
          <w:rFonts w:eastAsia="Calibri" w:cs="Times New Roman"/>
          <w:color w:val="auto"/>
          <w:sz w:val="22"/>
          <w:szCs w:val="22"/>
          <w:lang w:bidi="ar-SA"/>
        </w:rPr>
        <w:t>Конкурсная комиссия проверяет сохранность внешнего конверта перед его вскрытием. Представители претендентов, присутствующие при вскрытии конвертов с заявками, также могут удостовериться в сохранности представленных конвертов.</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При вскрытии конвертов объявляются: наименование (для юридического лица), фамилия, имя, отч</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 xml:space="preserve">ство (для индивидуального предпринимателя), </w:t>
      </w:r>
      <w:r w:rsidRPr="007C5B59">
        <w:rPr>
          <w:rFonts w:eastAsia="Times New Roman" w:cs="Times New Roman"/>
          <w:color w:val="auto"/>
          <w:sz w:val="22"/>
          <w:szCs w:val="22"/>
          <w:lang w:eastAsia="ru-RU" w:bidi="ar-SA"/>
        </w:rPr>
        <w:t>сведения и информация о наличии документов, предусмо</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 xml:space="preserve">ренных конкурсной документацией. </w:t>
      </w:r>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При вскрытии конвертов с заявками на участие в конкурсе конкурсная комиссия вправе потребовать от претендента, присутствующего на </w:t>
      </w:r>
      <w:proofErr w:type="spellStart"/>
      <w:r w:rsidRPr="007C5B59">
        <w:rPr>
          <w:rFonts w:eastAsia="Times New Roman" w:cs="Times New Roman"/>
          <w:color w:val="auto"/>
          <w:sz w:val="22"/>
          <w:szCs w:val="22"/>
          <w:lang w:eastAsia="ru-RU" w:bidi="ar-SA"/>
        </w:rPr>
        <w:t>ее</w:t>
      </w:r>
      <w:proofErr w:type="spellEnd"/>
      <w:r w:rsidRPr="007C5B59">
        <w:rPr>
          <w:rFonts w:eastAsia="Times New Roman" w:cs="Times New Roman"/>
          <w:color w:val="auto"/>
          <w:sz w:val="22"/>
          <w:szCs w:val="22"/>
          <w:lang w:eastAsia="ru-RU" w:bidi="ar-SA"/>
        </w:rPr>
        <w:t xml:space="preserve">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 5. </w:t>
      </w:r>
      <w:r w:rsidRPr="007C5B59">
        <w:rPr>
          <w:rFonts w:eastAsia="Calibri" w:cs="Times New Roman"/>
          <w:color w:val="auto"/>
          <w:sz w:val="22"/>
          <w:szCs w:val="22"/>
          <w:lang w:bidi="ar-SA"/>
        </w:rPr>
        <w:t>После процедуры вскрытия конвертов все поступившие заявки становятся собственностью организатора конкурса и возврату участникам конкурса не подлежат.</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Конверты с заявками на участие в конкурсе, полученные после начала процедуры вскрытия конве</w:t>
      </w:r>
      <w:r w:rsidRPr="007C5B59">
        <w:rPr>
          <w:rFonts w:eastAsia="Calibri" w:cs="Times New Roman"/>
          <w:color w:val="auto"/>
          <w:sz w:val="22"/>
          <w:szCs w:val="22"/>
          <w:lang w:bidi="ar-SA"/>
        </w:rPr>
        <w:t>р</w:t>
      </w:r>
      <w:r w:rsidRPr="007C5B59">
        <w:rPr>
          <w:rFonts w:eastAsia="Calibri" w:cs="Times New Roman"/>
          <w:color w:val="auto"/>
          <w:sz w:val="22"/>
          <w:szCs w:val="22"/>
          <w:lang w:bidi="ar-SA"/>
        </w:rPr>
        <w:t xml:space="preserve">тов, в день их поступления возвращаются организатором конкурса претендентам. Организатор конкурса возвращает </w:t>
      </w:r>
      <w:proofErr w:type="spellStart"/>
      <w:r w:rsidRPr="007C5B59">
        <w:rPr>
          <w:rFonts w:eastAsia="Calibri" w:cs="Times New Roman"/>
          <w:color w:val="auto"/>
          <w:sz w:val="22"/>
          <w:szCs w:val="22"/>
          <w:lang w:bidi="ar-SA"/>
        </w:rPr>
        <w:t>внесенные</w:t>
      </w:r>
      <w:proofErr w:type="spellEnd"/>
      <w:r w:rsidRPr="007C5B59">
        <w:rPr>
          <w:rFonts w:eastAsia="Calibri" w:cs="Times New Roman"/>
          <w:color w:val="auto"/>
          <w:sz w:val="22"/>
          <w:szCs w:val="22"/>
          <w:lang w:bidi="ar-SA"/>
        </w:rPr>
        <w:t xml:space="preserve"> в качестве обеспечения заявки на участие в конкурсе средства указанным лицам в течение 5 раб</w:t>
      </w:r>
      <w:r w:rsidRPr="007C5B59">
        <w:rPr>
          <w:rFonts w:eastAsia="Calibri" w:cs="Times New Roman"/>
          <w:color w:val="auto"/>
          <w:sz w:val="22"/>
          <w:szCs w:val="22"/>
          <w:lang w:bidi="ar-SA"/>
        </w:rPr>
        <w:t>о</w:t>
      </w:r>
      <w:r w:rsidRPr="007C5B59">
        <w:rPr>
          <w:rFonts w:eastAsia="Calibri" w:cs="Times New Roman"/>
          <w:color w:val="auto"/>
          <w:sz w:val="22"/>
          <w:szCs w:val="22"/>
          <w:lang w:bidi="ar-SA"/>
        </w:rPr>
        <w:t xml:space="preserve">чих дней </w:t>
      </w:r>
      <w:proofErr w:type="gramStart"/>
      <w:r w:rsidRPr="007C5B59">
        <w:rPr>
          <w:rFonts w:eastAsia="Calibri" w:cs="Times New Roman"/>
          <w:color w:val="auto"/>
          <w:sz w:val="22"/>
          <w:szCs w:val="22"/>
          <w:lang w:bidi="ar-SA"/>
        </w:rPr>
        <w:t>с даты подписания</w:t>
      </w:r>
      <w:proofErr w:type="gramEnd"/>
      <w:r w:rsidRPr="007C5B59">
        <w:rPr>
          <w:rFonts w:eastAsia="Calibri" w:cs="Times New Roman"/>
          <w:color w:val="auto"/>
          <w:sz w:val="22"/>
          <w:szCs w:val="22"/>
          <w:lang w:bidi="ar-SA"/>
        </w:rPr>
        <w:t xml:space="preserve"> протокола вскрытия конвертов.</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w:t>
      </w:r>
      <w:r w:rsidRPr="007C5B59">
        <w:rPr>
          <w:rFonts w:eastAsia="Calibri" w:cs="Times New Roman"/>
          <w:color w:val="auto"/>
          <w:sz w:val="22"/>
          <w:szCs w:val="22"/>
          <w:lang w:bidi="ar-SA"/>
        </w:rPr>
        <w:t>н</w:t>
      </w:r>
      <w:r w:rsidRPr="007C5B59">
        <w:rPr>
          <w:rFonts w:eastAsia="Calibri" w:cs="Times New Roman"/>
          <w:color w:val="auto"/>
          <w:sz w:val="22"/>
          <w:szCs w:val="22"/>
          <w:lang w:bidi="ar-SA"/>
        </w:rPr>
        <w:t>курсе, вправе осуществлять аудио и видеозапись процедуры вскрытия таких конвертов. При этом данное лицо, осуществляющее аудио- и видеозапись процедуры, не вправе передавать указанные записи для ра</w:t>
      </w:r>
      <w:r w:rsidRPr="007C5B59">
        <w:rPr>
          <w:rFonts w:eastAsia="Calibri" w:cs="Times New Roman"/>
          <w:color w:val="auto"/>
          <w:sz w:val="22"/>
          <w:szCs w:val="22"/>
          <w:lang w:bidi="ar-SA"/>
        </w:rPr>
        <w:t>з</w:t>
      </w:r>
      <w:r w:rsidRPr="007C5B59">
        <w:rPr>
          <w:rFonts w:eastAsia="Calibri" w:cs="Times New Roman"/>
          <w:color w:val="auto"/>
          <w:sz w:val="22"/>
          <w:szCs w:val="22"/>
          <w:lang w:bidi="ar-SA"/>
        </w:rPr>
        <w:t>мещения или самостоятельно размещать в средствах массовой информации.</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xml:space="preserve">Претенденты, подавшие заявки на участие в конкурсе, или их представители вправе присутствовать на процедуре вскрытия конвертов с заявками на участие в конкурсе. </w:t>
      </w:r>
    </w:p>
    <w:p w:rsidR="007C5B59" w:rsidRPr="007C5B59" w:rsidRDefault="007C5B59" w:rsidP="007C5B59">
      <w:pPr>
        <w:ind w:firstLine="567"/>
        <w:contextualSpacing/>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Протокол вскрытия конвертов с заявками </w:t>
      </w:r>
      <w:proofErr w:type="spellStart"/>
      <w:r w:rsidRPr="007C5B59">
        <w:rPr>
          <w:rFonts w:eastAsia="Calibri" w:cs="Times New Roman"/>
          <w:color w:val="auto"/>
          <w:sz w:val="22"/>
          <w:szCs w:val="22"/>
          <w:lang w:bidi="ar-SA"/>
        </w:rPr>
        <w:t>ведется</w:t>
      </w:r>
      <w:proofErr w:type="spellEnd"/>
      <w:r w:rsidRPr="007C5B59">
        <w:rPr>
          <w:rFonts w:eastAsia="Calibri" w:cs="Times New Roman"/>
          <w:color w:val="auto"/>
          <w:sz w:val="22"/>
          <w:szCs w:val="22"/>
          <w:lang w:bidi="ar-SA"/>
        </w:rPr>
        <w:t xml:space="preserve">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7C5B59" w:rsidRPr="007C5B59" w:rsidRDefault="007C5B59" w:rsidP="007C5B59">
      <w:pPr>
        <w:widowControl w:val="0"/>
        <w:autoSpaceDE w:val="0"/>
        <w:jc w:val="both"/>
        <w:rPr>
          <w:rFonts w:eastAsia="Times New Roman" w:cs="Times New Roman"/>
          <w:color w:val="auto"/>
          <w:sz w:val="22"/>
          <w:szCs w:val="22"/>
          <w:lang w:bidi="ar-SA"/>
        </w:rPr>
      </w:pP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color w:val="auto"/>
          <w:sz w:val="22"/>
          <w:szCs w:val="22"/>
          <w:lang w:bidi="ar-SA"/>
        </w:rPr>
        <w:t>3.2.</w:t>
      </w:r>
      <w:r w:rsidRPr="007C5B59">
        <w:rPr>
          <w:rFonts w:eastAsia="Times New Roman" w:cs="Times New Roman"/>
          <w:color w:val="auto"/>
          <w:sz w:val="22"/>
          <w:szCs w:val="22"/>
          <w:lang w:bidi="ar-SA"/>
        </w:rPr>
        <w:t xml:space="preserve"> </w:t>
      </w:r>
      <w:r w:rsidRPr="007C5B59">
        <w:rPr>
          <w:rFonts w:eastAsia="Times New Roman" w:cs="Times New Roman"/>
          <w:b/>
          <w:color w:val="auto"/>
          <w:sz w:val="22"/>
          <w:szCs w:val="22"/>
          <w:lang w:bidi="ar-SA"/>
        </w:rPr>
        <w:t xml:space="preserve">Рассмотрение и </w:t>
      </w:r>
      <w:r w:rsidRPr="007C5B59">
        <w:rPr>
          <w:rFonts w:eastAsia="Times New Roman" w:cs="Times New Roman"/>
          <w:b/>
          <w:bCs/>
          <w:iCs/>
          <w:color w:val="auto"/>
          <w:sz w:val="22"/>
          <w:szCs w:val="22"/>
          <w:lang w:bidi="ar-SA"/>
        </w:rPr>
        <w:t>оценка конкурсных заявок и принятие решения о признании Претендента участником конкурса.</w:t>
      </w:r>
    </w:p>
    <w:p w:rsidR="007C5B59" w:rsidRPr="007C5B59" w:rsidRDefault="007C5B59" w:rsidP="007C5B59">
      <w:pPr>
        <w:suppressAutoHyphens w:val="0"/>
        <w:autoSpaceDE w:val="0"/>
        <w:ind w:firstLine="567"/>
        <w:jc w:val="both"/>
        <w:rPr>
          <w:rFonts w:ascii="Calibri" w:eastAsia="Calibri" w:hAnsi="Calibri" w:cs="Times New Roman"/>
          <w:color w:val="auto"/>
          <w:sz w:val="22"/>
          <w:szCs w:val="22"/>
          <w:lang w:bidi="ar-SA"/>
        </w:rPr>
      </w:pPr>
      <w:r w:rsidRPr="007C5B59">
        <w:rPr>
          <w:rFonts w:eastAsia="Times New Roman" w:cs="Times New Roman"/>
          <w:color w:val="auto"/>
          <w:sz w:val="22"/>
          <w:szCs w:val="22"/>
          <w:lang w:bidi="ar-SA"/>
        </w:rPr>
        <w:t>Конкурсная комиссия оценивает заявки на участие в конкурсе на соответствие требованиям, устано</w:t>
      </w:r>
      <w:r w:rsidRPr="007C5B59">
        <w:rPr>
          <w:rFonts w:eastAsia="Times New Roman" w:cs="Times New Roman"/>
          <w:color w:val="auto"/>
          <w:sz w:val="22"/>
          <w:szCs w:val="22"/>
          <w:lang w:bidi="ar-SA"/>
        </w:rPr>
        <w:t>в</w:t>
      </w:r>
      <w:r w:rsidRPr="007C5B59">
        <w:rPr>
          <w:rFonts w:eastAsia="Times New Roman" w:cs="Times New Roman"/>
          <w:color w:val="auto"/>
          <w:sz w:val="22"/>
          <w:szCs w:val="22"/>
          <w:lang w:bidi="ar-SA"/>
        </w:rPr>
        <w:t xml:space="preserve">ленным </w:t>
      </w:r>
      <w:r w:rsidRPr="007C5B59">
        <w:rPr>
          <w:rFonts w:eastAsia="Times New Roman" w:cs="Times New Roman"/>
          <w:color w:val="auto"/>
          <w:sz w:val="22"/>
          <w:szCs w:val="22"/>
          <w:lang w:eastAsia="ru-RU" w:bidi="ar-SA"/>
        </w:rPr>
        <w:t>конкурсной документацией, а также на соответствие претендентов установленным требованиям.</w:t>
      </w:r>
    </w:p>
    <w:p w:rsidR="007C5B59" w:rsidRPr="007C5B59" w:rsidRDefault="007C5B59" w:rsidP="007C5B59">
      <w:pPr>
        <w:autoSpaceDE w:val="0"/>
        <w:ind w:firstLine="567"/>
        <w:jc w:val="both"/>
        <w:rPr>
          <w:rFonts w:eastAsia="Times New Roman" w:cs="Times New Roman"/>
          <w:color w:val="auto"/>
          <w:sz w:val="20"/>
          <w:lang w:bidi="ar-SA"/>
        </w:rPr>
      </w:pPr>
      <w:r w:rsidRPr="007C5B59">
        <w:rPr>
          <w:rFonts w:eastAsia="Times New Roman" w:cs="Times New Roman"/>
          <w:color w:val="auto"/>
          <w:sz w:val="22"/>
          <w:szCs w:val="22"/>
          <w:lang w:bidi="ar-SA"/>
        </w:rPr>
        <w:t xml:space="preserve">Срок рассмотрения заявок на участие в конкурсе не может превышать 7 рабочих дней </w:t>
      </w:r>
      <w:proofErr w:type="gramStart"/>
      <w:r w:rsidRPr="007C5B59">
        <w:rPr>
          <w:rFonts w:eastAsia="Times New Roman" w:cs="Times New Roman"/>
          <w:color w:val="auto"/>
          <w:sz w:val="22"/>
          <w:szCs w:val="22"/>
          <w:lang w:bidi="ar-SA"/>
        </w:rPr>
        <w:t>с даты начала</w:t>
      </w:r>
      <w:proofErr w:type="gramEnd"/>
      <w:r w:rsidRPr="007C5B59">
        <w:rPr>
          <w:rFonts w:eastAsia="Times New Roman" w:cs="Times New Roman"/>
          <w:color w:val="auto"/>
          <w:sz w:val="22"/>
          <w:szCs w:val="22"/>
          <w:lang w:bidi="ar-SA"/>
        </w:rPr>
        <w:t xml:space="preserve"> процедуры вскрытия конвертов с заявками на участие в конкурсе.</w:t>
      </w:r>
    </w:p>
    <w:p w:rsidR="007C5B59" w:rsidRPr="007C5B59" w:rsidRDefault="007C5B59" w:rsidP="007C5B59">
      <w:pPr>
        <w:widowControl w:val="0"/>
        <w:autoSpaceDE w:val="0"/>
        <w:ind w:firstLine="567"/>
        <w:jc w:val="both"/>
        <w:rPr>
          <w:rFonts w:ascii="Calibri" w:eastAsia="Calibri" w:hAnsi="Calibri" w:cs="Times New Roman"/>
          <w:color w:val="auto"/>
          <w:sz w:val="22"/>
          <w:szCs w:val="22"/>
          <w:lang w:bidi="ar-SA"/>
        </w:rPr>
      </w:pPr>
      <w:r w:rsidRPr="007C5B59">
        <w:rPr>
          <w:rFonts w:eastAsia="Calibri" w:cs="Times New Roman"/>
          <w:color w:val="auto"/>
          <w:sz w:val="22"/>
          <w:szCs w:val="22"/>
          <w:lang w:bidi="ar-SA"/>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7C5B59">
        <w:rPr>
          <w:rFonts w:eastAsia="Calibri" w:cs="Times New Roman"/>
          <w:color w:val="auto"/>
          <w:sz w:val="22"/>
          <w:szCs w:val="22"/>
          <w:lang w:bidi="ar-SA"/>
        </w:rPr>
        <w:t>об отказе в допуске претендента к участию в конкурсе по основаниям</w:t>
      </w:r>
      <w:proofErr w:type="gramEnd"/>
      <w:r w:rsidRPr="007C5B59">
        <w:rPr>
          <w:rFonts w:eastAsia="Calibri" w:cs="Times New Roman"/>
          <w:color w:val="auto"/>
          <w:sz w:val="22"/>
          <w:szCs w:val="22"/>
          <w:lang w:bidi="ar-SA"/>
        </w:rPr>
        <w:t xml:space="preserve">, предусмотренным п. 3.3. </w:t>
      </w:r>
      <w:r w:rsidRPr="007C5B59">
        <w:rPr>
          <w:rFonts w:eastAsia="Times New Roman" w:cs="Times New Roman"/>
          <w:color w:val="auto"/>
          <w:sz w:val="22"/>
          <w:szCs w:val="22"/>
          <w:lang w:eastAsia="ru-RU" w:bidi="ar-SA"/>
        </w:rPr>
        <w:t xml:space="preserve">конкурсной документации. </w:t>
      </w:r>
    </w:p>
    <w:p w:rsidR="007C5B59" w:rsidRPr="007C5B59" w:rsidRDefault="007C5B59" w:rsidP="007C5B59">
      <w:pPr>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Конкурсная комиссия оформляет протокол рассмотрения заявок на участие в конкурсе по форме Приложения 6 к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конкурсе.</w:t>
      </w:r>
    </w:p>
    <w:p w:rsidR="007C5B59" w:rsidRPr="007C5B59" w:rsidRDefault="007C5B59" w:rsidP="007C5B59">
      <w:pPr>
        <w:autoSpaceDE w:val="0"/>
        <w:ind w:firstLine="567"/>
        <w:jc w:val="both"/>
        <w:rPr>
          <w:rFonts w:eastAsia="Times New Roman" w:cs="Times New Roman"/>
          <w:color w:val="auto"/>
          <w:sz w:val="20"/>
          <w:lang w:bidi="ar-SA"/>
        </w:rPr>
      </w:pPr>
      <w:r w:rsidRPr="007C5B59">
        <w:rPr>
          <w:rFonts w:eastAsia="Times New Roman" w:cs="Times New Roman"/>
          <w:color w:val="auto"/>
          <w:sz w:val="22"/>
          <w:szCs w:val="22"/>
          <w:lang w:bidi="ar-SA"/>
        </w:rPr>
        <w:t>Текст указанного протокола в день окончания рассмотрения заявок на участие в конкурсе размещается на официальном сайте www.torgi.gov.ru</w:t>
      </w:r>
      <w:r w:rsidRPr="007C5B59">
        <w:rPr>
          <w:rFonts w:eastAsia="Times New Roman" w:cs="Times New Roman"/>
          <w:sz w:val="20"/>
          <w:u w:val="single"/>
          <w:lang w:bidi="ar-SA"/>
        </w:rPr>
        <w:t xml:space="preserve"> </w:t>
      </w:r>
      <w:r w:rsidRPr="007C5B59">
        <w:rPr>
          <w:rFonts w:eastAsia="Times New Roman" w:cs="Times New Roman"/>
          <w:color w:val="auto"/>
          <w:sz w:val="22"/>
          <w:szCs w:val="22"/>
          <w:lang w:bidi="ar-SA"/>
        </w:rPr>
        <w:t>организатором конкурса.</w:t>
      </w:r>
    </w:p>
    <w:p w:rsidR="007C5B59" w:rsidRPr="007C5B59" w:rsidRDefault="007C5B59" w:rsidP="007C5B59">
      <w:pPr>
        <w:widowControl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Претендентам, не допущенным к конкурсу, направляются уведомления о принятых конкурсной комиссией решениях не позднее 1 рабочего дня, следующего за </w:t>
      </w:r>
      <w:proofErr w:type="spellStart"/>
      <w:r w:rsidRPr="007C5B59">
        <w:rPr>
          <w:rFonts w:eastAsia="Times New Roman" w:cs="Times New Roman"/>
          <w:color w:val="auto"/>
          <w:sz w:val="22"/>
          <w:szCs w:val="22"/>
          <w:lang w:bidi="ar-SA"/>
        </w:rPr>
        <w:t>днем</w:t>
      </w:r>
      <w:proofErr w:type="spellEnd"/>
      <w:r w:rsidRPr="007C5B59">
        <w:rPr>
          <w:rFonts w:eastAsia="Times New Roman" w:cs="Times New Roman"/>
          <w:color w:val="auto"/>
          <w:sz w:val="22"/>
          <w:szCs w:val="22"/>
          <w:lang w:bidi="ar-SA"/>
        </w:rPr>
        <w:t xml:space="preserve"> подписания протокола рассмотрения заявок.</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В случае если только один претендент признан участником конкурса, организатор конкурса в течение 3 рабочих дней </w:t>
      </w:r>
      <w:proofErr w:type="gramStart"/>
      <w:r w:rsidRPr="007C5B59">
        <w:rPr>
          <w:rFonts w:eastAsia="Times New Roman" w:cs="Times New Roman"/>
          <w:color w:val="auto"/>
          <w:sz w:val="22"/>
          <w:szCs w:val="22"/>
          <w:lang w:eastAsia="ru-RU" w:bidi="ar-SA"/>
        </w:rPr>
        <w:t>с даты подписания</w:t>
      </w:r>
      <w:proofErr w:type="gramEnd"/>
      <w:r w:rsidRPr="007C5B59">
        <w:rPr>
          <w:rFonts w:eastAsia="Times New Roman" w:cs="Times New Roman"/>
          <w:color w:val="auto"/>
          <w:sz w:val="22"/>
          <w:szCs w:val="22"/>
          <w:lang w:eastAsia="ru-RU" w:bidi="ar-SA"/>
        </w:rPr>
        <w:t xml:space="preserve"> протокола рассмотрения заявок на участие в конкурсе </w:t>
      </w:r>
      <w:proofErr w:type="spellStart"/>
      <w:r w:rsidRPr="007C5B59">
        <w:rPr>
          <w:rFonts w:eastAsia="Times New Roman" w:cs="Times New Roman"/>
          <w:color w:val="auto"/>
          <w:sz w:val="22"/>
          <w:szCs w:val="22"/>
          <w:lang w:eastAsia="ru-RU" w:bidi="ar-SA"/>
        </w:rPr>
        <w:t>передает</w:t>
      </w:r>
      <w:proofErr w:type="spellEnd"/>
      <w:r w:rsidRPr="007C5B59">
        <w:rPr>
          <w:rFonts w:eastAsia="Times New Roman" w:cs="Times New Roman"/>
          <w:color w:val="auto"/>
          <w:sz w:val="22"/>
          <w:szCs w:val="22"/>
          <w:lang w:eastAsia="ru-RU" w:bidi="ar-SA"/>
        </w:rPr>
        <w:t xml:space="preserve"> этому претенденту проект договора управления многоквартирным домом, входящий в состав конкурсной док</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держание и ремонт жилого помещения, размер которой указан в извещении о проведении конкурса. Такой участник ко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курса не вправе отказаться от заключения договора управления многоквартирным домом.</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Средства, </w:t>
      </w:r>
      <w:proofErr w:type="spellStart"/>
      <w:r w:rsidRPr="007C5B59">
        <w:rPr>
          <w:rFonts w:eastAsia="Times New Roman" w:cs="Times New Roman"/>
          <w:color w:val="auto"/>
          <w:sz w:val="22"/>
          <w:szCs w:val="22"/>
          <w:lang w:eastAsia="ru-RU" w:bidi="ar-SA"/>
        </w:rPr>
        <w:t>внесенные</w:t>
      </w:r>
      <w:proofErr w:type="spellEnd"/>
      <w:r w:rsidRPr="007C5B59">
        <w:rPr>
          <w:rFonts w:eastAsia="Times New Roman" w:cs="Times New Roman"/>
          <w:color w:val="auto"/>
          <w:sz w:val="22"/>
          <w:szCs w:val="22"/>
          <w:lang w:eastAsia="ru-RU" w:bidi="ar-SA"/>
        </w:rPr>
        <w:t xml:space="preserve"> в качестве обеспечения заявки на участие в конкурсе, возвращаются единстве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 xml:space="preserve">ному участнику конкурса в течение 5 рабочих дней </w:t>
      </w:r>
      <w:proofErr w:type="gramStart"/>
      <w:r w:rsidRPr="007C5B59">
        <w:rPr>
          <w:rFonts w:eastAsia="Times New Roman" w:cs="Times New Roman"/>
          <w:color w:val="auto"/>
          <w:sz w:val="22"/>
          <w:szCs w:val="22"/>
          <w:lang w:eastAsia="ru-RU" w:bidi="ar-SA"/>
        </w:rPr>
        <w:t>с даты представления</w:t>
      </w:r>
      <w:proofErr w:type="gramEnd"/>
      <w:r w:rsidRPr="007C5B59">
        <w:rPr>
          <w:rFonts w:eastAsia="Times New Roman" w:cs="Times New Roman"/>
          <w:color w:val="auto"/>
          <w:sz w:val="22"/>
          <w:szCs w:val="22"/>
          <w:lang w:eastAsia="ru-RU" w:bidi="ar-SA"/>
        </w:rPr>
        <w:t xml:space="preserve"> организатору конкурса подп</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 xml:space="preserve">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w:t>
      </w:r>
      <w:proofErr w:type="spellStart"/>
      <w:r w:rsidRPr="007C5B59">
        <w:rPr>
          <w:rFonts w:eastAsia="Times New Roman" w:cs="Times New Roman"/>
          <w:color w:val="auto"/>
          <w:sz w:val="22"/>
          <w:szCs w:val="22"/>
          <w:lang w:eastAsia="ru-RU" w:bidi="ar-SA"/>
        </w:rPr>
        <w:t>внесенные</w:t>
      </w:r>
      <w:proofErr w:type="spellEnd"/>
      <w:r w:rsidRPr="007C5B59">
        <w:rPr>
          <w:rFonts w:eastAsia="Times New Roman" w:cs="Times New Roman"/>
          <w:color w:val="auto"/>
          <w:sz w:val="22"/>
          <w:szCs w:val="22"/>
          <w:lang w:eastAsia="ru-RU" w:bidi="ar-SA"/>
        </w:rPr>
        <w:t xml:space="preserve"> им в качестве обеспечения заявки на участие в конкурсе, не возвращаются.</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В случае если </w:t>
      </w:r>
      <w:proofErr w:type="gramStart"/>
      <w:r w:rsidRPr="007C5B59">
        <w:rPr>
          <w:rFonts w:eastAsia="Times New Roman" w:cs="Times New Roman"/>
          <w:color w:val="auto"/>
          <w:sz w:val="22"/>
          <w:szCs w:val="22"/>
          <w:lang w:eastAsia="ru-RU" w:bidi="ar-SA"/>
        </w:rPr>
        <w:t>на основании результатов рассмотрения заявок на участие в конкурсе принято решение об отказе в допуске</w:t>
      </w:r>
      <w:proofErr w:type="gramEnd"/>
      <w:r w:rsidRPr="007C5B59">
        <w:rPr>
          <w:rFonts w:eastAsia="Times New Roman" w:cs="Times New Roman"/>
          <w:color w:val="auto"/>
          <w:sz w:val="22"/>
          <w:szCs w:val="22"/>
          <w:lang w:eastAsia="ru-RU" w:bidi="ar-SA"/>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7C5B59" w:rsidRPr="007C5B59" w:rsidRDefault="007C5B59" w:rsidP="007C5B59">
      <w:pPr>
        <w:suppressAutoHyphens w:val="0"/>
        <w:autoSpaceDE w:val="0"/>
        <w:ind w:firstLine="567"/>
        <w:jc w:val="both"/>
        <w:rPr>
          <w:rFonts w:eastAsia="Calibri" w:cs="Times New Roman"/>
          <w:b/>
          <w:color w:val="auto"/>
          <w:sz w:val="22"/>
          <w:szCs w:val="22"/>
          <w:lang w:bidi="ar-SA"/>
        </w:rPr>
      </w:pPr>
      <w:r w:rsidRPr="007C5B59">
        <w:rPr>
          <w:rFonts w:eastAsia="Times New Roman" w:cs="Times New Roman"/>
          <w:color w:val="auto"/>
          <w:sz w:val="22"/>
          <w:szCs w:val="22"/>
          <w:lang w:eastAsia="ru-RU" w:bidi="ar-SA"/>
        </w:rPr>
        <w:t xml:space="preserve">Организатор конкурса возвращает </w:t>
      </w:r>
      <w:proofErr w:type="spellStart"/>
      <w:r w:rsidRPr="007C5B59">
        <w:rPr>
          <w:rFonts w:eastAsia="Times New Roman" w:cs="Times New Roman"/>
          <w:color w:val="auto"/>
          <w:sz w:val="22"/>
          <w:szCs w:val="22"/>
          <w:lang w:eastAsia="ru-RU" w:bidi="ar-SA"/>
        </w:rPr>
        <w:t>внесенные</w:t>
      </w:r>
      <w:proofErr w:type="spellEnd"/>
      <w:r w:rsidRPr="007C5B59">
        <w:rPr>
          <w:rFonts w:eastAsia="Times New Roman" w:cs="Times New Roman"/>
          <w:color w:val="auto"/>
          <w:sz w:val="22"/>
          <w:szCs w:val="22"/>
          <w:lang w:eastAsia="ru-RU" w:bidi="ar-SA"/>
        </w:rPr>
        <w:t xml:space="preserve">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b/>
          <w:color w:val="auto"/>
          <w:sz w:val="22"/>
          <w:szCs w:val="22"/>
          <w:lang w:bidi="ar-SA"/>
        </w:rPr>
        <w:t>3.3.</w:t>
      </w:r>
      <w:r w:rsidRPr="007C5B59">
        <w:rPr>
          <w:rFonts w:eastAsia="Calibri" w:cs="Times New Roman"/>
          <w:color w:val="auto"/>
          <w:sz w:val="22"/>
          <w:szCs w:val="22"/>
          <w:lang w:bidi="ar-SA"/>
        </w:rPr>
        <w:t xml:space="preserve"> </w:t>
      </w:r>
      <w:r w:rsidRPr="007C5B59">
        <w:rPr>
          <w:rFonts w:eastAsia="Calibri" w:cs="Times New Roman"/>
          <w:b/>
          <w:color w:val="auto"/>
          <w:sz w:val="22"/>
          <w:szCs w:val="22"/>
          <w:lang w:bidi="ar-SA"/>
        </w:rPr>
        <w:t xml:space="preserve">Основания для отказа допуска к участию в конкурсе: </w:t>
      </w: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При рассмотрении заявок претендент не допускается конкурсной комиссией к участию в конкурсе в следующих случаях:</w:t>
      </w: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xml:space="preserve">1) непредставление в составе заявки </w:t>
      </w:r>
      <w:proofErr w:type="spellStart"/>
      <w:r w:rsidRPr="007C5B59">
        <w:rPr>
          <w:rFonts w:eastAsia="Calibri" w:cs="Times New Roman"/>
          <w:color w:val="auto"/>
          <w:sz w:val="22"/>
          <w:szCs w:val="22"/>
          <w:lang w:bidi="ar-SA"/>
        </w:rPr>
        <w:t>определенных</w:t>
      </w:r>
      <w:proofErr w:type="spellEnd"/>
      <w:r w:rsidRPr="007C5B59">
        <w:rPr>
          <w:rFonts w:eastAsia="Calibri" w:cs="Times New Roman"/>
          <w:color w:val="auto"/>
          <w:sz w:val="22"/>
          <w:szCs w:val="22"/>
          <w:lang w:bidi="ar-SA"/>
        </w:rPr>
        <w:t xml:space="preserve"> пунктом 2.3 конкурсной документации документов либо наличие в таких документах недостоверных сведений;</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2) несоответствие претендента требованиям, установленным в соответствии с информационной картой конкурсной документации;</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3) непредставление документа, подтверждающего внесение денежных сре</w:t>
      </w:r>
      <w:proofErr w:type="gramStart"/>
      <w:r w:rsidRPr="007C5B59">
        <w:rPr>
          <w:rFonts w:eastAsia="Calibri" w:cs="Times New Roman"/>
          <w:color w:val="auto"/>
          <w:sz w:val="22"/>
          <w:szCs w:val="22"/>
          <w:lang w:bidi="ar-SA"/>
        </w:rPr>
        <w:t>дств в к</w:t>
      </w:r>
      <w:proofErr w:type="gramEnd"/>
      <w:r w:rsidRPr="007C5B59">
        <w:rPr>
          <w:rFonts w:eastAsia="Calibri" w:cs="Times New Roman"/>
          <w:color w:val="auto"/>
          <w:sz w:val="22"/>
          <w:szCs w:val="22"/>
          <w:lang w:bidi="ar-SA"/>
        </w:rPr>
        <w:t>ачестве обеспечения заявки на участие в конкурсе;</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4) несоответствие заявки на участие в конкурсе требованиям конкурсной документации.</w:t>
      </w:r>
    </w:p>
    <w:p w:rsidR="007C5B59" w:rsidRPr="007C5B59" w:rsidRDefault="007C5B59" w:rsidP="007C5B59">
      <w:pPr>
        <w:widowControl w:val="0"/>
        <w:autoSpaceDE w:val="0"/>
        <w:ind w:firstLine="567"/>
        <w:jc w:val="both"/>
        <w:rPr>
          <w:rFonts w:eastAsia="Calibri" w:cs="Times New Roman"/>
          <w:color w:val="auto"/>
          <w:sz w:val="22"/>
          <w:szCs w:val="22"/>
          <w:lang w:bidi="ar-SA"/>
        </w:rPr>
      </w:pPr>
      <w:bookmarkStart w:id="1" w:name="sub_1019"/>
      <w:r w:rsidRPr="007C5B59">
        <w:rPr>
          <w:rFonts w:eastAsia="Calibri" w:cs="Times New Roman"/>
          <w:color w:val="auto"/>
          <w:sz w:val="22"/>
          <w:szCs w:val="22"/>
          <w:lang w:bidi="ar-SA"/>
        </w:rPr>
        <w:t xml:space="preserve">В случае </w:t>
      </w:r>
      <w:proofErr w:type="gramStart"/>
      <w:r w:rsidRPr="007C5B59">
        <w:rPr>
          <w:rFonts w:eastAsia="Calibri" w:cs="Times New Roman"/>
          <w:color w:val="auto"/>
          <w:sz w:val="22"/>
          <w:szCs w:val="22"/>
          <w:lang w:bidi="ar-SA"/>
        </w:rPr>
        <w:t>установления фактов несоответствия участника конкурса</w:t>
      </w:r>
      <w:proofErr w:type="gramEnd"/>
      <w:r w:rsidRPr="007C5B59">
        <w:rPr>
          <w:rFonts w:eastAsia="Calibri" w:cs="Times New Roman"/>
          <w:color w:val="auto"/>
          <w:sz w:val="22"/>
          <w:szCs w:val="22"/>
          <w:lang w:bidi="ar-SA"/>
        </w:rPr>
        <w:t xml:space="preserve"> требованиям к претендентам, установленным в информационной карте конкурсной документации, конкурсная комиссия отстраняет участника конкурса от участия в конкурсе на любом этапе его проведения.</w:t>
      </w:r>
    </w:p>
    <w:p w:rsidR="007C5B59" w:rsidRPr="007C5B59" w:rsidRDefault="007C5B59" w:rsidP="007C5B59">
      <w:pPr>
        <w:widowControl w:val="0"/>
        <w:autoSpaceDE w:val="0"/>
        <w:ind w:firstLine="567"/>
        <w:jc w:val="both"/>
        <w:rPr>
          <w:rFonts w:eastAsia="Calibri" w:cs="Times New Roman"/>
          <w:color w:val="auto"/>
          <w:sz w:val="22"/>
          <w:szCs w:val="22"/>
          <w:lang w:bidi="ar-SA"/>
        </w:rPr>
      </w:pPr>
      <w:bookmarkStart w:id="2" w:name="sub_1020"/>
      <w:bookmarkEnd w:id="1"/>
      <w:r w:rsidRPr="007C5B59">
        <w:rPr>
          <w:rFonts w:eastAsia="Calibri" w:cs="Times New Roman"/>
          <w:color w:val="auto"/>
          <w:sz w:val="22"/>
          <w:szCs w:val="22"/>
          <w:lang w:bidi="ar-SA"/>
        </w:rPr>
        <w:t>Отказ в допуске к участию в конкурсе по основаниям, не предусмотренным конкурсной документацией, не допускается.</w:t>
      </w:r>
    </w:p>
    <w:bookmarkEnd w:id="2"/>
    <w:p w:rsidR="007C5B59" w:rsidRPr="007C5B59" w:rsidRDefault="007C5B59" w:rsidP="007C5B59">
      <w:pPr>
        <w:widowControl w:val="0"/>
        <w:autoSpaceDE w:val="0"/>
        <w:ind w:firstLine="567"/>
        <w:jc w:val="both"/>
        <w:rPr>
          <w:rFonts w:eastAsia="Calibri" w:cs="Times New Roman"/>
          <w:b/>
          <w:color w:val="auto"/>
          <w:sz w:val="22"/>
          <w:szCs w:val="22"/>
          <w:lang w:bidi="ar-SA"/>
        </w:rPr>
      </w:pPr>
      <w:r w:rsidRPr="007C5B59">
        <w:rPr>
          <w:rFonts w:eastAsia="Calibri" w:cs="Times New Roman"/>
          <w:color w:val="auto"/>
          <w:sz w:val="22"/>
          <w:szCs w:val="22"/>
          <w:lang w:bidi="ar-SA"/>
        </w:rPr>
        <w:t xml:space="preserve">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w:t>
      </w:r>
      <w:hyperlink r:id="rId11" w:history="1">
        <w:r w:rsidRPr="007C5B59">
          <w:rPr>
            <w:rFonts w:eastAsia="Calibri" w:cs="Times New Roman"/>
            <w:sz w:val="22"/>
            <w:szCs w:val="22"/>
            <w:u w:val="single"/>
            <w:lang w:bidi="ar-SA"/>
          </w:rPr>
          <w:t>законодательством</w:t>
        </w:r>
      </w:hyperlink>
      <w:r w:rsidRPr="007C5B59">
        <w:rPr>
          <w:rFonts w:eastAsia="Calibri" w:cs="Times New Roman"/>
          <w:color w:val="auto"/>
          <w:sz w:val="22"/>
          <w:szCs w:val="22"/>
          <w:lang w:bidi="ar-SA"/>
        </w:rPr>
        <w:t xml:space="preserve"> Российской Федерации.</w:t>
      </w:r>
    </w:p>
    <w:p w:rsidR="007C5B59" w:rsidRPr="007C5B59" w:rsidRDefault="007C5B59" w:rsidP="007C5B59">
      <w:pPr>
        <w:widowControl w:val="0"/>
        <w:autoSpaceDE w:val="0"/>
        <w:jc w:val="both"/>
        <w:rPr>
          <w:rFonts w:eastAsia="Calibri" w:cs="Times New Roman"/>
          <w:b/>
          <w:color w:val="auto"/>
          <w:sz w:val="22"/>
          <w:szCs w:val="22"/>
          <w:lang w:bidi="ar-SA"/>
        </w:rPr>
      </w:pPr>
    </w:p>
    <w:p w:rsidR="007C5B59" w:rsidRPr="007C5B59" w:rsidRDefault="007C5B59" w:rsidP="007C5B59">
      <w:pPr>
        <w:widowControl w:val="0"/>
        <w:autoSpaceDE w:val="0"/>
        <w:jc w:val="center"/>
        <w:rPr>
          <w:rFonts w:eastAsia="Calibri" w:cs="Times New Roman"/>
          <w:b/>
          <w:color w:val="auto"/>
          <w:sz w:val="22"/>
          <w:szCs w:val="22"/>
          <w:lang w:bidi="ar-SA"/>
        </w:rPr>
      </w:pPr>
      <w:r w:rsidRPr="007C5B59">
        <w:rPr>
          <w:rFonts w:eastAsia="Times New Roman" w:cs="Times New Roman"/>
          <w:b/>
          <w:color w:val="auto"/>
          <w:sz w:val="22"/>
          <w:szCs w:val="22"/>
          <w:lang w:bidi="ar-SA"/>
        </w:rPr>
        <w:t xml:space="preserve">ЧАСТЬ 4 </w:t>
      </w:r>
      <w:r w:rsidRPr="007C5B59">
        <w:rPr>
          <w:rFonts w:eastAsia="Calibri" w:cs="Times New Roman"/>
          <w:b/>
          <w:color w:val="auto"/>
          <w:sz w:val="22"/>
          <w:szCs w:val="22"/>
          <w:lang w:bidi="ar-SA"/>
        </w:rPr>
        <w:t>Порядок проведения конкурса, определение победителя конкурса</w:t>
      </w:r>
    </w:p>
    <w:p w:rsidR="007C5B59" w:rsidRPr="007C5B59" w:rsidRDefault="007C5B59" w:rsidP="007C5B59">
      <w:pPr>
        <w:widowControl w:val="0"/>
        <w:autoSpaceDE w:val="0"/>
        <w:jc w:val="center"/>
        <w:rPr>
          <w:rFonts w:eastAsia="Calibri" w:cs="Times New Roman"/>
          <w:b/>
          <w:color w:val="auto"/>
          <w:sz w:val="22"/>
          <w:szCs w:val="22"/>
          <w:lang w:bidi="ar-SA"/>
        </w:rPr>
      </w:pPr>
    </w:p>
    <w:p w:rsidR="007C5B59" w:rsidRPr="007C5B59" w:rsidRDefault="007C5B59" w:rsidP="007C5B59">
      <w:pPr>
        <w:widowControl w:val="0"/>
        <w:contextualSpacing/>
        <w:rPr>
          <w:rFonts w:ascii="Calibri" w:eastAsia="Calibri" w:hAnsi="Calibri" w:cs="Times New Roman"/>
          <w:color w:val="auto"/>
          <w:sz w:val="22"/>
          <w:szCs w:val="22"/>
          <w:lang w:bidi="ar-SA"/>
        </w:rPr>
      </w:pPr>
      <w:r w:rsidRPr="007C5B59">
        <w:rPr>
          <w:rFonts w:eastAsia="Calibri" w:cs="Times New Roman"/>
          <w:b/>
          <w:color w:val="auto"/>
          <w:sz w:val="22"/>
          <w:szCs w:val="22"/>
          <w:lang w:bidi="ar-SA"/>
        </w:rPr>
        <w:t>4.1. Порядок проведение конкурса:</w:t>
      </w:r>
    </w:p>
    <w:p w:rsidR="007C5B59" w:rsidRPr="007C5B59" w:rsidRDefault="007C5B59" w:rsidP="007C5B59">
      <w:pPr>
        <w:widowControl w:val="0"/>
        <w:tabs>
          <w:tab w:val="left" w:pos="0"/>
          <w:tab w:val="left" w:pos="1307"/>
        </w:tabs>
        <w:ind w:firstLine="567"/>
        <w:jc w:val="both"/>
        <w:textAlignment w:val="baseline"/>
        <w:rPr>
          <w:rFonts w:eastAsia="Times New Roman" w:cs="Times New Roman"/>
          <w:color w:val="auto"/>
          <w:lang w:eastAsia="ru-RU" w:bidi="ar-SA"/>
        </w:rPr>
      </w:pPr>
      <w:r w:rsidRPr="007C5B59">
        <w:rPr>
          <w:rFonts w:eastAsia="Times New Roman" w:cs="Times New Roman"/>
          <w:color w:val="auto"/>
          <w:sz w:val="22"/>
          <w:szCs w:val="22"/>
          <w:lang w:bidi="ar-SA"/>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Конкурс начинается с объявления конкурсной комиссией наименования участника конкурса, заявка на </w:t>
      </w:r>
      <w:proofErr w:type="gramStart"/>
      <w:r w:rsidRPr="007C5B59">
        <w:rPr>
          <w:rFonts w:eastAsia="Times New Roman" w:cs="Times New Roman"/>
          <w:color w:val="auto"/>
          <w:sz w:val="22"/>
          <w:szCs w:val="22"/>
          <w:lang w:eastAsia="ru-RU" w:bidi="ar-SA"/>
        </w:rPr>
        <w:t>участие</w:t>
      </w:r>
      <w:proofErr w:type="gramEnd"/>
      <w:r w:rsidRPr="007C5B59">
        <w:rPr>
          <w:rFonts w:eastAsia="Times New Roman" w:cs="Times New Roman"/>
          <w:color w:val="auto"/>
          <w:sz w:val="22"/>
          <w:szCs w:val="22"/>
          <w:lang w:eastAsia="ru-RU" w:bidi="ar-SA"/>
        </w:rPr>
        <w:t xml:space="preserve"> в конкурсе которого поступила к организатору конкурса первой, и размера платы за содержание и р</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монт жилого помещения.</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Участники конкурса предлагают установить размер платы за содержание и ремонт жилого помещ</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ния за выполнение перечня работ и услуг, предусмотренного</w:t>
      </w:r>
      <w:r w:rsidRPr="007C5B59">
        <w:rPr>
          <w:rFonts w:eastAsia="Calibri" w:cs="Times New Roman"/>
          <w:color w:val="auto"/>
          <w:sz w:val="22"/>
          <w:szCs w:val="22"/>
          <w:lang w:bidi="ar-SA"/>
        </w:rPr>
        <w:t xml:space="preserve"> Приложением 2 к конкурсной документации</w:t>
      </w:r>
      <w:r w:rsidRPr="007C5B59">
        <w:rPr>
          <w:rFonts w:eastAsia="Times New Roman" w:cs="Times New Roman"/>
          <w:color w:val="auto"/>
          <w:sz w:val="22"/>
          <w:szCs w:val="22"/>
          <w:lang w:eastAsia="ru-RU" w:bidi="ar-SA"/>
        </w:rPr>
        <w:t>, меньший, чем размер платы за содержание и ремонт жилого помещения, указанный в извещении о пров</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дении конкурса, с пошаговым снижением размера платы за содержание и ремонт жилого помещения на 0,1 проце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 xml:space="preserve">та. </w:t>
      </w:r>
      <w:proofErr w:type="gramEnd"/>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курса участника конкурса, сделавшего последнее предложение.</w:t>
      </w:r>
      <w:proofErr w:type="gramEnd"/>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При проведении конкурса допускается снижение размера платы за содержание и ремонт жилого п</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мещения не более чем на 10 процентов размера платы за содержание и ремонт жилого помещения, указа</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ного в извещении о проведении конкурса. В случае снижения указанного размера платы за содержание и ремонт ж</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 xml:space="preserve">лого помещения более чем на 10 процентов конкурс признается несостоявшимся, что </w:t>
      </w:r>
      <w:proofErr w:type="spellStart"/>
      <w:r w:rsidRPr="007C5B59">
        <w:rPr>
          <w:rFonts w:eastAsia="Times New Roman" w:cs="Times New Roman"/>
          <w:color w:val="auto"/>
          <w:sz w:val="22"/>
          <w:szCs w:val="22"/>
          <w:lang w:eastAsia="ru-RU" w:bidi="ar-SA"/>
        </w:rPr>
        <w:t>влечет</w:t>
      </w:r>
      <w:proofErr w:type="spellEnd"/>
      <w:r w:rsidRPr="007C5B59">
        <w:rPr>
          <w:rFonts w:eastAsia="Times New Roman" w:cs="Times New Roman"/>
          <w:color w:val="auto"/>
          <w:sz w:val="22"/>
          <w:szCs w:val="22"/>
          <w:lang w:eastAsia="ru-RU" w:bidi="ar-SA"/>
        </w:rPr>
        <w:t xml:space="preserve"> за собой обязанность организатора конкурса провести новый конкурс в соответствии с настоящими Правил</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 xml:space="preserve">ми. При этом организатор конкурса вправе изменить условия проведения конкурса и обязан уменьшить </w:t>
      </w:r>
      <w:proofErr w:type="spellStart"/>
      <w:r w:rsidRPr="007C5B59">
        <w:rPr>
          <w:rFonts w:eastAsia="Times New Roman" w:cs="Times New Roman"/>
          <w:color w:val="auto"/>
          <w:sz w:val="22"/>
          <w:szCs w:val="22"/>
          <w:lang w:eastAsia="ru-RU" w:bidi="ar-SA"/>
        </w:rPr>
        <w:t>расчетный</w:t>
      </w:r>
      <w:proofErr w:type="spellEnd"/>
      <w:r w:rsidRPr="007C5B59">
        <w:rPr>
          <w:rFonts w:eastAsia="Times New Roman" w:cs="Times New Roman"/>
          <w:color w:val="auto"/>
          <w:sz w:val="22"/>
          <w:szCs w:val="22"/>
          <w:lang w:eastAsia="ru-RU" w:bidi="ar-SA"/>
        </w:rPr>
        <w:t xml:space="preserve"> размер платы за содержание и ремонт жилого помещения не менее чем на 10 процентов.</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явку на участие в конкурсе.</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Конкурсная комиссия </w:t>
      </w:r>
      <w:proofErr w:type="spellStart"/>
      <w:r w:rsidRPr="007C5B59">
        <w:rPr>
          <w:rFonts w:eastAsia="Times New Roman" w:cs="Times New Roman"/>
          <w:color w:val="auto"/>
          <w:sz w:val="22"/>
          <w:szCs w:val="22"/>
          <w:lang w:eastAsia="ru-RU" w:bidi="ar-SA"/>
        </w:rPr>
        <w:t>ведет</w:t>
      </w:r>
      <w:proofErr w:type="spellEnd"/>
      <w:r w:rsidRPr="007C5B59">
        <w:rPr>
          <w:rFonts w:eastAsia="Times New Roman" w:cs="Times New Roman"/>
          <w:color w:val="auto"/>
          <w:sz w:val="22"/>
          <w:szCs w:val="22"/>
          <w:lang w:eastAsia="ru-RU" w:bidi="ar-SA"/>
        </w:rPr>
        <w:t xml:space="preserve"> протокол конкурса по форме согласно  Приложению 7 </w:t>
      </w:r>
      <w:r w:rsidRPr="007C5B59">
        <w:rPr>
          <w:rFonts w:eastAsia="Calibri" w:cs="Times New Roman"/>
          <w:color w:val="auto"/>
          <w:sz w:val="22"/>
          <w:szCs w:val="22"/>
          <w:lang w:bidi="ar-SA"/>
        </w:rPr>
        <w:t>к конкурсной д</w:t>
      </w:r>
      <w:r w:rsidRPr="007C5B59">
        <w:rPr>
          <w:rFonts w:eastAsia="Calibri" w:cs="Times New Roman"/>
          <w:color w:val="auto"/>
          <w:sz w:val="22"/>
          <w:szCs w:val="22"/>
          <w:lang w:bidi="ar-SA"/>
        </w:rPr>
        <w:t>о</w:t>
      </w:r>
      <w:r w:rsidRPr="007C5B59">
        <w:rPr>
          <w:rFonts w:eastAsia="Calibri" w:cs="Times New Roman"/>
          <w:color w:val="auto"/>
          <w:sz w:val="22"/>
          <w:szCs w:val="22"/>
          <w:lang w:bidi="ar-SA"/>
        </w:rPr>
        <w:t>кументации</w:t>
      </w:r>
      <w:r w:rsidRPr="007C5B59">
        <w:rPr>
          <w:rFonts w:eastAsia="Times New Roman" w:cs="Times New Roman"/>
          <w:color w:val="auto"/>
          <w:sz w:val="22"/>
          <w:szCs w:val="22"/>
          <w:lang w:eastAsia="ru-RU" w:bidi="ar-SA"/>
        </w:rPr>
        <w:t>, который подписывается в день проведения конкурса. Указанный протокол составляется в 3 экзе</w:t>
      </w:r>
      <w:r w:rsidRPr="007C5B59">
        <w:rPr>
          <w:rFonts w:eastAsia="Times New Roman" w:cs="Times New Roman"/>
          <w:color w:val="auto"/>
          <w:sz w:val="22"/>
          <w:szCs w:val="22"/>
          <w:lang w:eastAsia="ru-RU" w:bidi="ar-SA"/>
        </w:rPr>
        <w:t>м</w:t>
      </w:r>
      <w:r w:rsidRPr="007C5B59">
        <w:rPr>
          <w:rFonts w:eastAsia="Times New Roman" w:cs="Times New Roman"/>
          <w:color w:val="auto"/>
          <w:sz w:val="22"/>
          <w:szCs w:val="22"/>
          <w:lang w:eastAsia="ru-RU" w:bidi="ar-SA"/>
        </w:rPr>
        <w:t xml:space="preserve">плярах, один экземпляр </w:t>
      </w:r>
      <w:proofErr w:type="spellStart"/>
      <w:r w:rsidRPr="007C5B59">
        <w:rPr>
          <w:rFonts w:eastAsia="Times New Roman" w:cs="Times New Roman"/>
          <w:color w:val="auto"/>
          <w:sz w:val="22"/>
          <w:szCs w:val="22"/>
          <w:lang w:eastAsia="ru-RU" w:bidi="ar-SA"/>
        </w:rPr>
        <w:t>остается</w:t>
      </w:r>
      <w:proofErr w:type="spellEnd"/>
      <w:r w:rsidRPr="007C5B59">
        <w:rPr>
          <w:rFonts w:eastAsia="Times New Roman" w:cs="Times New Roman"/>
          <w:color w:val="auto"/>
          <w:sz w:val="22"/>
          <w:szCs w:val="22"/>
          <w:lang w:eastAsia="ru-RU" w:bidi="ar-SA"/>
        </w:rPr>
        <w:t xml:space="preserve"> у организатора конкурса.</w:t>
      </w:r>
    </w:p>
    <w:p w:rsidR="007C5B59" w:rsidRPr="007C5B59" w:rsidRDefault="007C5B59" w:rsidP="007C5B59">
      <w:pPr>
        <w:suppressAutoHyphens w:val="0"/>
        <w:autoSpaceDE w:val="0"/>
        <w:ind w:firstLine="567"/>
        <w:jc w:val="both"/>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 xml:space="preserve">Организатор конкурса в течение 3 рабочих дней </w:t>
      </w:r>
      <w:proofErr w:type="gramStart"/>
      <w:r w:rsidRPr="007C5B59">
        <w:rPr>
          <w:rFonts w:eastAsia="Times New Roman" w:cs="Times New Roman"/>
          <w:color w:val="auto"/>
          <w:sz w:val="22"/>
          <w:szCs w:val="22"/>
          <w:lang w:eastAsia="ru-RU" w:bidi="ar-SA"/>
        </w:rPr>
        <w:t>с даты утверждения</w:t>
      </w:r>
      <w:proofErr w:type="gramEnd"/>
      <w:r w:rsidRPr="007C5B59">
        <w:rPr>
          <w:rFonts w:eastAsia="Times New Roman" w:cs="Times New Roman"/>
          <w:color w:val="auto"/>
          <w:sz w:val="22"/>
          <w:szCs w:val="22"/>
          <w:lang w:eastAsia="ru-RU" w:bidi="ar-SA"/>
        </w:rPr>
        <w:t xml:space="preserve"> протокола конкурса </w:t>
      </w:r>
      <w:proofErr w:type="spellStart"/>
      <w:r w:rsidRPr="007C5B59">
        <w:rPr>
          <w:rFonts w:eastAsia="Times New Roman" w:cs="Times New Roman"/>
          <w:color w:val="auto"/>
          <w:sz w:val="22"/>
          <w:szCs w:val="22"/>
          <w:lang w:eastAsia="ru-RU" w:bidi="ar-SA"/>
        </w:rPr>
        <w:t>передает</w:t>
      </w:r>
      <w:proofErr w:type="spellEnd"/>
      <w:r w:rsidRPr="007C5B59">
        <w:rPr>
          <w:rFonts w:eastAsia="Times New Roman" w:cs="Times New Roman"/>
          <w:color w:val="auto"/>
          <w:sz w:val="22"/>
          <w:szCs w:val="22"/>
          <w:lang w:eastAsia="ru-RU" w:bidi="ar-SA"/>
        </w:rPr>
        <w:t xml:space="preserve"> победителю конкурса один экземпляр протокола и проект договора управления многоквартирным домом.</w:t>
      </w:r>
    </w:p>
    <w:p w:rsidR="007C5B59" w:rsidRPr="007C5B59" w:rsidRDefault="007C5B59" w:rsidP="007C5B59">
      <w:pPr>
        <w:ind w:firstLine="709"/>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конкурсной документации, подлежит </w:t>
      </w:r>
      <w:proofErr w:type="spellStart"/>
      <w:r w:rsidRPr="007C5B59">
        <w:rPr>
          <w:rFonts w:eastAsia="Times New Roman" w:cs="Times New Roman"/>
          <w:color w:val="auto"/>
          <w:sz w:val="22"/>
          <w:szCs w:val="22"/>
          <w:lang w:bidi="ar-SA"/>
        </w:rPr>
        <w:t>пересчету</w:t>
      </w:r>
      <w:proofErr w:type="spellEnd"/>
      <w:r w:rsidRPr="007C5B59">
        <w:rPr>
          <w:rFonts w:eastAsia="Times New Roman" w:cs="Times New Roman"/>
          <w:color w:val="auto"/>
          <w:sz w:val="22"/>
          <w:szCs w:val="22"/>
          <w:lang w:bidi="ar-SA"/>
        </w:rPr>
        <w:t xml:space="preserve"> исходя из того, что общая стоимость работ и услуг должна быть равна плате за содержание и ремонт жилого помещения, размер которой </w:t>
      </w:r>
      <w:proofErr w:type="spellStart"/>
      <w:r w:rsidRPr="007C5B59">
        <w:rPr>
          <w:rFonts w:eastAsia="Times New Roman" w:cs="Times New Roman"/>
          <w:color w:val="auto"/>
          <w:sz w:val="22"/>
          <w:szCs w:val="22"/>
          <w:lang w:bidi="ar-SA"/>
        </w:rPr>
        <w:t>определен</w:t>
      </w:r>
      <w:proofErr w:type="spellEnd"/>
      <w:r w:rsidRPr="007C5B59">
        <w:rPr>
          <w:rFonts w:eastAsia="Times New Roman" w:cs="Times New Roman"/>
          <w:color w:val="auto"/>
          <w:sz w:val="22"/>
          <w:szCs w:val="22"/>
          <w:lang w:bidi="ar-SA"/>
        </w:rPr>
        <w:t xml:space="preserve"> по итогам конкурса, в случаях признания участника конкурса победителем в соответствии</w:t>
      </w:r>
      <w:proofErr w:type="gramEnd"/>
      <w:r w:rsidRPr="007C5B59">
        <w:rPr>
          <w:rFonts w:eastAsia="Times New Roman" w:cs="Times New Roman"/>
          <w:color w:val="auto"/>
          <w:sz w:val="22"/>
          <w:szCs w:val="22"/>
          <w:lang w:bidi="ar-SA"/>
        </w:rPr>
        <w:t xml:space="preserve"> с пунктом 2 настоящей конкурсной документации.</w:t>
      </w:r>
    </w:p>
    <w:p w:rsidR="007C5B59" w:rsidRPr="007C5B59" w:rsidRDefault="007C5B59" w:rsidP="007C5B59">
      <w:pPr>
        <w:ind w:firstLine="709"/>
        <w:jc w:val="both"/>
        <w:rPr>
          <w:rFonts w:eastAsia="Times New Roman" w:cs="Times New Roman"/>
          <w:color w:val="auto"/>
          <w:sz w:val="22"/>
          <w:szCs w:val="22"/>
          <w:lang w:bidi="ar-SA"/>
        </w:rPr>
      </w:pPr>
      <w:r w:rsidRPr="007C5B59">
        <w:rPr>
          <w:rFonts w:eastAsia="Times New Roman" w:cs="Times New Roman"/>
          <w:color w:val="auto"/>
          <w:sz w:val="22"/>
          <w:szCs w:val="22"/>
          <w:lang w:bidi="ar-SA"/>
        </w:rPr>
        <w:t>Те</w:t>
      </w:r>
      <w:proofErr w:type="gramStart"/>
      <w:r w:rsidRPr="007C5B59">
        <w:rPr>
          <w:rFonts w:eastAsia="Times New Roman" w:cs="Times New Roman"/>
          <w:color w:val="auto"/>
          <w:sz w:val="22"/>
          <w:szCs w:val="22"/>
          <w:lang w:bidi="ar-SA"/>
        </w:rPr>
        <w:t>кст пр</w:t>
      </w:r>
      <w:proofErr w:type="gramEnd"/>
      <w:r w:rsidRPr="007C5B59">
        <w:rPr>
          <w:rFonts w:eastAsia="Times New Roman" w:cs="Times New Roman"/>
          <w:color w:val="auto"/>
          <w:sz w:val="22"/>
          <w:szCs w:val="22"/>
          <w:lang w:bidi="ar-SA"/>
        </w:rPr>
        <w:t>отокола конкурса размещается на официальном сайте www.torgi.gov.ru</w:t>
      </w:r>
      <w:r w:rsidRPr="007C5B59">
        <w:rPr>
          <w:rFonts w:eastAsia="Times New Roman" w:cs="Times New Roman"/>
          <w:szCs w:val="24"/>
          <w:u w:val="single"/>
          <w:lang w:bidi="ar-SA"/>
        </w:rPr>
        <w:t xml:space="preserve"> </w:t>
      </w:r>
      <w:r w:rsidRPr="007C5B59">
        <w:rPr>
          <w:rFonts w:eastAsia="Times New Roman" w:cs="Times New Roman"/>
          <w:color w:val="auto"/>
          <w:sz w:val="22"/>
          <w:szCs w:val="22"/>
          <w:lang w:bidi="ar-SA"/>
        </w:rPr>
        <w:t>организатором конкурса в течение 1 рабочего дня с даты его утверждения.</w:t>
      </w:r>
    </w:p>
    <w:p w:rsidR="007C5B59" w:rsidRPr="007C5B59" w:rsidRDefault="007C5B59" w:rsidP="007C5B59">
      <w:pPr>
        <w:ind w:firstLine="709"/>
        <w:jc w:val="both"/>
        <w:rPr>
          <w:rFonts w:eastAsia="Times New Roman" w:cs="Times New Roman"/>
          <w:color w:val="auto"/>
          <w:szCs w:val="24"/>
          <w:lang w:eastAsia="ru-RU" w:bidi="ar-SA"/>
        </w:rPr>
      </w:pPr>
      <w:r w:rsidRPr="007C5B59">
        <w:rPr>
          <w:rFonts w:eastAsia="Times New Roman" w:cs="Times New Roman"/>
          <w:color w:val="auto"/>
          <w:sz w:val="22"/>
          <w:szCs w:val="22"/>
          <w:lang w:bidi="ar-SA"/>
        </w:rPr>
        <w:t xml:space="preserve">Организатор конкурса обязан возвратить в течение 5 рабочих дней </w:t>
      </w:r>
      <w:proofErr w:type="gramStart"/>
      <w:r w:rsidRPr="007C5B59">
        <w:rPr>
          <w:rFonts w:eastAsia="Times New Roman" w:cs="Times New Roman"/>
          <w:color w:val="auto"/>
          <w:sz w:val="22"/>
          <w:szCs w:val="22"/>
          <w:lang w:bidi="ar-SA"/>
        </w:rPr>
        <w:t>с даты утверждения</w:t>
      </w:r>
      <w:proofErr w:type="gramEnd"/>
      <w:r w:rsidRPr="007C5B59">
        <w:rPr>
          <w:rFonts w:eastAsia="Times New Roman" w:cs="Times New Roman"/>
          <w:color w:val="auto"/>
          <w:sz w:val="22"/>
          <w:szCs w:val="22"/>
          <w:lang w:bidi="ar-SA"/>
        </w:rPr>
        <w:t xml:space="preserve"> протокола конкурса средства, </w:t>
      </w:r>
      <w:proofErr w:type="spellStart"/>
      <w:r w:rsidRPr="007C5B59">
        <w:rPr>
          <w:rFonts w:eastAsia="Times New Roman" w:cs="Times New Roman"/>
          <w:color w:val="auto"/>
          <w:sz w:val="22"/>
          <w:szCs w:val="22"/>
          <w:lang w:bidi="ar-SA"/>
        </w:rPr>
        <w:t>внесенные</w:t>
      </w:r>
      <w:proofErr w:type="spellEnd"/>
      <w:r w:rsidRPr="007C5B59">
        <w:rPr>
          <w:rFonts w:eastAsia="Times New Roman" w:cs="Times New Roman"/>
          <w:color w:val="auto"/>
          <w:sz w:val="22"/>
          <w:szCs w:val="22"/>
          <w:lang w:bidi="ar-SA"/>
        </w:rPr>
        <w:t xml:space="preserve">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 xml:space="preserve">курса в течение 2 рабочих дней </w:t>
      </w:r>
      <w:proofErr w:type="gramStart"/>
      <w:r w:rsidRPr="007C5B59">
        <w:rPr>
          <w:rFonts w:eastAsia="Times New Roman" w:cs="Times New Roman"/>
          <w:color w:val="auto"/>
          <w:sz w:val="22"/>
          <w:szCs w:val="22"/>
          <w:lang w:eastAsia="ru-RU" w:bidi="ar-SA"/>
        </w:rPr>
        <w:t>с даты поступления</w:t>
      </w:r>
      <w:proofErr w:type="gramEnd"/>
      <w:r w:rsidRPr="007C5B59">
        <w:rPr>
          <w:rFonts w:eastAsia="Times New Roman" w:cs="Times New Roman"/>
          <w:color w:val="auto"/>
          <w:sz w:val="22"/>
          <w:szCs w:val="22"/>
          <w:lang w:eastAsia="ru-RU" w:bidi="ar-SA"/>
        </w:rPr>
        <w:t xml:space="preserve"> запроса обязан представить такому участнику конкурса соотве</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ствующие разъяснения в письменной форме.</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Участник конкурса вправе обжаловать результаты конкурса в </w:t>
      </w:r>
      <w:hyperlink r:id="rId12" w:history="1">
        <w:r w:rsidRPr="007C5B59">
          <w:rPr>
            <w:rFonts w:eastAsia="Times New Roman" w:cs="Times New Roman"/>
            <w:color w:val="0000FF"/>
            <w:sz w:val="22"/>
            <w:szCs w:val="22"/>
            <w:u w:val="single"/>
            <w:lang w:eastAsia="ru-RU" w:bidi="ar-SA"/>
          </w:rPr>
          <w:t>порядке</w:t>
        </w:r>
      </w:hyperlink>
      <w:r w:rsidRPr="007C5B59">
        <w:rPr>
          <w:rFonts w:eastAsia="Times New Roman" w:cs="Times New Roman"/>
          <w:color w:val="auto"/>
          <w:sz w:val="22"/>
          <w:szCs w:val="22"/>
          <w:lang w:eastAsia="ru-RU" w:bidi="ar-SA"/>
        </w:rPr>
        <w:t>, предусмотренном законод</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тельством Российской Федерации.</w:t>
      </w:r>
    </w:p>
    <w:p w:rsidR="007C5B59" w:rsidRPr="007C5B59" w:rsidRDefault="007C5B59" w:rsidP="007C5B59">
      <w:pPr>
        <w:suppressAutoHyphens w:val="0"/>
        <w:autoSpaceDE w:val="0"/>
        <w:ind w:firstLine="567"/>
        <w:jc w:val="both"/>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Протоколы, составленные в ходе проведения конкурса, заявки на участие в конкурсе, конкурсная д</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кументация, изменения, </w:t>
      </w:r>
      <w:proofErr w:type="spellStart"/>
      <w:r w:rsidRPr="007C5B59">
        <w:rPr>
          <w:rFonts w:eastAsia="Times New Roman" w:cs="Times New Roman"/>
          <w:color w:val="auto"/>
          <w:sz w:val="22"/>
          <w:szCs w:val="22"/>
          <w:lang w:eastAsia="ru-RU" w:bidi="ar-SA"/>
        </w:rPr>
        <w:t>внесенные</w:t>
      </w:r>
      <w:proofErr w:type="spellEnd"/>
      <w:r w:rsidRPr="007C5B59">
        <w:rPr>
          <w:rFonts w:eastAsia="Times New Roman" w:cs="Times New Roman"/>
          <w:color w:val="auto"/>
          <w:sz w:val="22"/>
          <w:szCs w:val="22"/>
          <w:lang w:eastAsia="ru-RU" w:bidi="ar-SA"/>
        </w:rPr>
        <w:t xml:space="preserve">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курса хранятся организатором конкурса в течение 3 лет.</w:t>
      </w:r>
    </w:p>
    <w:p w:rsidR="007C5B59" w:rsidRPr="007C5B59" w:rsidRDefault="007C5B59" w:rsidP="007C5B59">
      <w:pPr>
        <w:ind w:firstLine="709"/>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w:t>
      </w:r>
      <w:proofErr w:type="spellStart"/>
      <w:r w:rsidRPr="007C5B59">
        <w:rPr>
          <w:rFonts w:eastAsia="Times New Roman" w:cs="Times New Roman"/>
          <w:color w:val="auto"/>
          <w:sz w:val="22"/>
          <w:szCs w:val="22"/>
          <w:lang w:bidi="ar-SA"/>
        </w:rPr>
        <w:t>путем</w:t>
      </w:r>
      <w:proofErr w:type="spellEnd"/>
      <w:r w:rsidRPr="007C5B59">
        <w:rPr>
          <w:rFonts w:eastAsia="Times New Roman" w:cs="Times New Roman"/>
          <w:color w:val="auto"/>
          <w:sz w:val="22"/>
          <w:szCs w:val="22"/>
          <w:lang w:bidi="ar-SA"/>
        </w:rPr>
        <w:t xml:space="preserve"> размещения проекта договора в местах, удобных для ознакомления собственниками помещений в многоквартирном доме, - на досках объявлений, </w:t>
      </w:r>
      <w:proofErr w:type="spellStart"/>
      <w:r w:rsidRPr="007C5B59">
        <w:rPr>
          <w:rFonts w:eastAsia="Times New Roman" w:cs="Times New Roman"/>
          <w:color w:val="auto"/>
          <w:sz w:val="22"/>
          <w:szCs w:val="22"/>
          <w:lang w:bidi="ar-SA"/>
        </w:rPr>
        <w:t>размещенных</w:t>
      </w:r>
      <w:proofErr w:type="spellEnd"/>
      <w:r w:rsidRPr="007C5B59">
        <w:rPr>
          <w:rFonts w:eastAsia="Times New Roman" w:cs="Times New Roman"/>
          <w:color w:val="auto"/>
          <w:sz w:val="22"/>
          <w:szCs w:val="22"/>
          <w:lang w:bidi="ar-SA"/>
        </w:rPr>
        <w:t xml:space="preserve"> во всех подъездах многоквартирного дома или в пределах</w:t>
      </w:r>
      <w:proofErr w:type="gramEnd"/>
      <w:r w:rsidRPr="007C5B59">
        <w:rPr>
          <w:rFonts w:eastAsia="Times New Roman" w:cs="Times New Roman"/>
          <w:color w:val="auto"/>
          <w:sz w:val="22"/>
          <w:szCs w:val="22"/>
          <w:lang w:bidi="ar-SA"/>
        </w:rPr>
        <w:t xml:space="preserve"> земельного участка, на котором расположен многоквартирный дом.</w:t>
      </w:r>
    </w:p>
    <w:p w:rsidR="007C5B59" w:rsidRPr="007C5B59" w:rsidRDefault="007C5B59" w:rsidP="007C5B59">
      <w:pPr>
        <w:jc w:val="both"/>
        <w:rPr>
          <w:rFonts w:eastAsia="Times New Roman" w:cs="Times New Roman"/>
          <w:color w:val="auto"/>
          <w:sz w:val="22"/>
          <w:szCs w:val="22"/>
          <w:lang w:bidi="ar-SA"/>
        </w:rPr>
      </w:pPr>
    </w:p>
    <w:p w:rsidR="007C5B59" w:rsidRPr="007C5B59" w:rsidRDefault="007C5B59" w:rsidP="007C5B59">
      <w:pPr>
        <w:ind w:firstLine="709"/>
        <w:jc w:val="center"/>
        <w:rPr>
          <w:rFonts w:eastAsia="Times New Roman" w:cs="Times New Roman"/>
          <w:b/>
          <w:color w:val="auto"/>
          <w:sz w:val="22"/>
          <w:szCs w:val="22"/>
          <w:lang w:bidi="ar-SA"/>
        </w:rPr>
      </w:pPr>
      <w:r w:rsidRPr="007C5B59">
        <w:rPr>
          <w:rFonts w:eastAsia="Times New Roman" w:cs="Times New Roman"/>
          <w:b/>
          <w:color w:val="auto"/>
          <w:sz w:val="22"/>
          <w:szCs w:val="22"/>
          <w:lang w:bidi="ar-SA"/>
        </w:rPr>
        <w:t xml:space="preserve">ЧАСТЬ 5. Заключение договора управления многоквартирным домом по результатам конкурса </w:t>
      </w:r>
    </w:p>
    <w:p w:rsidR="007C5B59" w:rsidRPr="007C5B59" w:rsidRDefault="007C5B59" w:rsidP="007C5B59">
      <w:pPr>
        <w:ind w:firstLine="709"/>
        <w:jc w:val="center"/>
        <w:rPr>
          <w:rFonts w:eastAsia="Times New Roman" w:cs="Times New Roman"/>
          <w:b/>
          <w:color w:val="auto"/>
          <w:sz w:val="22"/>
          <w:szCs w:val="22"/>
          <w:lang w:bidi="ar-SA"/>
        </w:rPr>
      </w:pP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Times New Roman" w:cs="Times New Roman"/>
          <w:b/>
          <w:bCs/>
          <w:iCs/>
          <w:color w:val="auto"/>
          <w:sz w:val="22"/>
          <w:szCs w:val="22"/>
          <w:lang w:bidi="ar-SA"/>
        </w:rPr>
        <w:t>5.1. Заключение договора управления.</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В случае если только один претендент признан участником конкурса, организатор конкурса в течение 3 рабочих дней </w:t>
      </w:r>
      <w:proofErr w:type="gramStart"/>
      <w:r w:rsidRPr="007C5B59">
        <w:rPr>
          <w:rFonts w:eastAsia="Times New Roman" w:cs="Times New Roman"/>
          <w:color w:val="auto"/>
          <w:sz w:val="22"/>
          <w:szCs w:val="22"/>
          <w:lang w:eastAsia="ru-RU" w:bidi="ar-SA"/>
        </w:rPr>
        <w:t>с даты подписания</w:t>
      </w:r>
      <w:proofErr w:type="gramEnd"/>
      <w:r w:rsidRPr="007C5B59">
        <w:rPr>
          <w:rFonts w:eastAsia="Times New Roman" w:cs="Times New Roman"/>
          <w:color w:val="auto"/>
          <w:sz w:val="22"/>
          <w:szCs w:val="22"/>
          <w:lang w:eastAsia="ru-RU" w:bidi="ar-SA"/>
        </w:rPr>
        <w:t xml:space="preserve"> протокола рассмотрения заявок на участие в конкурсе </w:t>
      </w:r>
      <w:proofErr w:type="spellStart"/>
      <w:r w:rsidRPr="007C5B59">
        <w:rPr>
          <w:rFonts w:eastAsia="Times New Roman" w:cs="Times New Roman"/>
          <w:color w:val="auto"/>
          <w:sz w:val="22"/>
          <w:szCs w:val="22"/>
          <w:lang w:eastAsia="ru-RU" w:bidi="ar-SA"/>
        </w:rPr>
        <w:t>передает</w:t>
      </w:r>
      <w:proofErr w:type="spellEnd"/>
      <w:r w:rsidRPr="007C5B59">
        <w:rPr>
          <w:rFonts w:eastAsia="Times New Roman" w:cs="Times New Roman"/>
          <w:color w:val="auto"/>
          <w:sz w:val="22"/>
          <w:szCs w:val="22"/>
          <w:lang w:eastAsia="ru-RU" w:bidi="ar-SA"/>
        </w:rPr>
        <w:t xml:space="preserve"> этому претенденту проект договора управления многоквартирным домом, входящий в состав конкурсной док</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держание и ремонт жилого помещения, размер которой указан в извещении о проведении конкурса. Такой участник ко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курса не вправе отказаться от заключения договора управления многоквартирным домом.</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Победитель конкурса, участник конкурса в случаях, если только один претендент признан участн</w:t>
      </w:r>
      <w:r w:rsidRPr="007C5B59">
        <w:rPr>
          <w:rFonts w:eastAsia="Calibri" w:cs="Times New Roman"/>
          <w:color w:val="auto"/>
          <w:sz w:val="22"/>
          <w:szCs w:val="22"/>
          <w:lang w:bidi="ar-SA"/>
        </w:rPr>
        <w:t>и</w:t>
      </w:r>
      <w:r w:rsidRPr="007C5B59">
        <w:rPr>
          <w:rFonts w:eastAsia="Calibri" w:cs="Times New Roman"/>
          <w:color w:val="auto"/>
          <w:sz w:val="22"/>
          <w:szCs w:val="22"/>
          <w:lang w:bidi="ar-SA"/>
        </w:rPr>
        <w:t>ком конкурса, если победитель конкурса признан уклонившимся от заключения договора управления мн</w:t>
      </w:r>
      <w:r w:rsidRPr="007C5B59">
        <w:rPr>
          <w:rFonts w:eastAsia="Calibri" w:cs="Times New Roman"/>
          <w:color w:val="auto"/>
          <w:sz w:val="22"/>
          <w:szCs w:val="22"/>
          <w:lang w:bidi="ar-SA"/>
        </w:rPr>
        <w:t>о</w:t>
      </w:r>
      <w:r w:rsidRPr="007C5B59">
        <w:rPr>
          <w:rFonts w:eastAsia="Calibri" w:cs="Times New Roman"/>
          <w:color w:val="auto"/>
          <w:sz w:val="22"/>
          <w:szCs w:val="22"/>
          <w:lang w:bidi="ar-SA"/>
        </w:rPr>
        <w:t>гоквартирным домом и организатор конкурса предложил заключить договор управления многоквартирным домом участнику конкурса, сделавшему предыдущее предложение по наименьшему размеру платы за с</w:t>
      </w:r>
      <w:r w:rsidRPr="007C5B59">
        <w:rPr>
          <w:rFonts w:eastAsia="Calibri" w:cs="Times New Roman"/>
          <w:color w:val="auto"/>
          <w:sz w:val="22"/>
          <w:szCs w:val="22"/>
          <w:lang w:bidi="ar-SA"/>
        </w:rPr>
        <w:t>о</w:t>
      </w:r>
      <w:r w:rsidRPr="007C5B59">
        <w:rPr>
          <w:rFonts w:eastAsia="Calibri" w:cs="Times New Roman"/>
          <w:color w:val="auto"/>
          <w:sz w:val="22"/>
          <w:szCs w:val="22"/>
          <w:lang w:bidi="ar-SA"/>
        </w:rPr>
        <w:t>держание и ремонт жилого помещения, в течение 10 рабочих дней с даты утверждения протокола конкурса представляет организатору</w:t>
      </w:r>
      <w:proofErr w:type="gramEnd"/>
      <w:r w:rsidRPr="007C5B59">
        <w:rPr>
          <w:rFonts w:eastAsia="Calibri" w:cs="Times New Roman"/>
          <w:color w:val="auto"/>
          <w:sz w:val="22"/>
          <w:szCs w:val="22"/>
          <w:lang w:bidi="ar-SA"/>
        </w:rPr>
        <w:t xml:space="preserve"> конкурса подписанный им проект договора управления многоквартирным д</w:t>
      </w:r>
      <w:r w:rsidRPr="007C5B59">
        <w:rPr>
          <w:rFonts w:eastAsia="Calibri" w:cs="Times New Roman"/>
          <w:color w:val="auto"/>
          <w:sz w:val="22"/>
          <w:szCs w:val="22"/>
          <w:lang w:bidi="ar-SA"/>
        </w:rPr>
        <w:t>о</w:t>
      </w:r>
      <w:r w:rsidRPr="007C5B59">
        <w:rPr>
          <w:rFonts w:eastAsia="Calibri" w:cs="Times New Roman"/>
          <w:color w:val="auto"/>
          <w:sz w:val="22"/>
          <w:szCs w:val="22"/>
          <w:lang w:bidi="ar-SA"/>
        </w:rPr>
        <w:t>мом, а также обе</w:t>
      </w:r>
      <w:r w:rsidRPr="007C5B59">
        <w:rPr>
          <w:rFonts w:eastAsia="Calibri" w:cs="Times New Roman"/>
          <w:color w:val="auto"/>
          <w:sz w:val="22"/>
          <w:szCs w:val="22"/>
          <w:lang w:bidi="ar-SA"/>
        </w:rPr>
        <w:t>с</w:t>
      </w:r>
      <w:r w:rsidRPr="007C5B59">
        <w:rPr>
          <w:rFonts w:eastAsia="Calibri" w:cs="Times New Roman"/>
          <w:color w:val="auto"/>
          <w:sz w:val="22"/>
          <w:szCs w:val="22"/>
          <w:lang w:bidi="ar-SA"/>
        </w:rPr>
        <w:t>печение исполнения обязательств.</w:t>
      </w:r>
    </w:p>
    <w:p w:rsidR="007C5B59" w:rsidRPr="007C5B59" w:rsidRDefault="007C5B59" w:rsidP="007C5B59">
      <w:pPr>
        <w:ind w:firstLine="709"/>
        <w:contextualSpacing/>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Победитель конкурса, участник конкурса в случаях, если только один претендент признан участником конкурса, если победитель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в течение 20 дней с даты утверждения протокола конкурса, но не ранее</w:t>
      </w:r>
      <w:proofErr w:type="gramEnd"/>
      <w:r w:rsidRPr="007C5B59">
        <w:rPr>
          <w:rFonts w:eastAsia="Calibri" w:cs="Times New Roman"/>
          <w:color w:val="auto"/>
          <w:sz w:val="22"/>
          <w:szCs w:val="22"/>
          <w:lang w:bidi="ar-SA"/>
        </w:rPr>
        <w:t xml:space="preserve">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proofErr w:type="spellStart"/>
      <w:r w:rsidRPr="007C5B59">
        <w:rPr>
          <w:rFonts w:eastAsia="Calibri" w:cs="Times New Roman"/>
          <w:color w:val="auto"/>
          <w:sz w:val="22"/>
          <w:szCs w:val="22"/>
          <w:lang w:bidi="ar-SA"/>
        </w:rPr>
        <w:t>статьей</w:t>
      </w:r>
      <w:proofErr w:type="spellEnd"/>
      <w:r w:rsidRPr="007C5B59">
        <w:rPr>
          <w:rFonts w:eastAsia="Calibri" w:cs="Times New Roman"/>
          <w:color w:val="auto"/>
          <w:sz w:val="22"/>
          <w:szCs w:val="22"/>
          <w:lang w:bidi="ar-SA"/>
        </w:rPr>
        <w:t xml:space="preserve"> 445 Гражданского кодекса Российской Федерации.</w:t>
      </w:r>
    </w:p>
    <w:p w:rsidR="007C5B59" w:rsidRPr="007C5B59" w:rsidRDefault="007C5B59" w:rsidP="007C5B59">
      <w:pPr>
        <w:ind w:firstLine="709"/>
        <w:contextualSpacing/>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В случае если победитель конкурса в течение 10 рабочих дней с даты утверждения протокола конкурса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В случае признания победителя конкурса, признанного </w:t>
      </w:r>
      <w:proofErr w:type="gramStart"/>
      <w:r w:rsidRPr="007C5B59">
        <w:rPr>
          <w:rFonts w:eastAsia="Calibri" w:cs="Times New Roman"/>
          <w:color w:val="auto"/>
          <w:sz w:val="22"/>
          <w:szCs w:val="22"/>
          <w:lang w:bidi="ar-SA"/>
        </w:rPr>
        <w:t>победителем</w:t>
      </w:r>
      <w:proofErr w:type="gramEnd"/>
      <w:r w:rsidRPr="007C5B59">
        <w:rPr>
          <w:rFonts w:eastAsia="Calibri" w:cs="Times New Roman"/>
          <w:color w:val="auto"/>
          <w:sz w:val="22"/>
          <w:szCs w:val="22"/>
          <w:lang w:bidi="ar-SA"/>
        </w:rPr>
        <w:t xml:space="preserve">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w:t>
      </w:r>
      <w:proofErr w:type="gramStart"/>
      <w:r w:rsidRPr="007C5B59">
        <w:rPr>
          <w:rFonts w:eastAsia="Calibri" w:cs="Times New Roman"/>
          <w:color w:val="auto"/>
          <w:sz w:val="22"/>
          <w:szCs w:val="22"/>
          <w:lang w:bidi="ar-SA"/>
        </w:rPr>
        <w:t>подавшему</w:t>
      </w:r>
      <w:proofErr w:type="gramEnd"/>
      <w:r w:rsidRPr="007C5B59">
        <w:rPr>
          <w:rFonts w:eastAsia="Calibri" w:cs="Times New Roman"/>
          <w:color w:val="auto"/>
          <w:sz w:val="22"/>
          <w:szCs w:val="22"/>
          <w:lang w:bidi="ar-SA"/>
        </w:rPr>
        <w:t xml:space="preserve"> заявку на участие в конкурсе следующим после победителя конкурса.</w:t>
      </w:r>
    </w:p>
    <w:p w:rsidR="007C5B59" w:rsidRPr="007C5B59" w:rsidRDefault="007C5B59" w:rsidP="007C5B59">
      <w:pPr>
        <w:ind w:firstLine="709"/>
        <w:contextualSpacing/>
        <w:jc w:val="both"/>
        <w:rPr>
          <w:rFonts w:eastAsia="Times New Roman" w:cs="Times New Roman"/>
          <w:color w:val="auto"/>
          <w:sz w:val="22"/>
          <w:szCs w:val="22"/>
          <w:lang w:eastAsia="ru-RU" w:bidi="ar-SA"/>
        </w:rPr>
      </w:pPr>
      <w:r w:rsidRPr="007C5B59">
        <w:rPr>
          <w:rFonts w:eastAsia="Calibri" w:cs="Times New Roman"/>
          <w:color w:val="auto"/>
          <w:sz w:val="22"/>
          <w:szCs w:val="22"/>
          <w:lang w:bidi="ar-SA"/>
        </w:rPr>
        <w:t xml:space="preserve">В случае уклонения от заключения договора управления многоквартирным домом средства, </w:t>
      </w:r>
      <w:proofErr w:type="spellStart"/>
      <w:r w:rsidRPr="007C5B59">
        <w:rPr>
          <w:rFonts w:eastAsia="Calibri" w:cs="Times New Roman"/>
          <w:color w:val="auto"/>
          <w:sz w:val="22"/>
          <w:szCs w:val="22"/>
          <w:lang w:bidi="ar-SA"/>
        </w:rPr>
        <w:t>внесенные</w:t>
      </w:r>
      <w:proofErr w:type="spellEnd"/>
      <w:r w:rsidRPr="007C5B59">
        <w:rPr>
          <w:rFonts w:eastAsia="Calibri" w:cs="Times New Roman"/>
          <w:color w:val="auto"/>
          <w:sz w:val="22"/>
          <w:szCs w:val="22"/>
          <w:lang w:bidi="ar-SA"/>
        </w:rPr>
        <w:t xml:space="preserve"> в качестве обеспечения заявки на участие в конкурсе, не возвращаются.</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proofErr w:type="gramStart"/>
      <w:r w:rsidRPr="007C5B59">
        <w:rPr>
          <w:rFonts w:eastAsia="Times New Roman" w:cs="Times New Roman"/>
          <w:color w:val="auto"/>
          <w:sz w:val="22"/>
          <w:szCs w:val="22"/>
          <w:lang w:eastAsia="ru-RU" w:bidi="ar-SA"/>
        </w:rPr>
        <w:t xml:space="preserve">Средства, </w:t>
      </w:r>
      <w:proofErr w:type="spellStart"/>
      <w:r w:rsidRPr="007C5B59">
        <w:rPr>
          <w:rFonts w:eastAsia="Times New Roman" w:cs="Times New Roman"/>
          <w:color w:val="auto"/>
          <w:sz w:val="22"/>
          <w:szCs w:val="22"/>
          <w:lang w:eastAsia="ru-RU" w:bidi="ar-SA"/>
        </w:rPr>
        <w:t>внесенные</w:t>
      </w:r>
      <w:proofErr w:type="spellEnd"/>
      <w:r w:rsidRPr="007C5B59">
        <w:rPr>
          <w:rFonts w:eastAsia="Times New Roman" w:cs="Times New Roman"/>
          <w:color w:val="auto"/>
          <w:sz w:val="22"/>
          <w:szCs w:val="22"/>
          <w:lang w:eastAsia="ru-RU" w:bidi="ar-SA"/>
        </w:rPr>
        <w:t xml:space="preserve"> в качестве обеспечения заявки на участие в конкурсе, возвращаются победит</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затору конкурса подписанного победителем конкурса проекта договора управления многоквартирным д</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мом и обесп</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чения исполнения обязательств.</w:t>
      </w:r>
      <w:proofErr w:type="gramEnd"/>
    </w:p>
    <w:p w:rsidR="007C5B59" w:rsidRPr="007C5B59" w:rsidRDefault="007C5B59" w:rsidP="007C5B59">
      <w:pPr>
        <w:suppressAutoHyphens w:val="0"/>
        <w:autoSpaceDE w:val="0"/>
        <w:ind w:firstLine="567"/>
        <w:jc w:val="both"/>
        <w:rPr>
          <w:rFonts w:eastAsia="Times New Roman" w:cs="Times New Roman"/>
          <w:b/>
          <w:bCs/>
          <w:iCs/>
          <w:color w:val="auto"/>
          <w:sz w:val="22"/>
          <w:szCs w:val="22"/>
          <w:lang w:bidi="ar-SA"/>
        </w:rPr>
      </w:pPr>
      <w:proofErr w:type="gramStart"/>
      <w:r w:rsidRPr="007C5B59">
        <w:rPr>
          <w:rFonts w:eastAsia="Calibri" w:cs="Times New Roman"/>
          <w:color w:val="auto"/>
          <w:sz w:val="22"/>
          <w:szCs w:val="22"/>
          <w:lang w:bidi="ar-SA"/>
        </w:rPr>
        <w:t>Победитель конкурса в случаях,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w:t>
      </w:r>
      <w:r w:rsidRPr="007C5B59">
        <w:rPr>
          <w:rFonts w:eastAsia="Calibri" w:cs="Times New Roman"/>
          <w:color w:val="auto"/>
          <w:sz w:val="22"/>
          <w:szCs w:val="22"/>
          <w:lang w:bidi="ar-SA"/>
        </w:rPr>
        <w:t>з</w:t>
      </w:r>
      <w:r w:rsidRPr="007C5B59">
        <w:rPr>
          <w:rFonts w:eastAsia="Calibri" w:cs="Times New Roman"/>
          <w:color w:val="auto"/>
          <w:sz w:val="22"/>
          <w:szCs w:val="22"/>
          <w:lang w:bidi="ar-SA"/>
        </w:rPr>
        <w:t>вещении о проведении конкурса), ни один из участников конкурса не сделает иное предложение по сниж</w:t>
      </w:r>
      <w:r w:rsidRPr="007C5B59">
        <w:rPr>
          <w:rFonts w:eastAsia="Calibri" w:cs="Times New Roman"/>
          <w:color w:val="auto"/>
          <w:sz w:val="22"/>
          <w:szCs w:val="22"/>
          <w:lang w:bidi="ar-SA"/>
        </w:rPr>
        <w:t>е</w:t>
      </w:r>
      <w:r w:rsidRPr="007C5B59">
        <w:rPr>
          <w:rFonts w:eastAsia="Calibri" w:cs="Times New Roman"/>
          <w:color w:val="auto"/>
          <w:sz w:val="22"/>
          <w:szCs w:val="22"/>
          <w:lang w:bidi="ar-SA"/>
        </w:rPr>
        <w:t>нию размера платы за содержание и ремонт жилого помещения, если несколько участников конкурса пре</w:t>
      </w:r>
      <w:r w:rsidRPr="007C5B59">
        <w:rPr>
          <w:rFonts w:eastAsia="Calibri" w:cs="Times New Roman"/>
          <w:color w:val="auto"/>
          <w:sz w:val="22"/>
          <w:szCs w:val="22"/>
          <w:lang w:bidi="ar-SA"/>
        </w:rPr>
        <w:t>д</w:t>
      </w:r>
      <w:r w:rsidRPr="007C5B59">
        <w:rPr>
          <w:rFonts w:eastAsia="Calibri" w:cs="Times New Roman"/>
          <w:color w:val="auto"/>
          <w:sz w:val="22"/>
          <w:szCs w:val="22"/>
          <w:lang w:bidi="ar-SA"/>
        </w:rPr>
        <w:t>ложили одинаковый размер платы за содержание и ремонт жилого помещения</w:t>
      </w:r>
      <w:proofErr w:type="gramEnd"/>
      <w:r w:rsidRPr="007C5B59">
        <w:rPr>
          <w:rFonts w:eastAsia="Calibri" w:cs="Times New Roman"/>
          <w:color w:val="auto"/>
          <w:sz w:val="22"/>
          <w:szCs w:val="22"/>
          <w:lang w:bidi="ar-SA"/>
        </w:rPr>
        <w:t>, (</w:t>
      </w:r>
      <w:proofErr w:type="gramStart"/>
      <w:r w:rsidRPr="007C5B59">
        <w:rPr>
          <w:rFonts w:eastAsia="Calibri" w:cs="Times New Roman"/>
          <w:color w:val="auto"/>
          <w:sz w:val="22"/>
          <w:szCs w:val="22"/>
          <w:lang w:bidi="ar-SA"/>
        </w:rPr>
        <w:t>участник конкурса в случ</w:t>
      </w:r>
      <w:r w:rsidRPr="007C5B59">
        <w:rPr>
          <w:rFonts w:eastAsia="Calibri" w:cs="Times New Roman"/>
          <w:color w:val="auto"/>
          <w:sz w:val="22"/>
          <w:szCs w:val="22"/>
          <w:lang w:bidi="ar-SA"/>
        </w:rPr>
        <w:t>а</w:t>
      </w:r>
      <w:r w:rsidRPr="007C5B59">
        <w:rPr>
          <w:rFonts w:eastAsia="Calibri" w:cs="Times New Roman"/>
          <w:color w:val="auto"/>
          <w:sz w:val="22"/>
          <w:szCs w:val="22"/>
          <w:lang w:bidi="ar-SA"/>
        </w:rPr>
        <w:t>ях, если только один претендент признан участником конкурса, если победитель конкурса признан укл</w:t>
      </w:r>
      <w:r w:rsidRPr="007C5B59">
        <w:rPr>
          <w:rFonts w:eastAsia="Calibri" w:cs="Times New Roman"/>
          <w:color w:val="auto"/>
          <w:sz w:val="22"/>
          <w:szCs w:val="22"/>
          <w:lang w:bidi="ar-SA"/>
        </w:rPr>
        <w:t>о</w:t>
      </w:r>
      <w:r w:rsidRPr="007C5B59">
        <w:rPr>
          <w:rFonts w:eastAsia="Calibri" w:cs="Times New Roman"/>
          <w:color w:val="auto"/>
          <w:sz w:val="22"/>
          <w:szCs w:val="22"/>
          <w:lang w:bidi="ar-SA"/>
        </w:rPr>
        <w:t>нившимся от заключения договора управления многоквартирным домом и организатор конкурса предл</w:t>
      </w:r>
      <w:r w:rsidRPr="007C5B59">
        <w:rPr>
          <w:rFonts w:eastAsia="Calibri" w:cs="Times New Roman"/>
          <w:color w:val="auto"/>
          <w:sz w:val="22"/>
          <w:szCs w:val="22"/>
          <w:lang w:bidi="ar-SA"/>
        </w:rPr>
        <w:t>о</w:t>
      </w:r>
      <w:r w:rsidRPr="007C5B59">
        <w:rPr>
          <w:rFonts w:eastAsia="Calibri" w:cs="Times New Roman"/>
          <w:color w:val="auto"/>
          <w:sz w:val="22"/>
          <w:szCs w:val="22"/>
          <w:lang w:bidi="ar-SA"/>
        </w:rPr>
        <w:t>жил заключить д</w:t>
      </w:r>
      <w:r w:rsidRPr="007C5B59">
        <w:rPr>
          <w:rFonts w:eastAsia="Calibri" w:cs="Times New Roman"/>
          <w:color w:val="auto"/>
          <w:sz w:val="22"/>
          <w:szCs w:val="22"/>
          <w:lang w:bidi="ar-SA"/>
        </w:rPr>
        <w:t>о</w:t>
      </w:r>
      <w:r w:rsidRPr="007C5B59">
        <w:rPr>
          <w:rFonts w:eastAsia="Calibri" w:cs="Times New Roman"/>
          <w:color w:val="auto"/>
          <w:sz w:val="22"/>
          <w:szCs w:val="22"/>
          <w:lang w:bidi="ar-SA"/>
        </w:rPr>
        <w:t>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принимает на себя обязательства выполнять работы и услуги, входящие в перечень работ и услуг</w:t>
      </w:r>
      <w:proofErr w:type="gramEnd"/>
      <w:r w:rsidRPr="007C5B59">
        <w:rPr>
          <w:rFonts w:eastAsia="Calibri" w:cs="Times New Roman"/>
          <w:color w:val="auto"/>
          <w:sz w:val="22"/>
          <w:szCs w:val="22"/>
          <w:lang w:bidi="ar-SA"/>
        </w:rPr>
        <w:t>, предусмотре</w:t>
      </w:r>
      <w:r w:rsidRPr="007C5B59">
        <w:rPr>
          <w:rFonts w:eastAsia="Calibri" w:cs="Times New Roman"/>
          <w:color w:val="auto"/>
          <w:sz w:val="22"/>
          <w:szCs w:val="22"/>
          <w:lang w:bidi="ar-SA"/>
        </w:rPr>
        <w:t>н</w:t>
      </w:r>
      <w:r w:rsidRPr="007C5B59">
        <w:rPr>
          <w:rFonts w:eastAsia="Calibri" w:cs="Times New Roman"/>
          <w:color w:val="auto"/>
          <w:sz w:val="22"/>
          <w:szCs w:val="22"/>
          <w:lang w:bidi="ar-SA"/>
        </w:rPr>
        <w:t>ный </w:t>
      </w:r>
      <w:r w:rsidRPr="007C5B59">
        <w:rPr>
          <w:rFonts w:eastAsia="Calibri" w:cs="Times New Roman"/>
          <w:sz w:val="22"/>
          <w:szCs w:val="22"/>
          <w:u w:val="single"/>
          <w:lang w:bidi="ar-SA"/>
        </w:rPr>
        <w:t>Приложением</w:t>
      </w:r>
      <w:r w:rsidRPr="007C5B59">
        <w:rPr>
          <w:rFonts w:eastAsia="Calibri" w:cs="Times New Roman"/>
          <w:color w:val="auto"/>
          <w:sz w:val="22"/>
          <w:szCs w:val="22"/>
          <w:lang w:bidi="ar-SA"/>
        </w:rPr>
        <w:t xml:space="preserve"> № 2 к ко</w:t>
      </w:r>
      <w:r w:rsidRPr="007C5B59">
        <w:rPr>
          <w:rFonts w:eastAsia="Calibri" w:cs="Times New Roman"/>
          <w:color w:val="auto"/>
          <w:sz w:val="22"/>
          <w:szCs w:val="22"/>
          <w:lang w:bidi="ar-SA"/>
        </w:rPr>
        <w:t>н</w:t>
      </w:r>
      <w:r w:rsidRPr="007C5B59">
        <w:rPr>
          <w:rFonts w:eastAsia="Calibri" w:cs="Times New Roman"/>
          <w:color w:val="auto"/>
          <w:sz w:val="22"/>
          <w:szCs w:val="22"/>
          <w:lang w:bidi="ar-SA"/>
        </w:rPr>
        <w:t>курсной документации, за плату за содержание и ремонт жилого помещения в размере, предложенном таким победителем (таким участником) конкурса.</w:t>
      </w:r>
    </w:p>
    <w:p w:rsidR="007C5B59" w:rsidRPr="007C5B59" w:rsidRDefault="007C5B59" w:rsidP="007C5B59">
      <w:pPr>
        <w:widowControl w:val="0"/>
        <w:autoSpaceDE w:val="0"/>
        <w:jc w:val="both"/>
        <w:rPr>
          <w:rFonts w:ascii="Calibri" w:eastAsia="Calibri" w:hAnsi="Calibri" w:cs="Times New Roman"/>
          <w:color w:val="auto"/>
          <w:sz w:val="22"/>
          <w:szCs w:val="22"/>
          <w:lang w:bidi="ar-SA"/>
        </w:rPr>
      </w:pPr>
      <w:r w:rsidRPr="007C5B59">
        <w:rPr>
          <w:rFonts w:eastAsia="Times New Roman" w:cs="Times New Roman"/>
          <w:b/>
          <w:bCs/>
          <w:iCs/>
          <w:color w:val="auto"/>
          <w:sz w:val="22"/>
          <w:szCs w:val="22"/>
          <w:lang w:bidi="ar-SA"/>
        </w:rPr>
        <w:t xml:space="preserve">   5.2 Срок действия договора управления многоквартирным домом. Условия продления срока действия договора.</w:t>
      </w:r>
    </w:p>
    <w:p w:rsidR="007C5B59" w:rsidRPr="007C5B59" w:rsidRDefault="007C5B59" w:rsidP="007C5B59">
      <w:pPr>
        <w:autoSpaceDE w:val="0"/>
        <w:jc w:val="both"/>
        <w:rPr>
          <w:rFonts w:eastAsia="Times New Roman" w:cs="Times New Roman"/>
          <w:color w:val="auto"/>
          <w:sz w:val="20"/>
          <w:lang w:bidi="ar-SA"/>
        </w:rPr>
      </w:pPr>
      <w:r w:rsidRPr="007C5B59">
        <w:rPr>
          <w:rFonts w:eastAsia="Times New Roman" w:cs="Times New Roman"/>
          <w:color w:val="auto"/>
          <w:sz w:val="22"/>
          <w:szCs w:val="22"/>
          <w:lang w:bidi="ar-SA"/>
        </w:rPr>
        <w:t xml:space="preserve">Срок действия договора управления многоквартирным домом указан в информационной карте конкурсной документации.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Срок действия договора управления может быть </w:t>
      </w:r>
      <w:proofErr w:type="spellStart"/>
      <w:r w:rsidRPr="007C5B59">
        <w:rPr>
          <w:rFonts w:eastAsia="Times New Roman" w:cs="Times New Roman"/>
          <w:color w:val="auto"/>
          <w:sz w:val="22"/>
          <w:szCs w:val="22"/>
          <w:lang w:bidi="ar-SA"/>
        </w:rPr>
        <w:t>продлен</w:t>
      </w:r>
      <w:proofErr w:type="spellEnd"/>
      <w:r w:rsidRPr="007C5B59">
        <w:rPr>
          <w:rFonts w:eastAsia="Times New Roman" w:cs="Times New Roman"/>
          <w:color w:val="auto"/>
          <w:sz w:val="22"/>
          <w:szCs w:val="22"/>
          <w:lang w:bidi="ar-SA"/>
        </w:rPr>
        <w:t xml:space="preserve"> на 3 месяца если:</w:t>
      </w:r>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proofErr w:type="spellStart"/>
      <w:r w:rsidRPr="007C5B59">
        <w:rPr>
          <w:rFonts w:eastAsia="Times New Roman" w:cs="Times New Roman"/>
          <w:color w:val="auto"/>
          <w:sz w:val="22"/>
          <w:szCs w:val="22"/>
          <w:lang w:bidi="ar-SA"/>
        </w:rPr>
        <w:t>статьей</w:t>
      </w:r>
      <w:proofErr w:type="spellEnd"/>
      <w:r w:rsidRPr="007C5B59">
        <w:rPr>
          <w:rFonts w:eastAsia="Times New Roman" w:cs="Times New Roman"/>
          <w:color w:val="auto"/>
          <w:sz w:val="22"/>
          <w:szCs w:val="22"/>
          <w:lang w:bidi="ar-SA"/>
        </w:rPr>
        <w:t xml:space="preserve"> 164 Жилищного кодекса Российской Федерации, с лицами, осуществляющими соответствующие виды деятельности;</w:t>
      </w:r>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5B59" w:rsidRPr="007C5B59" w:rsidRDefault="007C5B59" w:rsidP="007C5B59">
      <w:pPr>
        <w:autoSpaceDE w:val="0"/>
        <w:ind w:firstLine="540"/>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7C5B59" w:rsidRPr="007C5B59" w:rsidRDefault="007C5B59" w:rsidP="007C5B59">
      <w:pPr>
        <w:autoSpaceDE w:val="0"/>
        <w:ind w:firstLine="540"/>
        <w:jc w:val="both"/>
        <w:rPr>
          <w:rFonts w:eastAsia="Times New Roman" w:cs="Times New Roman"/>
          <w:b/>
          <w:bCs/>
          <w:color w:val="auto"/>
          <w:sz w:val="22"/>
          <w:szCs w:val="22"/>
          <w:lang w:bidi="ar-SA"/>
        </w:rPr>
      </w:pPr>
      <w:r w:rsidRPr="007C5B59">
        <w:rPr>
          <w:rFonts w:eastAsia="Times New Roman" w:cs="Times New Roman"/>
          <w:color w:val="auto"/>
          <w:sz w:val="22"/>
          <w:szCs w:val="22"/>
          <w:lang w:bidi="ar-SA"/>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w:t>
      </w:r>
      <w:r w:rsidRPr="007C5B59">
        <w:rPr>
          <w:rFonts w:eastAsia="Times New Roman" w:cs="Times New Roman"/>
          <w:b/>
          <w:bCs/>
          <w:color w:val="auto"/>
          <w:sz w:val="22"/>
          <w:szCs w:val="22"/>
          <w:lang w:bidi="ar-SA"/>
        </w:rPr>
        <w:t xml:space="preserve"> </w:t>
      </w:r>
      <w:r w:rsidRPr="007C5B59">
        <w:rPr>
          <w:rFonts w:eastAsia="Times New Roman" w:cs="Times New Roman"/>
          <w:color w:val="auto"/>
          <w:sz w:val="22"/>
          <w:szCs w:val="22"/>
          <w:lang w:bidi="ar-SA"/>
        </w:rPr>
        <w:t>многоквартирным домом</w:t>
      </w:r>
      <w:r w:rsidRPr="007C5B59">
        <w:rPr>
          <w:rFonts w:eastAsia="Times New Roman" w:cs="Times New Roman"/>
          <w:b/>
          <w:bCs/>
          <w:color w:val="auto"/>
          <w:sz w:val="22"/>
          <w:szCs w:val="22"/>
          <w:lang w:bidi="ar-SA"/>
        </w:rPr>
        <w:t>.</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bCs/>
          <w:color w:val="auto"/>
          <w:sz w:val="22"/>
          <w:szCs w:val="22"/>
          <w:lang w:bidi="ar-SA"/>
        </w:rPr>
        <w:t xml:space="preserve">     </w:t>
      </w:r>
      <w:r w:rsidRPr="007C5B59">
        <w:rPr>
          <w:rFonts w:eastAsia="Calibri" w:cs="Times New Roman"/>
          <w:b/>
          <w:bCs/>
          <w:color w:val="auto"/>
          <w:sz w:val="22"/>
          <w:szCs w:val="22"/>
          <w:lang w:bidi="ar-SA"/>
        </w:rPr>
        <w:t>5.3. Обеспечение исполнения обязательств по договору управления многоквартирным домом. Срок предоставления обеспечения исполнения обязательств, меры по обеспечению исполнения обязательств, условия и порядок его возобновления</w:t>
      </w:r>
    </w:p>
    <w:p w:rsidR="007C5B59" w:rsidRPr="007C5B59" w:rsidRDefault="007C5B59" w:rsidP="007C5B59">
      <w:pPr>
        <w:ind w:firstLine="567"/>
        <w:contextualSpacing/>
        <w:jc w:val="both"/>
        <w:rPr>
          <w:rFonts w:eastAsia="Calibri" w:cs="Times New Roman"/>
          <w:color w:val="auto"/>
          <w:sz w:val="22"/>
          <w:szCs w:val="22"/>
          <w:lang w:eastAsia="ru-RU" w:bidi="ar-SA"/>
        </w:rPr>
      </w:pPr>
      <w:r w:rsidRPr="007C5B59">
        <w:rPr>
          <w:rFonts w:eastAsia="Calibri" w:cs="Times New Roman"/>
          <w:color w:val="auto"/>
          <w:sz w:val="22"/>
          <w:szCs w:val="22"/>
          <w:lang w:bidi="ar-SA"/>
        </w:rPr>
        <w:t xml:space="preserve">Договор заключается только после предоставления победителем конкурса, участником конкурса, с которым заключается договор, обеспечения исполнения обязательств. </w:t>
      </w:r>
    </w:p>
    <w:p w:rsidR="007C5B59" w:rsidRPr="007C5B59" w:rsidRDefault="007C5B59" w:rsidP="007C5B59">
      <w:pPr>
        <w:ind w:firstLine="567"/>
        <w:contextualSpacing/>
        <w:jc w:val="both"/>
        <w:rPr>
          <w:rFonts w:eastAsia="Calibri" w:cs="Times New Roman"/>
          <w:color w:val="auto"/>
          <w:sz w:val="22"/>
          <w:szCs w:val="22"/>
          <w:lang w:eastAsia="ru-RU" w:bidi="ar-SA"/>
        </w:rPr>
      </w:pPr>
      <w:r w:rsidRPr="007C5B59">
        <w:rPr>
          <w:rFonts w:eastAsia="Calibri" w:cs="Times New Roman"/>
          <w:color w:val="auto"/>
          <w:sz w:val="22"/>
          <w:szCs w:val="22"/>
          <w:lang w:eastAsia="ru-RU" w:bidi="ar-SA"/>
        </w:rPr>
        <w:t xml:space="preserve">Размер обеспечения исполнения обязательств устанавливается организатором конкурса и не может быть менее одной второй и более </w:t>
      </w:r>
      <w:proofErr w:type="spellStart"/>
      <w:r w:rsidRPr="007C5B59">
        <w:rPr>
          <w:rFonts w:eastAsia="Calibri" w:cs="Times New Roman"/>
          <w:color w:val="auto"/>
          <w:sz w:val="22"/>
          <w:szCs w:val="22"/>
          <w:lang w:eastAsia="ru-RU" w:bidi="ar-SA"/>
        </w:rPr>
        <w:t>трех</w:t>
      </w:r>
      <w:proofErr w:type="spellEnd"/>
      <w:r w:rsidRPr="007C5B59">
        <w:rPr>
          <w:rFonts w:eastAsia="Calibri" w:cs="Times New Roman"/>
          <w:color w:val="auto"/>
          <w:sz w:val="22"/>
          <w:szCs w:val="22"/>
          <w:lang w:eastAsia="ru-RU" w:bidi="ar-SA"/>
        </w:rPr>
        <w:t xml:space="preserve">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eastAsia="ru-RU" w:bidi="ar-SA"/>
        </w:rPr>
        <w:t>Минимальный размер обеспечения указан в информационной карте конкурсной документации.</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Мерами по обеспечению исполнения обязательств могут являться:</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 страхование ответственности управляющей организации, </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безотзывная банковская гарантия,</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 залог депозита. </w:t>
      </w:r>
    </w:p>
    <w:p w:rsidR="007C5B59" w:rsidRPr="007C5B59" w:rsidRDefault="007C5B59" w:rsidP="007C5B59">
      <w:pPr>
        <w:ind w:firstLine="567"/>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7C5B59" w:rsidRPr="007C5B59" w:rsidRDefault="007C5B59" w:rsidP="007C5B59">
      <w:pPr>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причинения управляющей организацией вреда общему имуществу.</w:t>
      </w:r>
    </w:p>
    <w:p w:rsidR="007C5B59" w:rsidRPr="007C5B59" w:rsidRDefault="007C5B59" w:rsidP="007C5B59">
      <w:pPr>
        <w:ind w:firstLine="567"/>
        <w:contextualSpacing/>
        <w:jc w:val="both"/>
        <w:rPr>
          <w:rFonts w:eastAsia="Times New Roman" w:cs="Times New Roman"/>
          <w:b/>
          <w:bCs/>
          <w:iCs/>
          <w:color w:val="auto"/>
          <w:sz w:val="22"/>
          <w:szCs w:val="22"/>
          <w:lang w:bidi="ar-SA"/>
        </w:rPr>
      </w:pPr>
      <w:proofErr w:type="gramStart"/>
      <w:r w:rsidRPr="007C5B59">
        <w:rPr>
          <w:rFonts w:eastAsia="Calibri" w:cs="Times New Roman"/>
          <w:color w:val="auto"/>
          <w:sz w:val="22"/>
          <w:szCs w:val="22"/>
          <w:lang w:bidi="ar-SA"/>
        </w:rPr>
        <w:t xml:space="preserve">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w:t>
      </w:r>
      <w:proofErr w:type="spellStart"/>
      <w:r w:rsidRPr="007C5B59">
        <w:rPr>
          <w:rFonts w:eastAsia="Calibri" w:cs="Times New Roman"/>
          <w:color w:val="auto"/>
          <w:sz w:val="22"/>
          <w:szCs w:val="22"/>
          <w:lang w:bidi="ar-SA"/>
        </w:rPr>
        <w:t>причиненного</w:t>
      </w:r>
      <w:proofErr w:type="spellEnd"/>
      <w:r w:rsidRPr="007C5B59">
        <w:rPr>
          <w:rFonts w:eastAsia="Calibri" w:cs="Times New Roman"/>
          <w:color w:val="auto"/>
          <w:sz w:val="22"/>
          <w:szCs w:val="22"/>
          <w:lang w:bidi="ar-SA"/>
        </w:rPr>
        <w:t xml:space="preserve"> общему имуществу, предоставляется в пользу собственников помещений в многоквартирном доме и лиц, принявших</w:t>
      </w:r>
      <w:proofErr w:type="gramEnd"/>
      <w:r w:rsidRPr="007C5B59">
        <w:rPr>
          <w:rFonts w:eastAsia="Calibri" w:cs="Times New Roman"/>
          <w:color w:val="auto"/>
          <w:sz w:val="22"/>
          <w:szCs w:val="22"/>
          <w:lang w:bidi="ar-SA"/>
        </w:rPr>
        <w:t xml:space="preserve"> помещения. Лица, в пользу которых предоставляется обеспечение исполнения обязательств, вправе предъявлять требования по надлежащему исполнению обязательств за </w:t>
      </w:r>
      <w:proofErr w:type="spellStart"/>
      <w:r w:rsidRPr="007C5B59">
        <w:rPr>
          <w:rFonts w:eastAsia="Calibri" w:cs="Times New Roman"/>
          <w:color w:val="auto"/>
          <w:sz w:val="22"/>
          <w:szCs w:val="22"/>
          <w:lang w:bidi="ar-SA"/>
        </w:rPr>
        <w:t>счет</w:t>
      </w:r>
      <w:proofErr w:type="spellEnd"/>
      <w:r w:rsidRPr="007C5B59">
        <w:rPr>
          <w:rFonts w:eastAsia="Calibri" w:cs="Times New Roman"/>
          <w:color w:val="auto"/>
          <w:sz w:val="22"/>
          <w:szCs w:val="22"/>
          <w:lang w:bidi="ar-SA"/>
        </w:rPr>
        <w:t xml:space="preserve">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в качестве существенного условия этих договоров.</w:t>
      </w: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Times New Roman" w:cs="Times New Roman"/>
          <w:b/>
          <w:bCs/>
          <w:iCs/>
          <w:color w:val="auto"/>
          <w:sz w:val="22"/>
          <w:szCs w:val="22"/>
          <w:lang w:bidi="ar-SA"/>
        </w:rPr>
        <w:t xml:space="preserve">   5.4. Срок начала выполнения обязательств.   </w:t>
      </w:r>
    </w:p>
    <w:p w:rsidR="007C5B59" w:rsidRPr="007C5B59" w:rsidRDefault="007C5B59" w:rsidP="007C5B59">
      <w:pPr>
        <w:widowControl w:val="0"/>
        <w:autoSpaceDE w:val="0"/>
        <w:jc w:val="both"/>
        <w:rPr>
          <w:rFonts w:eastAsia="Times New Roman" w:cs="Times New Roman"/>
          <w:b/>
          <w:bCs/>
          <w:color w:val="auto"/>
          <w:sz w:val="22"/>
          <w:szCs w:val="22"/>
          <w:lang w:bidi="ar-SA"/>
        </w:rPr>
      </w:pPr>
      <w:r w:rsidRPr="007C5B59">
        <w:rPr>
          <w:rFonts w:eastAsia="Times New Roman" w:cs="Times New Roman"/>
          <w:color w:val="auto"/>
          <w:sz w:val="22"/>
          <w:szCs w:val="22"/>
          <w:lang w:eastAsia="ru-RU" w:bidi="ar-SA"/>
        </w:rPr>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7C5B59">
        <w:rPr>
          <w:rFonts w:eastAsia="Times New Roman" w:cs="Times New Roman"/>
          <w:color w:val="auto"/>
          <w:sz w:val="22"/>
          <w:szCs w:val="22"/>
          <w:lang w:eastAsia="ru-RU" w:bidi="ar-SA"/>
        </w:rPr>
        <w:t>с даты окончания</w:t>
      </w:r>
      <w:proofErr w:type="gramEnd"/>
      <w:r w:rsidRPr="007C5B59">
        <w:rPr>
          <w:rFonts w:eastAsia="Times New Roman" w:cs="Times New Roman"/>
          <w:color w:val="auto"/>
          <w:sz w:val="22"/>
          <w:szCs w:val="22"/>
          <w:lang w:eastAsia="ru-RU" w:bidi="ar-SA"/>
        </w:rPr>
        <w:t xml:space="preserve">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7C5B59">
        <w:rPr>
          <w:rFonts w:eastAsia="Times New Roman" w:cs="Times New Roman"/>
          <w:color w:val="auto"/>
          <w:sz w:val="22"/>
          <w:szCs w:val="22"/>
          <w:lang w:eastAsia="ru-RU" w:bidi="ar-SA"/>
        </w:rPr>
        <w:t>с даты начала</w:t>
      </w:r>
      <w:proofErr w:type="gramEnd"/>
      <w:r w:rsidRPr="007C5B59">
        <w:rPr>
          <w:rFonts w:eastAsia="Times New Roman" w:cs="Times New Roman"/>
          <w:color w:val="auto"/>
          <w:sz w:val="22"/>
          <w:szCs w:val="22"/>
          <w:lang w:eastAsia="ru-RU" w:bidi="ar-SA"/>
        </w:rPr>
        <w:t xml:space="preserve"> выполнения обязательств, возникших по результатам конкурса. Собственники помещений обязаны вносить указанную плату.</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b/>
          <w:bCs/>
          <w:color w:val="auto"/>
          <w:sz w:val="22"/>
          <w:szCs w:val="22"/>
          <w:lang w:bidi="ar-SA"/>
        </w:rPr>
        <w:t xml:space="preserve">    5.6</w:t>
      </w:r>
      <w:r w:rsidRPr="007C5B59">
        <w:rPr>
          <w:rFonts w:eastAsia="Times New Roman" w:cs="Times New Roman"/>
          <w:b/>
          <w:bCs/>
          <w:iCs/>
          <w:color w:val="auto"/>
          <w:sz w:val="22"/>
          <w:szCs w:val="22"/>
          <w:lang w:bidi="ar-SA"/>
        </w:rPr>
        <w:t xml:space="preserve"> Срок внесения собственниками помещений платы за содержание и </w:t>
      </w:r>
      <w:proofErr w:type="gramStart"/>
      <w:r w:rsidRPr="007C5B59">
        <w:rPr>
          <w:rFonts w:eastAsia="Times New Roman" w:cs="Times New Roman"/>
          <w:b/>
          <w:bCs/>
          <w:iCs/>
          <w:color w:val="auto"/>
          <w:sz w:val="22"/>
          <w:szCs w:val="22"/>
          <w:lang w:bidi="ar-SA"/>
        </w:rPr>
        <w:t>ремонт</w:t>
      </w:r>
      <w:proofErr w:type="gramEnd"/>
      <w:r w:rsidRPr="007C5B59">
        <w:rPr>
          <w:rFonts w:eastAsia="Times New Roman" w:cs="Times New Roman"/>
          <w:b/>
          <w:bCs/>
          <w:iCs/>
          <w:color w:val="auto"/>
          <w:sz w:val="22"/>
          <w:szCs w:val="22"/>
          <w:lang w:bidi="ar-SA"/>
        </w:rPr>
        <w:t xml:space="preserve"> и коммунальные услуги.</w:t>
      </w:r>
    </w:p>
    <w:p w:rsidR="007C5B59" w:rsidRPr="007C5B59" w:rsidRDefault="007C5B59" w:rsidP="007C5B59">
      <w:pPr>
        <w:widowControl w:val="0"/>
        <w:autoSpaceDE w:val="0"/>
        <w:jc w:val="both"/>
        <w:rPr>
          <w:rFonts w:eastAsia="Times New Roman" w:cs="Times New Roman"/>
          <w:b/>
          <w:bCs/>
          <w:iCs/>
          <w:color w:val="auto"/>
          <w:sz w:val="22"/>
          <w:szCs w:val="22"/>
          <w:lang w:bidi="ar-SA"/>
        </w:rPr>
      </w:pPr>
      <w:r w:rsidRPr="007C5B59">
        <w:rPr>
          <w:rFonts w:eastAsia="Times New Roman" w:cs="Times New Roman"/>
          <w:color w:val="auto"/>
          <w:sz w:val="22"/>
          <w:szCs w:val="22"/>
          <w:lang w:bidi="ar-SA"/>
        </w:rPr>
        <w:t xml:space="preserve">Оплата работ и услуг, оказанных по договору управления, производится за </w:t>
      </w:r>
      <w:proofErr w:type="spellStart"/>
      <w:r w:rsidRPr="007C5B59">
        <w:rPr>
          <w:rFonts w:eastAsia="Times New Roman" w:cs="Times New Roman"/>
          <w:color w:val="auto"/>
          <w:sz w:val="22"/>
          <w:szCs w:val="22"/>
          <w:lang w:bidi="ar-SA"/>
        </w:rPr>
        <w:t>счет</w:t>
      </w:r>
      <w:proofErr w:type="spellEnd"/>
      <w:r w:rsidRPr="007C5B59">
        <w:rPr>
          <w:rFonts w:eastAsia="Times New Roman" w:cs="Times New Roman"/>
          <w:color w:val="auto"/>
          <w:sz w:val="22"/>
          <w:szCs w:val="22"/>
          <w:lang w:bidi="ar-SA"/>
        </w:rPr>
        <w:t xml:space="preserve"> средств, поступающих от собственников помещений многоквартирных жилых домов.  Плата за содержание и ремонт жилого </w:t>
      </w:r>
      <w:proofErr w:type="gramStart"/>
      <w:r w:rsidRPr="007C5B59">
        <w:rPr>
          <w:rFonts w:eastAsia="Times New Roman" w:cs="Times New Roman"/>
          <w:color w:val="auto"/>
          <w:sz w:val="22"/>
          <w:szCs w:val="22"/>
          <w:lang w:bidi="ar-SA"/>
        </w:rPr>
        <w:t>помещения</w:t>
      </w:r>
      <w:proofErr w:type="gramEnd"/>
      <w:r w:rsidRPr="007C5B59">
        <w:rPr>
          <w:rFonts w:eastAsia="Times New Roman" w:cs="Times New Roman"/>
          <w:color w:val="auto"/>
          <w:sz w:val="22"/>
          <w:szCs w:val="22"/>
          <w:lang w:bidi="ar-SA"/>
        </w:rPr>
        <w:t xml:space="preserve"> и коммунальные услуги вносится собственниками ежемесячно до 10 (десятого)</w:t>
      </w:r>
      <w:r w:rsidRPr="007C5B59">
        <w:rPr>
          <w:rFonts w:eastAsia="Times New Roman" w:cs="Times New Roman"/>
          <w:b/>
          <w:bCs/>
          <w:color w:val="auto"/>
          <w:sz w:val="22"/>
          <w:szCs w:val="22"/>
          <w:lang w:bidi="ar-SA"/>
        </w:rPr>
        <w:t xml:space="preserve"> </w:t>
      </w:r>
      <w:r w:rsidRPr="007C5B59">
        <w:rPr>
          <w:rFonts w:eastAsia="Times New Roman" w:cs="Times New Roman"/>
          <w:color w:val="auto"/>
          <w:sz w:val="22"/>
          <w:szCs w:val="22"/>
          <w:lang w:bidi="ar-SA"/>
        </w:rPr>
        <w:t xml:space="preserve">числа месяца, следующего за </w:t>
      </w:r>
      <w:proofErr w:type="spellStart"/>
      <w:r w:rsidRPr="007C5B59">
        <w:rPr>
          <w:rFonts w:eastAsia="Times New Roman" w:cs="Times New Roman"/>
          <w:color w:val="auto"/>
          <w:sz w:val="22"/>
          <w:szCs w:val="22"/>
          <w:lang w:bidi="ar-SA"/>
        </w:rPr>
        <w:t>расчетным</w:t>
      </w:r>
      <w:proofErr w:type="spellEnd"/>
      <w:r w:rsidRPr="007C5B59">
        <w:rPr>
          <w:rFonts w:eastAsia="Times New Roman" w:cs="Times New Roman"/>
          <w:color w:val="auto"/>
          <w:sz w:val="22"/>
          <w:szCs w:val="22"/>
          <w:lang w:bidi="ar-SA"/>
        </w:rPr>
        <w:t>.</w:t>
      </w:r>
      <w:r w:rsidRPr="007C5B59">
        <w:rPr>
          <w:rFonts w:eastAsia="Times New Roman" w:cs="Times New Roman"/>
          <w:b/>
          <w:bCs/>
          <w:i/>
          <w:iCs/>
          <w:color w:val="auto"/>
          <w:sz w:val="22"/>
          <w:szCs w:val="22"/>
          <w:lang w:bidi="ar-SA"/>
        </w:rPr>
        <w:t xml:space="preserve"> </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bCs/>
          <w:iCs/>
          <w:color w:val="auto"/>
          <w:sz w:val="22"/>
          <w:szCs w:val="22"/>
          <w:lang w:bidi="ar-SA"/>
        </w:rPr>
        <w:t xml:space="preserve">    5.7 Порядок изменения обязательств по договору управления в случае наступления обстоятельств непреодолимой силы: </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Обязатель</w:t>
      </w:r>
      <w:proofErr w:type="gramStart"/>
      <w:r w:rsidRPr="007C5B59">
        <w:rPr>
          <w:rFonts w:eastAsia="Calibri" w:cs="Times New Roman"/>
          <w:color w:val="auto"/>
          <w:sz w:val="22"/>
          <w:szCs w:val="22"/>
          <w:lang w:bidi="ar-SA"/>
        </w:rPr>
        <w:t>ств ст</w:t>
      </w:r>
      <w:proofErr w:type="gramEnd"/>
      <w:r w:rsidRPr="007C5B59">
        <w:rPr>
          <w:rFonts w:eastAsia="Calibri" w:cs="Times New Roman"/>
          <w:color w:val="auto"/>
          <w:sz w:val="22"/>
          <w:szCs w:val="22"/>
          <w:lang w:bidi="ar-SA"/>
        </w:rPr>
        <w:t xml:space="preserve">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spellStart"/>
      <w:r w:rsidRPr="007C5B59">
        <w:rPr>
          <w:rFonts w:eastAsia="Times New Roman" w:cs="Times New Roman"/>
          <w:color w:val="auto"/>
          <w:sz w:val="22"/>
          <w:szCs w:val="22"/>
          <w:lang w:bidi="ar-SA"/>
        </w:rPr>
        <w:t>путем</w:t>
      </w:r>
      <w:proofErr w:type="spellEnd"/>
      <w:r w:rsidRPr="007C5B59">
        <w:rPr>
          <w:rFonts w:eastAsia="Times New Roman" w:cs="Times New Roman"/>
          <w:color w:val="auto"/>
          <w:sz w:val="22"/>
          <w:szCs w:val="22"/>
          <w:lang w:bidi="ar-SA"/>
        </w:rPr>
        <w:t xml:space="preserve"> заключения Сторонами договора дополнительного соглашения. </w:t>
      </w:r>
    </w:p>
    <w:p w:rsidR="007C5B59" w:rsidRPr="007C5B59" w:rsidRDefault="007C5B59" w:rsidP="007C5B59">
      <w:pPr>
        <w:widowControl w:val="0"/>
        <w:autoSpaceDE w:val="0"/>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p>
    <w:p w:rsidR="007C5B59" w:rsidRPr="007C5B59" w:rsidRDefault="007C5B59" w:rsidP="007C5B59">
      <w:pPr>
        <w:widowControl w:val="0"/>
        <w:autoSpaceDE w:val="0"/>
        <w:jc w:val="both"/>
        <w:rPr>
          <w:rFonts w:eastAsia="Times New Roman" w:cs="Times New Roman"/>
          <w:b/>
          <w:bCs/>
          <w:iCs/>
          <w:color w:val="auto"/>
          <w:sz w:val="22"/>
          <w:szCs w:val="22"/>
          <w:lang w:bidi="ar-SA"/>
        </w:rPr>
      </w:pPr>
      <w:r w:rsidRPr="007C5B59">
        <w:rPr>
          <w:rFonts w:eastAsia="Calibri" w:cs="Times New Roman"/>
          <w:color w:val="auto"/>
          <w:sz w:val="22"/>
          <w:szCs w:val="22"/>
          <w:lang w:bidi="ar-SA"/>
        </w:rPr>
        <w:t xml:space="preserve">При этом размер платы за содержание и ремонт жилого помещения, предусмотренный договором управления многоквартирным домом, должен быть </w:t>
      </w:r>
      <w:proofErr w:type="spellStart"/>
      <w:r w:rsidRPr="007C5B59">
        <w:rPr>
          <w:rFonts w:eastAsia="Calibri" w:cs="Times New Roman"/>
          <w:color w:val="auto"/>
          <w:sz w:val="22"/>
          <w:szCs w:val="22"/>
          <w:lang w:bidi="ar-SA"/>
        </w:rPr>
        <w:t>изменен</w:t>
      </w:r>
      <w:proofErr w:type="spellEnd"/>
      <w:r w:rsidRPr="007C5B59">
        <w:rPr>
          <w:rFonts w:eastAsia="Calibri" w:cs="Times New Roman"/>
          <w:color w:val="auto"/>
          <w:sz w:val="22"/>
          <w:szCs w:val="22"/>
          <w:lang w:bidi="ar-SA"/>
        </w:rPr>
        <w:t xml:space="preserve"> пропорционально </w:t>
      </w:r>
      <w:proofErr w:type="spellStart"/>
      <w:r w:rsidRPr="007C5B59">
        <w:rPr>
          <w:rFonts w:eastAsia="Calibri" w:cs="Times New Roman"/>
          <w:color w:val="auto"/>
          <w:sz w:val="22"/>
          <w:szCs w:val="22"/>
          <w:lang w:bidi="ar-SA"/>
        </w:rPr>
        <w:t>объемам</w:t>
      </w:r>
      <w:proofErr w:type="spellEnd"/>
      <w:r w:rsidRPr="007C5B59">
        <w:rPr>
          <w:rFonts w:eastAsia="Calibri" w:cs="Times New Roman"/>
          <w:color w:val="auto"/>
          <w:sz w:val="22"/>
          <w:szCs w:val="22"/>
          <w:lang w:bidi="ar-SA"/>
        </w:rPr>
        <w:t xml:space="preserve"> и количеству фактически выполненных работ и оказанных услуг.</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b/>
          <w:bCs/>
          <w:iCs/>
          <w:color w:val="auto"/>
          <w:sz w:val="22"/>
          <w:szCs w:val="22"/>
          <w:lang w:bidi="ar-SA"/>
        </w:rPr>
        <w:t xml:space="preserve">    5.8 Порядок оплаты собственниками работ и услуг по содержанию и ремонту жилья в случае неисполнения или ненадлежащего управляющей организацией обязательств по договору управления. </w:t>
      </w:r>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В случае невыполнения работ или непредставления услуг, предусмотренных договором управления многоквартирным домом, управляющая организация обязана уведомить собственников помещений в таком доме о причинах нарушения соответствующих условий договора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 xml:space="preserve"> размещения информации в местах, удобных для ознакомления собственниками помещений в многоквартирном доме.</w:t>
      </w:r>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Если невыполненные работы и (или) не оказанные услуги могут быть выполнены (оказаны) позже, управляющая организация обязана предоставить информацию о сроках их выполнения (оказания), а при невыполнении (неоказании) обязана произвести </w:t>
      </w:r>
      <w:proofErr w:type="spellStart"/>
      <w:r w:rsidRPr="007C5B59">
        <w:rPr>
          <w:rFonts w:eastAsia="Calibri" w:cs="Times New Roman"/>
          <w:color w:val="auto"/>
          <w:sz w:val="22"/>
          <w:szCs w:val="22"/>
          <w:lang w:bidi="ar-SA"/>
        </w:rPr>
        <w:t>перерасчет</w:t>
      </w:r>
      <w:proofErr w:type="spellEnd"/>
      <w:r w:rsidRPr="007C5B59">
        <w:rPr>
          <w:rFonts w:eastAsia="Calibri" w:cs="Times New Roman"/>
          <w:color w:val="auto"/>
          <w:sz w:val="22"/>
          <w:szCs w:val="22"/>
          <w:lang w:bidi="ar-SA"/>
        </w:rPr>
        <w:t xml:space="preserve"> за текущий месяц.</w:t>
      </w:r>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Собственники помещений в многоквартирном доме вправе требовать изменения размера платы в случае невыполнения работ и (или) неоказанию услуг по управлению, содержанию и ремонту общего имущества в многоквартирном доме.</w:t>
      </w:r>
    </w:p>
    <w:p w:rsidR="007C5B59" w:rsidRPr="007C5B59" w:rsidRDefault="007C5B59" w:rsidP="007C5B59">
      <w:pPr>
        <w:ind w:firstLine="709"/>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w:t>
      </w:r>
    </w:p>
    <w:p w:rsidR="007C5B59" w:rsidRPr="007C5B59" w:rsidRDefault="007C5B59" w:rsidP="007C5B59">
      <w:pPr>
        <w:autoSpaceDE w:val="0"/>
        <w:ind w:firstLine="709"/>
        <w:jc w:val="both"/>
        <w:rPr>
          <w:rFonts w:eastAsia="Times New Roman" w:cs="Times New Roman"/>
          <w:b/>
          <w:color w:val="auto"/>
          <w:sz w:val="22"/>
          <w:szCs w:val="22"/>
          <w:lang w:bidi="ar-SA"/>
        </w:rPr>
      </w:pPr>
      <w:proofErr w:type="gramStart"/>
      <w:r w:rsidRPr="007C5B59">
        <w:rPr>
          <w:rFonts w:eastAsia="Calibri" w:cs="Times New Roman"/>
          <w:color w:val="auto"/>
          <w:sz w:val="22"/>
          <w:szCs w:val="22"/>
          <w:lang w:bidi="ar-SA"/>
        </w:rPr>
        <w:t>В случае оказания услуг и выполнения работ, а также предоставления коммунальных услуг по договору ненадлежащего качества и/или с перерывами, превышающими установленную продолжительность, стоимость этих работ уменьшается в соответствии с положениями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w:t>
      </w:r>
      <w:proofErr w:type="gramEnd"/>
      <w:r w:rsidRPr="007C5B59">
        <w:rPr>
          <w:rFonts w:eastAsia="Calibri" w:cs="Times New Roman"/>
          <w:color w:val="auto"/>
          <w:sz w:val="22"/>
          <w:szCs w:val="22"/>
          <w:lang w:bidi="ar-SA"/>
        </w:rPr>
        <w:t xml:space="preserve"> имущества в многоквартирном доме ненадлежащего качества и (или) с перерывами, превышающими установленную продолжительность (утв. постановлением Правительства РФ от 13 августа 2006 г. № 491),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 354).</w:t>
      </w:r>
    </w:p>
    <w:p w:rsidR="007C5B59" w:rsidRPr="007C5B59" w:rsidRDefault="007C5B59" w:rsidP="007C5B59">
      <w:pPr>
        <w:autoSpaceDE w:val="0"/>
        <w:jc w:val="both"/>
        <w:rPr>
          <w:rFonts w:eastAsia="Calibri" w:cs="Times New Roman"/>
          <w:color w:val="auto"/>
          <w:sz w:val="22"/>
          <w:szCs w:val="22"/>
          <w:lang w:bidi="ar-SA"/>
        </w:rPr>
      </w:pPr>
      <w:r w:rsidRPr="007C5B59">
        <w:rPr>
          <w:rFonts w:eastAsia="Times New Roman" w:cs="Times New Roman"/>
          <w:b/>
          <w:color w:val="auto"/>
          <w:sz w:val="22"/>
          <w:szCs w:val="22"/>
          <w:lang w:bidi="ar-SA"/>
        </w:rPr>
        <w:t xml:space="preserve">   5.9. </w:t>
      </w:r>
      <w:r w:rsidRPr="007C5B59">
        <w:rPr>
          <w:rFonts w:eastAsia="Calibri" w:cs="Times New Roman"/>
          <w:b/>
          <w:color w:val="auto"/>
          <w:sz w:val="22"/>
          <w:szCs w:val="22"/>
          <w:lang w:bidi="ar-SA"/>
        </w:rPr>
        <w:t>Привлечение сторонних организаций в процессе при исполнении договора управления многоквартирным домом</w:t>
      </w:r>
    </w:p>
    <w:p w:rsidR="007C5B59" w:rsidRPr="007C5B59" w:rsidRDefault="007C5B59" w:rsidP="007C5B59">
      <w:pPr>
        <w:autoSpaceDE w:val="0"/>
        <w:jc w:val="both"/>
        <w:rPr>
          <w:rFonts w:eastAsia="Times New Roman" w:cs="Times New Roman"/>
          <w:b/>
          <w:bCs/>
          <w:iCs/>
          <w:color w:val="auto"/>
          <w:sz w:val="22"/>
          <w:szCs w:val="22"/>
          <w:lang w:bidi="ar-SA"/>
        </w:rPr>
      </w:pPr>
      <w:r w:rsidRPr="007C5B59">
        <w:rPr>
          <w:rFonts w:eastAsia="Calibri" w:cs="Times New Roman"/>
          <w:color w:val="auto"/>
          <w:sz w:val="22"/>
          <w:szCs w:val="22"/>
          <w:lang w:bidi="ar-SA"/>
        </w:rPr>
        <w:t>Управляющая компания в процессе исполнения договора управления многоквартирным домом вправе привлекать сторонние организации, имеющие необходимые навыки, оборудование, сертификаты, лицензии и иные необходимые разрешительные документы к выполнению работ по содержанию и текущему ремонту общего имущества многоквартирного дома.</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 xml:space="preserve">  5.10. Формы и способы осуществления собственниками </w:t>
      </w:r>
      <w:proofErr w:type="gramStart"/>
      <w:r w:rsidRPr="007C5B59">
        <w:rPr>
          <w:rFonts w:eastAsia="Times New Roman" w:cs="Times New Roman"/>
          <w:b/>
          <w:bCs/>
          <w:iCs/>
          <w:color w:val="auto"/>
          <w:sz w:val="22"/>
          <w:szCs w:val="22"/>
          <w:lang w:bidi="ar-SA"/>
        </w:rPr>
        <w:t>контроля за</w:t>
      </w:r>
      <w:proofErr w:type="gramEnd"/>
      <w:r w:rsidRPr="007C5B59">
        <w:rPr>
          <w:rFonts w:eastAsia="Times New Roman" w:cs="Times New Roman"/>
          <w:b/>
          <w:bCs/>
          <w:iCs/>
          <w:color w:val="auto"/>
          <w:sz w:val="22"/>
          <w:szCs w:val="22"/>
          <w:lang w:bidi="ar-SA"/>
        </w:rPr>
        <w:t xml:space="preserve"> выполнением управляющей организацией обязательств по договору управления.</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Управляющая организация обязана предоставлять по запросу любого собственника помещения в многоквартирном доме в течение </w:t>
      </w:r>
      <w:proofErr w:type="spellStart"/>
      <w:r w:rsidRPr="007C5B59">
        <w:rPr>
          <w:rFonts w:eastAsia="Times New Roman" w:cs="Times New Roman"/>
          <w:color w:val="auto"/>
          <w:sz w:val="22"/>
          <w:szCs w:val="22"/>
          <w:lang w:bidi="ar-SA"/>
        </w:rPr>
        <w:t>трех</w:t>
      </w:r>
      <w:proofErr w:type="spellEnd"/>
      <w:r w:rsidRPr="007C5B59">
        <w:rPr>
          <w:rFonts w:eastAsia="Times New Roman" w:cs="Times New Roman"/>
          <w:color w:val="auto"/>
          <w:sz w:val="22"/>
          <w:szCs w:val="22"/>
          <w:lang w:bidi="ar-SA"/>
        </w:rPr>
        <w:t xml:space="preserve"> рабочих дней документы, связанные с выполнением обязательств по договору управления многоквартирным домом.</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 числу таких </w:t>
      </w:r>
      <w:proofErr w:type="gramStart"/>
      <w:r w:rsidRPr="007C5B59">
        <w:rPr>
          <w:rFonts w:eastAsia="Times New Roman" w:cs="Times New Roman"/>
          <w:color w:val="auto"/>
          <w:sz w:val="22"/>
          <w:szCs w:val="22"/>
          <w:lang w:bidi="ar-SA"/>
        </w:rPr>
        <w:t>документов</w:t>
      </w:r>
      <w:proofErr w:type="gramEnd"/>
      <w:r w:rsidRPr="007C5B59">
        <w:rPr>
          <w:rFonts w:eastAsia="Times New Roman" w:cs="Times New Roman"/>
          <w:color w:val="auto"/>
          <w:sz w:val="22"/>
          <w:szCs w:val="22"/>
          <w:lang w:bidi="ar-SA"/>
        </w:rPr>
        <w:t xml:space="preserve"> в том числе могут быть отнесены:</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справки об </w:t>
      </w:r>
      <w:proofErr w:type="spellStart"/>
      <w:r w:rsidRPr="007C5B59">
        <w:rPr>
          <w:rFonts w:eastAsia="Times New Roman" w:cs="Times New Roman"/>
          <w:color w:val="auto"/>
          <w:sz w:val="22"/>
          <w:szCs w:val="22"/>
          <w:lang w:bidi="ar-SA"/>
        </w:rPr>
        <w:t>объемах</w:t>
      </w:r>
      <w:proofErr w:type="spellEnd"/>
      <w:r w:rsidRPr="007C5B59">
        <w:rPr>
          <w:rFonts w:eastAsia="Times New Roman" w:cs="Times New Roman"/>
          <w:color w:val="auto"/>
          <w:sz w:val="22"/>
          <w:szCs w:val="22"/>
          <w:lang w:bidi="ar-SA"/>
        </w:rPr>
        <w:t xml:space="preserve"> фактически выполненных работ и оказанных услуг;</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справки о сумме собранных с собственников помещений денежных сре</w:t>
      </w:r>
      <w:proofErr w:type="gramStart"/>
      <w:r w:rsidRPr="007C5B59">
        <w:rPr>
          <w:rFonts w:eastAsia="Times New Roman" w:cs="Times New Roman"/>
          <w:color w:val="auto"/>
          <w:sz w:val="22"/>
          <w:szCs w:val="22"/>
          <w:lang w:bidi="ar-SA"/>
        </w:rPr>
        <w:t xml:space="preserve">дств в </w:t>
      </w:r>
      <w:proofErr w:type="spellStart"/>
      <w:r w:rsidRPr="007C5B59">
        <w:rPr>
          <w:rFonts w:eastAsia="Times New Roman" w:cs="Times New Roman"/>
          <w:color w:val="auto"/>
          <w:sz w:val="22"/>
          <w:szCs w:val="22"/>
          <w:lang w:bidi="ar-SA"/>
        </w:rPr>
        <w:t>сч</w:t>
      </w:r>
      <w:proofErr w:type="gramEnd"/>
      <w:r w:rsidRPr="007C5B59">
        <w:rPr>
          <w:rFonts w:eastAsia="Times New Roman" w:cs="Times New Roman"/>
          <w:color w:val="auto"/>
          <w:sz w:val="22"/>
          <w:szCs w:val="22"/>
          <w:lang w:bidi="ar-SA"/>
        </w:rPr>
        <w:t>ет</w:t>
      </w:r>
      <w:proofErr w:type="spellEnd"/>
      <w:r w:rsidRPr="007C5B59">
        <w:rPr>
          <w:rFonts w:eastAsia="Times New Roman" w:cs="Times New Roman"/>
          <w:color w:val="auto"/>
          <w:sz w:val="22"/>
          <w:szCs w:val="22"/>
          <w:lang w:bidi="ar-SA"/>
        </w:rPr>
        <w:t xml:space="preserve"> оплаты работ и услуг по содержанию и ремонту жилого помещения;</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справки о наличии и размере задолженности Управляющей организации перед </w:t>
      </w:r>
      <w:proofErr w:type="spellStart"/>
      <w:r w:rsidRPr="007C5B59">
        <w:rPr>
          <w:rFonts w:eastAsia="Times New Roman" w:cs="Times New Roman"/>
          <w:color w:val="auto"/>
          <w:sz w:val="22"/>
          <w:szCs w:val="22"/>
          <w:lang w:bidi="ar-SA"/>
        </w:rPr>
        <w:t>ресурсоснабжающими</w:t>
      </w:r>
      <w:proofErr w:type="spellEnd"/>
      <w:r w:rsidRPr="007C5B59">
        <w:rPr>
          <w:rFonts w:eastAsia="Times New Roman" w:cs="Times New Roman"/>
          <w:color w:val="auto"/>
          <w:sz w:val="22"/>
          <w:szCs w:val="22"/>
          <w:lang w:bidi="ar-SA"/>
        </w:rPr>
        <w:t xml:space="preserve"> организациями;</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справки о сроках выполнения отдельных видов работ и услуг, предусмотренных договором управления многоквартирным домом;</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w:t>
      </w:r>
      <w:proofErr w:type="spellStart"/>
      <w:r w:rsidRPr="007C5B59">
        <w:rPr>
          <w:rFonts w:eastAsia="Times New Roman" w:cs="Times New Roman"/>
          <w:color w:val="auto"/>
          <w:sz w:val="22"/>
          <w:szCs w:val="22"/>
          <w:lang w:bidi="ar-SA"/>
        </w:rPr>
        <w:t>приема</w:t>
      </w:r>
      <w:proofErr w:type="spellEnd"/>
      <w:r w:rsidRPr="007C5B59">
        <w:rPr>
          <w:rFonts w:eastAsia="Times New Roman" w:cs="Times New Roman"/>
          <w:color w:val="auto"/>
          <w:sz w:val="22"/>
          <w:szCs w:val="22"/>
          <w:lang w:bidi="ar-SA"/>
        </w:rPr>
        <w:t xml:space="preserve"> собственников руководителями и специалистами Управляющей организации.</w:t>
      </w:r>
    </w:p>
    <w:p w:rsidR="007C5B59" w:rsidRPr="007C5B59" w:rsidRDefault="007C5B59" w:rsidP="007C5B59">
      <w:pPr>
        <w:autoSpaceDE w:val="0"/>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Собственники помещений не вправе требовать от Управляющей организации предоставления сведений, составляющих коммерческую тайну, бухгалтерскую и налоговую </w:t>
      </w:r>
      <w:proofErr w:type="spellStart"/>
      <w:r w:rsidRPr="007C5B59">
        <w:rPr>
          <w:rFonts w:eastAsia="Times New Roman" w:cs="Times New Roman"/>
          <w:color w:val="auto"/>
          <w:sz w:val="22"/>
          <w:szCs w:val="22"/>
          <w:lang w:bidi="ar-SA"/>
        </w:rPr>
        <w:t>отчетность</w:t>
      </w:r>
      <w:proofErr w:type="spellEnd"/>
      <w:r w:rsidRPr="007C5B59">
        <w:rPr>
          <w:rFonts w:eastAsia="Times New Roman" w:cs="Times New Roman"/>
          <w:color w:val="auto"/>
          <w:sz w:val="22"/>
          <w:szCs w:val="22"/>
          <w:lang w:bidi="ar-SA"/>
        </w:rPr>
        <w:t xml:space="preserve"> Управляющей организации.</w:t>
      </w:r>
    </w:p>
    <w:p w:rsidR="007C5B59" w:rsidRPr="007C5B59" w:rsidRDefault="007C5B59" w:rsidP="007C5B59">
      <w:pPr>
        <w:jc w:val="both"/>
        <w:rPr>
          <w:rFonts w:ascii="Calibri" w:eastAsia="Calibri" w:hAnsi="Calibri" w:cs="Times New Roman"/>
          <w:color w:val="auto"/>
          <w:sz w:val="22"/>
          <w:szCs w:val="22"/>
          <w:lang w:bidi="ar-SA"/>
        </w:rPr>
      </w:pPr>
      <w:r w:rsidRPr="007C5B59">
        <w:rPr>
          <w:rFonts w:eastAsia="Calibri" w:cs="Times New Roman"/>
          <w:color w:val="auto"/>
          <w:sz w:val="22"/>
          <w:szCs w:val="22"/>
          <w:lang w:bidi="ar-SA"/>
        </w:rPr>
        <w:t xml:space="preserve">Контроль осуществляется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w:t>
      </w:r>
    </w:p>
    <w:p w:rsidR="007C5B59" w:rsidRPr="007C5B59" w:rsidRDefault="007C5B59" w:rsidP="007C5B59">
      <w:pPr>
        <w:widowControl w:val="0"/>
        <w:numPr>
          <w:ilvl w:val="0"/>
          <w:numId w:val="4"/>
        </w:numPr>
        <w:tabs>
          <w:tab w:val="left" w:pos="0"/>
        </w:tabs>
        <w:spacing w:after="200" w:line="276" w:lineRule="auto"/>
        <w:jc w:val="both"/>
        <w:rPr>
          <w:rFonts w:eastAsia="Times New Roman" w:cs="Times New Roman"/>
          <w:color w:val="auto"/>
          <w:sz w:val="22"/>
          <w:szCs w:val="22"/>
          <w:lang w:bidi="ar-SA"/>
        </w:rPr>
      </w:pPr>
      <w:r w:rsidRPr="007C5B59">
        <w:rPr>
          <w:rFonts w:eastAsia="Times New Roman" w:cs="Times New Roman"/>
          <w:color w:val="auto"/>
          <w:sz w:val="22"/>
          <w:szCs w:val="22"/>
          <w:lang w:bidi="ar-SA"/>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7C5B59" w:rsidRPr="007C5B59" w:rsidRDefault="007C5B59" w:rsidP="007C5B59">
      <w:pPr>
        <w:widowControl w:val="0"/>
        <w:numPr>
          <w:ilvl w:val="0"/>
          <w:numId w:val="4"/>
        </w:numPr>
        <w:tabs>
          <w:tab w:val="left" w:pos="0"/>
        </w:tabs>
        <w:spacing w:after="200" w:line="276" w:lineRule="auto"/>
        <w:jc w:val="both"/>
        <w:rPr>
          <w:rFonts w:eastAsia="Times New Roman" w:cs="Times New Roman"/>
          <w:color w:val="auto"/>
          <w:sz w:val="16"/>
          <w:szCs w:val="16"/>
          <w:lang w:bidi="ar-SA"/>
        </w:rPr>
      </w:pPr>
      <w:r w:rsidRPr="007C5B59">
        <w:rPr>
          <w:rFonts w:eastAsia="Times New Roman" w:cs="Times New Roman"/>
          <w:color w:val="auto"/>
          <w:sz w:val="22"/>
          <w:szCs w:val="22"/>
          <w:lang w:bidi="ar-SA"/>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7C5B59" w:rsidRPr="007C5B59" w:rsidRDefault="007C5B59" w:rsidP="007C5B59">
      <w:pPr>
        <w:numPr>
          <w:ilvl w:val="0"/>
          <w:numId w:val="4"/>
        </w:numPr>
        <w:tabs>
          <w:tab w:val="left" w:pos="0"/>
        </w:tabs>
        <w:spacing w:after="200" w:line="276" w:lineRule="auto"/>
        <w:jc w:val="both"/>
        <w:rPr>
          <w:rFonts w:eastAsia="Calibri" w:cs="Times New Roman"/>
          <w:color w:val="auto"/>
          <w:sz w:val="22"/>
          <w:szCs w:val="22"/>
          <w:lang w:bidi="ar-SA"/>
        </w:rPr>
      </w:pPr>
      <w:r w:rsidRPr="007C5B59">
        <w:rPr>
          <w:rFonts w:eastAsia="Calibri" w:cs="Times New Roman"/>
          <w:color w:val="auto"/>
          <w:sz w:val="22"/>
          <w:szCs w:val="22"/>
          <w:lang w:bidi="ar-SA"/>
        </w:rP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В случаях нарушения условий Договора по требованию любой из сторон Договора составляется Акт о нарушениях, к которым относятся:</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 xml:space="preserve">- Акт составляется комиссией, которая должна состоять не менее чем из </w:t>
      </w:r>
      <w:proofErr w:type="spellStart"/>
      <w:r w:rsidRPr="007C5B59">
        <w:rPr>
          <w:rFonts w:eastAsia="Calibri" w:cs="Times New Roman"/>
          <w:color w:val="auto"/>
          <w:sz w:val="22"/>
          <w:szCs w:val="22"/>
          <w:lang w:bidi="ar-SA"/>
        </w:rPr>
        <w:t>трех</w:t>
      </w:r>
      <w:proofErr w:type="spellEnd"/>
      <w:r w:rsidRPr="007C5B59">
        <w:rPr>
          <w:rFonts w:eastAsia="Calibri" w:cs="Times New Roman"/>
          <w:color w:val="auto"/>
          <w:sz w:val="22"/>
          <w:szCs w:val="22"/>
          <w:lang w:bidi="ar-SA"/>
        </w:rPr>
        <w:t xml:space="preserve">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7C5B59" w:rsidRPr="007C5B59" w:rsidRDefault="007C5B59" w:rsidP="007C5B59">
      <w:pPr>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w:t>
      </w:r>
      <w:proofErr w:type="spellStart"/>
      <w:r w:rsidRPr="007C5B59">
        <w:rPr>
          <w:rFonts w:eastAsia="Calibri" w:cs="Times New Roman"/>
          <w:color w:val="auto"/>
          <w:sz w:val="22"/>
          <w:szCs w:val="22"/>
          <w:lang w:bidi="ar-SA"/>
        </w:rPr>
        <w:t>видеосъемка</w:t>
      </w:r>
      <w:proofErr w:type="spellEnd"/>
      <w:r w:rsidRPr="007C5B59">
        <w:rPr>
          <w:rFonts w:eastAsia="Calibri" w:cs="Times New Roman"/>
          <w:color w:val="auto"/>
          <w:sz w:val="22"/>
          <w:szCs w:val="22"/>
          <w:lang w:bidi="ar-SA"/>
        </w:rPr>
        <w:t>)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roofErr w:type="gramEnd"/>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7C5B59" w:rsidRPr="007C5B59" w:rsidRDefault="007C5B59" w:rsidP="007C5B59">
      <w:pPr>
        <w:shd w:val="clear" w:color="auto" w:fill="FFFFFF"/>
        <w:jc w:val="both"/>
        <w:rPr>
          <w:rFonts w:eastAsia="MS Mincho" w:cs="Times New Roman"/>
          <w:color w:val="auto"/>
          <w:sz w:val="22"/>
          <w:szCs w:val="22"/>
          <w:lang w:bidi="ar-SA"/>
        </w:rPr>
      </w:pPr>
      <w:r w:rsidRPr="007C5B59">
        <w:rPr>
          <w:rFonts w:eastAsia="Calibri" w:cs="Times New Roman"/>
          <w:color w:val="auto"/>
          <w:sz w:val="22"/>
          <w:szCs w:val="22"/>
          <w:lang w:bidi="ar-SA"/>
        </w:rPr>
        <w:t xml:space="preserve">-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w:t>
      </w:r>
      <w:proofErr w:type="spellStart"/>
      <w:r w:rsidRPr="007C5B59">
        <w:rPr>
          <w:rFonts w:eastAsia="Calibri" w:cs="Times New Roman"/>
          <w:color w:val="auto"/>
          <w:sz w:val="22"/>
          <w:szCs w:val="22"/>
          <w:lang w:bidi="ar-SA"/>
        </w:rPr>
        <w:t>отчет</w:t>
      </w:r>
      <w:proofErr w:type="spellEnd"/>
      <w:r w:rsidRPr="007C5B59">
        <w:rPr>
          <w:rFonts w:eastAsia="Calibri" w:cs="Times New Roman"/>
          <w:color w:val="auto"/>
          <w:sz w:val="22"/>
          <w:szCs w:val="22"/>
          <w:lang w:bidi="ar-SA"/>
        </w:rPr>
        <w:t xml:space="preserve"> о выполнении договора управления за предыдущий год. </w:t>
      </w:r>
    </w:p>
    <w:p w:rsidR="007C5B59" w:rsidRPr="007C5B59" w:rsidRDefault="007C5B59" w:rsidP="007C5B59">
      <w:pPr>
        <w:shd w:val="clear" w:color="auto" w:fill="FFFFFF"/>
        <w:jc w:val="both"/>
        <w:rPr>
          <w:rFonts w:eastAsia="Times New Roman" w:cs="Times New Roman"/>
          <w:b/>
          <w:bCs/>
          <w:iCs/>
          <w:color w:val="auto"/>
          <w:sz w:val="22"/>
          <w:szCs w:val="22"/>
          <w:lang w:bidi="ar-SA"/>
        </w:rPr>
      </w:pPr>
      <w:proofErr w:type="gramStart"/>
      <w:r w:rsidRPr="007C5B59">
        <w:rPr>
          <w:rFonts w:eastAsia="MS Mincho" w:cs="Times New Roman"/>
          <w:color w:val="auto"/>
          <w:sz w:val="22"/>
          <w:szCs w:val="22"/>
          <w:lang w:bidi="ar-SA"/>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w:t>
      </w:r>
      <w:r w:rsidRPr="007C5B59">
        <w:rPr>
          <w:rFonts w:eastAsia="Times New Roman" w:cs="Times New Roman"/>
          <w:color w:val="auto"/>
          <w:sz w:val="22"/>
          <w:szCs w:val="22"/>
          <w:lang w:bidi="ar-SA"/>
        </w:rPr>
        <w:t xml:space="preserve">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w:t>
      </w:r>
      <w:proofErr w:type="spellStart"/>
      <w:r w:rsidRPr="007C5B59">
        <w:rPr>
          <w:rFonts w:eastAsia="Times New Roman" w:cs="Times New Roman"/>
          <w:color w:val="auto"/>
          <w:sz w:val="22"/>
          <w:szCs w:val="22"/>
          <w:lang w:bidi="ar-SA"/>
        </w:rPr>
        <w:t>отчетом</w:t>
      </w:r>
      <w:proofErr w:type="spellEnd"/>
      <w:r w:rsidRPr="007C5B59">
        <w:rPr>
          <w:rFonts w:eastAsia="Times New Roman" w:cs="Times New Roman"/>
          <w:color w:val="auto"/>
          <w:sz w:val="22"/>
          <w:szCs w:val="22"/>
          <w:lang w:bidi="ar-SA"/>
        </w:rPr>
        <w:t xml:space="preserve">  Управляющей организации перед собственниками помещений в многоквартирном доме о выполнении договора управления</w:t>
      </w:r>
      <w:r w:rsidRPr="007C5B59">
        <w:rPr>
          <w:rFonts w:eastAsia="MS Mincho" w:cs="Times New Roman"/>
          <w:color w:val="auto"/>
          <w:sz w:val="22"/>
          <w:szCs w:val="22"/>
          <w:lang w:bidi="ar-SA"/>
        </w:rPr>
        <w:t xml:space="preserve"> многоквартирным домом</w:t>
      </w:r>
      <w:r w:rsidRPr="007C5B59">
        <w:rPr>
          <w:rFonts w:eastAsia="Times New Roman" w:cs="Times New Roman"/>
          <w:color w:val="auto"/>
          <w:sz w:val="22"/>
          <w:szCs w:val="22"/>
          <w:lang w:bidi="ar-SA"/>
        </w:rPr>
        <w:t>, включающем информацию о</w:t>
      </w:r>
      <w:proofErr w:type="gramEnd"/>
      <w:r w:rsidRPr="007C5B59">
        <w:rPr>
          <w:rFonts w:eastAsia="Times New Roman" w:cs="Times New Roman"/>
          <w:color w:val="auto"/>
          <w:sz w:val="22"/>
          <w:szCs w:val="22"/>
          <w:lang w:bidi="ar-SA"/>
        </w:rPr>
        <w:t xml:space="preserve"> выполненных </w:t>
      </w:r>
      <w:proofErr w:type="gramStart"/>
      <w:r w:rsidRPr="007C5B59">
        <w:rPr>
          <w:rFonts w:eastAsia="Times New Roman" w:cs="Times New Roman"/>
          <w:color w:val="auto"/>
          <w:sz w:val="22"/>
          <w:szCs w:val="22"/>
          <w:lang w:bidi="ar-SA"/>
        </w:rPr>
        <w:t>работах</w:t>
      </w:r>
      <w:proofErr w:type="gramEnd"/>
      <w:r w:rsidRPr="007C5B59">
        <w:rPr>
          <w:rFonts w:eastAsia="Times New Roman" w:cs="Times New Roman"/>
          <w:color w:val="auto"/>
          <w:sz w:val="22"/>
          <w:szCs w:val="22"/>
          <w:lang w:bidi="ar-SA"/>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 xml:space="preserve">  5.11 . Право  на  обжалование.</w:t>
      </w:r>
    </w:p>
    <w:p w:rsidR="007C5B59" w:rsidRPr="007C5B59" w:rsidRDefault="007C5B59" w:rsidP="007C5B59">
      <w:pPr>
        <w:widowControl w:val="0"/>
        <w:autoSpaceDE w:val="0"/>
        <w:jc w:val="both"/>
        <w:rPr>
          <w:rFonts w:eastAsia="Times New Roman" w:cs="Times New Roman"/>
          <w:b/>
          <w:bCs/>
          <w:iCs/>
          <w:color w:val="auto"/>
          <w:sz w:val="22"/>
          <w:szCs w:val="22"/>
          <w:lang w:bidi="ar-SA"/>
        </w:rPr>
      </w:pPr>
      <w:r w:rsidRPr="007C5B59">
        <w:rPr>
          <w:rFonts w:eastAsia="Times New Roman" w:cs="Times New Roman"/>
          <w:color w:val="auto"/>
          <w:sz w:val="22"/>
          <w:szCs w:val="22"/>
          <w:lang w:bidi="ar-SA"/>
        </w:rPr>
        <w:t>Участник конкурса вправе обжаловать результаты конкурса в порядке, предусмотренном законодательством Российской Федерации.</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 xml:space="preserve">  5.12Соблюдение  конфиденциальности.</w:t>
      </w:r>
    </w:p>
    <w:p w:rsidR="007C5B59" w:rsidRPr="007C5B59" w:rsidRDefault="007C5B59" w:rsidP="007C5B59">
      <w:pPr>
        <w:widowControl w:val="0"/>
        <w:autoSpaceDE w:val="0"/>
        <w:jc w:val="both"/>
        <w:rPr>
          <w:rFonts w:eastAsia="Times New Roman" w:cs="Times New Roman"/>
          <w:b/>
          <w:bCs/>
          <w:iCs/>
          <w:color w:val="auto"/>
          <w:sz w:val="22"/>
          <w:szCs w:val="22"/>
          <w:lang w:bidi="ar-SA"/>
        </w:rPr>
      </w:pPr>
      <w:r w:rsidRPr="007C5B59">
        <w:rPr>
          <w:rFonts w:eastAsia="Times New Roman" w:cs="Times New Roman"/>
          <w:color w:val="auto"/>
          <w:sz w:val="22"/>
          <w:szCs w:val="22"/>
          <w:lang w:bidi="ar-SA"/>
        </w:rPr>
        <w:t>Информация  относительно  изучения, разъяснения,  оценки  и  сопоставления  конкурсных  заявок  не  подлежит  разглашению Претендентам  или  иным  лицам,  которые  официально  не  имеют   отношения  к  этому  процессу</w:t>
      </w:r>
      <w:proofErr w:type="gramStart"/>
      <w:r w:rsidRPr="007C5B59">
        <w:rPr>
          <w:rFonts w:eastAsia="Times New Roman" w:cs="Times New Roman"/>
          <w:color w:val="auto"/>
          <w:sz w:val="22"/>
          <w:szCs w:val="22"/>
          <w:lang w:bidi="ar-SA"/>
        </w:rPr>
        <w:t xml:space="preserve"> .</w:t>
      </w:r>
      <w:proofErr w:type="gramEnd"/>
    </w:p>
    <w:p w:rsidR="007C5B59" w:rsidRPr="007C5B59" w:rsidRDefault="007C5B59" w:rsidP="007C5B59">
      <w:pPr>
        <w:widowControl w:val="0"/>
        <w:autoSpaceDE w:val="0"/>
        <w:jc w:val="both"/>
        <w:rPr>
          <w:rFonts w:eastAsia="Times New Roman" w:cs="Times New Roman"/>
          <w:color w:val="auto"/>
          <w:sz w:val="22"/>
          <w:szCs w:val="22"/>
          <w:lang w:bidi="ar-SA"/>
        </w:rPr>
      </w:pPr>
    </w:p>
    <w:p w:rsidR="007C5B59" w:rsidRPr="007C5B59" w:rsidRDefault="007C5B59" w:rsidP="007C5B59">
      <w:pPr>
        <w:spacing w:line="276" w:lineRule="auto"/>
        <w:ind w:firstLine="709"/>
        <w:contextualSpacing/>
        <w:jc w:val="center"/>
        <w:rPr>
          <w:rFonts w:eastAsia="Calibri" w:cs="Times New Roman"/>
          <w:color w:val="auto"/>
          <w:sz w:val="22"/>
          <w:szCs w:val="22"/>
          <w:lang w:bidi="ar-SA"/>
        </w:rPr>
      </w:pPr>
      <w:r w:rsidRPr="007C5B59">
        <w:rPr>
          <w:rFonts w:eastAsia="Calibri" w:cs="Times New Roman"/>
          <w:b/>
          <w:color w:val="auto"/>
          <w:sz w:val="22"/>
          <w:szCs w:val="22"/>
          <w:lang w:bidi="ar-SA"/>
        </w:rPr>
        <w:t>Раздел 6. Информационная карта конкурса</w:t>
      </w:r>
    </w:p>
    <w:p w:rsidR="007C5B59" w:rsidRPr="007C5B59" w:rsidRDefault="007C5B59" w:rsidP="007C5B59">
      <w:pPr>
        <w:widowControl w:val="0"/>
        <w:autoSpaceDE w:val="0"/>
        <w:spacing w:line="276" w:lineRule="auto"/>
        <w:ind w:firstLine="709"/>
        <w:rPr>
          <w:rFonts w:ascii="Calibri" w:eastAsia="Calibri" w:hAnsi="Calibri" w:cs="Times New Roman"/>
          <w:b/>
          <w:bCs/>
          <w:color w:val="auto"/>
          <w:sz w:val="22"/>
          <w:szCs w:val="22"/>
          <w:lang w:bidi="ar-SA"/>
        </w:rPr>
      </w:pPr>
      <w:r w:rsidRPr="007C5B59">
        <w:rPr>
          <w:rFonts w:eastAsia="Calibri" w:cs="Times New Roman"/>
          <w:color w:val="auto"/>
          <w:sz w:val="22"/>
          <w:szCs w:val="22"/>
          <w:lang w:bidi="ar-SA"/>
        </w:rPr>
        <w:t>Нижеследующие конкретные данные являются дополнением к общим сведениям конкурса. В случае противоречия информационная карта конкурса имеет преобладающую силу.</w:t>
      </w:r>
    </w:p>
    <w:p w:rsidR="007C5B59" w:rsidRPr="007C5B59" w:rsidRDefault="007C5B59" w:rsidP="007C5B59">
      <w:pPr>
        <w:autoSpaceDE w:val="0"/>
        <w:ind w:firstLine="540"/>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Информационная карта конкурса</w:t>
      </w:r>
    </w:p>
    <w:p w:rsidR="007C5B59" w:rsidRPr="007C5B59" w:rsidRDefault="007C5B59" w:rsidP="007C5B59">
      <w:pPr>
        <w:autoSpaceDE w:val="0"/>
        <w:ind w:firstLine="540"/>
        <w:jc w:val="center"/>
        <w:rPr>
          <w:rFonts w:eastAsia="Times New Roman" w:cs="Times New Roman"/>
          <w:b/>
          <w:bCs/>
          <w:color w:val="auto"/>
          <w:sz w:val="22"/>
          <w:szCs w:val="22"/>
          <w:lang w:bidi="ar-SA"/>
        </w:rPr>
      </w:pPr>
    </w:p>
    <w:tbl>
      <w:tblPr>
        <w:tblW w:w="0" w:type="auto"/>
        <w:tblInd w:w="-5" w:type="dxa"/>
        <w:tblLayout w:type="fixed"/>
        <w:tblLook w:val="0000" w:firstRow="0" w:lastRow="0" w:firstColumn="0" w:lastColumn="0" w:noHBand="0" w:noVBand="0"/>
      </w:tblPr>
      <w:tblGrid>
        <w:gridCol w:w="851"/>
        <w:gridCol w:w="3373"/>
        <w:gridCol w:w="6237"/>
      </w:tblGrid>
      <w:tr w:rsidR="007C5B59" w:rsidRPr="007C5B59" w:rsidTr="00247B32">
        <w:trPr>
          <w:trHeight w:val="145"/>
        </w:trPr>
        <w:tc>
          <w:tcPr>
            <w:tcW w:w="10461" w:type="dxa"/>
            <w:gridSpan w:val="3"/>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line="276" w:lineRule="auto"/>
              <w:jc w:val="center"/>
              <w:rPr>
                <w:rFonts w:ascii="Calibri" w:eastAsia="Calibri" w:hAnsi="Calibri" w:cs="Calibri"/>
                <w:color w:val="auto"/>
                <w:sz w:val="22"/>
                <w:szCs w:val="22"/>
                <w:lang w:bidi="ar-SA"/>
              </w:rPr>
            </w:pPr>
            <w:r w:rsidRPr="007C5B59">
              <w:rPr>
                <w:rFonts w:eastAsia="Calibri" w:cs="Times New Roman"/>
                <w:color w:val="auto"/>
                <w:sz w:val="22"/>
                <w:szCs w:val="22"/>
                <w:lang w:eastAsia="en-US" w:bidi="ar-SA"/>
              </w:rPr>
              <w:t>Общие сведения</w:t>
            </w:r>
          </w:p>
        </w:tc>
      </w:tr>
      <w:tr w:rsidR="007C5B59" w:rsidRPr="007C5B59" w:rsidTr="00247B32">
        <w:trPr>
          <w:trHeight w:val="292"/>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w:t>
            </w:r>
            <w:r w:rsidRPr="007C5B59">
              <w:rPr>
                <w:rFonts w:eastAsia="Times New Roman" w:cs="Times New Roman"/>
                <w:b/>
                <w:color w:val="auto"/>
                <w:sz w:val="22"/>
                <w:szCs w:val="22"/>
                <w:lang w:eastAsia="en-US" w:bidi="ar-SA"/>
              </w:rPr>
              <w:t xml:space="preserve"> </w:t>
            </w:r>
            <w:proofErr w:type="gramStart"/>
            <w:r w:rsidRPr="007C5B59">
              <w:rPr>
                <w:rFonts w:eastAsia="Calibri" w:cs="Times New Roman"/>
                <w:b/>
                <w:color w:val="auto"/>
                <w:sz w:val="22"/>
                <w:szCs w:val="22"/>
                <w:lang w:eastAsia="en-US" w:bidi="ar-SA"/>
              </w:rPr>
              <w:t>п</w:t>
            </w:r>
            <w:proofErr w:type="gramEnd"/>
            <w:r w:rsidRPr="007C5B59">
              <w:rPr>
                <w:rFonts w:eastAsia="Calibri" w:cs="Times New Roman"/>
                <w:b/>
                <w:color w:val="auto"/>
                <w:sz w:val="22"/>
                <w:szCs w:val="22"/>
                <w:lang w:eastAsia="en-US" w:bidi="ar-SA"/>
              </w:rPr>
              <w:t xml:space="preserve">/п </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line="276" w:lineRule="auto"/>
              <w:jc w:val="center"/>
              <w:rPr>
                <w:rFonts w:ascii="Calibri" w:eastAsia="Calibri" w:hAnsi="Calibri" w:cs="Calibri"/>
                <w:color w:val="auto"/>
                <w:sz w:val="22"/>
                <w:szCs w:val="22"/>
                <w:lang w:bidi="ar-SA"/>
              </w:rPr>
            </w:pPr>
            <w:r w:rsidRPr="007C5B59">
              <w:rPr>
                <w:rFonts w:eastAsia="Calibri" w:cs="Times New Roman"/>
                <w:color w:val="auto"/>
                <w:sz w:val="22"/>
                <w:szCs w:val="22"/>
                <w:lang w:eastAsia="en-US" w:bidi="ar-SA"/>
              </w:rPr>
              <w:t>Вид торгов:</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line="276" w:lineRule="auto"/>
              <w:jc w:val="center"/>
              <w:rPr>
                <w:rFonts w:ascii="Calibri" w:eastAsia="Calibri" w:hAnsi="Calibri" w:cs="Calibri"/>
                <w:color w:val="auto"/>
                <w:sz w:val="22"/>
                <w:szCs w:val="22"/>
                <w:lang w:bidi="ar-SA"/>
              </w:rPr>
            </w:pPr>
            <w:r w:rsidRPr="007C5B59">
              <w:rPr>
                <w:rFonts w:eastAsia="Calibri" w:cs="Times New Roman"/>
                <w:color w:val="auto"/>
                <w:sz w:val="22"/>
                <w:szCs w:val="22"/>
                <w:lang w:eastAsia="en-US" w:bidi="ar-SA"/>
              </w:rPr>
              <w:t>Открытый конкурс (далее – конкурс)</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 xml:space="preserve">1. </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Наименование организатора конкурса, контактная информация </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администрация Ардатовского муниципального округа Нижегородской области</w:t>
            </w:r>
          </w:p>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Адрес:607130 Нижегородская обл., Ардатовский МО, р.п. Ардатов, ул. Ленина, д.28 </w:t>
            </w:r>
          </w:p>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Контактный тел:  8(83179) 5-02-08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5-32-58),</w:t>
            </w:r>
          </w:p>
          <w:p w:rsidR="007C5B59" w:rsidRPr="007C5B59" w:rsidRDefault="007C5B59" w:rsidP="007C5B59">
            <w:pPr>
              <w:keepNext/>
              <w:widowControl w:val="0"/>
              <w:suppressLineNumbers/>
              <w:jc w:val="both"/>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Официальный сайт: </w:t>
            </w:r>
            <w:r w:rsidRPr="007C5B59">
              <w:rPr>
                <w:rFonts w:eastAsia="Times New Roman" w:cs="Times New Roman"/>
                <w:sz w:val="22"/>
                <w:szCs w:val="22"/>
                <w:lang w:bidi="ar-SA"/>
              </w:rPr>
              <w:t xml:space="preserve"> </w:t>
            </w:r>
            <w:r w:rsidRPr="007C5B59">
              <w:rPr>
                <w:rFonts w:eastAsia="Times New Roman" w:cs="Times New Roman"/>
                <w:sz w:val="22"/>
                <w:szCs w:val="22"/>
                <w:lang w:val="en-US" w:bidi="ar-SA"/>
              </w:rPr>
              <w:t>www</w:t>
            </w:r>
            <w:r w:rsidRPr="007C5B59">
              <w:rPr>
                <w:rFonts w:eastAsia="Times New Roman" w:cs="Times New Roman"/>
                <w:sz w:val="22"/>
                <w:szCs w:val="22"/>
                <w:lang w:bidi="ar-SA"/>
              </w:rPr>
              <w:t>.</w:t>
            </w:r>
            <w:proofErr w:type="spellStart"/>
            <w:r w:rsidRPr="007C5B59">
              <w:rPr>
                <w:rFonts w:eastAsia="Times New Roman" w:cs="Times New Roman"/>
                <w:sz w:val="22"/>
                <w:szCs w:val="22"/>
                <w:lang w:val="en-US" w:bidi="ar-SA"/>
              </w:rPr>
              <w:t>ardatov</w:t>
            </w:r>
            <w:proofErr w:type="spellEnd"/>
            <w:r w:rsidRPr="007C5B59">
              <w:rPr>
                <w:rFonts w:eastAsia="Times New Roman" w:cs="Times New Roman"/>
                <w:sz w:val="22"/>
                <w:szCs w:val="22"/>
                <w:lang w:bidi="ar-SA"/>
              </w:rPr>
              <w:t>.52</w:t>
            </w:r>
            <w:proofErr w:type="spellStart"/>
            <w:r w:rsidRPr="007C5B59">
              <w:rPr>
                <w:rFonts w:eastAsia="Times New Roman" w:cs="Times New Roman"/>
                <w:sz w:val="22"/>
                <w:szCs w:val="22"/>
                <w:lang w:val="en-US" w:bidi="ar-SA"/>
              </w:rPr>
              <w:t>gov</w:t>
            </w:r>
            <w:proofErr w:type="spellEnd"/>
            <w:r w:rsidRPr="007C5B59">
              <w:rPr>
                <w:rFonts w:eastAsia="Times New Roman" w:cs="Times New Roman"/>
                <w:sz w:val="22"/>
                <w:szCs w:val="22"/>
                <w:lang w:bidi="ar-SA"/>
              </w:rPr>
              <w:t>.</w:t>
            </w:r>
            <w:proofErr w:type="spellStart"/>
            <w:r w:rsidRPr="007C5B59">
              <w:rPr>
                <w:rFonts w:eastAsia="Times New Roman" w:cs="Times New Roman"/>
                <w:sz w:val="22"/>
                <w:szCs w:val="22"/>
                <w:lang w:val="en-US" w:bidi="ar-SA"/>
              </w:rPr>
              <w:t>ru</w:t>
            </w:r>
            <w:proofErr w:type="spellEnd"/>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2.</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eastAsia="Calibri" w:cs="Times New Roman"/>
                <w:color w:val="auto"/>
                <w:sz w:val="22"/>
                <w:szCs w:val="22"/>
                <w:lang w:eastAsia="ru-RU" w:bidi="ar-SA"/>
              </w:rPr>
            </w:pPr>
            <w:r w:rsidRPr="007C5B59">
              <w:rPr>
                <w:rFonts w:eastAsia="Calibri" w:cs="Times New Roman"/>
                <w:color w:val="auto"/>
                <w:sz w:val="22"/>
                <w:szCs w:val="22"/>
                <w:lang w:eastAsia="ru-RU" w:bidi="ar-SA"/>
              </w:rPr>
              <w:t>Реквизиты банковского счета для перечисления сре</w:t>
            </w:r>
            <w:proofErr w:type="gramStart"/>
            <w:r w:rsidRPr="007C5B59">
              <w:rPr>
                <w:rFonts w:eastAsia="Calibri" w:cs="Times New Roman"/>
                <w:color w:val="auto"/>
                <w:sz w:val="22"/>
                <w:szCs w:val="22"/>
                <w:lang w:eastAsia="ru-RU" w:bidi="ar-SA"/>
              </w:rPr>
              <w:t>дств в к</w:t>
            </w:r>
            <w:proofErr w:type="gramEnd"/>
            <w:r w:rsidRPr="007C5B59">
              <w:rPr>
                <w:rFonts w:eastAsia="Calibri" w:cs="Times New Roman"/>
                <w:color w:val="auto"/>
                <w:sz w:val="22"/>
                <w:szCs w:val="22"/>
                <w:lang w:eastAsia="ru-RU" w:bidi="ar-SA"/>
              </w:rPr>
              <w:t xml:space="preserve">ачестве обеспечения заявки на участие в конкурсе: </w:t>
            </w:r>
          </w:p>
          <w:p w:rsidR="007C5B59" w:rsidRPr="007C5B59" w:rsidRDefault="007C5B59" w:rsidP="007C5B59">
            <w:pPr>
              <w:suppressAutoHyphens w:val="0"/>
              <w:spacing w:line="276" w:lineRule="auto"/>
              <w:rPr>
                <w:rFonts w:eastAsia="Calibri" w:cs="Times New Roman"/>
                <w:color w:val="auto"/>
                <w:sz w:val="22"/>
                <w:szCs w:val="22"/>
                <w:lang w:eastAsia="ru-RU" w:bidi="ar-SA"/>
              </w:rPr>
            </w:pP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jc w:val="both"/>
              <w:rPr>
                <w:rFonts w:eastAsia="Times New Roman" w:cs="Times New Roman"/>
                <w:sz w:val="22"/>
                <w:szCs w:val="22"/>
                <w:lang w:bidi="ar-SA"/>
              </w:rPr>
            </w:pPr>
            <w:r w:rsidRPr="007C5B59">
              <w:rPr>
                <w:rFonts w:eastAsia="Times New Roman" w:cs="Times New Roman"/>
                <w:color w:val="auto"/>
                <w:sz w:val="22"/>
                <w:szCs w:val="22"/>
                <w:lang w:eastAsia="ru-RU" w:bidi="ar-SA"/>
              </w:rPr>
              <w:t xml:space="preserve"> </w:t>
            </w:r>
            <w:r w:rsidRPr="007C5B59">
              <w:rPr>
                <w:rFonts w:eastAsia="Times New Roman" w:cs="Times New Roman"/>
                <w:sz w:val="22"/>
                <w:szCs w:val="22"/>
                <w:lang w:bidi="ar-SA"/>
              </w:rPr>
              <w:t>ИНН    5254496543</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КПП    525401001</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ОГРН 1235200001178</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ОКВЭД 84.11.3</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ОКПО 71469048</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ОКТМО 22502000</w:t>
            </w:r>
          </w:p>
          <w:p w:rsidR="007C5B59" w:rsidRPr="007C5B59" w:rsidRDefault="007C5B59" w:rsidP="007C5B59">
            <w:pPr>
              <w:jc w:val="both"/>
              <w:rPr>
                <w:rFonts w:eastAsia="Times New Roman" w:cs="Times New Roman"/>
                <w:sz w:val="22"/>
                <w:szCs w:val="22"/>
                <w:lang w:bidi="ar-SA"/>
              </w:rPr>
            </w:pPr>
            <w:proofErr w:type="gramStart"/>
            <w:r w:rsidRPr="007C5B59">
              <w:rPr>
                <w:rFonts w:eastAsia="Times New Roman" w:cs="Times New Roman"/>
                <w:sz w:val="22"/>
                <w:szCs w:val="22"/>
                <w:lang w:bidi="ar-SA"/>
              </w:rPr>
              <w:t>УФК по Нижегородской области (Управление финансов,</w:t>
            </w:r>
            <w:proofErr w:type="gramEnd"/>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 xml:space="preserve"> </w:t>
            </w:r>
            <w:proofErr w:type="gramStart"/>
            <w:r w:rsidRPr="007C5B59">
              <w:rPr>
                <w:rFonts w:eastAsia="Times New Roman" w:cs="Times New Roman"/>
                <w:sz w:val="22"/>
                <w:szCs w:val="22"/>
                <w:lang w:bidi="ar-SA"/>
              </w:rPr>
              <w:t>Администрация Ардатовского округа л.с.0301040921)</w:t>
            </w:r>
            <w:proofErr w:type="gramEnd"/>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 xml:space="preserve">Единый казначейский </w:t>
            </w:r>
            <w:proofErr w:type="spellStart"/>
            <w:r w:rsidRPr="007C5B59">
              <w:rPr>
                <w:rFonts w:eastAsia="Times New Roman" w:cs="Times New Roman"/>
                <w:sz w:val="22"/>
                <w:szCs w:val="22"/>
                <w:lang w:bidi="ar-SA"/>
              </w:rPr>
              <w:t>счет</w:t>
            </w:r>
            <w:proofErr w:type="spellEnd"/>
            <w:r w:rsidRPr="007C5B59">
              <w:rPr>
                <w:rFonts w:eastAsia="Times New Roman" w:cs="Times New Roman"/>
                <w:sz w:val="22"/>
                <w:szCs w:val="22"/>
                <w:lang w:bidi="ar-SA"/>
              </w:rPr>
              <w:t xml:space="preserve"> 40102810745370000024 </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 xml:space="preserve">в </w:t>
            </w:r>
            <w:proofErr w:type="gramStart"/>
            <w:r w:rsidRPr="007C5B59">
              <w:rPr>
                <w:rFonts w:eastAsia="Times New Roman" w:cs="Times New Roman"/>
                <w:sz w:val="22"/>
                <w:szCs w:val="22"/>
                <w:lang w:bidi="ar-SA"/>
              </w:rPr>
              <w:t>Волго-Вятском</w:t>
            </w:r>
            <w:proofErr w:type="gramEnd"/>
            <w:r w:rsidRPr="007C5B59">
              <w:rPr>
                <w:rFonts w:eastAsia="Times New Roman" w:cs="Times New Roman"/>
                <w:sz w:val="22"/>
                <w:szCs w:val="22"/>
                <w:lang w:bidi="ar-SA"/>
              </w:rPr>
              <w:t xml:space="preserve"> ГУ Банка России//УФК по Нижегородской области г. Нижний Новгород</w:t>
            </w:r>
          </w:p>
          <w:p w:rsidR="007C5B59" w:rsidRPr="007C5B59" w:rsidRDefault="007C5B59" w:rsidP="007C5B59">
            <w:pPr>
              <w:jc w:val="both"/>
              <w:rPr>
                <w:rFonts w:eastAsia="Times New Roman" w:cs="Times New Roman"/>
                <w:sz w:val="22"/>
                <w:szCs w:val="22"/>
                <w:lang w:bidi="ar-SA"/>
              </w:rPr>
            </w:pPr>
            <w:r w:rsidRPr="007C5B59">
              <w:rPr>
                <w:rFonts w:eastAsia="Times New Roman" w:cs="Times New Roman"/>
                <w:sz w:val="22"/>
                <w:szCs w:val="22"/>
                <w:lang w:bidi="ar-SA"/>
              </w:rPr>
              <w:t>БИК 012202102</w:t>
            </w:r>
          </w:p>
          <w:p w:rsidR="007C5B59" w:rsidRPr="007C5B59" w:rsidRDefault="007C5B59" w:rsidP="007C5B59">
            <w:pPr>
              <w:jc w:val="both"/>
              <w:rPr>
                <w:rFonts w:ascii="Calibri" w:eastAsia="Calibri" w:hAnsi="Calibri" w:cs="Calibri"/>
                <w:color w:val="auto"/>
                <w:sz w:val="22"/>
                <w:szCs w:val="22"/>
                <w:lang w:bidi="ar-SA"/>
              </w:rPr>
            </w:pPr>
            <w:r w:rsidRPr="007C5B59">
              <w:rPr>
                <w:rFonts w:eastAsia="Times New Roman" w:cs="Times New Roman"/>
                <w:sz w:val="22"/>
                <w:szCs w:val="22"/>
                <w:lang w:bidi="ar-SA"/>
              </w:rPr>
              <w:t xml:space="preserve">Казначейский </w:t>
            </w:r>
            <w:proofErr w:type="spellStart"/>
            <w:r w:rsidRPr="007C5B59">
              <w:rPr>
                <w:rFonts w:eastAsia="Times New Roman" w:cs="Times New Roman"/>
                <w:sz w:val="22"/>
                <w:szCs w:val="22"/>
                <w:lang w:bidi="ar-SA"/>
              </w:rPr>
              <w:t>счет</w:t>
            </w:r>
            <w:proofErr w:type="spellEnd"/>
            <w:r w:rsidRPr="007C5B59">
              <w:rPr>
                <w:rFonts w:eastAsia="Times New Roman" w:cs="Times New Roman"/>
                <w:sz w:val="22"/>
                <w:szCs w:val="22"/>
                <w:lang w:bidi="ar-SA"/>
              </w:rPr>
              <w:t xml:space="preserve"> №03231643225020003200</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3.</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Адрес официального сайта, на котором размещена конкурсная документация:</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Конкурсная документация размещена на официальном сайте РФ </w:t>
            </w:r>
            <w:hyperlink r:id="rId13" w:history="1">
              <w:r w:rsidRPr="007C5B59">
                <w:rPr>
                  <w:rFonts w:eastAsia="Calibri" w:cs="Times New Roman"/>
                  <w:color w:val="FF0000"/>
                  <w:sz w:val="22"/>
                  <w:szCs w:val="22"/>
                  <w:u w:val="single"/>
                  <w:lang w:eastAsia="ru-RU" w:bidi="ar-SA"/>
                </w:rPr>
                <w:t>www.torgi.gov.ru</w:t>
              </w:r>
            </w:hyperlink>
            <w:r w:rsidRPr="007C5B59">
              <w:rPr>
                <w:rFonts w:eastAsia="Calibri" w:cs="Times New Roman"/>
                <w:color w:val="FF0000"/>
                <w:sz w:val="22"/>
                <w:szCs w:val="22"/>
                <w:lang w:eastAsia="ru-RU" w:bidi="ar-SA"/>
              </w:rPr>
              <w:t>,</w:t>
            </w:r>
            <w:r w:rsidRPr="007C5B59">
              <w:rPr>
                <w:rFonts w:eastAsia="Calibri" w:cs="Times New Roman"/>
                <w:color w:val="auto"/>
                <w:sz w:val="22"/>
                <w:szCs w:val="22"/>
                <w:lang w:eastAsia="ru-RU" w:bidi="ar-SA"/>
              </w:rPr>
              <w:t xml:space="preserve"> на официальном сайте администрации Ардатовского муниципального округа Нижегородской области сайт:  </w:t>
            </w:r>
            <w:r w:rsidRPr="007C5B59">
              <w:rPr>
                <w:rFonts w:eastAsia="Times New Roman" w:cs="Times New Roman"/>
                <w:color w:val="FF0000"/>
                <w:sz w:val="22"/>
                <w:szCs w:val="22"/>
                <w:lang w:val="en-US" w:bidi="ar-SA"/>
              </w:rPr>
              <w:t>www</w:t>
            </w:r>
            <w:r w:rsidRPr="007C5B59">
              <w:rPr>
                <w:rFonts w:eastAsia="Times New Roman" w:cs="Times New Roman"/>
                <w:color w:val="FF0000"/>
                <w:sz w:val="22"/>
                <w:szCs w:val="22"/>
                <w:lang w:bidi="ar-SA"/>
              </w:rPr>
              <w:t>.</w:t>
            </w:r>
            <w:r w:rsidRPr="007C5B59">
              <w:rPr>
                <w:rFonts w:eastAsia="Times New Roman" w:cs="Times New Roman"/>
                <w:sz w:val="22"/>
                <w:szCs w:val="22"/>
                <w:lang w:bidi="ar-SA"/>
              </w:rPr>
              <w:t xml:space="preserve"> </w:t>
            </w:r>
            <w:proofErr w:type="spellStart"/>
            <w:r w:rsidRPr="007C5B59">
              <w:rPr>
                <w:rFonts w:eastAsia="Times New Roman" w:cs="Times New Roman"/>
                <w:sz w:val="22"/>
                <w:szCs w:val="22"/>
                <w:lang w:val="en-US" w:bidi="ar-SA"/>
              </w:rPr>
              <w:t>ardatov</w:t>
            </w:r>
            <w:proofErr w:type="spellEnd"/>
            <w:r w:rsidRPr="007C5B59">
              <w:rPr>
                <w:rFonts w:eastAsia="Times New Roman" w:cs="Times New Roman"/>
                <w:sz w:val="22"/>
                <w:szCs w:val="22"/>
                <w:lang w:bidi="ar-SA"/>
              </w:rPr>
              <w:t>.52</w:t>
            </w:r>
            <w:proofErr w:type="spellStart"/>
            <w:r w:rsidRPr="007C5B59">
              <w:rPr>
                <w:rFonts w:eastAsia="Times New Roman" w:cs="Times New Roman"/>
                <w:sz w:val="22"/>
                <w:szCs w:val="22"/>
                <w:lang w:val="en-US" w:bidi="ar-SA"/>
              </w:rPr>
              <w:t>gov</w:t>
            </w:r>
            <w:proofErr w:type="spellEnd"/>
            <w:r w:rsidRPr="007C5B59">
              <w:rPr>
                <w:rFonts w:eastAsia="Times New Roman" w:cs="Times New Roman"/>
                <w:sz w:val="22"/>
                <w:szCs w:val="22"/>
                <w:lang w:bidi="ar-SA"/>
              </w:rPr>
              <w:t>.</w:t>
            </w:r>
            <w:proofErr w:type="spellStart"/>
            <w:r w:rsidRPr="007C5B59">
              <w:rPr>
                <w:rFonts w:eastAsia="Times New Roman" w:cs="Times New Roman"/>
                <w:sz w:val="22"/>
                <w:szCs w:val="22"/>
                <w:lang w:val="en-US" w:bidi="ar-SA"/>
              </w:rPr>
              <w:t>ru</w:t>
            </w:r>
            <w:proofErr w:type="spellEnd"/>
            <w:r w:rsidRPr="007C5B59">
              <w:rPr>
                <w:rFonts w:eastAsia="Calibri" w:cs="Times New Roman"/>
                <w:color w:val="auto"/>
                <w:sz w:val="22"/>
                <w:szCs w:val="22"/>
                <w:lang w:eastAsia="ru-RU" w:bidi="ar-SA"/>
              </w:rPr>
              <w:t xml:space="preserve"> и доступна для ознакомления всем заинтересованным лицам.</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val="en-US" w:eastAsia="en-US" w:bidi="ar-SA"/>
              </w:rPr>
              <w:t>4</w:t>
            </w:r>
            <w:r w:rsidRPr="007C5B59">
              <w:rPr>
                <w:rFonts w:eastAsia="Calibri" w:cs="Times New Roman"/>
                <w:b/>
                <w:color w:val="auto"/>
                <w:sz w:val="22"/>
                <w:szCs w:val="22"/>
                <w:lang w:eastAsia="en-US" w:bidi="ar-SA"/>
              </w:rPr>
              <w:t>.</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val="en-US" w:eastAsia="ru-RU" w:bidi="ar-SA"/>
              </w:rPr>
              <w:t>C</w:t>
            </w:r>
            <w:r w:rsidRPr="007C5B59">
              <w:rPr>
                <w:rFonts w:eastAsia="Calibri" w:cs="Times New Roman"/>
                <w:color w:val="auto"/>
                <w:sz w:val="22"/>
                <w:szCs w:val="22"/>
                <w:lang w:eastAsia="ru-RU" w:bidi="ar-SA"/>
              </w:rPr>
              <w:t>рок, место и порядок пред</w:t>
            </w:r>
            <w:r w:rsidRPr="007C5B59">
              <w:rPr>
                <w:rFonts w:eastAsia="Calibri" w:cs="Times New Roman"/>
                <w:color w:val="auto"/>
                <w:sz w:val="22"/>
                <w:szCs w:val="22"/>
                <w:lang w:eastAsia="ru-RU" w:bidi="ar-SA"/>
              </w:rPr>
              <w:t>о</w:t>
            </w:r>
            <w:r w:rsidRPr="007C5B59">
              <w:rPr>
                <w:rFonts w:eastAsia="Calibri" w:cs="Times New Roman"/>
                <w:color w:val="auto"/>
                <w:sz w:val="22"/>
                <w:szCs w:val="22"/>
                <w:lang w:eastAsia="ru-RU" w:bidi="ar-SA"/>
              </w:rPr>
              <w:t>ставления конкурсной докуме</w:t>
            </w:r>
            <w:r w:rsidRPr="007C5B59">
              <w:rPr>
                <w:rFonts w:eastAsia="Calibri" w:cs="Times New Roman"/>
                <w:color w:val="auto"/>
                <w:sz w:val="22"/>
                <w:szCs w:val="22"/>
                <w:lang w:eastAsia="ru-RU" w:bidi="ar-SA"/>
              </w:rPr>
              <w:t>н</w:t>
            </w:r>
            <w:r w:rsidRPr="007C5B59">
              <w:rPr>
                <w:rFonts w:eastAsia="Calibri" w:cs="Times New Roman"/>
                <w:color w:val="auto"/>
                <w:sz w:val="22"/>
                <w:szCs w:val="22"/>
                <w:lang w:eastAsia="ru-RU" w:bidi="ar-SA"/>
              </w:rPr>
              <w:t>тации, размер, порядок и сроки внесения платы, взимаемой о</w:t>
            </w:r>
            <w:r w:rsidRPr="007C5B59">
              <w:rPr>
                <w:rFonts w:eastAsia="Calibri" w:cs="Times New Roman"/>
                <w:color w:val="auto"/>
                <w:sz w:val="22"/>
                <w:szCs w:val="22"/>
                <w:lang w:eastAsia="ru-RU" w:bidi="ar-SA"/>
              </w:rPr>
              <w:t>р</w:t>
            </w:r>
            <w:r w:rsidRPr="007C5B59">
              <w:rPr>
                <w:rFonts w:eastAsia="Calibri" w:cs="Times New Roman"/>
                <w:color w:val="auto"/>
                <w:sz w:val="22"/>
                <w:szCs w:val="22"/>
                <w:lang w:eastAsia="ru-RU" w:bidi="ar-SA"/>
              </w:rPr>
              <w:t>ганизатором конкурса за пред</w:t>
            </w:r>
            <w:r w:rsidRPr="007C5B59">
              <w:rPr>
                <w:rFonts w:eastAsia="Calibri" w:cs="Times New Roman"/>
                <w:color w:val="auto"/>
                <w:sz w:val="22"/>
                <w:szCs w:val="22"/>
                <w:lang w:eastAsia="ru-RU" w:bidi="ar-SA"/>
              </w:rPr>
              <w:t>о</w:t>
            </w:r>
            <w:r w:rsidRPr="007C5B59">
              <w:rPr>
                <w:rFonts w:eastAsia="Calibri" w:cs="Times New Roman"/>
                <w:color w:val="auto"/>
                <w:sz w:val="22"/>
                <w:szCs w:val="22"/>
                <w:lang w:eastAsia="ru-RU" w:bidi="ar-SA"/>
              </w:rPr>
              <w:t>ставление конкурсной докуме</w:t>
            </w:r>
            <w:r w:rsidRPr="007C5B59">
              <w:rPr>
                <w:rFonts w:eastAsia="Calibri" w:cs="Times New Roman"/>
                <w:color w:val="auto"/>
                <w:sz w:val="22"/>
                <w:szCs w:val="22"/>
                <w:lang w:eastAsia="ru-RU" w:bidi="ar-SA"/>
              </w:rPr>
              <w:t>н</w:t>
            </w:r>
            <w:r w:rsidRPr="007C5B59">
              <w:rPr>
                <w:rFonts w:eastAsia="Calibri" w:cs="Times New Roman"/>
                <w:color w:val="auto"/>
                <w:sz w:val="22"/>
                <w:szCs w:val="22"/>
                <w:lang w:eastAsia="ru-RU" w:bidi="ar-SA"/>
              </w:rPr>
              <w:t>тации, если такая плата устано</w:t>
            </w:r>
            <w:r w:rsidRPr="007C5B59">
              <w:rPr>
                <w:rFonts w:eastAsia="Calibri" w:cs="Times New Roman"/>
                <w:color w:val="auto"/>
                <w:sz w:val="22"/>
                <w:szCs w:val="22"/>
                <w:lang w:eastAsia="ru-RU" w:bidi="ar-SA"/>
              </w:rPr>
              <w:t>в</w:t>
            </w:r>
            <w:r w:rsidRPr="007C5B59">
              <w:rPr>
                <w:rFonts w:eastAsia="Calibri" w:cs="Times New Roman"/>
                <w:color w:val="auto"/>
                <w:sz w:val="22"/>
                <w:szCs w:val="22"/>
                <w:lang w:eastAsia="ru-RU" w:bidi="ar-SA"/>
              </w:rPr>
              <w:t>лена:</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jc w:val="both"/>
              <w:rPr>
                <w:rFonts w:eastAsia="Calibri" w:cs="Times New Roman"/>
                <w:color w:val="auto"/>
                <w:sz w:val="22"/>
                <w:szCs w:val="22"/>
                <w:lang w:eastAsia="ru-RU" w:bidi="ar-SA"/>
              </w:rPr>
            </w:pPr>
            <w:r w:rsidRPr="007C5B59">
              <w:rPr>
                <w:rFonts w:eastAsia="Calibri" w:cs="Times New Roman"/>
                <w:color w:val="auto"/>
                <w:sz w:val="22"/>
                <w:szCs w:val="22"/>
                <w:lang w:eastAsia="ru-RU" w:bidi="ar-SA"/>
              </w:rPr>
              <w:t>Конкурсная документация предоставляется организатором конкурса в письменной форме или в форме электронного д</w:t>
            </w:r>
            <w:r w:rsidRPr="007C5B59">
              <w:rPr>
                <w:rFonts w:eastAsia="Calibri" w:cs="Times New Roman"/>
                <w:color w:val="auto"/>
                <w:sz w:val="22"/>
                <w:szCs w:val="22"/>
                <w:lang w:eastAsia="ru-RU" w:bidi="ar-SA"/>
              </w:rPr>
              <w:t>о</w:t>
            </w:r>
            <w:r w:rsidRPr="007C5B59">
              <w:rPr>
                <w:rFonts w:eastAsia="Calibri" w:cs="Times New Roman"/>
                <w:color w:val="auto"/>
                <w:sz w:val="22"/>
                <w:szCs w:val="22"/>
                <w:lang w:eastAsia="ru-RU" w:bidi="ar-SA"/>
              </w:rPr>
              <w:t xml:space="preserve">кумента на основании заявления любого заинтересованного лица, поданного в письменной форме, в течение 2 рабочих дней </w:t>
            </w:r>
            <w:proofErr w:type="gramStart"/>
            <w:r w:rsidRPr="007C5B59">
              <w:rPr>
                <w:rFonts w:eastAsia="Calibri" w:cs="Times New Roman"/>
                <w:color w:val="auto"/>
                <w:sz w:val="22"/>
                <w:szCs w:val="22"/>
                <w:lang w:eastAsia="ru-RU" w:bidi="ar-SA"/>
              </w:rPr>
              <w:t>с даты получения</w:t>
            </w:r>
            <w:proofErr w:type="gramEnd"/>
            <w:r w:rsidRPr="007C5B59">
              <w:rPr>
                <w:rFonts w:eastAsia="Calibri" w:cs="Times New Roman"/>
                <w:color w:val="auto"/>
                <w:sz w:val="22"/>
                <w:szCs w:val="22"/>
                <w:lang w:eastAsia="ru-RU" w:bidi="ar-SA"/>
              </w:rPr>
              <w:t xml:space="preserve"> заявления.</w:t>
            </w:r>
          </w:p>
          <w:p w:rsidR="007C5B59" w:rsidRPr="007C5B59" w:rsidRDefault="007C5B59" w:rsidP="007C5B59">
            <w:pPr>
              <w:suppressAutoHyphens w:val="0"/>
              <w:autoSpaceDE w:val="0"/>
              <w:spacing w:line="276" w:lineRule="auto"/>
              <w:jc w:val="both"/>
              <w:rPr>
                <w:rFonts w:eastAsia="Calibri" w:cs="Times New Roman"/>
                <w:color w:val="auto"/>
                <w:sz w:val="22"/>
                <w:szCs w:val="22"/>
                <w:lang w:eastAsia="ru-RU" w:bidi="ar-SA"/>
              </w:rPr>
            </w:pPr>
            <w:r w:rsidRPr="007C5B59">
              <w:rPr>
                <w:rFonts w:eastAsia="Calibri" w:cs="Times New Roman"/>
                <w:color w:val="auto"/>
                <w:sz w:val="22"/>
                <w:szCs w:val="22"/>
                <w:lang w:eastAsia="ru-RU" w:bidi="ar-SA"/>
              </w:rPr>
              <w:t>Заявление должно быть подписано заявителем, содержать ко</w:t>
            </w:r>
            <w:r w:rsidRPr="007C5B59">
              <w:rPr>
                <w:rFonts w:eastAsia="Calibri" w:cs="Times New Roman"/>
                <w:color w:val="auto"/>
                <w:sz w:val="22"/>
                <w:szCs w:val="22"/>
                <w:lang w:eastAsia="ru-RU" w:bidi="ar-SA"/>
              </w:rPr>
              <w:t>н</w:t>
            </w:r>
            <w:r w:rsidRPr="007C5B59">
              <w:rPr>
                <w:rFonts w:eastAsia="Calibri" w:cs="Times New Roman"/>
                <w:color w:val="auto"/>
                <w:sz w:val="22"/>
                <w:szCs w:val="22"/>
                <w:lang w:eastAsia="ru-RU" w:bidi="ar-SA"/>
              </w:rPr>
              <w:t>тактную информацию, способ получения конкурсной докуме</w:t>
            </w:r>
            <w:r w:rsidRPr="007C5B59">
              <w:rPr>
                <w:rFonts w:eastAsia="Calibri" w:cs="Times New Roman"/>
                <w:color w:val="auto"/>
                <w:sz w:val="22"/>
                <w:szCs w:val="22"/>
                <w:lang w:eastAsia="ru-RU" w:bidi="ar-SA"/>
              </w:rPr>
              <w:t>н</w:t>
            </w:r>
            <w:r w:rsidRPr="007C5B59">
              <w:rPr>
                <w:rFonts w:eastAsia="Calibri" w:cs="Times New Roman"/>
                <w:color w:val="auto"/>
                <w:sz w:val="22"/>
                <w:szCs w:val="22"/>
                <w:lang w:eastAsia="ru-RU" w:bidi="ar-SA"/>
              </w:rPr>
              <w:t>тации (электронный, письменный).</w:t>
            </w:r>
          </w:p>
          <w:p w:rsidR="007C5B59" w:rsidRPr="007C5B59" w:rsidRDefault="007C5B59" w:rsidP="007C5B59">
            <w:pPr>
              <w:suppressAutoHyphens w:val="0"/>
              <w:autoSpaceDE w:val="0"/>
              <w:spacing w:line="276" w:lineRule="auto"/>
              <w:jc w:val="both"/>
              <w:rPr>
                <w:rFonts w:eastAsia="Calibri" w:cs="Times New Roman"/>
                <w:color w:val="auto"/>
                <w:sz w:val="22"/>
                <w:szCs w:val="22"/>
                <w:lang w:eastAsia="ru-RU" w:bidi="ar-SA"/>
              </w:rPr>
            </w:pPr>
            <w:r w:rsidRPr="007C5B59">
              <w:rPr>
                <w:rFonts w:eastAsia="Calibri" w:cs="Times New Roman"/>
                <w:color w:val="auto"/>
                <w:sz w:val="22"/>
                <w:szCs w:val="22"/>
                <w:lang w:eastAsia="ru-RU" w:bidi="ar-SA"/>
              </w:rPr>
              <w:t>Для получения конкурсной документации в электронной форме необходимо указать в заявлении электронный адрес или пред</w:t>
            </w:r>
            <w:r w:rsidRPr="007C5B59">
              <w:rPr>
                <w:rFonts w:eastAsia="Calibri" w:cs="Times New Roman"/>
                <w:color w:val="auto"/>
                <w:sz w:val="22"/>
                <w:szCs w:val="22"/>
                <w:lang w:eastAsia="ru-RU" w:bidi="ar-SA"/>
              </w:rPr>
              <w:t>о</w:t>
            </w:r>
            <w:r w:rsidRPr="007C5B59">
              <w:rPr>
                <w:rFonts w:eastAsia="Calibri" w:cs="Times New Roman"/>
                <w:color w:val="auto"/>
                <w:sz w:val="22"/>
                <w:szCs w:val="22"/>
                <w:lang w:eastAsia="ru-RU" w:bidi="ar-SA"/>
              </w:rPr>
              <w:t xml:space="preserve">ставить </w:t>
            </w:r>
            <w:proofErr w:type="spellStart"/>
            <w:r w:rsidRPr="007C5B59">
              <w:rPr>
                <w:rFonts w:eastAsia="Calibri" w:cs="Times New Roman"/>
                <w:color w:val="auto"/>
                <w:sz w:val="22"/>
                <w:szCs w:val="22"/>
                <w:lang w:eastAsia="ru-RU" w:bidi="ar-SA"/>
              </w:rPr>
              <w:t>флеш</w:t>
            </w:r>
            <w:proofErr w:type="spellEnd"/>
            <w:r w:rsidRPr="007C5B59">
              <w:rPr>
                <w:rFonts w:eastAsia="Calibri" w:cs="Times New Roman"/>
                <w:color w:val="auto"/>
                <w:sz w:val="22"/>
                <w:szCs w:val="22"/>
                <w:lang w:eastAsia="ru-RU" w:bidi="ar-SA"/>
              </w:rPr>
              <w:t xml:space="preserve">-накопитель. Конкурсную документацию можно скачать с официального сайта </w:t>
            </w:r>
            <w:proofErr w:type="spellStart"/>
            <w:r w:rsidRPr="007C5B59">
              <w:rPr>
                <w:rFonts w:eastAsia="Calibri" w:cs="Times New Roman"/>
                <w:color w:val="auto"/>
                <w:sz w:val="22"/>
                <w:szCs w:val="22"/>
                <w:lang w:val="en-US" w:eastAsia="ru-RU" w:bidi="ar-SA"/>
              </w:rPr>
              <w:t>torgi</w:t>
            </w:r>
            <w:proofErr w:type="spellEnd"/>
            <w:r w:rsidRPr="007C5B59">
              <w:rPr>
                <w:rFonts w:eastAsia="Calibri" w:cs="Times New Roman"/>
                <w:color w:val="auto"/>
                <w:sz w:val="22"/>
                <w:szCs w:val="22"/>
                <w:lang w:eastAsia="ru-RU" w:bidi="ar-SA"/>
              </w:rPr>
              <w:t>.</w:t>
            </w:r>
            <w:proofErr w:type="spellStart"/>
            <w:r w:rsidRPr="007C5B59">
              <w:rPr>
                <w:rFonts w:eastAsia="Calibri" w:cs="Times New Roman"/>
                <w:color w:val="auto"/>
                <w:sz w:val="22"/>
                <w:szCs w:val="22"/>
                <w:lang w:val="en-US" w:eastAsia="ru-RU" w:bidi="ar-SA"/>
              </w:rPr>
              <w:t>gov</w:t>
            </w:r>
            <w:proofErr w:type="spellEnd"/>
            <w:r w:rsidRPr="007C5B59">
              <w:rPr>
                <w:rFonts w:eastAsia="Calibri" w:cs="Times New Roman"/>
                <w:color w:val="auto"/>
                <w:sz w:val="22"/>
                <w:szCs w:val="22"/>
                <w:lang w:eastAsia="ru-RU" w:bidi="ar-SA"/>
              </w:rPr>
              <w:t>.</w:t>
            </w:r>
            <w:proofErr w:type="spellStart"/>
            <w:r w:rsidRPr="007C5B59">
              <w:rPr>
                <w:rFonts w:eastAsia="Calibri" w:cs="Times New Roman"/>
                <w:color w:val="auto"/>
                <w:sz w:val="22"/>
                <w:szCs w:val="22"/>
                <w:lang w:val="en-US" w:eastAsia="ru-RU" w:bidi="ar-SA"/>
              </w:rPr>
              <w:t>ru</w:t>
            </w:r>
            <w:proofErr w:type="spellEnd"/>
            <w:r w:rsidRPr="007C5B59">
              <w:rPr>
                <w:rFonts w:eastAsia="Calibri" w:cs="Times New Roman"/>
                <w:color w:val="auto"/>
                <w:sz w:val="22"/>
                <w:szCs w:val="22"/>
                <w:lang w:eastAsia="ru-RU" w:bidi="ar-SA"/>
              </w:rPr>
              <w:t xml:space="preserve"> или с сайта админ</w:t>
            </w:r>
            <w:r w:rsidRPr="007C5B59">
              <w:rPr>
                <w:rFonts w:eastAsia="Calibri" w:cs="Times New Roman"/>
                <w:color w:val="auto"/>
                <w:sz w:val="22"/>
                <w:szCs w:val="22"/>
                <w:lang w:eastAsia="ru-RU" w:bidi="ar-SA"/>
              </w:rPr>
              <w:t>и</w:t>
            </w:r>
            <w:r w:rsidRPr="007C5B59">
              <w:rPr>
                <w:rFonts w:eastAsia="Calibri" w:cs="Times New Roman"/>
                <w:color w:val="auto"/>
                <w:sz w:val="22"/>
                <w:szCs w:val="22"/>
                <w:lang w:eastAsia="ru-RU" w:bidi="ar-SA"/>
              </w:rPr>
              <w:t xml:space="preserve">страции </w:t>
            </w:r>
            <w:hyperlink r:id="rId14" w:history="1">
              <w:r w:rsidRPr="007C5B59">
                <w:rPr>
                  <w:rFonts w:eastAsia="Times New Roman" w:cs="Times New Roman"/>
                  <w:sz w:val="22"/>
                  <w:szCs w:val="22"/>
                  <w:u w:val="single"/>
                  <w:lang w:val="en-US" w:bidi="ar-SA"/>
                </w:rPr>
                <w:t>www</w:t>
              </w:r>
              <w:r w:rsidRPr="007C5B59">
                <w:rPr>
                  <w:rFonts w:eastAsia="Times New Roman" w:cs="Times New Roman"/>
                  <w:sz w:val="22"/>
                  <w:szCs w:val="22"/>
                  <w:u w:val="single"/>
                  <w:lang w:bidi="ar-SA"/>
                </w:rPr>
                <w:t xml:space="preserve">. </w:t>
              </w:r>
              <w:proofErr w:type="spellStart"/>
              <w:r w:rsidRPr="007C5B59">
                <w:rPr>
                  <w:rFonts w:eastAsia="Times New Roman" w:cs="Times New Roman"/>
                  <w:sz w:val="22"/>
                  <w:szCs w:val="22"/>
                  <w:u w:val="single"/>
                  <w:lang w:val="en-US" w:bidi="ar-SA"/>
                </w:rPr>
                <w:t>ardatov</w:t>
              </w:r>
              <w:proofErr w:type="spellEnd"/>
              <w:r w:rsidRPr="007C5B59">
                <w:rPr>
                  <w:rFonts w:eastAsia="Times New Roman" w:cs="Times New Roman"/>
                  <w:sz w:val="22"/>
                  <w:szCs w:val="22"/>
                  <w:u w:val="single"/>
                  <w:lang w:bidi="ar-SA"/>
                </w:rPr>
                <w:t>.52</w:t>
              </w:r>
              <w:proofErr w:type="spellStart"/>
              <w:r w:rsidRPr="007C5B59">
                <w:rPr>
                  <w:rFonts w:eastAsia="Times New Roman" w:cs="Times New Roman"/>
                  <w:sz w:val="22"/>
                  <w:szCs w:val="22"/>
                  <w:u w:val="single"/>
                  <w:lang w:val="en-US" w:bidi="ar-SA"/>
                </w:rPr>
                <w:t>gov</w:t>
              </w:r>
              <w:proofErr w:type="spellEnd"/>
              <w:r w:rsidRPr="007C5B59">
                <w:rPr>
                  <w:rFonts w:eastAsia="Times New Roman" w:cs="Times New Roman"/>
                  <w:sz w:val="22"/>
                  <w:szCs w:val="22"/>
                  <w:u w:val="single"/>
                  <w:lang w:bidi="ar-SA"/>
                </w:rPr>
                <w:t>..</w:t>
              </w:r>
              <w:proofErr w:type="spellStart"/>
              <w:r w:rsidRPr="007C5B59">
                <w:rPr>
                  <w:rFonts w:eastAsia="Times New Roman" w:cs="Times New Roman"/>
                  <w:sz w:val="22"/>
                  <w:szCs w:val="22"/>
                  <w:u w:val="single"/>
                  <w:lang w:val="en-US" w:bidi="ar-SA"/>
                </w:rPr>
                <w:t>ru</w:t>
              </w:r>
              <w:proofErr w:type="spellEnd"/>
              <w:r w:rsidRPr="007C5B59">
                <w:rPr>
                  <w:rFonts w:eastAsia="Times New Roman" w:cs="Times New Roman"/>
                  <w:color w:val="0000FF"/>
                  <w:sz w:val="22"/>
                  <w:szCs w:val="22"/>
                  <w:u w:val="single"/>
                  <w:lang w:bidi="ar-SA"/>
                </w:rPr>
                <w:t xml:space="preserve"> </w:t>
              </w:r>
            </w:hyperlink>
            <w:r w:rsidRPr="007C5B59">
              <w:rPr>
                <w:rFonts w:eastAsia="Times New Roman" w:cs="Times New Roman"/>
                <w:color w:val="auto"/>
                <w:sz w:val="22"/>
                <w:szCs w:val="22"/>
                <w:lang w:bidi="ar-SA"/>
              </w:rPr>
              <w:t xml:space="preserve">. </w:t>
            </w:r>
          </w:p>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Calibri" w:cs="Times New Roman"/>
                <w:color w:val="auto"/>
                <w:sz w:val="22"/>
                <w:szCs w:val="22"/>
                <w:lang w:eastAsia="ru-RU" w:bidi="ar-SA"/>
              </w:rPr>
              <w:t xml:space="preserve">Адрес для подачи заявления: </w:t>
            </w:r>
            <w:r w:rsidRPr="007C5B59">
              <w:rPr>
                <w:rFonts w:eastAsia="Times New Roman" w:cs="Times New Roman"/>
                <w:color w:val="auto"/>
                <w:sz w:val="22"/>
                <w:szCs w:val="22"/>
                <w:lang w:bidi="ar-SA"/>
              </w:rPr>
              <w:t xml:space="preserve">607130 Нижегородская обл., Ардатовский МО, р.п. Ардатов, ул. Ленина, д.28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Конкурсная документация предоставляется с момента опубликования извещения с 08.00 до 16.00 в будние дни до начала процедуры вскрытия конвертов на основании письменного заявления любого заинтересованного лица, в течение 2-х дней со дня получения заявки. </w:t>
            </w:r>
          </w:p>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Конкурсная документация предоставляется бесплатно по адресу: 607130 Нижегородская обл., Ардатовский МО, р.п. Ардатов, ул. Ленина, д.28, каб.47 </w:t>
            </w:r>
          </w:p>
          <w:p w:rsidR="007C5B59" w:rsidRPr="007C5B59" w:rsidRDefault="007C5B59" w:rsidP="007C5B59">
            <w:pPr>
              <w:suppressAutoHyphens w:val="0"/>
              <w:autoSpaceDE w:val="0"/>
              <w:spacing w:line="276" w:lineRule="auto"/>
              <w:jc w:val="both"/>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и </w:t>
            </w:r>
            <w:proofErr w:type="gramStart"/>
            <w:r w:rsidRPr="007C5B59">
              <w:rPr>
                <w:rFonts w:eastAsia="Times New Roman" w:cs="Times New Roman"/>
                <w:color w:val="auto"/>
                <w:sz w:val="22"/>
                <w:szCs w:val="22"/>
                <w:lang w:bidi="ar-SA"/>
              </w:rPr>
              <w:t>размещена</w:t>
            </w:r>
            <w:proofErr w:type="gramEnd"/>
            <w:r w:rsidRPr="007C5B59">
              <w:rPr>
                <w:rFonts w:eastAsia="Times New Roman" w:cs="Times New Roman"/>
                <w:color w:val="auto"/>
                <w:sz w:val="22"/>
                <w:szCs w:val="22"/>
                <w:lang w:bidi="ar-SA"/>
              </w:rPr>
              <w:t xml:space="preserve"> на  сайте: </w:t>
            </w:r>
            <w:r w:rsidRPr="007C5B59">
              <w:rPr>
                <w:rFonts w:eastAsia="Times New Roman" w:cs="Times New Roman"/>
                <w:color w:val="FF0000"/>
                <w:sz w:val="22"/>
                <w:szCs w:val="22"/>
                <w:lang w:val="en-US" w:bidi="ar-SA"/>
              </w:rPr>
              <w:t>www</w:t>
            </w:r>
            <w:r w:rsidRPr="007C5B59">
              <w:rPr>
                <w:rFonts w:eastAsia="Times New Roman" w:cs="Times New Roman"/>
                <w:color w:val="FF0000"/>
                <w:sz w:val="22"/>
                <w:szCs w:val="22"/>
                <w:lang w:bidi="ar-SA"/>
              </w:rPr>
              <w:t>.</w:t>
            </w:r>
            <w:r w:rsidRPr="007C5B59">
              <w:rPr>
                <w:rFonts w:eastAsia="Times New Roman" w:cs="Times New Roman"/>
                <w:sz w:val="22"/>
                <w:szCs w:val="22"/>
                <w:lang w:bidi="ar-SA"/>
              </w:rPr>
              <w:t xml:space="preserve"> </w:t>
            </w:r>
            <w:proofErr w:type="spellStart"/>
            <w:r w:rsidRPr="007C5B59">
              <w:rPr>
                <w:rFonts w:eastAsia="Times New Roman" w:cs="Times New Roman"/>
                <w:sz w:val="22"/>
                <w:szCs w:val="22"/>
                <w:lang w:val="en-US" w:bidi="ar-SA"/>
              </w:rPr>
              <w:t>ardatov</w:t>
            </w:r>
            <w:proofErr w:type="spellEnd"/>
            <w:r w:rsidRPr="007C5B59">
              <w:rPr>
                <w:rFonts w:eastAsia="Times New Roman" w:cs="Times New Roman"/>
                <w:sz w:val="22"/>
                <w:szCs w:val="22"/>
                <w:lang w:bidi="ar-SA"/>
              </w:rPr>
              <w:t>.52</w:t>
            </w:r>
            <w:proofErr w:type="spellStart"/>
            <w:r w:rsidRPr="007C5B59">
              <w:rPr>
                <w:rFonts w:eastAsia="Times New Roman" w:cs="Times New Roman"/>
                <w:sz w:val="22"/>
                <w:szCs w:val="22"/>
                <w:lang w:val="en-US" w:bidi="ar-SA"/>
              </w:rPr>
              <w:t>gov</w:t>
            </w:r>
            <w:proofErr w:type="spellEnd"/>
            <w:r w:rsidRPr="007C5B59">
              <w:rPr>
                <w:rFonts w:eastAsia="Times New Roman" w:cs="Times New Roman"/>
                <w:sz w:val="22"/>
                <w:szCs w:val="22"/>
                <w:lang w:bidi="ar-SA"/>
              </w:rPr>
              <w:t>.</w:t>
            </w:r>
            <w:proofErr w:type="spellStart"/>
            <w:r w:rsidRPr="007C5B59">
              <w:rPr>
                <w:rFonts w:eastAsia="Times New Roman" w:cs="Times New Roman"/>
                <w:sz w:val="22"/>
                <w:szCs w:val="22"/>
                <w:lang w:val="en-US" w:bidi="ar-SA"/>
              </w:rPr>
              <w:t>ru</w:t>
            </w:r>
            <w:proofErr w:type="spellEnd"/>
          </w:p>
        </w:tc>
      </w:tr>
      <w:tr w:rsidR="007C5B59" w:rsidRPr="007C5B59" w:rsidTr="00247B32">
        <w:trPr>
          <w:trHeight w:val="560"/>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5.</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pacing w:after="200"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Срок подачи заявок на участие в конкурсе</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jc w:val="both"/>
              <w:rPr>
                <w:rFonts w:eastAsia="Times New Roman" w:cs="Times New Roman"/>
                <w:color w:val="auto"/>
                <w:sz w:val="22"/>
                <w:szCs w:val="22"/>
                <w:lang w:eastAsia="ru-RU" w:bidi="ar-SA"/>
              </w:rPr>
            </w:pPr>
            <w:proofErr w:type="spellStart"/>
            <w:r w:rsidRPr="007C5B59">
              <w:rPr>
                <w:rFonts w:eastAsia="Calibri" w:cs="Times New Roman"/>
                <w:color w:val="auto"/>
                <w:sz w:val="22"/>
                <w:szCs w:val="22"/>
                <w:lang w:eastAsia="ru-RU" w:bidi="ar-SA"/>
              </w:rPr>
              <w:t>Прием</w:t>
            </w:r>
            <w:proofErr w:type="spellEnd"/>
            <w:r w:rsidRPr="007C5B59">
              <w:rPr>
                <w:rFonts w:eastAsia="Calibri" w:cs="Times New Roman"/>
                <w:color w:val="auto"/>
                <w:sz w:val="22"/>
                <w:szCs w:val="22"/>
                <w:lang w:eastAsia="ru-RU" w:bidi="ar-SA"/>
              </w:rPr>
              <w:t xml:space="preserve"> заявок на участие в конкурсе начинается в день разм</w:t>
            </w:r>
            <w:r w:rsidRPr="007C5B59">
              <w:rPr>
                <w:rFonts w:eastAsia="Calibri" w:cs="Times New Roman"/>
                <w:color w:val="auto"/>
                <w:sz w:val="22"/>
                <w:szCs w:val="22"/>
                <w:lang w:eastAsia="ru-RU" w:bidi="ar-SA"/>
              </w:rPr>
              <w:t>е</w:t>
            </w:r>
            <w:r w:rsidRPr="007C5B59">
              <w:rPr>
                <w:rFonts w:eastAsia="Calibri" w:cs="Times New Roman"/>
                <w:color w:val="auto"/>
                <w:sz w:val="22"/>
                <w:szCs w:val="22"/>
                <w:lang w:eastAsia="ru-RU" w:bidi="ar-SA"/>
              </w:rPr>
              <w:t>щения извещения о проведении конкурса на официальном са</w:t>
            </w:r>
            <w:r w:rsidRPr="007C5B59">
              <w:rPr>
                <w:rFonts w:eastAsia="Calibri" w:cs="Times New Roman"/>
                <w:color w:val="auto"/>
                <w:sz w:val="22"/>
                <w:szCs w:val="22"/>
                <w:lang w:eastAsia="ru-RU" w:bidi="ar-SA"/>
              </w:rPr>
              <w:t>й</w:t>
            </w:r>
            <w:r w:rsidRPr="007C5B59">
              <w:rPr>
                <w:rFonts w:eastAsia="Calibri" w:cs="Times New Roman"/>
                <w:color w:val="auto"/>
                <w:sz w:val="22"/>
                <w:szCs w:val="22"/>
                <w:lang w:eastAsia="ru-RU" w:bidi="ar-SA"/>
              </w:rPr>
              <w:t xml:space="preserve">те </w:t>
            </w:r>
            <w:hyperlink r:id="rId15" w:history="1">
              <w:r w:rsidRPr="007C5B59">
                <w:rPr>
                  <w:rFonts w:eastAsia="Times New Roman" w:cs="Times New Roman"/>
                  <w:sz w:val="22"/>
                  <w:szCs w:val="22"/>
                  <w:u w:val="single"/>
                  <w:lang w:val="en-US" w:bidi="ar-SA"/>
                </w:rPr>
                <w:t>www</w:t>
              </w:r>
              <w:r w:rsidRPr="007C5B59">
                <w:rPr>
                  <w:rFonts w:eastAsia="Times New Roman" w:cs="Times New Roman"/>
                  <w:sz w:val="22"/>
                  <w:szCs w:val="22"/>
                  <w:u w:val="single"/>
                  <w:lang w:bidi="ar-SA"/>
                </w:rPr>
                <w:t>.</w:t>
              </w:r>
              <w:proofErr w:type="spellStart"/>
              <w:r w:rsidRPr="007C5B59">
                <w:rPr>
                  <w:rFonts w:eastAsia="Times New Roman" w:cs="Times New Roman"/>
                  <w:sz w:val="22"/>
                  <w:szCs w:val="22"/>
                  <w:u w:val="single"/>
                  <w:lang w:val="en-US" w:bidi="ar-SA"/>
                </w:rPr>
                <w:t>adm</w:t>
              </w:r>
              <w:proofErr w:type="spellEnd"/>
              <w:r w:rsidRPr="007C5B59">
                <w:rPr>
                  <w:rFonts w:eastAsia="Times New Roman" w:cs="Times New Roman"/>
                  <w:sz w:val="22"/>
                  <w:szCs w:val="22"/>
                  <w:u w:val="single"/>
                  <w:lang w:bidi="ar-SA"/>
                </w:rPr>
                <w:t>-</w:t>
              </w:r>
              <w:proofErr w:type="spellStart"/>
              <w:r w:rsidRPr="007C5B59">
                <w:rPr>
                  <w:rFonts w:eastAsia="Times New Roman" w:cs="Times New Roman"/>
                  <w:sz w:val="22"/>
                  <w:szCs w:val="22"/>
                  <w:u w:val="single"/>
                  <w:lang w:val="en-US" w:bidi="ar-SA"/>
                </w:rPr>
                <w:t>ardatov</w:t>
              </w:r>
              <w:proofErr w:type="spellEnd"/>
              <w:r w:rsidRPr="007C5B59">
                <w:rPr>
                  <w:rFonts w:eastAsia="Times New Roman" w:cs="Times New Roman"/>
                  <w:sz w:val="22"/>
                  <w:szCs w:val="22"/>
                  <w:u w:val="single"/>
                  <w:lang w:bidi="ar-SA"/>
                </w:rPr>
                <w:t>.</w:t>
              </w:r>
              <w:proofErr w:type="spellStart"/>
              <w:r w:rsidRPr="007C5B59">
                <w:rPr>
                  <w:rFonts w:eastAsia="Times New Roman" w:cs="Times New Roman"/>
                  <w:sz w:val="22"/>
                  <w:szCs w:val="22"/>
                  <w:u w:val="single"/>
                  <w:lang w:val="en-US" w:bidi="ar-SA"/>
                </w:rPr>
                <w:t>ru</w:t>
              </w:r>
              <w:proofErr w:type="spellEnd"/>
            </w:hyperlink>
            <w:r w:rsidRPr="007C5B59">
              <w:rPr>
                <w:rFonts w:eastAsia="Calibri" w:cs="Times New Roman"/>
                <w:color w:val="auto"/>
                <w:sz w:val="22"/>
                <w:szCs w:val="22"/>
                <w:lang w:eastAsia="ru-RU" w:bidi="ar-SA"/>
              </w:rPr>
              <w:t xml:space="preserve">, по адресу: </w:t>
            </w:r>
            <w:r w:rsidRPr="007C5B59">
              <w:rPr>
                <w:rFonts w:eastAsia="Times New Roman" w:cs="Times New Roman"/>
                <w:color w:val="auto"/>
                <w:sz w:val="22"/>
                <w:szCs w:val="22"/>
                <w:lang w:bidi="ar-SA"/>
              </w:rPr>
              <w:t xml:space="preserve">607130 Нижегородская обл., Ардатовский МО, р.п. Ардатов, ул. Ленина, д.28, каб.47  </w:t>
            </w:r>
          </w:p>
          <w:p w:rsidR="007C5B59" w:rsidRPr="007C5B59" w:rsidRDefault="007C5B59" w:rsidP="007C5B59">
            <w:pPr>
              <w:suppressAutoHyphens w:val="0"/>
              <w:autoSpaceDE w:val="0"/>
              <w:spacing w:line="276" w:lineRule="auto"/>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 xml:space="preserve"> </w:t>
            </w:r>
            <w:r w:rsidRPr="007C5B59">
              <w:rPr>
                <w:rFonts w:eastAsia="Calibri" w:cs="Times New Roman"/>
                <w:color w:val="auto"/>
                <w:sz w:val="22"/>
                <w:szCs w:val="22"/>
                <w:lang w:eastAsia="ru-RU" w:bidi="ar-SA"/>
              </w:rPr>
              <w:t>(перерыв на обед с 12.00 до 13.00) с понедельника по пятницу, и заканчивается непосредственно перед началом процедуры вскрытия конвертов с заявками на участие в конкурсе по адр</w:t>
            </w:r>
            <w:r w:rsidRPr="007C5B59">
              <w:rPr>
                <w:rFonts w:eastAsia="Calibri" w:cs="Times New Roman"/>
                <w:color w:val="auto"/>
                <w:sz w:val="22"/>
                <w:szCs w:val="22"/>
                <w:lang w:eastAsia="ru-RU" w:bidi="ar-SA"/>
              </w:rPr>
              <w:t>е</w:t>
            </w:r>
            <w:r w:rsidRPr="007C5B59">
              <w:rPr>
                <w:rFonts w:eastAsia="Calibri" w:cs="Times New Roman"/>
                <w:color w:val="auto"/>
                <w:sz w:val="22"/>
                <w:szCs w:val="22"/>
                <w:lang w:eastAsia="ru-RU" w:bidi="ar-SA"/>
              </w:rPr>
              <w:t>су, указанному в данном извещении.</w:t>
            </w:r>
          </w:p>
          <w:p w:rsidR="007C5B59" w:rsidRPr="007C5B59" w:rsidRDefault="007C5B59" w:rsidP="007C5B59">
            <w:pPr>
              <w:suppressAutoHyphens w:val="0"/>
              <w:autoSpaceDE w:val="0"/>
              <w:spacing w:line="276" w:lineRule="auto"/>
              <w:jc w:val="both"/>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Участник конкурса </w:t>
            </w:r>
            <w:proofErr w:type="spellStart"/>
            <w:r w:rsidRPr="007C5B59">
              <w:rPr>
                <w:rFonts w:eastAsia="Times New Roman" w:cs="Times New Roman"/>
                <w:color w:val="auto"/>
                <w:sz w:val="22"/>
                <w:szCs w:val="22"/>
                <w:lang w:bidi="ar-SA"/>
              </w:rPr>
              <w:t>подает</w:t>
            </w:r>
            <w:proofErr w:type="spellEnd"/>
            <w:r w:rsidRPr="007C5B59">
              <w:rPr>
                <w:rFonts w:eastAsia="Times New Roman" w:cs="Times New Roman"/>
                <w:color w:val="auto"/>
                <w:sz w:val="22"/>
                <w:szCs w:val="22"/>
                <w:lang w:bidi="ar-SA"/>
              </w:rPr>
              <w:t xml:space="preserve"> заявку </w:t>
            </w:r>
            <w:proofErr w:type="gramStart"/>
            <w:r w:rsidRPr="007C5B59">
              <w:rPr>
                <w:rFonts w:eastAsia="Times New Roman" w:cs="Times New Roman"/>
                <w:color w:val="auto"/>
                <w:sz w:val="22"/>
                <w:szCs w:val="22"/>
                <w:lang w:bidi="ar-SA"/>
              </w:rPr>
              <w:t>на участие в конкурсе в письменной форме в запечатанном конверте в установленные сроки</w:t>
            </w:r>
            <w:proofErr w:type="gramEnd"/>
            <w:r w:rsidRPr="007C5B59">
              <w:rPr>
                <w:rFonts w:eastAsia="Times New Roman" w:cs="Times New Roman"/>
                <w:color w:val="auto"/>
                <w:sz w:val="22"/>
                <w:szCs w:val="22"/>
                <w:lang w:bidi="ar-SA"/>
              </w:rPr>
              <w:t xml:space="preserve"> и время </w:t>
            </w:r>
            <w:proofErr w:type="spellStart"/>
            <w:r w:rsidRPr="007C5B59">
              <w:rPr>
                <w:rFonts w:eastAsia="Times New Roman" w:cs="Times New Roman"/>
                <w:color w:val="auto"/>
                <w:sz w:val="22"/>
                <w:szCs w:val="22"/>
                <w:lang w:bidi="ar-SA"/>
              </w:rPr>
              <w:t>приема</w:t>
            </w:r>
            <w:proofErr w:type="spellEnd"/>
            <w:r w:rsidRPr="007C5B59">
              <w:rPr>
                <w:rFonts w:eastAsia="Times New Roman" w:cs="Times New Roman"/>
                <w:color w:val="auto"/>
                <w:sz w:val="22"/>
                <w:szCs w:val="22"/>
                <w:lang w:bidi="ar-SA"/>
              </w:rPr>
              <w:t>. Приложение № 3.</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6.</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Место, дата и время вскрытия конвертов с заявками на участие в конкурсе: </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widowControl w:val="0"/>
              <w:suppressLineNumbers/>
              <w:jc w:val="both"/>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Вскрытие конвертов  с конкурсными заявками будет проводиться  </w:t>
            </w:r>
            <w:r w:rsidRPr="007C5B59">
              <w:rPr>
                <w:rFonts w:eastAsia="Times New Roman" w:cs="Times New Roman"/>
                <w:color w:val="auto"/>
                <w:sz w:val="22"/>
                <w:szCs w:val="22"/>
                <w:highlight w:val="yellow"/>
                <w:lang w:bidi="ar-SA"/>
              </w:rPr>
              <w:t>в 09 часов 00 минут  04  мая 2026 года</w:t>
            </w:r>
            <w:r w:rsidRPr="007C5B59">
              <w:rPr>
                <w:rFonts w:eastAsia="Times New Roman" w:cs="Times New Roman"/>
                <w:color w:val="auto"/>
                <w:sz w:val="22"/>
                <w:szCs w:val="22"/>
                <w:lang w:bidi="ar-SA"/>
              </w:rPr>
              <w:t xml:space="preserve">  по адресу: 607130 Нижегородская обл., Ардатовский МО, р.п. Ардатов, ул. Ленина, д.28, кабинет  №19  администрации Ардатовского муниципального округа Нижегородской области, в присутствии представителей Претендентов, пожелавших принять в этом участие.</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7.</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Место, дата и время рассмотр</w:t>
            </w:r>
            <w:r w:rsidRPr="007C5B59">
              <w:rPr>
                <w:rFonts w:eastAsia="Calibri" w:cs="Times New Roman"/>
                <w:color w:val="auto"/>
                <w:sz w:val="22"/>
                <w:szCs w:val="22"/>
                <w:lang w:eastAsia="ru-RU" w:bidi="ar-SA"/>
              </w:rPr>
              <w:t>е</w:t>
            </w:r>
            <w:r w:rsidRPr="007C5B59">
              <w:rPr>
                <w:rFonts w:eastAsia="Calibri" w:cs="Times New Roman"/>
                <w:color w:val="auto"/>
                <w:sz w:val="22"/>
                <w:szCs w:val="22"/>
                <w:lang w:eastAsia="ru-RU" w:bidi="ar-SA"/>
              </w:rPr>
              <w:t>ния конкурсной комиссией з</w:t>
            </w:r>
            <w:r w:rsidRPr="007C5B59">
              <w:rPr>
                <w:rFonts w:eastAsia="Calibri" w:cs="Times New Roman"/>
                <w:color w:val="auto"/>
                <w:sz w:val="22"/>
                <w:szCs w:val="22"/>
                <w:lang w:eastAsia="ru-RU" w:bidi="ar-SA"/>
              </w:rPr>
              <w:t>а</w:t>
            </w:r>
            <w:r w:rsidRPr="007C5B59">
              <w:rPr>
                <w:rFonts w:eastAsia="Calibri" w:cs="Times New Roman"/>
                <w:color w:val="auto"/>
                <w:sz w:val="22"/>
                <w:szCs w:val="22"/>
                <w:lang w:eastAsia="ru-RU" w:bidi="ar-SA"/>
              </w:rPr>
              <w:t xml:space="preserve">явок на участие в конкурсе: </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Рассмотрение конкурсных заявок с целью признания Претендентов Участниками конкурса будет проводиться в 10 часов 00  минут </w:t>
            </w:r>
            <w:r w:rsidRPr="007C5B59">
              <w:rPr>
                <w:rFonts w:eastAsia="Times New Roman" w:cs="Times New Roman"/>
                <w:color w:val="auto"/>
                <w:sz w:val="22"/>
                <w:szCs w:val="22"/>
                <w:highlight w:val="yellow"/>
                <w:lang w:bidi="ar-SA"/>
              </w:rPr>
              <w:t>07 мая 2026 года</w:t>
            </w:r>
            <w:r w:rsidRPr="007C5B59">
              <w:rPr>
                <w:rFonts w:eastAsia="Times New Roman" w:cs="Times New Roman"/>
                <w:color w:val="auto"/>
                <w:sz w:val="22"/>
                <w:szCs w:val="22"/>
                <w:lang w:bidi="ar-SA"/>
              </w:rPr>
              <w:t xml:space="preserve"> по адресу: 607130 Нижегородская обл., Ардатовский МО, р.п. Ардатов, ул. Ленина, д.28, каб.19</w:t>
            </w:r>
          </w:p>
          <w:p w:rsidR="007C5B59" w:rsidRPr="007C5B59" w:rsidRDefault="007C5B59" w:rsidP="007C5B59">
            <w:pPr>
              <w:suppressAutoHyphens w:val="0"/>
              <w:spacing w:line="276" w:lineRule="auto"/>
              <w:rPr>
                <w:rFonts w:ascii="Calibri" w:eastAsia="Calibri" w:hAnsi="Calibri" w:cs="Calibri"/>
                <w:color w:val="auto"/>
                <w:sz w:val="22"/>
                <w:szCs w:val="22"/>
                <w:lang w:bidi="ar-SA"/>
              </w:rPr>
            </w:pPr>
            <w:r w:rsidRPr="007C5B59">
              <w:rPr>
                <w:rFonts w:eastAsia="Times New Roman" w:cs="Times New Roman"/>
                <w:color w:val="auto"/>
                <w:sz w:val="22"/>
                <w:szCs w:val="22"/>
                <w:lang w:bidi="ar-SA"/>
              </w:rPr>
              <w:t>администрации Ардатовского муниципального округа Нижег</w:t>
            </w:r>
            <w:r w:rsidRPr="007C5B59">
              <w:rPr>
                <w:rFonts w:eastAsia="Times New Roman" w:cs="Times New Roman"/>
                <w:color w:val="auto"/>
                <w:sz w:val="22"/>
                <w:szCs w:val="22"/>
                <w:lang w:bidi="ar-SA"/>
              </w:rPr>
              <w:t>о</w:t>
            </w:r>
            <w:r w:rsidRPr="007C5B59">
              <w:rPr>
                <w:rFonts w:eastAsia="Times New Roman" w:cs="Times New Roman"/>
                <w:color w:val="auto"/>
                <w:sz w:val="22"/>
                <w:szCs w:val="22"/>
                <w:lang w:bidi="ar-SA"/>
              </w:rPr>
              <w:t>родской области.</w:t>
            </w:r>
          </w:p>
        </w:tc>
      </w:tr>
      <w:tr w:rsidR="007C5B59" w:rsidRPr="007C5B59" w:rsidTr="00247B32">
        <w:trPr>
          <w:trHeight w:val="511"/>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en-US" w:bidi="ar-SA"/>
              </w:rPr>
              <w:t>8.</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Место, дата и время проведения конкурса: </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607130 Нижегородская обл., Ардатовский МО, р.п. Ардатов, ул. Ленина, д.28, каб.47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присутствии представителей Конкурсантов. </w:t>
            </w:r>
          </w:p>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Подведение итогов конкурса будет проводиться в 10 часов 00 минут  11</w:t>
            </w:r>
            <w:r w:rsidRPr="007C5B59">
              <w:rPr>
                <w:rFonts w:eastAsia="Times New Roman" w:cs="Times New Roman"/>
                <w:color w:val="auto"/>
                <w:sz w:val="22"/>
                <w:szCs w:val="22"/>
                <w:highlight w:val="yellow"/>
                <w:lang w:bidi="ar-SA"/>
              </w:rPr>
              <w:t xml:space="preserve"> мая 2026 года</w:t>
            </w:r>
            <w:r w:rsidRPr="007C5B59">
              <w:rPr>
                <w:rFonts w:eastAsia="Times New Roman" w:cs="Times New Roman"/>
                <w:color w:val="auto"/>
                <w:sz w:val="22"/>
                <w:szCs w:val="22"/>
                <w:lang w:bidi="ar-SA"/>
              </w:rPr>
              <w:t xml:space="preserve"> по адресу: 607130 Нижегородская обл., Ардатовский МО, р.п. Ардатов, ул. Ленина, д.28, каб.19 в присутствии представителей Конкурсантов.</w:t>
            </w:r>
          </w:p>
          <w:p w:rsidR="007C5B59" w:rsidRPr="007C5B59" w:rsidRDefault="007C5B59" w:rsidP="007C5B59">
            <w:pPr>
              <w:keepNext/>
              <w:widowControl w:val="0"/>
              <w:suppressLineNumbers/>
              <w:jc w:val="both"/>
              <w:rPr>
                <w:rFonts w:eastAsia="Times New Roman" w:cs="Times New Roman"/>
                <w:color w:val="auto"/>
                <w:sz w:val="22"/>
                <w:szCs w:val="22"/>
                <w:lang w:bidi="ar-SA"/>
              </w:rPr>
            </w:pPr>
            <w:r w:rsidRPr="007C5B59">
              <w:rPr>
                <w:rFonts w:eastAsia="Times New Roman" w:cs="Times New Roman"/>
                <w:color w:val="auto"/>
                <w:sz w:val="22"/>
                <w:szCs w:val="22"/>
                <w:lang w:bidi="ar-SA"/>
              </w:rPr>
              <w:t>В конкурсе могут участвовать только лица, признанные участниками конкурса в соответствии с протоколом рассмотрения конкурсных заявок.</w:t>
            </w:r>
          </w:p>
          <w:p w:rsidR="007C5B59" w:rsidRPr="007C5B59" w:rsidRDefault="007C5B59" w:rsidP="007C5B59">
            <w:pPr>
              <w:widowControl w:val="0"/>
              <w:autoSpaceDE w:val="0"/>
              <w:jc w:val="both"/>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Не позднее, чем за 25 дней до даты начала процедуры вскрытия конвертов с заявками заказчик обязан уведомить всех собственников помещений в многоквартирном доме о дате проведения конкурса </w:t>
            </w:r>
            <w:proofErr w:type="spellStart"/>
            <w:r w:rsidRPr="007C5B59">
              <w:rPr>
                <w:rFonts w:eastAsia="Times New Roman" w:cs="Times New Roman"/>
                <w:color w:val="auto"/>
                <w:sz w:val="22"/>
                <w:szCs w:val="22"/>
                <w:lang w:bidi="ar-SA"/>
              </w:rPr>
              <w:t>путем</w:t>
            </w:r>
            <w:proofErr w:type="spellEnd"/>
            <w:r w:rsidRPr="007C5B59">
              <w:rPr>
                <w:rFonts w:eastAsia="Times New Roman" w:cs="Times New Roman"/>
                <w:color w:val="auto"/>
                <w:sz w:val="22"/>
                <w:szCs w:val="22"/>
                <w:lang w:bidi="ar-SA"/>
              </w:rPr>
              <w:t xml:space="preserve"> размещения сообщения на сайте  </w:t>
            </w:r>
            <w:r w:rsidRPr="007C5B59">
              <w:rPr>
                <w:rFonts w:eastAsia="Times New Roman" w:cs="Times New Roman"/>
                <w:color w:val="FF0000"/>
                <w:sz w:val="22"/>
                <w:szCs w:val="22"/>
                <w:lang w:val="en-US" w:bidi="ar-SA"/>
              </w:rPr>
              <w:t>www</w:t>
            </w:r>
            <w:r w:rsidRPr="007C5B59">
              <w:rPr>
                <w:rFonts w:eastAsia="Times New Roman" w:cs="Times New Roman"/>
                <w:color w:val="FF0000"/>
                <w:sz w:val="22"/>
                <w:szCs w:val="22"/>
                <w:lang w:bidi="ar-SA"/>
              </w:rPr>
              <w:t>.</w:t>
            </w:r>
            <w:r w:rsidRPr="007C5B59">
              <w:rPr>
                <w:rFonts w:eastAsia="Times New Roman" w:cs="Times New Roman"/>
                <w:sz w:val="22"/>
                <w:szCs w:val="22"/>
                <w:lang w:bidi="ar-SA"/>
              </w:rPr>
              <w:t xml:space="preserve"> </w:t>
            </w:r>
            <w:proofErr w:type="spellStart"/>
            <w:r w:rsidRPr="007C5B59">
              <w:rPr>
                <w:rFonts w:eastAsia="Times New Roman" w:cs="Times New Roman"/>
                <w:sz w:val="22"/>
                <w:szCs w:val="22"/>
                <w:lang w:val="en-US" w:bidi="ar-SA"/>
              </w:rPr>
              <w:t>ardatov</w:t>
            </w:r>
            <w:proofErr w:type="spellEnd"/>
            <w:r w:rsidRPr="007C5B59">
              <w:rPr>
                <w:rFonts w:eastAsia="Times New Roman" w:cs="Times New Roman"/>
                <w:sz w:val="22"/>
                <w:szCs w:val="22"/>
                <w:lang w:bidi="ar-SA"/>
              </w:rPr>
              <w:t>.52</w:t>
            </w:r>
            <w:proofErr w:type="spellStart"/>
            <w:r w:rsidRPr="007C5B59">
              <w:rPr>
                <w:rFonts w:eastAsia="Times New Roman" w:cs="Times New Roman"/>
                <w:sz w:val="22"/>
                <w:szCs w:val="22"/>
                <w:lang w:val="en-US" w:bidi="ar-SA"/>
              </w:rPr>
              <w:t>gov</w:t>
            </w:r>
            <w:proofErr w:type="spellEnd"/>
            <w:r w:rsidRPr="007C5B59">
              <w:rPr>
                <w:rFonts w:eastAsia="Times New Roman" w:cs="Times New Roman"/>
                <w:sz w:val="22"/>
                <w:szCs w:val="22"/>
                <w:lang w:bidi="ar-SA"/>
              </w:rPr>
              <w:t>.</w:t>
            </w:r>
            <w:proofErr w:type="spellStart"/>
            <w:r w:rsidRPr="007C5B59">
              <w:rPr>
                <w:rFonts w:eastAsia="Times New Roman" w:cs="Times New Roman"/>
                <w:sz w:val="22"/>
                <w:szCs w:val="22"/>
                <w:lang w:val="en-US" w:bidi="ar-SA"/>
              </w:rPr>
              <w:t>ru</w:t>
            </w:r>
            <w:proofErr w:type="spellEnd"/>
            <w:r w:rsidRPr="007C5B59">
              <w:rPr>
                <w:rFonts w:eastAsia="Times New Roman" w:cs="Times New Roman"/>
                <w:color w:val="auto"/>
                <w:sz w:val="22"/>
                <w:szCs w:val="22"/>
                <w:lang w:bidi="ar-SA"/>
              </w:rPr>
              <w:t xml:space="preserve"> и официальном печатном издании. Любое лицо, присутствующее при проведении конкурса, вправе осуществлять </w:t>
            </w:r>
            <w:proofErr w:type="gramStart"/>
            <w:r w:rsidRPr="007C5B59">
              <w:rPr>
                <w:rFonts w:eastAsia="Times New Roman" w:cs="Times New Roman"/>
                <w:color w:val="auto"/>
                <w:sz w:val="22"/>
                <w:szCs w:val="22"/>
                <w:lang w:bidi="ar-SA"/>
              </w:rPr>
              <w:t>аудио-видеозапись</w:t>
            </w:r>
            <w:proofErr w:type="gramEnd"/>
            <w:r w:rsidRPr="007C5B59">
              <w:rPr>
                <w:rFonts w:eastAsia="Times New Roman" w:cs="Times New Roman"/>
                <w:color w:val="auto"/>
                <w:sz w:val="22"/>
                <w:szCs w:val="22"/>
                <w:lang w:bidi="ar-SA"/>
              </w:rPr>
              <w:t xml:space="preserve"> конкурса.</w:t>
            </w:r>
          </w:p>
        </w:tc>
      </w:tr>
      <w:tr w:rsidR="007C5B59" w:rsidRPr="007C5B59" w:rsidTr="00247B32">
        <w:trPr>
          <w:trHeight w:val="2692"/>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9.</w:t>
            </w:r>
          </w:p>
        </w:tc>
        <w:tc>
          <w:tcPr>
            <w:tcW w:w="9610"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autoSpaceDE w:val="0"/>
              <w:spacing w:line="276" w:lineRule="auto"/>
              <w:rPr>
                <w:rFonts w:eastAsia="Times New Roman" w:cs="Times New Roman"/>
                <w:color w:val="auto"/>
                <w:sz w:val="22"/>
                <w:szCs w:val="22"/>
                <w:lang w:bidi="ar-SA"/>
              </w:rPr>
            </w:pPr>
            <w:r w:rsidRPr="007C5B59">
              <w:rPr>
                <w:rFonts w:eastAsia="Calibri" w:cs="Times New Roman"/>
                <w:color w:val="auto"/>
                <w:sz w:val="22"/>
                <w:szCs w:val="22"/>
                <w:lang w:bidi="ar-SA"/>
              </w:rPr>
              <w:t>Порядок, дата и время проведения осмотра объектов конкурса претендентами и другими заинтересованными лицами.</w:t>
            </w:r>
          </w:p>
          <w:p w:rsidR="007C5B59" w:rsidRPr="007C5B59" w:rsidRDefault="007C5B59" w:rsidP="007C5B59">
            <w:pPr>
              <w:widowControl w:val="0"/>
              <w:autoSpaceDE w:val="0"/>
              <w:spacing w:line="276" w:lineRule="auto"/>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Calibri" w:cs="Times New Roman"/>
                <w:color w:val="auto"/>
                <w:sz w:val="22"/>
                <w:szCs w:val="22"/>
                <w:lang w:bidi="ar-SA"/>
              </w:rPr>
              <w:t>Порядок проведения осмотра объекта конкурса:</w:t>
            </w:r>
          </w:p>
          <w:p w:rsidR="007C5B59" w:rsidRPr="007C5B59" w:rsidRDefault="007C5B59" w:rsidP="007C5B59">
            <w:pPr>
              <w:spacing w:line="276" w:lineRule="auto"/>
              <w:contextualSpacing/>
              <w:rPr>
                <w:rFonts w:eastAsia="Calibri" w:cs="Times New Roman"/>
                <w:color w:val="auto"/>
                <w:sz w:val="22"/>
                <w:szCs w:val="22"/>
                <w:lang w:bidi="ar-SA"/>
              </w:rPr>
            </w:pPr>
            <w:r w:rsidRPr="007C5B59">
              <w:rPr>
                <w:rFonts w:eastAsia="Calibri" w:cs="Times New Roman"/>
                <w:color w:val="auto"/>
                <w:sz w:val="22"/>
                <w:szCs w:val="22"/>
                <w:lang w:bidi="ar-SA"/>
              </w:rPr>
              <w:t xml:space="preserve">1. Осмотр объекта конкурса претендентами и другими заинтересованными лицами осуществляется с даты опубликования извещения о проведении конкурса, но не </w:t>
            </w:r>
            <w:proofErr w:type="gramStart"/>
            <w:r w:rsidRPr="007C5B59">
              <w:rPr>
                <w:rFonts w:eastAsia="Calibri" w:cs="Times New Roman"/>
                <w:color w:val="auto"/>
                <w:sz w:val="22"/>
                <w:szCs w:val="22"/>
                <w:lang w:bidi="ar-SA"/>
              </w:rPr>
              <w:t>позднее</w:t>
            </w:r>
            <w:proofErr w:type="gramEnd"/>
            <w:r w:rsidRPr="007C5B59">
              <w:rPr>
                <w:rFonts w:eastAsia="Calibri" w:cs="Times New Roman"/>
                <w:color w:val="auto"/>
                <w:sz w:val="22"/>
                <w:szCs w:val="22"/>
                <w:lang w:bidi="ar-SA"/>
              </w:rPr>
              <w:t xml:space="preserve"> чем за 2 рабочих дня до даты окончания срока подачи заявок на участие в конкурсе.</w:t>
            </w:r>
          </w:p>
          <w:p w:rsidR="007C5B59" w:rsidRPr="007C5B59" w:rsidRDefault="007C5B59" w:rsidP="007C5B59">
            <w:pPr>
              <w:spacing w:line="276" w:lineRule="auto"/>
              <w:contextualSpacing/>
              <w:rPr>
                <w:rFonts w:eastAsia="Calibri" w:cs="Times New Roman"/>
                <w:color w:val="auto"/>
                <w:sz w:val="22"/>
                <w:szCs w:val="22"/>
                <w:lang w:bidi="ar-SA"/>
              </w:rPr>
            </w:pPr>
            <w:r w:rsidRPr="007C5B59">
              <w:rPr>
                <w:rFonts w:eastAsia="Calibri" w:cs="Times New Roman"/>
                <w:color w:val="auto"/>
                <w:sz w:val="22"/>
                <w:szCs w:val="22"/>
                <w:lang w:bidi="ar-SA"/>
              </w:rPr>
              <w:t>2. Осмотр объекта конкурса проводится по письменному заявлению претендента на участие в конкурсе или заинтересованного лица, направленному организатору конкурса за 2 рабочих дня до даты осмотра.</w:t>
            </w:r>
          </w:p>
          <w:p w:rsidR="007C5B59" w:rsidRPr="007C5B59" w:rsidRDefault="007C5B59" w:rsidP="007C5B59">
            <w:pPr>
              <w:spacing w:line="276" w:lineRule="auto"/>
              <w:contextualSpacing/>
              <w:rPr>
                <w:rFonts w:eastAsia="Calibri" w:cs="Times New Roman"/>
                <w:color w:val="auto"/>
                <w:szCs w:val="24"/>
                <w:lang w:bidi="ar-SA"/>
              </w:rPr>
            </w:pPr>
            <w:r w:rsidRPr="007C5B59">
              <w:rPr>
                <w:rFonts w:eastAsia="Calibri" w:cs="Times New Roman"/>
                <w:color w:val="auto"/>
                <w:sz w:val="22"/>
                <w:szCs w:val="22"/>
                <w:lang w:bidi="ar-SA"/>
              </w:rPr>
              <w:t>3. Проведение осмотров объекта конкурса осуществляется под руководством представителя организатора конкурса. Сбор участников осмотра на территории многоквартирного жилого дома.</w:t>
            </w:r>
          </w:p>
          <w:p w:rsidR="007C5B59" w:rsidRPr="007C5B59" w:rsidRDefault="007C5B59" w:rsidP="007C5B59">
            <w:pPr>
              <w:spacing w:after="200" w:line="276" w:lineRule="auto"/>
              <w:rPr>
                <w:rFonts w:eastAsia="Calibri" w:cs="Times New Roman"/>
                <w:color w:val="auto"/>
                <w:szCs w:val="24"/>
                <w:lang w:bidi="ar-SA"/>
              </w:rPr>
            </w:pPr>
            <w:r w:rsidRPr="007C5B59">
              <w:rPr>
                <w:rFonts w:eastAsia="Calibri" w:cs="Times New Roman"/>
                <w:color w:val="auto"/>
                <w:szCs w:val="24"/>
                <w:lang w:bidi="ar-SA"/>
              </w:rPr>
              <w:t xml:space="preserve">Дата осмотра объектов конкурса: еженедельно по пятницам </w:t>
            </w:r>
          </w:p>
          <w:p w:rsidR="007C5B59" w:rsidRPr="007C5B59" w:rsidRDefault="007C5B59" w:rsidP="007C5B59">
            <w:pPr>
              <w:suppressAutoHyphens w:val="0"/>
              <w:autoSpaceDE w:val="0"/>
              <w:spacing w:after="200" w:line="276" w:lineRule="auto"/>
              <w:jc w:val="both"/>
              <w:rPr>
                <w:rFonts w:ascii="Calibri" w:eastAsia="Calibri" w:hAnsi="Calibri" w:cs="Calibri"/>
                <w:color w:val="auto"/>
                <w:sz w:val="22"/>
                <w:szCs w:val="22"/>
                <w:lang w:bidi="ar-SA"/>
              </w:rPr>
            </w:pPr>
            <w:r w:rsidRPr="007C5B59">
              <w:rPr>
                <w:rFonts w:eastAsia="Calibri" w:cs="Times New Roman"/>
                <w:color w:val="auto"/>
                <w:szCs w:val="24"/>
                <w:lang w:bidi="ar-SA"/>
              </w:rPr>
              <w:t>Время осмотра объектов конкурса: 13:00 до 15:00ч. в установленные даты осмотра.</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10.</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Акты о состоянии общего имущества собственников помещений в многоквартирном доме</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rPr>
                <w:rFonts w:eastAsia="Calibri" w:cs="Times New Roman"/>
                <w:color w:val="auto"/>
                <w:sz w:val="22"/>
                <w:szCs w:val="22"/>
                <w:lang w:bidi="ar-SA"/>
              </w:rPr>
            </w:pPr>
            <w:r w:rsidRPr="007C5B59">
              <w:rPr>
                <w:rFonts w:eastAsia="Calibri" w:cs="Times New Roman"/>
                <w:color w:val="auto"/>
                <w:sz w:val="22"/>
                <w:szCs w:val="22"/>
                <w:lang w:bidi="ar-SA"/>
              </w:rPr>
              <w:t xml:space="preserve">Приложение № 1.1,1.2,1.3,1.4 к конкурсной документации </w:t>
            </w:r>
          </w:p>
          <w:p w:rsidR="007C5B59" w:rsidRPr="007C5B59" w:rsidRDefault="007C5B59" w:rsidP="007C5B59">
            <w:pPr>
              <w:snapToGrid w:val="0"/>
              <w:spacing w:after="200" w:line="276" w:lineRule="auto"/>
              <w:rPr>
                <w:rFonts w:eastAsia="Calibri" w:cs="Times New Roman"/>
                <w:color w:val="auto"/>
                <w:sz w:val="22"/>
                <w:szCs w:val="22"/>
                <w:lang w:bidi="ar-SA"/>
              </w:rPr>
            </w:pP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11.</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rPr>
                <w:rFonts w:eastAsia="Calibri" w:cs="Times New Roman"/>
                <w:color w:val="auto"/>
                <w:sz w:val="22"/>
                <w:szCs w:val="22"/>
                <w:lang w:bidi="ar-SA"/>
              </w:rPr>
            </w:pPr>
            <w:r w:rsidRPr="007C5B59">
              <w:rPr>
                <w:rFonts w:eastAsia="Calibri" w:cs="Times New Roman"/>
                <w:color w:val="auto"/>
                <w:sz w:val="22"/>
                <w:szCs w:val="22"/>
                <w:lang w:bidi="ar-SA"/>
              </w:rPr>
              <w:t>Приложение № 2 к конкурсной документации</w:t>
            </w:r>
          </w:p>
          <w:p w:rsidR="007C5B59" w:rsidRPr="007C5B59" w:rsidRDefault="007C5B59" w:rsidP="007C5B59">
            <w:pPr>
              <w:snapToGrid w:val="0"/>
              <w:spacing w:after="200" w:line="276" w:lineRule="auto"/>
              <w:rPr>
                <w:rFonts w:eastAsia="Calibri" w:cs="Times New Roman"/>
                <w:color w:val="auto"/>
                <w:sz w:val="22"/>
                <w:szCs w:val="22"/>
                <w:lang w:bidi="ar-SA"/>
              </w:rPr>
            </w:pPr>
          </w:p>
        </w:tc>
      </w:tr>
      <w:tr w:rsidR="007C5B59" w:rsidRPr="007C5B59" w:rsidTr="00247B32">
        <w:trPr>
          <w:trHeight w:val="449"/>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12.</w:t>
            </w:r>
          </w:p>
        </w:tc>
        <w:tc>
          <w:tcPr>
            <w:tcW w:w="9610"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Требования к претендентам, представившим заявку на участие в конкурсе:</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7C5B59" w:rsidRPr="007C5B59" w:rsidRDefault="007C5B59" w:rsidP="007C5B59">
            <w:pPr>
              <w:widowControl w:val="0"/>
              <w:shd w:val="clear" w:color="auto" w:fill="FFFFFF"/>
              <w:autoSpaceDE w:val="0"/>
              <w:rPr>
                <w:rFonts w:eastAsia="Calibri" w:cs="Times New Roman"/>
                <w:bCs/>
                <w:color w:val="auto"/>
                <w:sz w:val="22"/>
                <w:szCs w:val="22"/>
                <w:lang w:bidi="ar-SA"/>
              </w:rPr>
            </w:pPr>
            <w:r w:rsidRPr="007C5B59">
              <w:rPr>
                <w:rFonts w:eastAsia="Calibri" w:cs="Times New Roman"/>
                <w:bCs/>
                <w:color w:val="auto"/>
                <w:sz w:val="22"/>
                <w:szCs w:val="22"/>
                <w:lang w:bidi="ar-SA"/>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w:t>
            </w:r>
            <w:proofErr w:type="spellStart"/>
            <w:r w:rsidRPr="007C5B59">
              <w:rPr>
                <w:rFonts w:eastAsia="Calibri" w:cs="Times New Roman"/>
                <w:bCs/>
                <w:color w:val="auto"/>
                <w:sz w:val="22"/>
                <w:szCs w:val="22"/>
                <w:lang w:bidi="ar-SA"/>
              </w:rPr>
              <w:t>завершенный</w:t>
            </w:r>
            <w:proofErr w:type="spellEnd"/>
            <w:r w:rsidRPr="007C5B59">
              <w:rPr>
                <w:rFonts w:eastAsia="Calibri" w:cs="Times New Roman"/>
                <w:bCs/>
                <w:color w:val="auto"/>
                <w:sz w:val="22"/>
                <w:szCs w:val="22"/>
                <w:lang w:bidi="ar-SA"/>
              </w:rPr>
              <w:t xml:space="preserve"> </w:t>
            </w:r>
            <w:proofErr w:type="spellStart"/>
            <w:r w:rsidRPr="007C5B59">
              <w:rPr>
                <w:rFonts w:eastAsia="Calibri" w:cs="Times New Roman"/>
                <w:bCs/>
                <w:color w:val="auto"/>
                <w:sz w:val="22"/>
                <w:szCs w:val="22"/>
                <w:lang w:bidi="ar-SA"/>
              </w:rPr>
              <w:t>отчетный</w:t>
            </w:r>
            <w:proofErr w:type="spellEnd"/>
            <w:r w:rsidRPr="007C5B59">
              <w:rPr>
                <w:rFonts w:eastAsia="Calibri" w:cs="Times New Roman"/>
                <w:bCs/>
                <w:color w:val="auto"/>
                <w:sz w:val="22"/>
                <w:szCs w:val="22"/>
                <w:lang w:bidi="ar-SA"/>
              </w:rPr>
              <w:t xml:space="preserve"> период в размере свыше 25 процентов балансовой стоимости активов претендента по данным бухгалтерской </w:t>
            </w:r>
            <w:proofErr w:type="spellStart"/>
            <w:r w:rsidRPr="007C5B59">
              <w:rPr>
                <w:rFonts w:eastAsia="Calibri" w:cs="Times New Roman"/>
                <w:bCs/>
                <w:color w:val="auto"/>
                <w:sz w:val="22"/>
                <w:szCs w:val="22"/>
                <w:lang w:bidi="ar-SA"/>
              </w:rPr>
              <w:t>отчетности</w:t>
            </w:r>
            <w:proofErr w:type="spellEnd"/>
            <w:r w:rsidRPr="007C5B59">
              <w:rPr>
                <w:rFonts w:eastAsia="Calibri" w:cs="Times New Roman"/>
                <w:bCs/>
                <w:color w:val="auto"/>
                <w:sz w:val="22"/>
                <w:szCs w:val="22"/>
                <w:lang w:bidi="ar-SA"/>
              </w:rPr>
              <w:t xml:space="preserve"> за последний </w:t>
            </w:r>
            <w:proofErr w:type="spellStart"/>
            <w:r w:rsidRPr="007C5B59">
              <w:rPr>
                <w:rFonts w:eastAsia="Calibri" w:cs="Times New Roman"/>
                <w:bCs/>
                <w:color w:val="auto"/>
                <w:sz w:val="22"/>
                <w:szCs w:val="22"/>
                <w:lang w:bidi="ar-SA"/>
              </w:rPr>
              <w:t>завершенный</w:t>
            </w:r>
            <w:proofErr w:type="spellEnd"/>
            <w:r w:rsidRPr="007C5B59">
              <w:rPr>
                <w:rFonts w:eastAsia="Calibri" w:cs="Times New Roman"/>
                <w:bCs/>
                <w:color w:val="auto"/>
                <w:sz w:val="22"/>
                <w:szCs w:val="22"/>
                <w:lang w:bidi="ar-SA"/>
              </w:rPr>
              <w:t xml:space="preserve"> </w:t>
            </w:r>
            <w:proofErr w:type="spellStart"/>
            <w:r w:rsidRPr="007C5B59">
              <w:rPr>
                <w:rFonts w:eastAsia="Calibri" w:cs="Times New Roman"/>
                <w:bCs/>
                <w:color w:val="auto"/>
                <w:sz w:val="22"/>
                <w:szCs w:val="22"/>
                <w:lang w:bidi="ar-SA"/>
              </w:rPr>
              <w:t>отчетный</w:t>
            </w:r>
            <w:proofErr w:type="spellEnd"/>
            <w:r w:rsidRPr="007C5B59">
              <w:rPr>
                <w:rFonts w:eastAsia="Calibri" w:cs="Times New Roman"/>
                <w:bCs/>
                <w:color w:val="auto"/>
                <w:sz w:val="22"/>
                <w:szCs w:val="22"/>
                <w:lang w:bidi="ar-SA"/>
              </w:rPr>
              <w:t xml:space="preserve"> период. </w:t>
            </w:r>
            <w:proofErr w:type="gramStart"/>
            <w:r w:rsidRPr="007C5B59">
              <w:rPr>
                <w:rFonts w:eastAsia="Calibri" w:cs="Times New Roman"/>
                <w:bCs/>
                <w:color w:val="auto"/>
                <w:sz w:val="22"/>
                <w:szCs w:val="22"/>
                <w:lang w:bidi="ar-SA"/>
              </w:rPr>
              <w:t>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roofErr w:type="gramEnd"/>
          </w:p>
          <w:p w:rsidR="007C5B59" w:rsidRPr="007C5B59" w:rsidRDefault="007C5B59" w:rsidP="007C5B59">
            <w:pPr>
              <w:widowControl w:val="0"/>
              <w:shd w:val="clear" w:color="auto" w:fill="FFFFFF"/>
              <w:autoSpaceDE w:val="0"/>
              <w:rPr>
                <w:rFonts w:eastAsia="Calibri" w:cs="Times New Roman"/>
                <w:bCs/>
                <w:color w:val="auto"/>
                <w:sz w:val="22"/>
                <w:szCs w:val="22"/>
                <w:lang w:bidi="ar-SA"/>
              </w:rPr>
            </w:pPr>
            <w:r w:rsidRPr="007C5B59">
              <w:rPr>
                <w:rFonts w:eastAsia="Calibri" w:cs="Times New Roman"/>
                <w:bCs/>
                <w:color w:val="auto"/>
                <w:sz w:val="22"/>
                <w:szCs w:val="22"/>
                <w:lang w:bidi="ar-SA"/>
              </w:rPr>
              <w:t xml:space="preserve">5) отсутствие у претендента кредиторской задолженности за последний </w:t>
            </w:r>
            <w:proofErr w:type="spellStart"/>
            <w:r w:rsidRPr="007C5B59">
              <w:rPr>
                <w:rFonts w:eastAsia="Calibri" w:cs="Times New Roman"/>
                <w:bCs/>
                <w:color w:val="auto"/>
                <w:sz w:val="22"/>
                <w:szCs w:val="22"/>
                <w:lang w:bidi="ar-SA"/>
              </w:rPr>
              <w:t>завершенный</w:t>
            </w:r>
            <w:proofErr w:type="spellEnd"/>
            <w:r w:rsidRPr="007C5B59">
              <w:rPr>
                <w:rFonts w:eastAsia="Calibri" w:cs="Times New Roman"/>
                <w:bCs/>
                <w:color w:val="auto"/>
                <w:sz w:val="22"/>
                <w:szCs w:val="22"/>
                <w:lang w:bidi="ar-SA"/>
              </w:rPr>
              <w:t xml:space="preserve"> </w:t>
            </w:r>
            <w:proofErr w:type="spellStart"/>
            <w:r w:rsidRPr="007C5B59">
              <w:rPr>
                <w:rFonts w:eastAsia="Calibri" w:cs="Times New Roman"/>
                <w:bCs/>
                <w:color w:val="auto"/>
                <w:sz w:val="22"/>
                <w:szCs w:val="22"/>
                <w:lang w:bidi="ar-SA"/>
              </w:rPr>
              <w:t>отчетный</w:t>
            </w:r>
            <w:proofErr w:type="spellEnd"/>
            <w:r w:rsidRPr="007C5B59">
              <w:rPr>
                <w:rFonts w:eastAsia="Calibri" w:cs="Times New Roman"/>
                <w:bCs/>
                <w:color w:val="auto"/>
                <w:sz w:val="22"/>
                <w:szCs w:val="22"/>
                <w:lang w:bidi="ar-SA"/>
              </w:rPr>
              <w:t xml:space="preserve"> период в размере свыше 70 процентов балансовой стоимости активов претендента по данным бухгалтерской </w:t>
            </w:r>
            <w:proofErr w:type="spellStart"/>
            <w:r w:rsidRPr="007C5B59">
              <w:rPr>
                <w:rFonts w:eastAsia="Calibri" w:cs="Times New Roman"/>
                <w:bCs/>
                <w:color w:val="auto"/>
                <w:sz w:val="22"/>
                <w:szCs w:val="22"/>
                <w:lang w:bidi="ar-SA"/>
              </w:rPr>
              <w:t>отчетности</w:t>
            </w:r>
            <w:proofErr w:type="spellEnd"/>
            <w:r w:rsidRPr="007C5B59">
              <w:rPr>
                <w:rFonts w:eastAsia="Calibri" w:cs="Times New Roman"/>
                <w:bCs/>
                <w:color w:val="auto"/>
                <w:sz w:val="22"/>
                <w:szCs w:val="22"/>
                <w:lang w:bidi="ar-SA"/>
              </w:rPr>
              <w:t xml:space="preserve"> за последний </w:t>
            </w:r>
            <w:proofErr w:type="spellStart"/>
            <w:r w:rsidRPr="007C5B59">
              <w:rPr>
                <w:rFonts w:eastAsia="Calibri" w:cs="Times New Roman"/>
                <w:bCs/>
                <w:color w:val="auto"/>
                <w:sz w:val="22"/>
                <w:szCs w:val="22"/>
                <w:lang w:bidi="ar-SA"/>
              </w:rPr>
              <w:t>завершенный</w:t>
            </w:r>
            <w:proofErr w:type="spellEnd"/>
            <w:r w:rsidRPr="007C5B59">
              <w:rPr>
                <w:rFonts w:eastAsia="Calibri" w:cs="Times New Roman"/>
                <w:bCs/>
                <w:color w:val="auto"/>
                <w:sz w:val="22"/>
                <w:szCs w:val="22"/>
                <w:lang w:bidi="ar-SA"/>
              </w:rPr>
              <w:t xml:space="preserve"> </w:t>
            </w:r>
            <w:proofErr w:type="spellStart"/>
            <w:r w:rsidRPr="007C5B59">
              <w:rPr>
                <w:rFonts w:eastAsia="Calibri" w:cs="Times New Roman"/>
                <w:bCs/>
                <w:color w:val="auto"/>
                <w:sz w:val="22"/>
                <w:szCs w:val="22"/>
                <w:lang w:bidi="ar-SA"/>
              </w:rPr>
              <w:t>отчетный</w:t>
            </w:r>
            <w:proofErr w:type="spellEnd"/>
            <w:r w:rsidRPr="007C5B59">
              <w:rPr>
                <w:rFonts w:eastAsia="Calibri" w:cs="Times New Roman"/>
                <w:bCs/>
                <w:color w:val="auto"/>
                <w:sz w:val="22"/>
                <w:szCs w:val="22"/>
                <w:lang w:bidi="ar-SA"/>
              </w:rPr>
              <w:t xml:space="preserve"> период. При этом под кредиторской задолженностью в целях применения настоящего подпункта понимается совокупность обязатель</w:t>
            </w:r>
            <w:proofErr w:type="gramStart"/>
            <w:r w:rsidRPr="007C5B59">
              <w:rPr>
                <w:rFonts w:eastAsia="Calibri" w:cs="Times New Roman"/>
                <w:bCs/>
                <w:color w:val="auto"/>
                <w:sz w:val="22"/>
                <w:szCs w:val="22"/>
                <w:lang w:bidi="ar-SA"/>
              </w:rPr>
              <w:t>ств пр</w:t>
            </w:r>
            <w:proofErr w:type="gramEnd"/>
            <w:r w:rsidRPr="007C5B59">
              <w:rPr>
                <w:rFonts w:eastAsia="Calibri" w:cs="Times New Roman"/>
                <w:bCs/>
                <w:color w:val="auto"/>
                <w:sz w:val="22"/>
                <w:szCs w:val="22"/>
                <w:lang w:bidi="ar-SA"/>
              </w:rPr>
              <w:t xml:space="preserve">етендента (краткосрочных и долгосрочных), предполагающих существующие в текущее время (неисполненные) </w:t>
            </w:r>
            <w:proofErr w:type="spellStart"/>
            <w:r w:rsidRPr="007C5B59">
              <w:rPr>
                <w:rFonts w:eastAsia="Calibri" w:cs="Times New Roman"/>
                <w:bCs/>
                <w:color w:val="auto"/>
                <w:sz w:val="22"/>
                <w:szCs w:val="22"/>
                <w:lang w:bidi="ar-SA"/>
              </w:rPr>
              <w:t>ее</w:t>
            </w:r>
            <w:proofErr w:type="spellEnd"/>
            <w:r w:rsidRPr="007C5B59">
              <w:rPr>
                <w:rFonts w:eastAsia="Calibri" w:cs="Times New Roman"/>
                <w:bCs/>
                <w:color w:val="auto"/>
                <w:sz w:val="22"/>
                <w:szCs w:val="22"/>
                <w:lang w:bidi="ar-SA"/>
              </w:rPr>
              <w:t xml:space="preserve">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7C5B59" w:rsidRPr="007C5B59" w:rsidRDefault="007C5B59" w:rsidP="007C5B59">
            <w:pPr>
              <w:widowControl w:val="0"/>
              <w:shd w:val="clear" w:color="auto" w:fill="FFFFFF"/>
              <w:autoSpaceDE w:val="0"/>
              <w:rPr>
                <w:rFonts w:eastAsia="Calibri" w:cs="Times New Roman"/>
                <w:bCs/>
                <w:color w:val="auto"/>
                <w:sz w:val="22"/>
                <w:szCs w:val="22"/>
                <w:lang w:bidi="ar-SA"/>
              </w:rPr>
            </w:pPr>
            <w:r w:rsidRPr="007C5B59">
              <w:rPr>
                <w:rFonts w:eastAsia="Calibri" w:cs="Times New Roman"/>
                <w:bCs/>
                <w:color w:val="auto"/>
                <w:sz w:val="22"/>
                <w:szCs w:val="22"/>
                <w:lang w:bidi="ar-SA"/>
              </w:rPr>
              <w:t xml:space="preserve">6) внесение претендентом на </w:t>
            </w:r>
            <w:proofErr w:type="spellStart"/>
            <w:r w:rsidRPr="007C5B59">
              <w:rPr>
                <w:rFonts w:eastAsia="Calibri" w:cs="Times New Roman"/>
                <w:bCs/>
                <w:color w:val="auto"/>
                <w:sz w:val="22"/>
                <w:szCs w:val="22"/>
                <w:lang w:bidi="ar-SA"/>
              </w:rPr>
              <w:t>счет</w:t>
            </w:r>
            <w:proofErr w:type="spellEnd"/>
            <w:r w:rsidRPr="007C5B59">
              <w:rPr>
                <w:rFonts w:eastAsia="Calibri" w:cs="Times New Roman"/>
                <w:bCs/>
                <w:color w:val="auto"/>
                <w:sz w:val="22"/>
                <w:szCs w:val="22"/>
                <w:lang w:bidi="ar-SA"/>
              </w:rPr>
              <w:t>, указанный в конкурсной документации, сре</w:t>
            </w:r>
            <w:proofErr w:type="gramStart"/>
            <w:r w:rsidRPr="007C5B59">
              <w:rPr>
                <w:rFonts w:eastAsia="Calibri" w:cs="Times New Roman"/>
                <w:bCs/>
                <w:color w:val="auto"/>
                <w:sz w:val="22"/>
                <w:szCs w:val="22"/>
                <w:lang w:bidi="ar-SA"/>
              </w:rPr>
              <w:t>дств в к</w:t>
            </w:r>
            <w:proofErr w:type="gramEnd"/>
            <w:r w:rsidRPr="007C5B59">
              <w:rPr>
                <w:rFonts w:eastAsia="Calibri" w:cs="Times New Roman"/>
                <w:bCs/>
                <w:color w:val="auto"/>
                <w:sz w:val="22"/>
                <w:szCs w:val="22"/>
                <w:lang w:bidi="ar-SA"/>
              </w:rPr>
              <w:t xml:space="preserve">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w:t>
            </w:r>
            <w:proofErr w:type="spellStart"/>
            <w:r w:rsidRPr="007C5B59">
              <w:rPr>
                <w:rFonts w:eastAsia="Calibri" w:cs="Times New Roman"/>
                <w:bCs/>
                <w:color w:val="auto"/>
                <w:sz w:val="22"/>
                <w:szCs w:val="22"/>
                <w:lang w:bidi="ar-SA"/>
              </w:rPr>
              <w:t>счет</w:t>
            </w:r>
            <w:proofErr w:type="spellEnd"/>
            <w:r w:rsidRPr="007C5B59">
              <w:rPr>
                <w:rFonts w:eastAsia="Calibri" w:cs="Times New Roman"/>
                <w:bCs/>
                <w:color w:val="auto"/>
                <w:sz w:val="22"/>
                <w:szCs w:val="22"/>
                <w:lang w:bidi="ar-SA"/>
              </w:rPr>
              <w:t>, указанный в конкурсной документации;</w:t>
            </w:r>
          </w:p>
          <w:p w:rsidR="007C5B59" w:rsidRPr="007C5B59" w:rsidRDefault="007C5B59" w:rsidP="007C5B59">
            <w:pPr>
              <w:widowControl w:val="0"/>
              <w:shd w:val="clear" w:color="auto" w:fill="FFFFFF"/>
              <w:autoSpaceDE w:val="0"/>
              <w:rPr>
                <w:rFonts w:eastAsia="Calibri" w:cs="Times New Roman"/>
                <w:bCs/>
                <w:color w:val="auto"/>
                <w:sz w:val="22"/>
                <w:szCs w:val="22"/>
                <w:lang w:bidi="ar-SA"/>
              </w:rPr>
            </w:pPr>
            <w:r w:rsidRPr="007C5B59">
              <w:rPr>
                <w:rFonts w:eastAsia="Calibri" w:cs="Times New Roman"/>
                <w:bCs/>
                <w:color w:val="auto"/>
                <w:sz w:val="22"/>
                <w:szCs w:val="22"/>
                <w:lang w:bidi="ar-SA"/>
              </w:rPr>
              <w:t xml:space="preserve">7) отсутствие у претендента задолженности перед </w:t>
            </w:r>
            <w:proofErr w:type="spellStart"/>
            <w:r w:rsidRPr="007C5B59">
              <w:rPr>
                <w:rFonts w:eastAsia="Calibri" w:cs="Times New Roman"/>
                <w:bCs/>
                <w:color w:val="auto"/>
                <w:sz w:val="22"/>
                <w:szCs w:val="22"/>
                <w:lang w:bidi="ar-SA"/>
              </w:rPr>
              <w:t>ресурсоснабжающей</w:t>
            </w:r>
            <w:proofErr w:type="spellEnd"/>
            <w:r w:rsidRPr="007C5B59">
              <w:rPr>
                <w:rFonts w:eastAsia="Calibri" w:cs="Times New Roman"/>
                <w:bCs/>
                <w:color w:val="auto"/>
                <w:sz w:val="22"/>
                <w:szCs w:val="22"/>
                <w:lang w:bidi="ar-SA"/>
              </w:rPr>
              <w:t xml:space="preserve"> организацией за 2 и более </w:t>
            </w:r>
            <w:proofErr w:type="spellStart"/>
            <w:proofErr w:type="gramStart"/>
            <w:r w:rsidRPr="007C5B59">
              <w:rPr>
                <w:rFonts w:eastAsia="Calibri" w:cs="Times New Roman"/>
                <w:bCs/>
                <w:color w:val="auto"/>
                <w:sz w:val="22"/>
                <w:szCs w:val="22"/>
                <w:lang w:bidi="ar-SA"/>
              </w:rPr>
              <w:t>расчетных</w:t>
            </w:r>
            <w:proofErr w:type="spellEnd"/>
            <w:proofErr w:type="gramEnd"/>
            <w:r w:rsidRPr="007C5B59">
              <w:rPr>
                <w:rFonts w:eastAsia="Calibri" w:cs="Times New Roman"/>
                <w:bCs/>
                <w:color w:val="auto"/>
                <w:sz w:val="22"/>
                <w:szCs w:val="22"/>
                <w:lang w:bidi="ar-SA"/>
              </w:rPr>
              <w:t xml:space="preserve"> периода, </w:t>
            </w:r>
            <w:proofErr w:type="spellStart"/>
            <w:r w:rsidRPr="007C5B59">
              <w:rPr>
                <w:rFonts w:eastAsia="Calibri" w:cs="Times New Roman"/>
                <w:bCs/>
                <w:color w:val="auto"/>
                <w:sz w:val="22"/>
                <w:szCs w:val="22"/>
                <w:lang w:bidi="ar-SA"/>
              </w:rPr>
              <w:t>подтвержденное</w:t>
            </w:r>
            <w:proofErr w:type="spellEnd"/>
            <w:r w:rsidRPr="007C5B59">
              <w:rPr>
                <w:rFonts w:eastAsia="Calibri" w:cs="Times New Roman"/>
                <w:bCs/>
                <w:color w:val="auto"/>
                <w:sz w:val="22"/>
                <w:szCs w:val="22"/>
                <w:lang w:bidi="ar-SA"/>
              </w:rPr>
              <w:t xml:space="preserve"> актами сверки либо решением суда, вступившим в законную силу;</w:t>
            </w:r>
          </w:p>
          <w:p w:rsidR="007C5B59" w:rsidRPr="007C5B59" w:rsidRDefault="007C5B59" w:rsidP="007C5B59">
            <w:pPr>
              <w:snapToGrid w:val="0"/>
              <w:ind w:right="-1" w:firstLine="33"/>
              <w:rPr>
                <w:rFonts w:ascii="Calibri" w:eastAsia="Calibri" w:hAnsi="Calibri" w:cs="Calibri"/>
                <w:color w:val="auto"/>
                <w:sz w:val="22"/>
                <w:szCs w:val="22"/>
                <w:lang w:bidi="ar-SA"/>
              </w:rPr>
            </w:pPr>
            <w:r w:rsidRPr="007C5B59">
              <w:rPr>
                <w:rFonts w:eastAsia="Calibri" w:cs="Times New Roman"/>
                <w:bCs/>
                <w:color w:val="auto"/>
                <w:sz w:val="22"/>
                <w:szCs w:val="22"/>
                <w:lang w:bidi="ar-SA"/>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7C5B59" w:rsidRPr="007C5B59" w:rsidTr="00247B32">
        <w:trPr>
          <w:trHeight w:val="449"/>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13.</w:t>
            </w:r>
          </w:p>
        </w:tc>
        <w:tc>
          <w:tcPr>
            <w:tcW w:w="9610"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Требования к качеству выполнения работ, их безопасности:</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1.Работы выполняются в соответствии с требованиями:</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 xml:space="preserve">- Постановления Госстроя Российской Федерации от 27.09.2003 № 170 </w:t>
            </w:r>
            <w:r w:rsidRPr="007C5B59">
              <w:rPr>
                <w:rFonts w:eastAsia="Calibri" w:cs="Times New Roman"/>
                <w:bCs/>
                <w:color w:val="auto"/>
                <w:sz w:val="22"/>
                <w:szCs w:val="22"/>
                <w:lang w:bidi="ar-SA"/>
              </w:rPr>
              <w:br/>
              <w:t>«Об утверждении Правил и норм технической эксплуатации жилищного фонда»;</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 xml:space="preserve">- Постановления Правительства Российской Федерации от 3 апреля 2013 г. № 290 </w:t>
            </w:r>
            <w:r w:rsidRPr="007C5B59">
              <w:rPr>
                <w:rFonts w:eastAsia="Calibri" w:cs="Times New Roman"/>
                <w:bCs/>
                <w:color w:val="auto"/>
                <w:sz w:val="22"/>
                <w:szCs w:val="22"/>
                <w:lang w:bidi="ar-SA"/>
              </w:rPr>
              <w:b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 Постановления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 Федерального закона от 30 декабря 2009 № 384-ФЗ «Технический регламент о безопасности зданий и сооружений»;</w:t>
            </w:r>
          </w:p>
          <w:p w:rsidR="007C5B59" w:rsidRPr="007C5B59" w:rsidRDefault="007C5B59" w:rsidP="007C5B59">
            <w:pPr>
              <w:widowControl w:val="0"/>
              <w:shd w:val="clear" w:color="auto" w:fill="FFFFFF"/>
              <w:autoSpaceDE w:val="0"/>
              <w:spacing w:line="245" w:lineRule="atLeast"/>
              <w:rPr>
                <w:rFonts w:eastAsia="Calibri" w:cs="Times New Roman"/>
                <w:bCs/>
                <w:color w:val="auto"/>
                <w:sz w:val="22"/>
                <w:szCs w:val="22"/>
                <w:lang w:bidi="ar-SA"/>
              </w:rPr>
            </w:pPr>
            <w:r w:rsidRPr="007C5B59">
              <w:rPr>
                <w:rFonts w:eastAsia="Calibri" w:cs="Times New Roman"/>
                <w:bCs/>
                <w:color w:val="auto"/>
                <w:sz w:val="22"/>
                <w:szCs w:val="22"/>
                <w:lang w:bidi="ar-SA"/>
              </w:rPr>
              <w:t>- Федерального закона от 21.12.1994 № 69-ФЗ «О пожарной безопасности».</w:t>
            </w:r>
          </w:p>
          <w:p w:rsidR="007C5B59" w:rsidRPr="007C5B59" w:rsidRDefault="007C5B59" w:rsidP="007C5B59">
            <w:pPr>
              <w:snapToGrid w:val="0"/>
              <w:spacing w:line="276" w:lineRule="auto"/>
              <w:ind w:right="-1" w:firstLine="33"/>
              <w:rPr>
                <w:rFonts w:ascii="Calibri" w:eastAsia="Calibri" w:hAnsi="Calibri" w:cs="Calibri"/>
                <w:color w:val="auto"/>
                <w:sz w:val="22"/>
                <w:szCs w:val="22"/>
                <w:lang w:bidi="ar-SA"/>
              </w:rPr>
            </w:pPr>
            <w:r w:rsidRPr="007C5B59">
              <w:rPr>
                <w:rFonts w:eastAsia="Calibri" w:cs="Times New Roman"/>
                <w:bCs/>
                <w:color w:val="auto"/>
                <w:sz w:val="22"/>
                <w:szCs w:val="22"/>
                <w:lang w:bidi="ar-SA"/>
              </w:rPr>
              <w:t>2. Срок предоставления гарантий качества – не менее 1 года.</w:t>
            </w:r>
          </w:p>
        </w:tc>
      </w:tr>
      <w:tr w:rsidR="007C5B59" w:rsidRPr="007C5B59" w:rsidTr="00247B32">
        <w:trPr>
          <w:trHeight w:val="449"/>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14.</w:t>
            </w:r>
          </w:p>
        </w:tc>
        <w:tc>
          <w:tcPr>
            <w:tcW w:w="9610"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shd w:val="clear" w:color="auto" w:fill="FFFFFF"/>
              <w:autoSpaceDE w:val="0"/>
              <w:spacing w:line="245" w:lineRule="atLeast"/>
              <w:rPr>
                <w:rFonts w:eastAsia="Calibri" w:cs="Times New Roman"/>
                <w:color w:val="auto"/>
                <w:sz w:val="22"/>
                <w:szCs w:val="22"/>
                <w:lang w:bidi="ar-SA"/>
              </w:rPr>
            </w:pPr>
            <w:r w:rsidRPr="007C5B59">
              <w:rPr>
                <w:rFonts w:eastAsia="Calibri" w:cs="Times New Roman"/>
                <w:bCs/>
                <w:color w:val="auto"/>
                <w:sz w:val="22"/>
                <w:szCs w:val="22"/>
                <w:lang w:bidi="ar-SA"/>
              </w:rPr>
              <w:t>Требования к иным показателям, связанные с определением соответствия потребностям заказчика:</w:t>
            </w:r>
            <w:r w:rsidRPr="007C5B59">
              <w:rPr>
                <w:rFonts w:eastAsia="Calibri" w:cs="Times New Roman"/>
                <w:b/>
                <w:bCs/>
                <w:color w:val="auto"/>
                <w:sz w:val="22"/>
                <w:szCs w:val="22"/>
                <w:lang w:bidi="ar-SA"/>
              </w:rPr>
              <w:t> </w:t>
            </w:r>
          </w:p>
          <w:p w:rsidR="007C5B59" w:rsidRPr="007C5B59" w:rsidRDefault="007C5B59" w:rsidP="007C5B59">
            <w:pPr>
              <w:widowControl w:val="0"/>
              <w:shd w:val="clear" w:color="auto" w:fill="FFFFFF"/>
              <w:autoSpaceDE w:val="0"/>
              <w:spacing w:line="245" w:lineRule="atLeast"/>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наличие диспетчерской службы, ведение претензионной работы с собственниками жилых помещений, возмещение заказчику и третьим лицам ущерба, </w:t>
            </w:r>
            <w:proofErr w:type="spellStart"/>
            <w:r w:rsidRPr="007C5B59">
              <w:rPr>
                <w:rFonts w:eastAsia="Calibri" w:cs="Times New Roman"/>
                <w:color w:val="auto"/>
                <w:sz w:val="22"/>
                <w:szCs w:val="22"/>
                <w:lang w:bidi="ar-SA"/>
              </w:rPr>
              <w:t>нанесенного</w:t>
            </w:r>
            <w:proofErr w:type="spellEnd"/>
            <w:r w:rsidRPr="007C5B59">
              <w:rPr>
                <w:rFonts w:eastAsia="Calibri" w:cs="Times New Roman"/>
                <w:color w:val="auto"/>
                <w:sz w:val="22"/>
                <w:szCs w:val="22"/>
                <w:lang w:bidi="ar-SA"/>
              </w:rPr>
              <w:t xml:space="preserve"> действиями или бездействиями управляющей организации,</w:t>
            </w:r>
          </w:p>
        </w:tc>
      </w:tr>
      <w:tr w:rsidR="007C5B59" w:rsidRPr="007C5B59" w:rsidTr="00247B32">
        <w:trPr>
          <w:trHeight w:val="449"/>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15.</w:t>
            </w:r>
          </w:p>
        </w:tc>
        <w:tc>
          <w:tcPr>
            <w:tcW w:w="9610"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autoSpaceDE w:val="0"/>
              <w:spacing w:line="276" w:lineRule="auto"/>
              <w:rPr>
                <w:rFonts w:ascii="Calibri" w:eastAsia="Calibri" w:hAnsi="Calibri" w:cs="Calibri"/>
                <w:color w:val="auto"/>
                <w:sz w:val="22"/>
                <w:szCs w:val="22"/>
                <w:lang w:bidi="ar-SA"/>
              </w:rPr>
            </w:pPr>
            <w:r w:rsidRPr="007C5B59">
              <w:rPr>
                <w:rFonts w:eastAsia="Calibri" w:cs="Times New Roman"/>
                <w:bCs/>
                <w:color w:val="auto"/>
                <w:sz w:val="22"/>
                <w:szCs w:val="22"/>
                <w:lang w:bidi="ar-SA"/>
              </w:rPr>
              <w:t>Требования к условиям выполнения работ:</w:t>
            </w:r>
            <w:r w:rsidRPr="007C5B59">
              <w:rPr>
                <w:rFonts w:eastAsia="Calibri" w:cs="Times New Roman"/>
                <w:b/>
                <w:bCs/>
                <w:color w:val="auto"/>
                <w:sz w:val="22"/>
                <w:szCs w:val="22"/>
                <w:lang w:bidi="ar-SA"/>
              </w:rPr>
              <w:t xml:space="preserve"> </w:t>
            </w:r>
            <w:r w:rsidRPr="007C5B59">
              <w:rPr>
                <w:rFonts w:eastAsia="Calibri" w:cs="Times New Roman"/>
                <w:color w:val="auto"/>
                <w:sz w:val="22"/>
                <w:szCs w:val="22"/>
                <w:lang w:bidi="ar-SA"/>
              </w:rPr>
              <w:t xml:space="preserve">в соответствии с проектом договора управления многоквартирным домом, выполнение обязательных (дополнительных) работ и услуг по содержанию и ремонту общего имущества дома, </w:t>
            </w:r>
            <w:proofErr w:type="spellStart"/>
            <w:r w:rsidRPr="007C5B59">
              <w:rPr>
                <w:rFonts w:eastAsia="Calibri" w:cs="Times New Roman"/>
                <w:color w:val="auto"/>
                <w:sz w:val="22"/>
                <w:szCs w:val="22"/>
                <w:lang w:bidi="ar-SA"/>
              </w:rPr>
              <w:t>отчет</w:t>
            </w:r>
            <w:proofErr w:type="spellEnd"/>
            <w:r w:rsidRPr="007C5B59">
              <w:rPr>
                <w:rFonts w:eastAsia="Calibri" w:cs="Times New Roman"/>
                <w:color w:val="auto"/>
                <w:sz w:val="22"/>
                <w:szCs w:val="22"/>
                <w:lang w:bidi="ar-SA"/>
              </w:rPr>
              <w:t xml:space="preserve"> о выполнении работ – по запросу собственника и ежегодно.</w:t>
            </w:r>
          </w:p>
        </w:tc>
      </w:tr>
      <w:tr w:rsidR="007C5B59" w:rsidRPr="007C5B59" w:rsidTr="00247B32">
        <w:trPr>
          <w:trHeight w:val="449"/>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16.</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Заявка на участие в конкурсе и инструкция по </w:t>
            </w:r>
            <w:proofErr w:type="spellStart"/>
            <w:r w:rsidRPr="007C5B59">
              <w:rPr>
                <w:rFonts w:eastAsia="Calibri" w:cs="Times New Roman"/>
                <w:color w:val="auto"/>
                <w:sz w:val="22"/>
                <w:szCs w:val="22"/>
                <w:lang w:eastAsia="ru-RU" w:bidi="ar-SA"/>
              </w:rPr>
              <w:t>ее</w:t>
            </w:r>
            <w:proofErr w:type="spellEnd"/>
            <w:r w:rsidRPr="007C5B59">
              <w:rPr>
                <w:rFonts w:eastAsia="Calibri" w:cs="Times New Roman"/>
                <w:color w:val="auto"/>
                <w:sz w:val="22"/>
                <w:szCs w:val="22"/>
                <w:lang w:eastAsia="ru-RU" w:bidi="ar-SA"/>
              </w:rPr>
              <w:t xml:space="preserve"> заполнению</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line="276" w:lineRule="auto"/>
              <w:ind w:right="-1" w:firstLine="33"/>
              <w:rPr>
                <w:rFonts w:ascii="Calibri" w:eastAsia="Calibri" w:hAnsi="Calibri" w:cs="Calibri"/>
                <w:color w:val="auto"/>
                <w:sz w:val="22"/>
                <w:szCs w:val="22"/>
                <w:lang w:bidi="ar-SA"/>
              </w:rPr>
            </w:pPr>
            <w:r w:rsidRPr="007C5B59">
              <w:rPr>
                <w:rFonts w:eastAsia="Calibri" w:cs="Times New Roman"/>
                <w:color w:val="auto"/>
                <w:sz w:val="22"/>
                <w:szCs w:val="22"/>
                <w:lang w:bidi="ar-SA"/>
              </w:rPr>
              <w:t>Согласно конкурсной документации</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17.</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Обязательства участника конкурса</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r w:rsidRPr="007C5B59">
              <w:rPr>
                <w:rFonts w:eastAsia="Times New Roman" w:cs="Times New Roman"/>
                <w:color w:val="auto"/>
                <w:sz w:val="22"/>
                <w:szCs w:val="22"/>
                <w:lang w:bidi="ar-SA"/>
              </w:rPr>
              <w:t>Участник конкурса принимает обязательства выполнять обязательные и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а также исполнять иные обязательства, указанные в проекте договора управления многоквартирным домом.</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18.</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Размер обеспечения заявки на участие в конкурсе</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Размер обеспечения заявки на участие в конкурсе составляет 5 процентов от размера платы за содержание и ремонт жилого помещения, умноженного на общую площадь жилых и неж</w:t>
            </w:r>
            <w:r w:rsidRPr="007C5B59">
              <w:rPr>
                <w:rFonts w:eastAsia="Times New Roman" w:cs="Times New Roman"/>
                <w:color w:val="auto"/>
                <w:sz w:val="22"/>
                <w:szCs w:val="22"/>
                <w:lang w:bidi="ar-SA"/>
              </w:rPr>
              <w:t>и</w:t>
            </w:r>
            <w:r w:rsidRPr="007C5B59">
              <w:rPr>
                <w:rFonts w:eastAsia="Times New Roman" w:cs="Times New Roman"/>
                <w:color w:val="auto"/>
                <w:sz w:val="22"/>
                <w:szCs w:val="22"/>
                <w:lang w:bidi="ar-SA"/>
              </w:rPr>
              <w:t>лых помещений (за исключением помещений общего польз</w:t>
            </w:r>
            <w:r w:rsidRPr="007C5B59">
              <w:rPr>
                <w:rFonts w:eastAsia="Times New Roman" w:cs="Times New Roman"/>
                <w:color w:val="auto"/>
                <w:sz w:val="22"/>
                <w:szCs w:val="22"/>
                <w:lang w:bidi="ar-SA"/>
              </w:rPr>
              <w:t>о</w:t>
            </w:r>
            <w:r w:rsidRPr="007C5B59">
              <w:rPr>
                <w:rFonts w:eastAsia="Times New Roman" w:cs="Times New Roman"/>
                <w:color w:val="auto"/>
                <w:sz w:val="22"/>
                <w:szCs w:val="22"/>
                <w:lang w:bidi="ar-SA"/>
              </w:rPr>
              <w:t>вания) в многоквартирных домах, объект конкурса:</w:t>
            </w:r>
          </w:p>
          <w:p w:rsidR="007C5B59" w:rsidRPr="007C5B59" w:rsidRDefault="007C5B59" w:rsidP="007C5B59">
            <w:pPr>
              <w:suppressAutoHyphens w:val="0"/>
              <w:jc w:val="both"/>
              <w:rPr>
                <w:rFonts w:eastAsia="Times New Roman" w:cs="Times New Roman"/>
                <w:b/>
                <w:color w:val="auto"/>
                <w:szCs w:val="24"/>
                <w:lang w:eastAsia="ru-RU" w:bidi="ar-SA"/>
              </w:rPr>
            </w:pPr>
            <w:r w:rsidRPr="007C5B59">
              <w:rPr>
                <w:rFonts w:eastAsia="Times New Roman" w:cs="Times New Roman"/>
                <w:color w:val="auto"/>
                <w:sz w:val="22"/>
                <w:szCs w:val="22"/>
                <w:lang w:bidi="ar-SA"/>
              </w:rPr>
              <w:t xml:space="preserve"> </w:t>
            </w:r>
          </w:p>
          <w:p w:rsidR="007C5B59" w:rsidRPr="007C5B59" w:rsidRDefault="007C5B59" w:rsidP="007C5B59">
            <w:pPr>
              <w:ind w:left="-567"/>
              <w:jc w:val="both"/>
              <w:rPr>
                <w:rFonts w:eastAsia="Times New Roman" w:cs="Times New Roman"/>
                <w:b/>
                <w:color w:val="auto"/>
                <w:szCs w:val="24"/>
                <w:lang w:eastAsia="ru-RU" w:bidi="ar-SA"/>
              </w:rPr>
            </w:pPr>
            <w:r w:rsidRPr="007C5B59">
              <w:rPr>
                <w:rFonts w:eastAsia="Times New Roman" w:cs="Times New Roman"/>
                <w:b/>
                <w:color w:val="auto"/>
                <w:szCs w:val="24"/>
                <w:lang w:eastAsia="ru-RU" w:bidi="ar-SA"/>
              </w:rPr>
              <w:t xml:space="preserve">для </w:t>
            </w:r>
          </w:p>
          <w:p w:rsidR="007C5B59" w:rsidRPr="007C5B59" w:rsidRDefault="007C5B59" w:rsidP="007C5B59">
            <w:pPr>
              <w:ind w:left="-567"/>
              <w:jc w:val="both"/>
              <w:rPr>
                <w:rFonts w:eastAsia="Calibri" w:cs="Times New Roman"/>
                <w:color w:val="auto"/>
                <w:sz w:val="22"/>
                <w:szCs w:val="22"/>
                <w:lang w:bidi="ar-SA"/>
              </w:rPr>
            </w:pPr>
            <w:r w:rsidRPr="007C5B59">
              <w:rPr>
                <w:rFonts w:eastAsia="Times New Roman" w:cs="Times New Roman"/>
                <w:b/>
                <w:color w:val="auto"/>
                <w:szCs w:val="24"/>
                <w:lang w:eastAsia="ru-RU" w:bidi="ar-SA"/>
              </w:rPr>
              <w:t>для</w:t>
            </w:r>
            <w:proofErr w:type="gramStart"/>
            <w:r w:rsidRPr="007C5B59">
              <w:rPr>
                <w:rFonts w:eastAsia="Times New Roman" w:cs="Times New Roman"/>
                <w:b/>
                <w:color w:val="auto"/>
                <w:szCs w:val="24"/>
                <w:lang w:eastAsia="ru-RU" w:bidi="ar-SA"/>
              </w:rPr>
              <w:t xml:space="preserve"> </w:t>
            </w:r>
            <w:r w:rsidRPr="007C5B59">
              <w:rPr>
                <w:rFonts w:eastAsia="Calibri" w:cs="Times New Roman"/>
                <w:color w:val="auto"/>
                <w:sz w:val="22"/>
                <w:szCs w:val="22"/>
                <w:lang w:bidi="ar-SA"/>
              </w:rPr>
              <w:t>В</w:t>
            </w:r>
            <w:proofErr w:type="gramEnd"/>
            <w:r w:rsidRPr="007C5B59">
              <w:rPr>
                <w:rFonts w:eastAsia="Calibri" w:cs="Times New Roman"/>
                <w:color w:val="auto"/>
                <w:sz w:val="22"/>
                <w:szCs w:val="22"/>
                <w:lang w:bidi="ar-SA"/>
              </w:rPr>
              <w:t xml:space="preserve"> качестве обеспечения заявки на участие в конкурсе претендент вносит средства на </w:t>
            </w:r>
            <w:proofErr w:type="spellStart"/>
            <w:r w:rsidRPr="007C5B59">
              <w:rPr>
                <w:rFonts w:eastAsia="Calibri" w:cs="Times New Roman"/>
                <w:color w:val="auto"/>
                <w:sz w:val="22"/>
                <w:szCs w:val="22"/>
                <w:lang w:bidi="ar-SA"/>
              </w:rPr>
              <w:t>счет</w:t>
            </w:r>
            <w:proofErr w:type="spellEnd"/>
            <w:r w:rsidRPr="007C5B59">
              <w:rPr>
                <w:rFonts w:eastAsia="Calibri" w:cs="Times New Roman"/>
                <w:color w:val="auto"/>
                <w:sz w:val="22"/>
                <w:szCs w:val="22"/>
                <w:lang w:bidi="ar-SA"/>
              </w:rPr>
              <w:t xml:space="preserve"> организатора конкурса.</w:t>
            </w:r>
          </w:p>
          <w:p w:rsidR="007C5B59" w:rsidRPr="007C5B59" w:rsidRDefault="007C5B59" w:rsidP="007C5B59">
            <w:pPr>
              <w:ind w:left="-567"/>
              <w:jc w:val="both"/>
              <w:rPr>
                <w:rFonts w:eastAsia="Calibri" w:cs="Times New Roman"/>
                <w:color w:val="auto"/>
                <w:sz w:val="22"/>
                <w:szCs w:val="22"/>
                <w:lang w:bidi="ar-SA"/>
              </w:rPr>
            </w:pPr>
          </w:p>
          <w:p w:rsidR="007C5B59" w:rsidRPr="007C5B59" w:rsidRDefault="007C5B59" w:rsidP="007C5B59">
            <w:pPr>
              <w:ind w:left="-567"/>
              <w:jc w:val="both"/>
              <w:rPr>
                <w:rFonts w:ascii="Calibri" w:eastAsia="Calibri" w:hAnsi="Calibri" w:cs="Calibri"/>
                <w:color w:val="auto"/>
                <w:sz w:val="22"/>
                <w:szCs w:val="22"/>
                <w:lang w:bidi="ar-SA"/>
              </w:rPr>
            </w:pPr>
          </w:p>
        </w:tc>
      </w:tr>
      <w:tr w:rsidR="007C5B59" w:rsidRPr="007C5B59" w:rsidTr="00247B32">
        <w:trPr>
          <w:trHeight w:val="418"/>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19.</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Размер обеспечения исполнения обязательств, срок представления</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pacing w:line="276" w:lineRule="auto"/>
              <w:jc w:val="both"/>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Размер обеспечения исполнения обязательств равен </w:t>
            </w:r>
            <w:proofErr w:type="spellStart"/>
            <w:r w:rsidRPr="007C5B59">
              <w:rPr>
                <w:rFonts w:eastAsia="Calibri" w:cs="Times New Roman"/>
                <w:color w:val="auto"/>
                <w:sz w:val="22"/>
                <w:szCs w:val="22"/>
                <w:lang w:bidi="ar-SA"/>
              </w:rPr>
              <w:t>трех</w:t>
            </w:r>
            <w:proofErr w:type="spellEnd"/>
            <w:r w:rsidRPr="007C5B59">
              <w:rPr>
                <w:rFonts w:eastAsia="Calibri" w:cs="Times New Roman"/>
                <w:color w:val="auto"/>
                <w:sz w:val="22"/>
                <w:szCs w:val="22"/>
                <w:lang w:bidi="ar-SA"/>
              </w:rPr>
              <w:t xml:space="preserve">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w:t>
            </w:r>
          </w:p>
          <w:p w:rsidR="007C5B59" w:rsidRPr="007C5B59" w:rsidRDefault="007C5B59" w:rsidP="007C5B59">
            <w:pPr>
              <w:autoSpaceDE w:val="0"/>
              <w:spacing w:before="240"/>
              <w:ind w:firstLine="540"/>
              <w:jc w:val="both"/>
              <w:rPr>
                <w:rFonts w:eastAsia="Times New Roman" w:cs="Calibri"/>
                <w:color w:val="auto"/>
                <w:sz w:val="20"/>
                <w:lang w:bidi="ar-SA"/>
              </w:rPr>
            </w:pPr>
            <w:r w:rsidRPr="007C5B59">
              <w:rPr>
                <w:rFonts w:eastAsia="Times New Roman" w:cs="Calibri"/>
                <w:color w:val="auto"/>
                <w:sz w:val="20"/>
                <w:lang w:bidi="ar-SA"/>
              </w:rPr>
              <w:t>Размер обеспечения исполнения обязательств рассчитывается по формуле:</w:t>
            </w:r>
          </w:p>
          <w:p w:rsidR="007C5B59" w:rsidRPr="007C5B59" w:rsidRDefault="007C5B59" w:rsidP="007C5B59">
            <w:pPr>
              <w:autoSpaceDE w:val="0"/>
              <w:ind w:firstLine="720"/>
              <w:jc w:val="both"/>
              <w:rPr>
                <w:rFonts w:eastAsia="Times New Roman" w:cs="Calibri"/>
                <w:color w:val="auto"/>
                <w:sz w:val="20"/>
                <w:lang w:bidi="ar-SA"/>
              </w:rPr>
            </w:pPr>
            <w:r w:rsidRPr="007C5B59">
              <w:rPr>
                <w:rFonts w:eastAsia="Times New Roman" w:cs="Calibri"/>
                <w:color w:val="auto"/>
                <w:sz w:val="20"/>
                <w:lang w:bidi="ar-SA"/>
              </w:rPr>
              <w:t xml:space="preserve">(в ред. </w:t>
            </w:r>
            <w:hyperlink r:id="rId16" w:history="1">
              <w:r w:rsidRPr="007C5B59">
                <w:rPr>
                  <w:rFonts w:eastAsia="Times New Roman" w:cs="Calibri"/>
                  <w:color w:val="0000FF"/>
                  <w:sz w:val="20"/>
                  <w:u w:val="single"/>
                  <w:lang w:bidi="ar-SA"/>
                </w:rPr>
                <w:t>Постановления</w:t>
              </w:r>
            </w:hyperlink>
            <w:r w:rsidRPr="007C5B59">
              <w:rPr>
                <w:rFonts w:eastAsia="Times New Roman" w:cs="Calibri"/>
                <w:color w:val="auto"/>
                <w:sz w:val="20"/>
                <w:lang w:bidi="ar-SA"/>
              </w:rPr>
              <w:t xml:space="preserve"> Правительства РФ от 10.09.2013 N 796)</w:t>
            </w:r>
          </w:p>
          <w:p w:rsidR="007C5B59" w:rsidRPr="007C5B59" w:rsidRDefault="007C5B59" w:rsidP="007C5B59">
            <w:pPr>
              <w:autoSpaceDE w:val="0"/>
              <w:ind w:firstLine="540"/>
              <w:jc w:val="both"/>
              <w:rPr>
                <w:rFonts w:eastAsia="Times New Roman" w:cs="Calibri"/>
                <w:color w:val="auto"/>
                <w:sz w:val="20"/>
                <w:lang w:bidi="ar-SA"/>
              </w:rPr>
            </w:pPr>
          </w:p>
          <w:p w:rsidR="007C5B59" w:rsidRPr="007C5B59" w:rsidRDefault="007C5B59" w:rsidP="007C5B59">
            <w:pPr>
              <w:autoSpaceDE w:val="0"/>
              <w:ind w:firstLine="720"/>
              <w:jc w:val="center"/>
              <w:rPr>
                <w:rFonts w:eastAsia="Times New Roman" w:cs="Calibri"/>
                <w:color w:val="auto"/>
                <w:sz w:val="20"/>
                <w:lang w:bidi="ar-SA"/>
              </w:rPr>
            </w:pPr>
            <w:r>
              <w:rPr>
                <w:rFonts w:eastAsia="Times New Roman" w:cs="Calibri"/>
                <w:noProof/>
                <w:color w:val="auto"/>
                <w:position w:val="-13"/>
                <w:sz w:val="20"/>
                <w:lang w:eastAsia="ru-RU" w:bidi="ar-SA"/>
              </w:rPr>
              <w:drawing>
                <wp:inline distT="0" distB="0" distL="0" distR="0">
                  <wp:extent cx="1477645" cy="297815"/>
                  <wp:effectExtent l="0" t="0" r="825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7" cstate="print">
                            <a:extLst>
                              <a:ext uri="{28A0092B-C50C-407E-A947-70E740481C1C}">
                                <a14:useLocalDpi xmlns:a14="http://schemas.microsoft.com/office/drawing/2010/main" val="0"/>
                              </a:ext>
                            </a:extLst>
                          </a:blip>
                          <a:srcRect l="-41" t="-218" r="-41" b="-218"/>
                          <a:stretch>
                            <a:fillRect/>
                          </a:stretch>
                        </pic:blipFill>
                        <pic:spPr bwMode="auto">
                          <a:xfrm>
                            <a:off x="0" y="0"/>
                            <a:ext cx="1477645" cy="297815"/>
                          </a:xfrm>
                          <a:prstGeom prst="rect">
                            <a:avLst/>
                          </a:prstGeom>
                          <a:solidFill>
                            <a:srgbClr val="FFFFFF"/>
                          </a:solidFill>
                          <a:ln>
                            <a:noFill/>
                          </a:ln>
                        </pic:spPr>
                      </pic:pic>
                    </a:graphicData>
                  </a:graphic>
                </wp:inline>
              </w:drawing>
            </w:r>
            <w:r w:rsidRPr="007C5B59">
              <w:rPr>
                <w:rFonts w:eastAsia="Times New Roman" w:cs="Calibri"/>
                <w:color w:val="auto"/>
                <w:sz w:val="20"/>
                <w:lang w:bidi="ar-SA"/>
              </w:rPr>
              <w:t>,</w:t>
            </w:r>
          </w:p>
          <w:p w:rsidR="007C5B59" w:rsidRPr="007C5B59" w:rsidRDefault="007C5B59" w:rsidP="007C5B59">
            <w:pPr>
              <w:autoSpaceDE w:val="0"/>
              <w:ind w:firstLine="540"/>
              <w:jc w:val="both"/>
              <w:rPr>
                <w:rFonts w:eastAsia="Times New Roman" w:cs="Calibri"/>
                <w:color w:val="auto"/>
                <w:sz w:val="20"/>
                <w:lang w:bidi="ar-SA"/>
              </w:rPr>
            </w:pPr>
          </w:p>
          <w:p w:rsidR="007C5B59" w:rsidRPr="007C5B59" w:rsidRDefault="007C5B59" w:rsidP="007C5B59">
            <w:pPr>
              <w:autoSpaceDE w:val="0"/>
              <w:ind w:firstLine="540"/>
              <w:jc w:val="both"/>
              <w:rPr>
                <w:rFonts w:eastAsia="Times New Roman" w:cs="Calibri"/>
                <w:color w:val="auto"/>
                <w:sz w:val="20"/>
                <w:lang w:bidi="ar-SA"/>
              </w:rPr>
            </w:pPr>
            <w:r w:rsidRPr="007C5B59">
              <w:rPr>
                <w:rFonts w:eastAsia="Times New Roman" w:cs="Calibri"/>
                <w:color w:val="auto"/>
                <w:sz w:val="20"/>
                <w:lang w:bidi="ar-SA"/>
              </w:rPr>
              <w:t>где:</w:t>
            </w:r>
          </w:p>
          <w:p w:rsidR="007C5B59" w:rsidRPr="007C5B59" w:rsidRDefault="007C5B59" w:rsidP="007C5B59">
            <w:pPr>
              <w:autoSpaceDE w:val="0"/>
              <w:spacing w:before="240"/>
              <w:ind w:firstLine="540"/>
              <w:jc w:val="both"/>
              <w:rPr>
                <w:rFonts w:eastAsia="Times New Roman" w:cs="Calibri"/>
                <w:color w:val="auto"/>
                <w:sz w:val="20"/>
                <w:lang w:bidi="ar-SA"/>
              </w:rPr>
            </w:pPr>
            <w:r>
              <w:rPr>
                <w:rFonts w:eastAsia="Times New Roman" w:cs="Calibri"/>
                <w:noProof/>
                <w:color w:val="auto"/>
                <w:position w:val="-13"/>
                <w:sz w:val="20"/>
                <w:lang w:eastAsia="ru-RU" w:bidi="ar-SA"/>
              </w:rPr>
              <w:drawing>
                <wp:inline distT="0" distB="0" distL="0" distR="0">
                  <wp:extent cx="297815" cy="297815"/>
                  <wp:effectExtent l="0" t="0" r="698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18" cstate="print">
                            <a:extLst>
                              <a:ext uri="{28A0092B-C50C-407E-A947-70E740481C1C}">
                                <a14:useLocalDpi xmlns:a14="http://schemas.microsoft.com/office/drawing/2010/main" val="0"/>
                              </a:ext>
                            </a:extLst>
                          </a:blip>
                          <a:srcRect l="-208" t="-218" r="-208" b="-218"/>
                          <a:stretch>
                            <a:fillRect/>
                          </a:stretch>
                        </pic:blipFill>
                        <pic:spPr bwMode="auto">
                          <a:xfrm>
                            <a:off x="0" y="0"/>
                            <a:ext cx="297815" cy="297815"/>
                          </a:xfrm>
                          <a:prstGeom prst="rect">
                            <a:avLst/>
                          </a:prstGeom>
                          <a:solidFill>
                            <a:srgbClr val="FFFFFF"/>
                          </a:solidFill>
                          <a:ln>
                            <a:noFill/>
                          </a:ln>
                        </pic:spPr>
                      </pic:pic>
                    </a:graphicData>
                  </a:graphic>
                </wp:inline>
              </w:drawing>
            </w:r>
            <w:r w:rsidRPr="007C5B59">
              <w:rPr>
                <w:rFonts w:eastAsia="Times New Roman" w:cs="Calibri"/>
                <w:color w:val="auto"/>
                <w:sz w:val="20"/>
                <w:lang w:bidi="ar-SA"/>
              </w:rPr>
              <w:t>- размер обеспечения исполнения обязательств;</w:t>
            </w:r>
          </w:p>
          <w:p w:rsidR="007C5B59" w:rsidRPr="007C5B59" w:rsidRDefault="007C5B59" w:rsidP="007C5B59">
            <w:pPr>
              <w:autoSpaceDE w:val="0"/>
              <w:spacing w:before="240"/>
              <w:ind w:firstLine="540"/>
              <w:jc w:val="both"/>
              <w:rPr>
                <w:rFonts w:eastAsia="Times New Roman" w:cs="Calibri"/>
                <w:color w:val="auto"/>
                <w:sz w:val="20"/>
                <w:lang w:bidi="ar-SA"/>
              </w:rPr>
            </w:pPr>
            <w:proofErr w:type="gramStart"/>
            <w:r w:rsidRPr="007C5B59">
              <w:rPr>
                <w:rFonts w:eastAsia="Times New Roman" w:cs="Calibri"/>
                <w:color w:val="auto"/>
                <w:sz w:val="20"/>
                <w:lang w:bidi="ar-SA"/>
              </w:rPr>
              <w:t>К</w:t>
            </w:r>
            <w:proofErr w:type="gramEnd"/>
            <w:r w:rsidRPr="007C5B59">
              <w:rPr>
                <w:rFonts w:eastAsia="Times New Roman" w:cs="Calibri"/>
                <w:color w:val="auto"/>
                <w:sz w:val="20"/>
                <w:lang w:bidi="ar-SA"/>
              </w:rPr>
              <w:t xml:space="preserve"> - коэффициент, установленный организатором конкурса в пределах от 0,5 до 0,75;</w:t>
            </w:r>
          </w:p>
          <w:p w:rsidR="007C5B59" w:rsidRPr="007C5B59" w:rsidRDefault="007C5B59" w:rsidP="007C5B59">
            <w:pPr>
              <w:autoSpaceDE w:val="0"/>
              <w:spacing w:before="240"/>
              <w:ind w:firstLine="540"/>
              <w:jc w:val="both"/>
              <w:rPr>
                <w:rFonts w:eastAsia="Times New Roman" w:cs="Calibri"/>
                <w:color w:val="auto"/>
                <w:sz w:val="20"/>
                <w:lang w:bidi="ar-SA"/>
              </w:rPr>
            </w:pPr>
            <w:r>
              <w:rPr>
                <w:rFonts w:eastAsia="Times New Roman" w:cs="Calibri"/>
                <w:noProof/>
                <w:color w:val="auto"/>
                <w:position w:val="-11"/>
                <w:sz w:val="20"/>
                <w:lang w:eastAsia="ru-RU" w:bidi="ar-SA"/>
              </w:rPr>
              <w:drawing>
                <wp:inline distT="0" distB="0" distL="0" distR="0">
                  <wp:extent cx="27622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19" cstate="print">
                            <a:extLst>
                              <a:ext uri="{28A0092B-C50C-407E-A947-70E740481C1C}">
                                <a14:useLocalDpi xmlns:a14="http://schemas.microsoft.com/office/drawing/2010/main" val="0"/>
                              </a:ext>
                            </a:extLst>
                          </a:blip>
                          <a:srcRect l="-230" t="-230" r="-230" b="-230"/>
                          <a:stretch>
                            <a:fillRect/>
                          </a:stretch>
                        </pic:blipFill>
                        <pic:spPr bwMode="auto">
                          <a:xfrm>
                            <a:off x="0" y="0"/>
                            <a:ext cx="276225" cy="276225"/>
                          </a:xfrm>
                          <a:prstGeom prst="rect">
                            <a:avLst/>
                          </a:prstGeom>
                          <a:solidFill>
                            <a:srgbClr val="FFFFFF"/>
                          </a:solidFill>
                          <a:ln>
                            <a:noFill/>
                          </a:ln>
                        </pic:spPr>
                      </pic:pic>
                    </a:graphicData>
                  </a:graphic>
                </wp:inline>
              </w:drawing>
            </w:r>
            <w:r w:rsidRPr="007C5B59">
              <w:rPr>
                <w:rFonts w:eastAsia="Times New Roman" w:cs="Calibri"/>
                <w:color w:val="auto"/>
                <w:sz w:val="20"/>
                <w:lang w:bidi="ar-SA"/>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7C5B59" w:rsidRPr="007C5B59" w:rsidRDefault="007C5B59" w:rsidP="007C5B59">
            <w:pPr>
              <w:autoSpaceDE w:val="0"/>
              <w:spacing w:before="240"/>
              <w:ind w:firstLine="540"/>
              <w:jc w:val="both"/>
              <w:rPr>
                <w:rFonts w:eastAsia="Times New Roman" w:cs="Times New Roman"/>
                <w:color w:val="auto"/>
                <w:sz w:val="20"/>
                <w:lang w:bidi="ar-SA"/>
              </w:rPr>
            </w:pPr>
            <w:r>
              <w:rPr>
                <w:rFonts w:eastAsia="Times New Roman" w:cs="Calibri"/>
                <w:noProof/>
                <w:color w:val="auto"/>
                <w:position w:val="-13"/>
                <w:sz w:val="20"/>
                <w:lang w:eastAsia="ru-RU" w:bidi="ar-SA"/>
              </w:rPr>
              <w:drawing>
                <wp:inline distT="0" distB="0" distL="0" distR="0">
                  <wp:extent cx="276225" cy="297815"/>
                  <wp:effectExtent l="0" t="0" r="952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20" cstate="print">
                            <a:extLst>
                              <a:ext uri="{28A0092B-C50C-407E-A947-70E740481C1C}">
                                <a14:useLocalDpi xmlns:a14="http://schemas.microsoft.com/office/drawing/2010/main" val="0"/>
                              </a:ext>
                            </a:extLst>
                          </a:blip>
                          <a:srcRect l="-230" t="-218" r="-230" b="-218"/>
                          <a:stretch>
                            <a:fillRect/>
                          </a:stretch>
                        </pic:blipFill>
                        <pic:spPr bwMode="auto">
                          <a:xfrm>
                            <a:off x="0" y="0"/>
                            <a:ext cx="276225" cy="297815"/>
                          </a:xfrm>
                          <a:prstGeom prst="rect">
                            <a:avLst/>
                          </a:prstGeom>
                          <a:solidFill>
                            <a:srgbClr val="FFFFFF"/>
                          </a:solidFill>
                          <a:ln>
                            <a:noFill/>
                          </a:ln>
                        </pic:spPr>
                      </pic:pic>
                    </a:graphicData>
                  </a:graphic>
                </wp:inline>
              </w:drawing>
            </w:r>
            <w:proofErr w:type="gramStart"/>
            <w:r w:rsidRPr="007C5B59">
              <w:rPr>
                <w:rFonts w:eastAsia="Times New Roman" w:cs="Calibri"/>
                <w:color w:val="auto"/>
                <w:sz w:val="20"/>
                <w:lang w:bidi="ar-SA"/>
              </w:rPr>
              <w:t xml:space="preserve">- размер ежемесячной платы за коммунальные услуги, рассчитанный исходя из среднемесячных </w:t>
            </w:r>
            <w:proofErr w:type="spellStart"/>
            <w:r w:rsidRPr="007C5B59">
              <w:rPr>
                <w:rFonts w:eastAsia="Times New Roman" w:cs="Calibri"/>
                <w:color w:val="auto"/>
                <w:sz w:val="20"/>
                <w:lang w:bidi="ar-SA"/>
              </w:rPr>
              <w:t>объемов</w:t>
            </w:r>
            <w:proofErr w:type="spellEnd"/>
            <w:r w:rsidRPr="007C5B59">
              <w:rPr>
                <w:rFonts w:eastAsia="Times New Roman" w:cs="Calibri"/>
                <w:color w:val="auto"/>
                <w:sz w:val="20"/>
                <w:lang w:bidi="ar-SA"/>
              </w:rPr>
              <w:t xml:space="preserve">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w:t>
            </w:r>
            <w:proofErr w:type="spellStart"/>
            <w:r w:rsidRPr="007C5B59">
              <w:rPr>
                <w:rFonts w:eastAsia="Times New Roman" w:cs="Calibri"/>
                <w:color w:val="auto"/>
                <w:sz w:val="20"/>
                <w:lang w:bidi="ar-SA"/>
              </w:rPr>
              <w:t>утвержденных</w:t>
            </w:r>
            <w:proofErr w:type="spellEnd"/>
            <w:r w:rsidRPr="007C5B59">
              <w:rPr>
                <w:rFonts w:eastAsia="Times New Roman" w:cs="Calibri"/>
                <w:color w:val="auto"/>
                <w:sz w:val="20"/>
                <w:lang w:bidi="ar-SA"/>
              </w:rPr>
              <w:t xml:space="preserve"> в порядке, установленном Жилищным </w:t>
            </w:r>
            <w:hyperlink r:id="rId21" w:history="1">
              <w:r w:rsidRPr="007C5B59">
                <w:rPr>
                  <w:rFonts w:eastAsia="Times New Roman" w:cs="Calibri"/>
                  <w:color w:val="0000FF"/>
                  <w:sz w:val="20"/>
                  <w:u w:val="single"/>
                  <w:lang w:bidi="ar-SA"/>
                </w:rPr>
                <w:t>кодексом</w:t>
              </w:r>
            </w:hyperlink>
            <w:r w:rsidRPr="007C5B59">
              <w:rPr>
                <w:rFonts w:eastAsia="Times New Roman" w:cs="Calibri"/>
                <w:color w:val="auto"/>
                <w:sz w:val="20"/>
                <w:lang w:bidi="ar-SA"/>
              </w:rPr>
              <w:t xml:space="preserve"> Российской Федерации, площади жилых помещений и тарифов на товары и услуги организаций коммунального комплекса</w:t>
            </w:r>
            <w:proofErr w:type="gramEnd"/>
            <w:r w:rsidRPr="007C5B59">
              <w:rPr>
                <w:rFonts w:eastAsia="Times New Roman" w:cs="Calibri"/>
                <w:color w:val="auto"/>
                <w:sz w:val="20"/>
                <w:lang w:bidi="ar-SA"/>
              </w:rPr>
              <w:t xml:space="preserve">, </w:t>
            </w:r>
            <w:proofErr w:type="spellStart"/>
            <w:proofErr w:type="gramStart"/>
            <w:r w:rsidRPr="007C5B59">
              <w:rPr>
                <w:rFonts w:eastAsia="Times New Roman" w:cs="Calibri"/>
                <w:color w:val="auto"/>
                <w:sz w:val="20"/>
                <w:lang w:bidi="ar-SA"/>
              </w:rPr>
              <w:t>утвержденных</w:t>
            </w:r>
            <w:proofErr w:type="spellEnd"/>
            <w:proofErr w:type="gramEnd"/>
            <w:r w:rsidRPr="007C5B59">
              <w:rPr>
                <w:rFonts w:eastAsia="Times New Roman" w:cs="Calibri"/>
                <w:color w:val="auto"/>
                <w:sz w:val="20"/>
                <w:lang w:bidi="ar-SA"/>
              </w:rPr>
              <w:t xml:space="preserve"> в соответствии с законодательством Российской Федерации.</w:t>
            </w:r>
          </w:p>
          <w:p w:rsidR="007C5B59" w:rsidRPr="007C5B59" w:rsidRDefault="007C5B59" w:rsidP="007C5B59">
            <w:pPr>
              <w:keepNext/>
              <w:keepLines/>
              <w:widowControl w:val="0"/>
              <w:suppressLineNumbers/>
              <w:spacing w:line="276" w:lineRule="auto"/>
              <w:jc w:val="both"/>
              <w:rPr>
                <w:rFonts w:eastAsia="Calibri" w:cs="Times New Roman"/>
                <w:color w:val="auto"/>
                <w:sz w:val="22"/>
                <w:szCs w:val="22"/>
                <w:lang w:bidi="ar-SA"/>
              </w:rPr>
            </w:pPr>
          </w:p>
          <w:p w:rsidR="007C5B59" w:rsidRPr="007C5B59" w:rsidRDefault="007C5B59" w:rsidP="007C5B59">
            <w:pPr>
              <w:keepNext/>
              <w:keepLines/>
              <w:widowControl w:val="0"/>
              <w:suppressLineNumbers/>
              <w:spacing w:line="276" w:lineRule="auto"/>
              <w:jc w:val="both"/>
              <w:rPr>
                <w:rFonts w:eastAsia="Calibri" w:cs="Times New Roman"/>
                <w:color w:val="auto"/>
                <w:sz w:val="22"/>
                <w:szCs w:val="22"/>
                <w:lang w:bidi="ar-SA"/>
              </w:rPr>
            </w:pPr>
          </w:p>
          <w:p w:rsidR="007C5B59" w:rsidRPr="007C5B59" w:rsidRDefault="007C5B59" w:rsidP="007C5B59">
            <w:pPr>
              <w:keepNext/>
              <w:keepLines/>
              <w:widowControl w:val="0"/>
              <w:suppressLineNumbers/>
              <w:spacing w:line="276" w:lineRule="auto"/>
              <w:jc w:val="both"/>
              <w:rPr>
                <w:rFonts w:eastAsia="Calibri" w:cs="Times New Roman"/>
                <w:color w:val="auto"/>
                <w:sz w:val="22"/>
                <w:szCs w:val="22"/>
                <w:lang w:bidi="ar-SA"/>
              </w:rPr>
            </w:pPr>
          </w:p>
          <w:p w:rsidR="007C5B59" w:rsidRPr="007C5B59" w:rsidRDefault="007C5B59" w:rsidP="007C5B59">
            <w:pPr>
              <w:keepNext/>
              <w:keepLines/>
              <w:widowControl w:val="0"/>
              <w:suppressLineNumbers/>
              <w:spacing w:line="276" w:lineRule="auto"/>
              <w:jc w:val="both"/>
              <w:rPr>
                <w:rFonts w:eastAsia="Calibri" w:cs="Times New Roman"/>
                <w:color w:val="auto"/>
                <w:sz w:val="22"/>
                <w:szCs w:val="22"/>
                <w:lang w:bidi="ar-SA"/>
              </w:rPr>
            </w:pPr>
          </w:p>
          <w:p w:rsidR="007C5B59" w:rsidRPr="007C5B59" w:rsidRDefault="007C5B59" w:rsidP="007C5B59">
            <w:pPr>
              <w:keepNext/>
              <w:keepLines/>
              <w:widowControl w:val="0"/>
              <w:suppressLineNumbers/>
              <w:spacing w:line="276" w:lineRule="auto"/>
              <w:jc w:val="both"/>
              <w:rPr>
                <w:rFonts w:eastAsia="Times New Roman" w:cs="Times New Roman"/>
                <w:color w:val="auto"/>
                <w:sz w:val="22"/>
                <w:szCs w:val="22"/>
                <w:lang w:eastAsia="ru-RU" w:bidi="ar-SA"/>
              </w:rPr>
            </w:pPr>
            <w:r w:rsidRPr="007C5B59">
              <w:rPr>
                <w:rFonts w:eastAsia="Calibri" w:cs="Times New Roman"/>
                <w:color w:val="auto"/>
                <w:sz w:val="22"/>
                <w:szCs w:val="22"/>
                <w:lang w:bidi="ar-SA"/>
              </w:rPr>
              <w:t xml:space="preserve">Победитель конкурса в течение 10 рабочих дней </w:t>
            </w:r>
            <w:proofErr w:type="gramStart"/>
            <w:r w:rsidRPr="007C5B59">
              <w:rPr>
                <w:rFonts w:eastAsia="Calibri" w:cs="Times New Roman"/>
                <w:color w:val="auto"/>
                <w:sz w:val="22"/>
                <w:szCs w:val="22"/>
                <w:lang w:bidi="ar-SA"/>
              </w:rPr>
              <w:t>с даты утверждения</w:t>
            </w:r>
            <w:proofErr w:type="gramEnd"/>
            <w:r w:rsidRPr="007C5B59">
              <w:rPr>
                <w:rFonts w:eastAsia="Calibri" w:cs="Times New Roman"/>
                <w:color w:val="auto"/>
                <w:sz w:val="22"/>
                <w:szCs w:val="22"/>
                <w:lang w:bidi="ar-SA"/>
              </w:rPr>
              <w:t xml:space="preserve"> протокола конкурса, представляет организатору конкурса обеспечение исполнения обязательств.</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Размер обеспечения исполнения обязательств устанавливается организатором конкурса и не может быть менее одной второй и более </w:t>
            </w:r>
            <w:proofErr w:type="spellStart"/>
            <w:r w:rsidRPr="007C5B59">
              <w:rPr>
                <w:rFonts w:eastAsia="Times New Roman" w:cs="Times New Roman"/>
                <w:color w:val="auto"/>
                <w:sz w:val="22"/>
                <w:szCs w:val="22"/>
                <w:lang w:eastAsia="ru-RU" w:bidi="ar-SA"/>
              </w:rPr>
              <w:t>трех</w:t>
            </w:r>
            <w:proofErr w:type="spellEnd"/>
            <w:r w:rsidRPr="007C5B59">
              <w:rPr>
                <w:rFonts w:eastAsia="Times New Roman" w:cs="Times New Roman"/>
                <w:color w:val="auto"/>
                <w:sz w:val="22"/>
                <w:szCs w:val="22"/>
                <w:lang w:eastAsia="ru-RU" w:bidi="ar-SA"/>
              </w:rPr>
              <w:t xml:space="preserve"> четвертей цены договора управления многоква</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тирным домом, подлежащей уплате собственниками помещ</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ний в многоквартирном доме и лицами, принявшими помещ</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 xml:space="preserve">ния, в течение месяца. </w:t>
            </w:r>
          </w:p>
          <w:p w:rsidR="007C5B59" w:rsidRPr="007C5B59" w:rsidRDefault="007C5B59" w:rsidP="007C5B59">
            <w:pPr>
              <w:suppressAutoHyphens w:val="0"/>
              <w:autoSpaceDE w:val="0"/>
              <w:jc w:val="both"/>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Размер обеспечения исполнения обязательств рассчитывается по формуле:</w:t>
            </w:r>
          </w:p>
          <w:p w:rsidR="007C5B59" w:rsidRPr="007C5B59" w:rsidRDefault="007C5B59" w:rsidP="007C5B59">
            <w:pPr>
              <w:suppressAutoHyphens w:val="0"/>
              <w:autoSpaceDE w:val="0"/>
              <w:jc w:val="both"/>
              <w:rPr>
                <w:rFonts w:ascii="Calibri" w:eastAsia="Calibri" w:hAnsi="Calibri" w:cs="Calibri"/>
                <w:color w:val="auto"/>
                <w:sz w:val="22"/>
                <w:szCs w:val="22"/>
                <w:lang w:bidi="ar-SA"/>
              </w:rPr>
            </w:pPr>
            <w:r>
              <w:rPr>
                <w:rFonts w:eastAsia="Times New Roman" w:cs="Times New Roman"/>
                <w:noProof/>
                <w:color w:val="auto"/>
                <w:position w:val="-8"/>
                <w:sz w:val="22"/>
                <w:szCs w:val="22"/>
                <w:lang w:eastAsia="ru-RU" w:bidi="ar-SA"/>
              </w:rPr>
              <w:drawing>
                <wp:inline distT="0" distB="0" distL="0" distR="0">
                  <wp:extent cx="1233170" cy="244475"/>
                  <wp:effectExtent l="0" t="0" r="508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17" cstate="print">
                            <a:extLst>
                              <a:ext uri="{28A0092B-C50C-407E-A947-70E740481C1C}">
                                <a14:useLocalDpi xmlns:a14="http://schemas.microsoft.com/office/drawing/2010/main" val="0"/>
                              </a:ext>
                            </a:extLst>
                          </a:blip>
                          <a:srcRect l="-50" t="-262" r="-50" b="-262"/>
                          <a:stretch>
                            <a:fillRect/>
                          </a:stretch>
                        </pic:blipFill>
                        <pic:spPr bwMode="auto">
                          <a:xfrm>
                            <a:off x="0" y="0"/>
                            <a:ext cx="1233170" cy="244475"/>
                          </a:xfrm>
                          <a:prstGeom prst="rect">
                            <a:avLst/>
                          </a:prstGeom>
                          <a:solidFill>
                            <a:srgbClr val="FFFFFF"/>
                          </a:solidFill>
                          <a:ln>
                            <a:noFill/>
                          </a:ln>
                        </pic:spPr>
                      </pic:pic>
                    </a:graphicData>
                  </a:graphic>
                </wp:inline>
              </w:drawing>
            </w:r>
            <w:r w:rsidRPr="007C5B59">
              <w:rPr>
                <w:rFonts w:eastAsia="Times New Roman" w:cs="Times New Roman"/>
                <w:color w:val="auto"/>
                <w:sz w:val="22"/>
                <w:szCs w:val="22"/>
                <w:lang w:eastAsia="ru-RU" w:bidi="ar-SA"/>
              </w:rPr>
              <w:t>, где:</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Pr>
                <w:rFonts w:eastAsia="Times New Roman" w:cs="Times New Roman"/>
                <w:noProof/>
                <w:color w:val="auto"/>
                <w:position w:val="-8"/>
                <w:sz w:val="22"/>
                <w:szCs w:val="22"/>
                <w:lang w:eastAsia="ru-RU" w:bidi="ar-SA"/>
              </w:rPr>
              <w:drawing>
                <wp:inline distT="0" distB="0" distL="0" distR="0">
                  <wp:extent cx="244475" cy="24447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18" cstate="print">
                            <a:extLst>
                              <a:ext uri="{28A0092B-C50C-407E-A947-70E740481C1C}">
                                <a14:useLocalDpi xmlns:a14="http://schemas.microsoft.com/office/drawing/2010/main" val="0"/>
                              </a:ext>
                            </a:extLst>
                          </a:blip>
                          <a:srcRect l="-249" t="-262" r="-249" b="-262"/>
                          <a:stretch>
                            <a:fillRect/>
                          </a:stretch>
                        </pic:blipFill>
                        <pic:spPr bwMode="auto">
                          <a:xfrm>
                            <a:off x="0" y="0"/>
                            <a:ext cx="244475" cy="244475"/>
                          </a:xfrm>
                          <a:prstGeom prst="rect">
                            <a:avLst/>
                          </a:prstGeom>
                          <a:solidFill>
                            <a:srgbClr val="FFFFFF"/>
                          </a:solidFill>
                          <a:ln>
                            <a:noFill/>
                          </a:ln>
                        </pic:spPr>
                      </pic:pic>
                    </a:graphicData>
                  </a:graphic>
                </wp:inline>
              </w:drawing>
            </w:r>
            <w:r w:rsidRPr="007C5B59">
              <w:rPr>
                <w:rFonts w:eastAsia="Times New Roman" w:cs="Times New Roman"/>
                <w:color w:val="auto"/>
                <w:sz w:val="22"/>
                <w:szCs w:val="22"/>
                <w:lang w:eastAsia="ru-RU" w:bidi="ar-SA"/>
              </w:rPr>
              <w:t>- размер обеспечения исполнения обязательств;</w:t>
            </w:r>
          </w:p>
          <w:p w:rsidR="007C5B59" w:rsidRPr="007C5B59" w:rsidRDefault="007C5B59" w:rsidP="007C5B59">
            <w:pPr>
              <w:suppressAutoHyphens w:val="0"/>
              <w:autoSpaceDE w:val="0"/>
              <w:jc w:val="both"/>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К</w:t>
            </w:r>
            <w:proofErr w:type="gramEnd"/>
            <w:r w:rsidRPr="007C5B59">
              <w:rPr>
                <w:rFonts w:eastAsia="Times New Roman" w:cs="Times New Roman"/>
                <w:color w:val="auto"/>
                <w:sz w:val="22"/>
                <w:szCs w:val="22"/>
                <w:lang w:eastAsia="ru-RU" w:bidi="ar-SA"/>
              </w:rPr>
              <w:t xml:space="preserve"> - коэффициент, установленный организатором конкурса в пределах от 0,5 до 0,75;</w:t>
            </w:r>
          </w:p>
          <w:p w:rsidR="007C5B59" w:rsidRPr="007C5B59" w:rsidRDefault="007C5B59" w:rsidP="007C5B59">
            <w:pPr>
              <w:suppressAutoHyphens w:val="0"/>
              <w:autoSpaceDE w:val="0"/>
              <w:jc w:val="both"/>
              <w:rPr>
                <w:rFonts w:ascii="Calibri" w:eastAsia="Calibri" w:hAnsi="Calibri" w:cs="Calibri"/>
                <w:color w:val="auto"/>
                <w:sz w:val="22"/>
                <w:szCs w:val="22"/>
                <w:lang w:bidi="ar-SA"/>
              </w:rPr>
            </w:pPr>
            <w:r>
              <w:rPr>
                <w:rFonts w:eastAsia="Times New Roman" w:cs="Times New Roman"/>
                <w:noProof/>
                <w:color w:val="auto"/>
                <w:position w:val="-6"/>
                <w:sz w:val="22"/>
                <w:szCs w:val="22"/>
                <w:lang w:eastAsia="ru-RU" w:bidi="ar-SA"/>
              </w:rPr>
              <w:drawing>
                <wp:inline distT="0" distB="0" distL="0" distR="0">
                  <wp:extent cx="223520" cy="223520"/>
                  <wp:effectExtent l="0" t="0" r="508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19" cstate="print">
                            <a:extLst>
                              <a:ext uri="{28A0092B-C50C-407E-A947-70E740481C1C}">
                                <a14:useLocalDpi xmlns:a14="http://schemas.microsoft.com/office/drawing/2010/main" val="0"/>
                              </a:ext>
                            </a:extLst>
                          </a:blip>
                          <a:srcRect l="-278" t="-278" r="-278" b="-278"/>
                          <a:stretch>
                            <a:fillRect/>
                          </a:stretch>
                        </pic:blipFill>
                        <pic:spPr bwMode="auto">
                          <a:xfrm>
                            <a:off x="0" y="0"/>
                            <a:ext cx="223520" cy="223520"/>
                          </a:xfrm>
                          <a:prstGeom prst="rect">
                            <a:avLst/>
                          </a:prstGeom>
                          <a:solidFill>
                            <a:srgbClr val="FFFFFF"/>
                          </a:solidFill>
                          <a:ln>
                            <a:noFill/>
                          </a:ln>
                        </pic:spPr>
                      </pic:pic>
                    </a:graphicData>
                  </a:graphic>
                </wp:inline>
              </w:drawing>
            </w:r>
            <w:r w:rsidRPr="007C5B59">
              <w:rPr>
                <w:rFonts w:eastAsia="Times New Roman" w:cs="Times New Roman"/>
                <w:color w:val="auto"/>
                <w:sz w:val="22"/>
                <w:szCs w:val="22"/>
                <w:lang w:eastAsia="ru-RU" w:bidi="ar-SA"/>
              </w:rPr>
              <w:t>- размер ежемесячной платы за содержание и ремонт общ</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квартирном доме;</w:t>
            </w:r>
          </w:p>
          <w:p w:rsidR="007C5B59" w:rsidRPr="007C5B59" w:rsidRDefault="007C5B59" w:rsidP="007C5B59">
            <w:pPr>
              <w:keepNext/>
              <w:keepLines/>
              <w:widowControl w:val="0"/>
              <w:suppressLineNumbers/>
              <w:spacing w:line="276" w:lineRule="auto"/>
              <w:jc w:val="both"/>
              <w:rPr>
                <w:rFonts w:ascii="Calibri" w:eastAsia="Calibri" w:hAnsi="Calibri" w:cs="Calibri"/>
                <w:color w:val="auto"/>
                <w:sz w:val="22"/>
                <w:szCs w:val="22"/>
                <w:lang w:bidi="ar-SA"/>
              </w:rPr>
            </w:pPr>
            <w:r>
              <w:rPr>
                <w:rFonts w:eastAsia="Times New Roman" w:cs="Times New Roman"/>
                <w:noProof/>
                <w:color w:val="auto"/>
                <w:position w:val="-8"/>
                <w:sz w:val="22"/>
                <w:szCs w:val="22"/>
                <w:lang w:eastAsia="ru-RU" w:bidi="ar-SA"/>
              </w:rPr>
              <w:drawing>
                <wp:inline distT="0" distB="0" distL="0" distR="0">
                  <wp:extent cx="223520" cy="244475"/>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pic:cNvPicPr>
                            <a:picLocks noChangeAspect="1" noChangeArrowheads="1"/>
                          </pic:cNvPicPr>
                        </pic:nvPicPr>
                        <pic:blipFill>
                          <a:blip r:embed="rId20" cstate="print">
                            <a:extLst>
                              <a:ext uri="{28A0092B-C50C-407E-A947-70E740481C1C}">
                                <a14:useLocalDpi xmlns:a14="http://schemas.microsoft.com/office/drawing/2010/main" val="0"/>
                              </a:ext>
                            </a:extLst>
                          </a:blip>
                          <a:srcRect l="-278" t="-262" r="-278" b="-262"/>
                          <a:stretch>
                            <a:fillRect/>
                          </a:stretch>
                        </pic:blipFill>
                        <pic:spPr bwMode="auto">
                          <a:xfrm>
                            <a:off x="0" y="0"/>
                            <a:ext cx="223520" cy="244475"/>
                          </a:xfrm>
                          <a:prstGeom prst="rect">
                            <a:avLst/>
                          </a:prstGeom>
                          <a:solidFill>
                            <a:srgbClr val="FFFFFF"/>
                          </a:solidFill>
                          <a:ln>
                            <a:noFill/>
                          </a:ln>
                        </pic:spPr>
                      </pic:pic>
                    </a:graphicData>
                  </a:graphic>
                </wp:inline>
              </w:drawing>
            </w:r>
            <w:proofErr w:type="gramStart"/>
            <w:r w:rsidRPr="007C5B59">
              <w:rPr>
                <w:rFonts w:eastAsia="Times New Roman" w:cs="Times New Roman"/>
                <w:color w:val="auto"/>
                <w:sz w:val="22"/>
                <w:szCs w:val="22"/>
                <w:lang w:eastAsia="ru-RU" w:bidi="ar-SA"/>
              </w:rPr>
              <w:t xml:space="preserve">- размер ежемесячной платы за коммунальные услуги, рассчитанный исходя из среднемесячных </w:t>
            </w:r>
            <w:proofErr w:type="spellStart"/>
            <w:r w:rsidRPr="007C5B59">
              <w:rPr>
                <w:rFonts w:eastAsia="Times New Roman" w:cs="Times New Roman"/>
                <w:color w:val="auto"/>
                <w:sz w:val="22"/>
                <w:szCs w:val="22"/>
                <w:lang w:eastAsia="ru-RU" w:bidi="ar-SA"/>
              </w:rPr>
              <w:t>объемов</w:t>
            </w:r>
            <w:proofErr w:type="spellEnd"/>
            <w:r w:rsidRPr="007C5B59">
              <w:rPr>
                <w:rFonts w:eastAsia="Times New Roman" w:cs="Times New Roman"/>
                <w:color w:val="auto"/>
                <w:sz w:val="22"/>
                <w:szCs w:val="22"/>
                <w:lang w:eastAsia="ru-RU" w:bidi="ar-SA"/>
              </w:rPr>
              <w:t xml:space="preserve">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w:t>
            </w:r>
            <w:proofErr w:type="spellStart"/>
            <w:r w:rsidRPr="007C5B59">
              <w:rPr>
                <w:rFonts w:eastAsia="Times New Roman" w:cs="Times New Roman"/>
                <w:color w:val="auto"/>
                <w:sz w:val="22"/>
                <w:szCs w:val="22"/>
                <w:lang w:eastAsia="ru-RU" w:bidi="ar-SA"/>
              </w:rPr>
              <w:t>утвержденных</w:t>
            </w:r>
            <w:proofErr w:type="spellEnd"/>
            <w:r w:rsidRPr="007C5B59">
              <w:rPr>
                <w:rFonts w:eastAsia="Times New Roman" w:cs="Times New Roman"/>
                <w:color w:val="auto"/>
                <w:sz w:val="22"/>
                <w:szCs w:val="22"/>
                <w:lang w:eastAsia="ru-RU" w:bidi="ar-SA"/>
              </w:rPr>
              <w:t xml:space="preserve"> в порядке, установленном Жилищным </w:t>
            </w:r>
            <w:hyperlink r:id="rId22" w:history="1">
              <w:r w:rsidRPr="007C5B59">
                <w:rPr>
                  <w:rFonts w:eastAsia="Times New Roman" w:cs="Times New Roman"/>
                  <w:color w:val="0000FF"/>
                  <w:sz w:val="22"/>
                  <w:szCs w:val="22"/>
                  <w:u w:val="single"/>
                  <w:lang w:eastAsia="ru-RU" w:bidi="ar-SA"/>
                </w:rPr>
                <w:t>кодексом</w:t>
              </w:r>
            </w:hyperlink>
            <w:r w:rsidRPr="007C5B59">
              <w:rPr>
                <w:rFonts w:eastAsia="Times New Roman" w:cs="Times New Roman"/>
                <w:color w:val="auto"/>
                <w:sz w:val="22"/>
                <w:szCs w:val="22"/>
                <w:lang w:eastAsia="ru-RU" w:bidi="ar-SA"/>
              </w:rPr>
              <w:t xml:space="preserve"> Российской Федерации, площади жилых помещений и тарифов на товары и услуги организаций коммунального комплекса</w:t>
            </w:r>
            <w:proofErr w:type="gramEnd"/>
            <w:r w:rsidRPr="007C5B59">
              <w:rPr>
                <w:rFonts w:eastAsia="Times New Roman" w:cs="Times New Roman"/>
                <w:color w:val="auto"/>
                <w:sz w:val="22"/>
                <w:szCs w:val="22"/>
                <w:lang w:eastAsia="ru-RU" w:bidi="ar-SA"/>
              </w:rPr>
              <w:t xml:space="preserve">, </w:t>
            </w:r>
            <w:proofErr w:type="spellStart"/>
            <w:proofErr w:type="gramStart"/>
            <w:r w:rsidRPr="007C5B59">
              <w:rPr>
                <w:rFonts w:eastAsia="Times New Roman" w:cs="Times New Roman"/>
                <w:color w:val="auto"/>
                <w:sz w:val="22"/>
                <w:szCs w:val="22"/>
                <w:lang w:eastAsia="ru-RU" w:bidi="ar-SA"/>
              </w:rPr>
              <w:t>утвержденных</w:t>
            </w:r>
            <w:proofErr w:type="spellEnd"/>
            <w:proofErr w:type="gramEnd"/>
            <w:r w:rsidRPr="007C5B59">
              <w:rPr>
                <w:rFonts w:eastAsia="Times New Roman" w:cs="Times New Roman"/>
                <w:color w:val="auto"/>
                <w:sz w:val="22"/>
                <w:szCs w:val="22"/>
                <w:lang w:eastAsia="ru-RU" w:bidi="ar-SA"/>
              </w:rPr>
              <w:t xml:space="preserve"> в соответствии с законодательством Российской Федерации.</w:t>
            </w:r>
          </w:p>
          <w:p w:rsidR="007C5B59" w:rsidRPr="007C5B59" w:rsidRDefault="007C5B59" w:rsidP="007C5B59">
            <w:pPr>
              <w:autoSpaceDE w:val="0"/>
              <w:spacing w:before="240"/>
              <w:ind w:firstLine="540"/>
              <w:jc w:val="both"/>
              <w:rPr>
                <w:rFonts w:eastAsia="Times New Roman" w:cs="Times New Roman"/>
                <w:color w:val="auto"/>
                <w:sz w:val="20"/>
                <w:lang w:bidi="ar-SA"/>
              </w:rPr>
            </w:pPr>
            <w:r w:rsidRPr="007C5B59">
              <w:rPr>
                <w:rFonts w:eastAsia="Times New Roman" w:cs="Calibri"/>
                <w:color w:val="auto"/>
                <w:sz w:val="20"/>
                <w:lang w:bidi="ar-SA"/>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7C5B59" w:rsidRPr="007C5B59" w:rsidRDefault="007C5B59" w:rsidP="007C5B59">
            <w:pPr>
              <w:keepNext/>
              <w:keepLines/>
              <w:widowControl w:val="0"/>
              <w:suppressLineNumbers/>
              <w:spacing w:line="276" w:lineRule="auto"/>
              <w:jc w:val="both"/>
              <w:rPr>
                <w:rFonts w:eastAsia="Calibri" w:cs="Times New Roman"/>
                <w:color w:val="auto"/>
                <w:sz w:val="22"/>
                <w:szCs w:val="22"/>
                <w:lang w:bidi="ar-SA"/>
              </w:rPr>
            </w:pP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sz w:val="22"/>
                <w:szCs w:val="22"/>
                <w:lang w:eastAsia="ru-RU" w:bidi="ar-SA"/>
              </w:rPr>
              <w:t>20.</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ascii="Calibri" w:eastAsia="Calibri" w:hAnsi="Calibri" w:cs="Calibri"/>
                <w:color w:val="auto"/>
                <w:sz w:val="22"/>
                <w:szCs w:val="22"/>
                <w:lang w:bidi="ar-SA"/>
              </w:rPr>
            </w:pPr>
            <w:r w:rsidRPr="007C5B59">
              <w:rPr>
                <w:rFonts w:eastAsia="Calibri" w:cs="Times New Roman"/>
                <w:sz w:val="22"/>
                <w:szCs w:val="22"/>
                <w:lang w:eastAsia="ru-RU" w:bidi="ar-SA"/>
              </w:rPr>
              <w:t>Срок действия договоров упра</w:t>
            </w:r>
            <w:r w:rsidRPr="007C5B59">
              <w:rPr>
                <w:rFonts w:eastAsia="Calibri" w:cs="Times New Roman"/>
                <w:sz w:val="22"/>
                <w:szCs w:val="22"/>
                <w:lang w:eastAsia="ru-RU" w:bidi="ar-SA"/>
              </w:rPr>
              <w:t>в</w:t>
            </w:r>
            <w:r w:rsidRPr="007C5B59">
              <w:rPr>
                <w:rFonts w:eastAsia="Calibri" w:cs="Times New Roman"/>
                <w:sz w:val="22"/>
                <w:szCs w:val="22"/>
                <w:lang w:eastAsia="ru-RU" w:bidi="ar-SA"/>
              </w:rPr>
              <w:t>ления многоквартирными дом</w:t>
            </w:r>
            <w:r w:rsidRPr="007C5B59">
              <w:rPr>
                <w:rFonts w:eastAsia="Calibri" w:cs="Times New Roman"/>
                <w:sz w:val="22"/>
                <w:szCs w:val="22"/>
                <w:lang w:eastAsia="ru-RU" w:bidi="ar-SA"/>
              </w:rPr>
              <w:t>а</w:t>
            </w:r>
            <w:r w:rsidRPr="007C5B59">
              <w:rPr>
                <w:rFonts w:eastAsia="Calibri" w:cs="Times New Roman"/>
                <w:sz w:val="22"/>
                <w:szCs w:val="22"/>
                <w:lang w:eastAsia="ru-RU" w:bidi="ar-SA"/>
              </w:rPr>
              <w:t>ми:</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autoSpaceDE w:val="0"/>
              <w:spacing w:line="276" w:lineRule="auto"/>
              <w:rPr>
                <w:rFonts w:ascii="Calibri" w:eastAsia="Calibri" w:hAnsi="Calibri" w:cs="Calibri"/>
                <w:color w:val="auto"/>
                <w:sz w:val="22"/>
                <w:szCs w:val="22"/>
                <w:lang w:bidi="ar-SA"/>
              </w:rPr>
            </w:pPr>
            <w:r w:rsidRPr="007C5B59">
              <w:rPr>
                <w:rFonts w:eastAsia="Calibri" w:cs="Times New Roman"/>
                <w:b/>
                <w:sz w:val="22"/>
                <w:szCs w:val="22"/>
                <w:highlight w:val="yellow"/>
                <w:lang w:bidi="ar-SA"/>
              </w:rPr>
              <w:t>3 года</w:t>
            </w:r>
            <w:r w:rsidRPr="007C5B59">
              <w:rPr>
                <w:rFonts w:eastAsia="Calibri" w:cs="Times New Roman"/>
                <w:b/>
                <w:sz w:val="22"/>
                <w:szCs w:val="22"/>
                <w:lang w:bidi="ar-SA"/>
              </w:rPr>
              <w:t xml:space="preserve"> </w:t>
            </w:r>
            <w:r w:rsidRPr="007C5B59">
              <w:rPr>
                <w:rFonts w:eastAsia="Calibri" w:cs="Times New Roman"/>
                <w:sz w:val="22"/>
                <w:szCs w:val="22"/>
                <w:lang w:bidi="ar-SA"/>
              </w:rPr>
              <w:t>с момента заключения договоров управления многоквартирными домами.</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spacing w:after="200" w:line="276" w:lineRule="auto"/>
              <w:rPr>
                <w:rFonts w:ascii="Calibri" w:eastAsia="Calibri" w:hAnsi="Calibri" w:cs="Calibri"/>
                <w:color w:val="auto"/>
                <w:sz w:val="22"/>
                <w:szCs w:val="22"/>
                <w:lang w:bidi="ar-SA"/>
              </w:rPr>
            </w:pPr>
            <w:r w:rsidRPr="007C5B59">
              <w:rPr>
                <w:rFonts w:eastAsia="Calibri" w:cs="Times New Roman"/>
                <w:b/>
                <w:color w:val="auto"/>
                <w:sz w:val="22"/>
                <w:szCs w:val="22"/>
                <w:lang w:eastAsia="ru-RU" w:bidi="ar-SA"/>
              </w:rPr>
              <w:t>21.</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eastAsia="Calibri" w:cs="Times New Roman"/>
                <w:color w:val="auto"/>
                <w:sz w:val="22"/>
                <w:szCs w:val="22"/>
                <w:lang w:eastAsia="ru-RU" w:bidi="ar-SA"/>
              </w:rPr>
            </w:pPr>
            <w:r w:rsidRPr="007C5B59">
              <w:rPr>
                <w:rFonts w:eastAsia="Calibri" w:cs="Times New Roman"/>
                <w:color w:val="auto"/>
                <w:sz w:val="22"/>
                <w:szCs w:val="22"/>
                <w:lang w:eastAsia="ru-RU" w:bidi="ar-SA"/>
              </w:rPr>
              <w:t>Срок начала выполнения упра</w:t>
            </w:r>
            <w:r w:rsidRPr="007C5B59">
              <w:rPr>
                <w:rFonts w:eastAsia="Calibri" w:cs="Times New Roman"/>
                <w:color w:val="auto"/>
                <w:sz w:val="22"/>
                <w:szCs w:val="22"/>
                <w:lang w:eastAsia="ru-RU" w:bidi="ar-SA"/>
              </w:rPr>
              <w:t>в</w:t>
            </w:r>
            <w:r w:rsidRPr="007C5B59">
              <w:rPr>
                <w:rFonts w:eastAsia="Calibri" w:cs="Times New Roman"/>
                <w:color w:val="auto"/>
                <w:sz w:val="22"/>
                <w:szCs w:val="22"/>
                <w:lang w:eastAsia="ru-RU" w:bidi="ar-SA"/>
              </w:rPr>
              <w:t>ляющей организацией возни</w:t>
            </w:r>
            <w:r w:rsidRPr="007C5B59">
              <w:rPr>
                <w:rFonts w:eastAsia="Calibri" w:cs="Times New Roman"/>
                <w:color w:val="auto"/>
                <w:sz w:val="22"/>
                <w:szCs w:val="22"/>
                <w:lang w:eastAsia="ru-RU" w:bidi="ar-SA"/>
              </w:rPr>
              <w:t>к</w:t>
            </w:r>
            <w:r w:rsidRPr="007C5B59">
              <w:rPr>
                <w:rFonts w:eastAsia="Calibri" w:cs="Times New Roman"/>
                <w:color w:val="auto"/>
                <w:sz w:val="22"/>
                <w:szCs w:val="22"/>
                <w:lang w:eastAsia="ru-RU" w:bidi="ar-SA"/>
              </w:rPr>
              <w:t xml:space="preserve">ших по результатам конкурса обязательств: </w:t>
            </w:r>
          </w:p>
          <w:p w:rsidR="007C5B59" w:rsidRPr="007C5B59" w:rsidRDefault="007C5B59" w:rsidP="007C5B59">
            <w:pPr>
              <w:suppressAutoHyphens w:val="0"/>
              <w:autoSpaceDE w:val="0"/>
              <w:spacing w:line="276" w:lineRule="auto"/>
              <w:rPr>
                <w:rFonts w:eastAsia="Calibri" w:cs="Times New Roman"/>
                <w:color w:val="auto"/>
                <w:sz w:val="22"/>
                <w:szCs w:val="22"/>
                <w:lang w:eastAsia="ru-RU" w:bidi="ar-SA"/>
              </w:rPr>
            </w:pP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Срок начала выполнения управляющей организацией обяз</w:t>
            </w:r>
            <w:r w:rsidRPr="007C5B59">
              <w:rPr>
                <w:rFonts w:eastAsia="Calibri" w:cs="Times New Roman"/>
                <w:color w:val="auto"/>
                <w:sz w:val="22"/>
                <w:szCs w:val="22"/>
                <w:lang w:bidi="ar-SA"/>
              </w:rPr>
              <w:t>а</w:t>
            </w:r>
            <w:r w:rsidRPr="007C5B59">
              <w:rPr>
                <w:rFonts w:eastAsia="Calibri" w:cs="Times New Roman"/>
                <w:color w:val="auto"/>
                <w:sz w:val="22"/>
                <w:szCs w:val="22"/>
                <w:lang w:bidi="ar-SA"/>
              </w:rPr>
              <w:t xml:space="preserve">тельств – 30 дней </w:t>
            </w:r>
            <w:proofErr w:type="gramStart"/>
            <w:r w:rsidRPr="007C5B59">
              <w:rPr>
                <w:rFonts w:eastAsia="Calibri" w:cs="Times New Roman"/>
                <w:color w:val="auto"/>
                <w:sz w:val="22"/>
                <w:szCs w:val="22"/>
                <w:lang w:bidi="ar-SA"/>
              </w:rPr>
              <w:t>с даты подписания</w:t>
            </w:r>
            <w:proofErr w:type="gramEnd"/>
            <w:r w:rsidRPr="007C5B59">
              <w:rPr>
                <w:rFonts w:eastAsia="Calibri" w:cs="Times New Roman"/>
                <w:color w:val="auto"/>
                <w:sz w:val="22"/>
                <w:szCs w:val="22"/>
                <w:lang w:bidi="ar-SA"/>
              </w:rPr>
              <w:t xml:space="preserve"> собственниками помещ</w:t>
            </w:r>
            <w:r w:rsidRPr="007C5B59">
              <w:rPr>
                <w:rFonts w:eastAsia="Calibri" w:cs="Times New Roman"/>
                <w:color w:val="auto"/>
                <w:sz w:val="22"/>
                <w:szCs w:val="22"/>
                <w:lang w:bidi="ar-SA"/>
              </w:rPr>
              <w:t>е</w:t>
            </w:r>
            <w:r w:rsidRPr="007C5B59">
              <w:rPr>
                <w:rFonts w:eastAsia="Calibri" w:cs="Times New Roman"/>
                <w:color w:val="auto"/>
                <w:sz w:val="22"/>
                <w:szCs w:val="22"/>
                <w:lang w:bidi="ar-SA"/>
              </w:rPr>
              <w:t>ний в многоквартирном доме и (или) лицами, принявшими п</w:t>
            </w:r>
            <w:r w:rsidRPr="007C5B59">
              <w:rPr>
                <w:rFonts w:eastAsia="Calibri" w:cs="Times New Roman"/>
                <w:color w:val="auto"/>
                <w:sz w:val="22"/>
                <w:szCs w:val="22"/>
                <w:lang w:bidi="ar-SA"/>
              </w:rPr>
              <w:t>о</w:t>
            </w:r>
            <w:r w:rsidRPr="007C5B59">
              <w:rPr>
                <w:rFonts w:eastAsia="Calibri" w:cs="Times New Roman"/>
                <w:color w:val="auto"/>
                <w:sz w:val="22"/>
                <w:szCs w:val="22"/>
                <w:lang w:bidi="ar-SA"/>
              </w:rPr>
              <w:t xml:space="preserve">мещения, и управляющей организацией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w:t>
            </w:r>
            <w:proofErr w:type="gramStart"/>
            <w:r w:rsidRPr="007C5B59">
              <w:rPr>
                <w:rFonts w:eastAsia="Calibri" w:cs="Times New Roman"/>
                <w:color w:val="auto"/>
                <w:sz w:val="22"/>
                <w:szCs w:val="22"/>
                <w:lang w:bidi="ar-SA"/>
              </w:rPr>
              <w:t>с даты начала</w:t>
            </w:r>
            <w:proofErr w:type="gramEnd"/>
            <w:r w:rsidRPr="007C5B59">
              <w:rPr>
                <w:rFonts w:eastAsia="Calibri" w:cs="Times New Roman"/>
                <w:color w:val="auto"/>
                <w:sz w:val="22"/>
                <w:szCs w:val="22"/>
                <w:lang w:bidi="ar-SA"/>
              </w:rPr>
              <w:t xml:space="preserve"> выполнения обяз</w:t>
            </w:r>
            <w:r w:rsidRPr="007C5B59">
              <w:rPr>
                <w:rFonts w:eastAsia="Calibri" w:cs="Times New Roman"/>
                <w:color w:val="auto"/>
                <w:sz w:val="22"/>
                <w:szCs w:val="22"/>
                <w:lang w:bidi="ar-SA"/>
              </w:rPr>
              <w:t>а</w:t>
            </w:r>
            <w:r w:rsidRPr="007C5B59">
              <w:rPr>
                <w:rFonts w:eastAsia="Calibri" w:cs="Times New Roman"/>
                <w:color w:val="auto"/>
                <w:sz w:val="22"/>
                <w:szCs w:val="22"/>
                <w:lang w:bidi="ar-SA"/>
              </w:rPr>
              <w:t>тельств, возникших по результатам конкурса.</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22.</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Срок внесения собственниками помещений и лицами, принявшими помещения, платы за содержание и ремонт жилого </w:t>
            </w:r>
            <w:proofErr w:type="gramStart"/>
            <w:r w:rsidRPr="007C5B59">
              <w:rPr>
                <w:rFonts w:eastAsia="Calibri" w:cs="Times New Roman"/>
                <w:color w:val="auto"/>
                <w:sz w:val="22"/>
                <w:szCs w:val="22"/>
                <w:lang w:eastAsia="ru-RU" w:bidi="ar-SA"/>
              </w:rPr>
              <w:t>помещения</w:t>
            </w:r>
            <w:proofErr w:type="gramEnd"/>
            <w:r w:rsidRPr="007C5B59">
              <w:rPr>
                <w:rFonts w:eastAsia="Calibri" w:cs="Times New Roman"/>
                <w:color w:val="auto"/>
                <w:sz w:val="22"/>
                <w:szCs w:val="22"/>
                <w:lang w:eastAsia="ru-RU" w:bidi="ar-SA"/>
              </w:rPr>
              <w:t xml:space="preserve"> и коммунальные услуги</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rPr>
                <w:rFonts w:ascii="Calibri" w:eastAsia="Calibri" w:hAnsi="Calibri" w:cs="Calibri"/>
                <w:color w:val="auto"/>
                <w:sz w:val="22"/>
                <w:szCs w:val="22"/>
                <w:lang w:bidi="ar-SA"/>
              </w:rPr>
            </w:pPr>
            <w:r w:rsidRPr="007C5B59">
              <w:rPr>
                <w:rFonts w:eastAsia="Calibri" w:cs="Times New Roman"/>
                <w:color w:val="auto"/>
                <w:sz w:val="22"/>
                <w:szCs w:val="22"/>
                <w:lang w:bidi="ar-SA"/>
              </w:rPr>
              <w:t>Ежемесячно до 10 числа месяца, следующего за истекшим месяцем</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23.</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Порядок изменения обязатель</w:t>
            </w:r>
            <w:proofErr w:type="gramStart"/>
            <w:r w:rsidRPr="007C5B59">
              <w:rPr>
                <w:rFonts w:eastAsia="Calibri" w:cs="Times New Roman"/>
                <w:color w:val="auto"/>
                <w:sz w:val="22"/>
                <w:szCs w:val="22"/>
                <w:lang w:eastAsia="ru-RU" w:bidi="ar-SA"/>
              </w:rPr>
              <w:t>ств ст</w:t>
            </w:r>
            <w:proofErr w:type="gramEnd"/>
            <w:r w:rsidRPr="007C5B59">
              <w:rPr>
                <w:rFonts w:eastAsia="Calibri" w:cs="Times New Roman"/>
                <w:color w:val="auto"/>
                <w:sz w:val="22"/>
                <w:szCs w:val="22"/>
                <w:lang w:eastAsia="ru-RU" w:bidi="ar-SA"/>
              </w:rPr>
              <w:t>орон по договору управления многоквартирным домом</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widowControl w:val="0"/>
              <w:autoSpaceDE w:val="0"/>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p>
          <w:p w:rsidR="007C5B59" w:rsidRPr="007C5B59" w:rsidRDefault="007C5B59" w:rsidP="007C5B59">
            <w:pPr>
              <w:widowControl w:val="0"/>
              <w:autoSpaceDE w:val="0"/>
              <w:jc w:val="both"/>
              <w:rPr>
                <w:rFonts w:ascii="Calibri" w:eastAsia="Times New Roman" w:hAnsi="Calibri" w:cs="Times New Roman"/>
                <w:b/>
                <w:bCs/>
                <w:iCs/>
                <w:color w:val="auto"/>
                <w:sz w:val="22"/>
                <w:szCs w:val="22"/>
                <w:lang w:bidi="ar-SA"/>
              </w:rPr>
            </w:pPr>
            <w:r w:rsidRPr="007C5B59">
              <w:rPr>
                <w:rFonts w:eastAsia="Calibri" w:cs="Times New Roman"/>
                <w:color w:val="auto"/>
                <w:sz w:val="22"/>
                <w:szCs w:val="22"/>
                <w:lang w:bidi="ar-SA"/>
              </w:rPr>
              <w:t xml:space="preserve">При этом размер платы за содержание и ремонт жилого помещения, предусмотренный договором управления многоквартирным домом, должен быть </w:t>
            </w:r>
            <w:proofErr w:type="spellStart"/>
            <w:r w:rsidRPr="007C5B59">
              <w:rPr>
                <w:rFonts w:eastAsia="Calibri" w:cs="Times New Roman"/>
                <w:color w:val="auto"/>
                <w:sz w:val="22"/>
                <w:szCs w:val="22"/>
                <w:lang w:bidi="ar-SA"/>
              </w:rPr>
              <w:t>изменен</w:t>
            </w:r>
            <w:proofErr w:type="spellEnd"/>
            <w:r w:rsidRPr="007C5B59">
              <w:rPr>
                <w:rFonts w:eastAsia="Calibri" w:cs="Times New Roman"/>
                <w:color w:val="auto"/>
                <w:sz w:val="22"/>
                <w:szCs w:val="22"/>
                <w:lang w:bidi="ar-SA"/>
              </w:rPr>
              <w:t xml:space="preserve"> пропорционально </w:t>
            </w:r>
            <w:proofErr w:type="spellStart"/>
            <w:r w:rsidRPr="007C5B59">
              <w:rPr>
                <w:rFonts w:eastAsia="Calibri" w:cs="Times New Roman"/>
                <w:color w:val="auto"/>
                <w:sz w:val="22"/>
                <w:szCs w:val="22"/>
                <w:lang w:bidi="ar-SA"/>
              </w:rPr>
              <w:t>объемам</w:t>
            </w:r>
            <w:proofErr w:type="spellEnd"/>
            <w:r w:rsidRPr="007C5B59">
              <w:rPr>
                <w:rFonts w:eastAsia="Calibri" w:cs="Times New Roman"/>
                <w:color w:val="auto"/>
                <w:sz w:val="22"/>
                <w:szCs w:val="22"/>
                <w:lang w:bidi="ar-SA"/>
              </w:rPr>
              <w:t xml:space="preserve"> и количеству фактически выполненных работ и оказанных услуг.</w:t>
            </w:r>
          </w:p>
          <w:p w:rsidR="007C5B59" w:rsidRPr="007C5B59" w:rsidRDefault="007C5B59" w:rsidP="007C5B59">
            <w:pPr>
              <w:snapToGrid w:val="0"/>
              <w:rPr>
                <w:rFonts w:eastAsia="Times New Roman" w:cs="Times New Roman"/>
                <w:b/>
                <w:bCs/>
                <w:iCs/>
                <w:color w:val="auto"/>
                <w:sz w:val="22"/>
                <w:szCs w:val="22"/>
                <w:lang w:bidi="ar-SA"/>
              </w:rPr>
            </w:pPr>
          </w:p>
        </w:tc>
      </w:tr>
      <w:tr w:rsidR="007C5B59" w:rsidRPr="007C5B59" w:rsidTr="00247B32">
        <w:trPr>
          <w:trHeight w:val="276"/>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24.</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Условия продления срока действия указанных договоров на 3 месяца</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Если</w:t>
            </w:r>
          </w:p>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proofErr w:type="spellStart"/>
            <w:r w:rsidRPr="007C5B59">
              <w:rPr>
                <w:rFonts w:eastAsia="Times New Roman" w:cs="Times New Roman"/>
                <w:color w:val="auto"/>
                <w:sz w:val="22"/>
                <w:szCs w:val="22"/>
                <w:lang w:bidi="ar-SA"/>
              </w:rPr>
              <w:t>статьей</w:t>
            </w:r>
            <w:proofErr w:type="spellEnd"/>
            <w:r w:rsidRPr="007C5B59">
              <w:rPr>
                <w:rFonts w:eastAsia="Times New Roman" w:cs="Times New Roman"/>
                <w:color w:val="auto"/>
                <w:sz w:val="22"/>
                <w:szCs w:val="22"/>
                <w:lang w:bidi="ar-SA"/>
              </w:rPr>
              <w:t xml:space="preserve"> 164 Жилищного кодекса Российской Федерации, с лицами, осуществляющими соответствующие виды деятельности;</w:t>
            </w:r>
          </w:p>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5B59" w:rsidRPr="007C5B59" w:rsidRDefault="007C5B59" w:rsidP="007C5B59">
            <w:pPr>
              <w:snapToGrid w:val="0"/>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7C5B59" w:rsidRPr="007C5B59" w:rsidRDefault="007C5B59" w:rsidP="007C5B59">
            <w:pPr>
              <w:snapToGrid w:val="0"/>
              <w:rPr>
                <w:rFonts w:eastAsia="Times New Roman" w:cs="Times New Roman"/>
                <w:color w:val="auto"/>
                <w:szCs w:val="24"/>
                <w:lang w:bidi="ar-SA"/>
              </w:rPr>
            </w:pPr>
            <w:r w:rsidRPr="007C5B59">
              <w:rPr>
                <w:rFonts w:eastAsia="Times New Roman" w:cs="Times New Roman"/>
                <w:color w:val="auto"/>
                <w:sz w:val="22"/>
                <w:szCs w:val="22"/>
                <w:lang w:bidi="ar-SA"/>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25.</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Порядок оплаты собственниками помещений и лицами, принявшими помещения, работ и услуг по содержанию и ремонту общего имущества собственников</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roofErr w:type="gramStart"/>
            <w:r w:rsidRPr="007C5B59">
              <w:rPr>
                <w:rFonts w:eastAsia="Times New Roman" w:cs="Times New Roman"/>
                <w:color w:val="auto"/>
                <w:sz w:val="22"/>
                <w:szCs w:val="22"/>
                <w:lang w:bidi="ar-SA"/>
              </w:rPr>
              <w:t>Предусмотрен</w:t>
            </w:r>
            <w:proofErr w:type="gramEnd"/>
            <w:r w:rsidRPr="007C5B59">
              <w:rPr>
                <w:rFonts w:eastAsia="Times New Roman" w:cs="Times New Roman"/>
                <w:color w:val="auto"/>
                <w:sz w:val="22"/>
                <w:szCs w:val="22"/>
                <w:lang w:bidi="ar-SA"/>
              </w:rPr>
              <w:t xml:space="preserve"> проектом договора </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26.</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 xml:space="preserve">Формы и способы осуществления собственниками помещений и лицами, принявшими помещения, </w:t>
            </w:r>
            <w:proofErr w:type="gramStart"/>
            <w:r w:rsidRPr="007C5B59">
              <w:rPr>
                <w:rFonts w:eastAsia="Calibri" w:cs="Times New Roman"/>
                <w:color w:val="auto"/>
                <w:sz w:val="22"/>
                <w:szCs w:val="22"/>
                <w:lang w:eastAsia="ru-RU" w:bidi="ar-SA"/>
              </w:rPr>
              <w:t>контроля за</w:t>
            </w:r>
            <w:proofErr w:type="gramEnd"/>
            <w:r w:rsidRPr="007C5B59">
              <w:rPr>
                <w:rFonts w:eastAsia="Calibri" w:cs="Times New Roman"/>
                <w:color w:val="auto"/>
                <w:sz w:val="22"/>
                <w:szCs w:val="22"/>
                <w:lang w:eastAsia="ru-RU" w:bidi="ar-SA"/>
              </w:rPr>
              <w:t xml:space="preserve"> выполнением обязательств управляющей организацией </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Контроль над деятельностью управляющей организации осуществляется собственниками способом, принятым на общем собрании, а также </w:t>
            </w:r>
            <w:proofErr w:type="spellStart"/>
            <w:r w:rsidRPr="007C5B59">
              <w:rPr>
                <w:rFonts w:eastAsia="Times New Roman" w:cs="Times New Roman"/>
                <w:color w:val="auto"/>
                <w:sz w:val="22"/>
                <w:szCs w:val="22"/>
                <w:lang w:bidi="ar-SA"/>
              </w:rPr>
              <w:t>путем</w:t>
            </w:r>
            <w:proofErr w:type="spellEnd"/>
            <w:r w:rsidRPr="007C5B59">
              <w:rPr>
                <w:rFonts w:eastAsia="Times New Roman" w:cs="Times New Roman"/>
                <w:color w:val="auto"/>
                <w:sz w:val="22"/>
                <w:szCs w:val="22"/>
                <w:lang w:bidi="ar-SA"/>
              </w:rPr>
              <w:t xml:space="preserve">: </w:t>
            </w:r>
          </w:p>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получения не позднее 3 рабочих дней </w:t>
            </w:r>
            <w:proofErr w:type="gramStart"/>
            <w:r w:rsidRPr="007C5B59">
              <w:rPr>
                <w:rFonts w:eastAsia="Times New Roman" w:cs="Times New Roman"/>
                <w:color w:val="auto"/>
                <w:sz w:val="22"/>
                <w:szCs w:val="22"/>
                <w:lang w:bidi="ar-SA"/>
              </w:rPr>
              <w:t>с даты обращения</w:t>
            </w:r>
            <w:proofErr w:type="gramEnd"/>
            <w:r w:rsidRPr="007C5B59">
              <w:rPr>
                <w:rFonts w:eastAsia="Times New Roman" w:cs="Times New Roman"/>
                <w:color w:val="auto"/>
                <w:sz w:val="22"/>
                <w:szCs w:val="22"/>
                <w:lang w:bidi="ar-SA"/>
              </w:rPr>
              <w:t xml:space="preserve"> от управляющей организации информации о перечнях, </w:t>
            </w:r>
            <w:proofErr w:type="spellStart"/>
            <w:r w:rsidRPr="007C5B59">
              <w:rPr>
                <w:rFonts w:eastAsia="Times New Roman" w:cs="Times New Roman"/>
                <w:color w:val="auto"/>
                <w:sz w:val="22"/>
                <w:szCs w:val="22"/>
                <w:lang w:bidi="ar-SA"/>
              </w:rPr>
              <w:t>объемах</w:t>
            </w:r>
            <w:proofErr w:type="spellEnd"/>
            <w:r w:rsidRPr="007C5B59">
              <w:rPr>
                <w:rFonts w:eastAsia="Times New Roman" w:cs="Times New Roman"/>
                <w:color w:val="auto"/>
                <w:sz w:val="22"/>
                <w:szCs w:val="22"/>
                <w:lang w:bidi="ar-SA"/>
              </w:rPr>
              <w:t xml:space="preserve"> и качестве оказанных услуг и работ;</w:t>
            </w:r>
          </w:p>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7C5B59" w:rsidRPr="007C5B59" w:rsidRDefault="007C5B59" w:rsidP="007C5B59">
            <w:pPr>
              <w:snapToGrid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инициирования созыва внеочередного общего собрания собственников для принятия решения по фактам выявленных нарушений или </w:t>
            </w:r>
            <w:proofErr w:type="gramStart"/>
            <w:r w:rsidRPr="007C5B59">
              <w:rPr>
                <w:rFonts w:eastAsia="Times New Roman" w:cs="Times New Roman"/>
                <w:color w:val="auto"/>
                <w:sz w:val="22"/>
                <w:szCs w:val="22"/>
                <w:lang w:bidi="ar-SA"/>
              </w:rPr>
              <w:t>не реагирования</w:t>
            </w:r>
            <w:proofErr w:type="gramEnd"/>
            <w:r w:rsidRPr="007C5B59">
              <w:rPr>
                <w:rFonts w:eastAsia="Times New Roman" w:cs="Times New Roman"/>
                <w:color w:val="auto"/>
                <w:sz w:val="22"/>
                <w:szCs w:val="22"/>
                <w:lang w:bidi="ar-SA"/>
              </w:rPr>
              <w:t xml:space="preserve"> управляющей организации на обращения собственников;</w:t>
            </w:r>
          </w:p>
          <w:p w:rsidR="007C5B59" w:rsidRPr="007C5B59" w:rsidRDefault="007C5B59" w:rsidP="007C5B59">
            <w:pPr>
              <w:snapToGrid w:val="0"/>
              <w:rPr>
                <w:rFonts w:eastAsia="Times New Roman" w:cs="Times New Roman"/>
                <w:color w:val="auto"/>
                <w:szCs w:val="24"/>
                <w:lang w:bidi="ar-SA"/>
              </w:rPr>
            </w:pPr>
            <w:r w:rsidRPr="007C5B59">
              <w:rPr>
                <w:rFonts w:eastAsia="Times New Roman" w:cs="Times New Roman"/>
                <w:color w:val="auto"/>
                <w:sz w:val="22"/>
                <w:szCs w:val="22"/>
                <w:lang w:bidi="ar-SA"/>
              </w:rPr>
              <w:t>- проведения комиссионного обследования выполнения управляющей организацией услуг и работ по договору;</w:t>
            </w:r>
          </w:p>
        </w:tc>
      </w:tr>
      <w:tr w:rsidR="007C5B59" w:rsidRPr="007C5B59" w:rsidTr="00247B32">
        <w:trPr>
          <w:trHeight w:val="777"/>
        </w:trPr>
        <w:tc>
          <w:tcPr>
            <w:tcW w:w="85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rPr>
                <w:rFonts w:eastAsia="Times New Roman" w:cs="Calibri"/>
                <w:color w:val="auto"/>
                <w:sz w:val="20"/>
                <w:lang w:bidi="ar-SA"/>
              </w:rPr>
            </w:pPr>
            <w:r w:rsidRPr="007C5B59">
              <w:rPr>
                <w:rFonts w:eastAsia="Times New Roman" w:cs="Times New Roman"/>
                <w:b/>
                <w:color w:val="auto"/>
                <w:sz w:val="22"/>
                <w:szCs w:val="22"/>
                <w:lang w:eastAsia="ru-RU" w:bidi="ar-SA"/>
              </w:rPr>
              <w:t>27.</w:t>
            </w:r>
          </w:p>
        </w:tc>
        <w:tc>
          <w:tcPr>
            <w:tcW w:w="337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keepNext/>
              <w:keepLines/>
              <w:widowControl w:val="0"/>
              <w:suppressLineNumbers/>
              <w:snapToGrid w:val="0"/>
              <w:spacing w:line="276" w:lineRule="auto"/>
              <w:rPr>
                <w:rFonts w:ascii="Calibri" w:eastAsia="Calibri" w:hAnsi="Calibri" w:cs="Calibri"/>
                <w:color w:val="auto"/>
                <w:sz w:val="22"/>
                <w:szCs w:val="22"/>
                <w:lang w:bidi="ar-SA"/>
              </w:rPr>
            </w:pPr>
            <w:r w:rsidRPr="007C5B59">
              <w:rPr>
                <w:rFonts w:eastAsia="Calibri" w:cs="Times New Roman"/>
                <w:color w:val="auto"/>
                <w:sz w:val="22"/>
                <w:szCs w:val="22"/>
                <w:lang w:eastAsia="ru-RU" w:bidi="ar-SA"/>
              </w:rPr>
              <w:t>Проект договора управления многоквартирным домом</w:t>
            </w:r>
          </w:p>
        </w:tc>
        <w:tc>
          <w:tcPr>
            <w:tcW w:w="623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r w:rsidRPr="007C5B59">
              <w:rPr>
                <w:rFonts w:eastAsia="Times New Roman" w:cs="Times New Roman"/>
                <w:color w:val="auto"/>
                <w:sz w:val="22"/>
                <w:szCs w:val="22"/>
                <w:lang w:bidi="ar-SA"/>
              </w:rPr>
              <w:t>Раздел 7 к конкурсной документации на каждый многоквартирный дом</w:t>
            </w:r>
          </w:p>
        </w:tc>
      </w:tr>
    </w:tbl>
    <w:p w:rsidR="007C5B59" w:rsidRPr="007C5B59" w:rsidRDefault="007C5B59" w:rsidP="007C5B59">
      <w:pPr>
        <w:widowControl w:val="0"/>
        <w:autoSpaceDE w:val="0"/>
        <w:jc w:val="both"/>
        <w:rPr>
          <w:rFonts w:eastAsia="Times New Roman" w:cs="Times New Roman"/>
          <w:color w:val="auto"/>
          <w:sz w:val="22"/>
          <w:szCs w:val="22"/>
          <w:lang w:bidi="ar-SA"/>
        </w:rPr>
      </w:pPr>
    </w:p>
    <w:p w:rsidR="007C5B59" w:rsidRPr="007C5B59" w:rsidRDefault="007C5B59" w:rsidP="007C5B59">
      <w:pPr>
        <w:widowControl w:val="0"/>
        <w:autoSpaceDE w:val="0"/>
        <w:jc w:val="both"/>
        <w:rPr>
          <w:rFonts w:eastAsia="Times New Roman" w:cs="Times New Roman"/>
          <w:color w:val="auto"/>
          <w:sz w:val="22"/>
          <w:szCs w:val="22"/>
          <w:lang w:bidi="ar-SA"/>
        </w:rPr>
      </w:pPr>
    </w:p>
    <w:p w:rsidR="007C5B59" w:rsidRPr="007C5B59" w:rsidRDefault="007C5B59" w:rsidP="007C5B59">
      <w:pPr>
        <w:keepNext/>
        <w:widowControl w:val="0"/>
        <w:suppressLineNumbers/>
        <w:tabs>
          <w:tab w:val="left" w:pos="500"/>
        </w:tabs>
        <w:snapToGrid w:val="0"/>
        <w:rPr>
          <w:rFonts w:eastAsia="Times New Roman" w:cs="Times New Roman"/>
          <w:color w:val="auto"/>
          <w:sz w:val="22"/>
          <w:szCs w:val="22"/>
          <w:lang w:bidi="ar-SA"/>
        </w:rPr>
      </w:pPr>
    </w:p>
    <w:p w:rsidR="007C5B59" w:rsidRPr="007C5B59" w:rsidRDefault="007C5B59" w:rsidP="007C5B59">
      <w:pPr>
        <w:keepNext/>
        <w:widowControl w:val="0"/>
        <w:suppressLineNumbers/>
        <w:tabs>
          <w:tab w:val="left" w:pos="500"/>
        </w:tabs>
        <w:snapToGrid w:val="0"/>
        <w:rPr>
          <w:rFonts w:eastAsia="Times New Roman" w:cs="Times New Roman"/>
          <w:color w:val="auto"/>
          <w:sz w:val="22"/>
          <w:szCs w:val="22"/>
          <w:lang w:bidi="ar-SA"/>
        </w:rPr>
      </w:pPr>
    </w:p>
    <w:p w:rsidR="007C5B59" w:rsidRPr="007C5B59" w:rsidRDefault="007C5B59" w:rsidP="007C5B59">
      <w:pPr>
        <w:keepNext/>
        <w:widowControl w:val="0"/>
        <w:suppressLineNumbers/>
        <w:tabs>
          <w:tab w:val="left" w:pos="500"/>
        </w:tabs>
        <w:snapToGrid w:val="0"/>
        <w:rPr>
          <w:rFonts w:eastAsia="Times New Roman"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Раздел 7. Проект договора на управление многоквартирным домом</w:t>
      </w:r>
    </w:p>
    <w:p w:rsidR="007C5B59" w:rsidRPr="007C5B59" w:rsidRDefault="007C5B59" w:rsidP="007C5B59">
      <w:pPr>
        <w:jc w:val="right"/>
        <w:rPr>
          <w:rFonts w:eastAsia="Times New Roman" w:cs="Times New Roman"/>
          <w:b/>
          <w:bCs/>
          <w:color w:val="auto"/>
          <w:szCs w:val="24"/>
          <w:lang w:bidi="ar-SA"/>
        </w:rPr>
      </w:pPr>
      <w:r w:rsidRPr="007C5B59">
        <w:rPr>
          <w:rFonts w:eastAsia="Times New Roman" w:cs="Times New Roman"/>
          <w:color w:val="auto"/>
          <w:sz w:val="22"/>
          <w:szCs w:val="22"/>
          <w:lang w:bidi="ar-SA"/>
        </w:rPr>
        <w:t xml:space="preserve">                                                                                                                                            </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Cs w:val="24"/>
          <w:lang w:bidi="ar-SA"/>
        </w:rPr>
        <w:t xml:space="preserve">ПРОЕКТ ДОГОВОРА </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b/>
          <w:bCs/>
          <w:color w:val="auto"/>
          <w:sz w:val="22"/>
          <w:szCs w:val="22"/>
          <w:lang w:bidi="ar-SA"/>
        </w:rPr>
        <w:t>управления многоквартирным домом</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                                                                                                           «____»____________ 2026 г.</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(место заключения)                 </w:t>
      </w:r>
    </w:p>
    <w:p w:rsidR="007C5B59" w:rsidRPr="007C5B59" w:rsidRDefault="007C5B59" w:rsidP="007C5B59">
      <w:pPr>
        <w:jc w:val="both"/>
        <w:rPr>
          <w:rFonts w:eastAsia="Times New Roman" w:cs="Times New Roman"/>
          <w:color w:val="auto"/>
          <w:sz w:val="22"/>
          <w:szCs w:val="22"/>
          <w:lang w:bidi="ar-SA"/>
        </w:rPr>
      </w:pP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Calibri" w:cs="Times New Roman"/>
          <w:color w:val="auto"/>
          <w:sz w:val="22"/>
          <w:szCs w:val="22"/>
          <w:lang w:bidi="ar-SA"/>
        </w:rPr>
        <w:t>Собственники, (список – Приложение № _____к настоящему договору), имеющие в собственности ж</w:t>
      </w:r>
      <w:r w:rsidRPr="007C5B59">
        <w:rPr>
          <w:rFonts w:eastAsia="Calibri" w:cs="Times New Roman"/>
          <w:color w:val="auto"/>
          <w:sz w:val="22"/>
          <w:szCs w:val="22"/>
          <w:lang w:bidi="ar-SA"/>
        </w:rPr>
        <w:t>и</w:t>
      </w:r>
      <w:r w:rsidRPr="007C5B59">
        <w:rPr>
          <w:rFonts w:eastAsia="Calibri" w:cs="Times New Roman"/>
          <w:color w:val="auto"/>
          <w:sz w:val="22"/>
          <w:szCs w:val="22"/>
          <w:lang w:bidi="ar-SA"/>
        </w:rPr>
        <w:t>лые и нежилые помещения в многоквартирном доме по адресу: __________________________________________</w:t>
      </w:r>
      <w:r w:rsidRPr="007C5B59">
        <w:rPr>
          <w:rFonts w:eastAsia="Times New Roman" w:cs="Times New Roman"/>
          <w:color w:val="auto"/>
          <w:sz w:val="22"/>
          <w:szCs w:val="22"/>
          <w:lang w:bidi="ar-SA"/>
        </w:rPr>
        <w:t>(далее – Многоквартирный дом), а так же долю в праве общей собственности на общее имущество в многоквартирном доме пропорционально площади принадл</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 xml:space="preserve">жащих им помещений на основании  (сведения о документах, устанавливающие право </w:t>
      </w:r>
      <w:r w:rsidRPr="007C5B59">
        <w:rPr>
          <w:rFonts w:eastAsia="Times New Roman" w:cs="Times New Roman"/>
          <w:color w:val="auto"/>
          <w:sz w:val="22"/>
          <w:szCs w:val="22"/>
          <w:lang w:eastAsia="ru-RU" w:bidi="ar-SA"/>
        </w:rPr>
        <w:t xml:space="preserve">собственности на жилое/нежилое помещение Приложение ________), </w:t>
      </w:r>
      <w:r w:rsidRPr="007C5B59">
        <w:rPr>
          <w:rFonts w:eastAsia="Calibri" w:cs="Times New Roman"/>
          <w:color w:val="auto"/>
          <w:sz w:val="22"/>
          <w:szCs w:val="22"/>
          <w:lang w:bidi="ar-SA"/>
        </w:rPr>
        <w:t xml:space="preserve">далее по тексту </w:t>
      </w:r>
      <w:r w:rsidRPr="007C5B59">
        <w:rPr>
          <w:rFonts w:eastAsia="Calibri" w:cs="Times New Roman"/>
          <w:b/>
          <w:color w:val="auto"/>
          <w:sz w:val="22"/>
          <w:szCs w:val="22"/>
          <w:lang w:bidi="ar-SA"/>
        </w:rPr>
        <w:t>«Собственники»,</w:t>
      </w:r>
      <w:r w:rsidRPr="007C5B59">
        <w:rPr>
          <w:rFonts w:eastAsia="Calibri" w:cs="Times New Roman"/>
          <w:color w:val="auto"/>
          <w:sz w:val="22"/>
          <w:szCs w:val="22"/>
          <w:lang w:bidi="ar-SA"/>
        </w:rPr>
        <w:t xml:space="preserve"> </w:t>
      </w:r>
      <w:r w:rsidRPr="007C5B59">
        <w:rPr>
          <w:rFonts w:eastAsia="Times New Roman" w:cs="Times New Roman"/>
          <w:color w:val="auto"/>
          <w:sz w:val="22"/>
          <w:szCs w:val="22"/>
          <w:lang w:bidi="ar-SA"/>
        </w:rPr>
        <w:t xml:space="preserve">  (в дальнейшем </w:t>
      </w:r>
      <w:r w:rsidRPr="007C5B59">
        <w:rPr>
          <w:rFonts w:eastAsia="Times New Roman" w:cs="Times New Roman"/>
          <w:b/>
          <w:color w:val="auto"/>
          <w:sz w:val="22"/>
          <w:szCs w:val="22"/>
          <w:lang w:bidi="ar-SA"/>
        </w:rPr>
        <w:t>«Собственник»)_________________________________________</w:t>
      </w:r>
      <w:proofErr w:type="gramStart"/>
      <w:r w:rsidRPr="007C5B59">
        <w:rPr>
          <w:rFonts w:eastAsia="Times New Roman" w:cs="Times New Roman"/>
          <w:color w:val="auto"/>
          <w:sz w:val="22"/>
          <w:szCs w:val="22"/>
          <w:lang w:bidi="ar-SA"/>
        </w:rPr>
        <w:t xml:space="preserve"> ,действующий</w:t>
      </w:r>
      <w:proofErr w:type="gramEnd"/>
      <w:r w:rsidRPr="007C5B59">
        <w:rPr>
          <w:rFonts w:eastAsia="Times New Roman" w:cs="Times New Roman"/>
          <w:color w:val="auto"/>
          <w:sz w:val="22"/>
          <w:szCs w:val="22"/>
          <w:lang w:bidi="ar-SA"/>
        </w:rPr>
        <w:t xml:space="preserve"> на основании _____________, с одной стороны, и  _________________________________________________________________________                                                                    </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 наименование управляющей организации)</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в лице_________________________________________________________________________________________, </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(Ф.И.О.</w:t>
      </w:r>
      <w:proofErr w:type="gramStart"/>
      <w:r w:rsidRPr="007C5B59">
        <w:rPr>
          <w:rFonts w:eastAsia="Times New Roman" w:cs="Times New Roman"/>
          <w:color w:val="auto"/>
          <w:sz w:val="22"/>
          <w:szCs w:val="22"/>
          <w:lang w:bidi="ar-SA"/>
        </w:rPr>
        <w:t xml:space="preserve"> )</w:t>
      </w:r>
      <w:proofErr w:type="gramEnd"/>
    </w:p>
    <w:p w:rsidR="007C5B59" w:rsidRPr="007C5B59" w:rsidRDefault="007C5B59" w:rsidP="007C5B59">
      <w:pPr>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xml:space="preserve">действующего на основании ______________________________(Устав, доверенности), лицензия на осуществление деятельности по управлению многоквартирными домами от «______»_____________20___г. №_______________, выдана______________________, далее по тексту </w:t>
      </w:r>
      <w:r w:rsidRPr="007C5B59">
        <w:rPr>
          <w:rFonts w:eastAsia="Times New Roman" w:cs="Times New Roman"/>
          <w:b/>
          <w:color w:val="auto"/>
          <w:sz w:val="22"/>
          <w:szCs w:val="22"/>
          <w:lang w:bidi="ar-SA"/>
        </w:rPr>
        <w:t>«Управляющая организация»,</w:t>
      </w:r>
      <w:r w:rsidRPr="007C5B59">
        <w:rPr>
          <w:rFonts w:eastAsia="Times New Roman" w:cs="Times New Roman"/>
          <w:color w:val="auto"/>
          <w:sz w:val="22"/>
          <w:szCs w:val="22"/>
          <w:lang w:bidi="ar-SA"/>
        </w:rPr>
        <w:t xml:space="preserve"> с другой стороны, именуемые в дальнейшем «Стороны», руководствуясь положениями следующих законодательных и нормативных правовых актов Российской Федерации:</w:t>
      </w:r>
      <w:proofErr w:type="gramEnd"/>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Жилищный кодекс Российской Федерации;</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Гражданский кодекс Российской Федерации части 1 и 2;</w:t>
      </w:r>
    </w:p>
    <w:p w:rsidR="007C5B59" w:rsidRPr="007C5B59" w:rsidRDefault="007C5B59" w:rsidP="007C5B59">
      <w:pPr>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постановление Правительства РФ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 491 от 13 августа 2006 года;</w:t>
      </w:r>
      <w:proofErr w:type="gramEnd"/>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Постановление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постановление Правительства РФ «О порядке проведения органом местного самоуправления открытого конкурса по отбору управляющей организации для управления многоквартирным домом» № 75 от 6 февраля 2006 года,</w:t>
      </w:r>
    </w:p>
    <w:p w:rsidR="007C5B59" w:rsidRPr="007C5B59" w:rsidRDefault="007C5B59" w:rsidP="007C5B59">
      <w:pPr>
        <w:jc w:val="both"/>
        <w:rPr>
          <w:rFonts w:eastAsia="Times New Roman" w:cs="Times New Roman"/>
          <w:b/>
          <w:color w:val="auto"/>
          <w:sz w:val="22"/>
          <w:szCs w:val="22"/>
          <w:lang w:bidi="ar-SA"/>
        </w:rPr>
      </w:pPr>
      <w:r w:rsidRPr="007C5B59">
        <w:rPr>
          <w:rFonts w:eastAsia="Times New Roman" w:cs="Times New Roman"/>
          <w:color w:val="auto"/>
          <w:sz w:val="22"/>
          <w:szCs w:val="22"/>
          <w:lang w:bidi="ar-SA"/>
        </w:rPr>
        <w:t xml:space="preserve">  заключили настоящий договор о нижеследующем:</w:t>
      </w:r>
    </w:p>
    <w:p w:rsidR="007C5B59" w:rsidRPr="007C5B59" w:rsidRDefault="007C5B59" w:rsidP="007C5B59">
      <w:pPr>
        <w:ind w:left="78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 xml:space="preserve">1. </w:t>
      </w:r>
      <w:r w:rsidRPr="007C5B59">
        <w:rPr>
          <w:rFonts w:eastAsia="Times New Roman" w:cs="Times New Roman"/>
          <w:b/>
          <w:bCs/>
          <w:color w:val="auto"/>
          <w:sz w:val="22"/>
          <w:szCs w:val="22"/>
          <w:lang w:bidi="ar-SA"/>
        </w:rPr>
        <w:t>ОБЩИЕ ПОЛОЖЕНИЯ</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1.1. </w:t>
      </w:r>
      <w:proofErr w:type="gramStart"/>
      <w:r w:rsidRPr="007C5B59">
        <w:rPr>
          <w:rFonts w:eastAsia="Times New Roman" w:cs="Times New Roman"/>
          <w:color w:val="auto"/>
          <w:sz w:val="22"/>
          <w:szCs w:val="22"/>
          <w:lang w:bidi="ar-SA"/>
        </w:rPr>
        <w:t xml:space="preserve">Настоящий договор </w:t>
      </w:r>
      <w:proofErr w:type="spellStart"/>
      <w:r w:rsidRPr="007C5B59">
        <w:rPr>
          <w:rFonts w:eastAsia="Times New Roman" w:cs="Times New Roman"/>
          <w:color w:val="auto"/>
          <w:sz w:val="22"/>
          <w:szCs w:val="22"/>
          <w:lang w:bidi="ar-SA"/>
        </w:rPr>
        <w:t>заключен</w:t>
      </w:r>
      <w:proofErr w:type="spellEnd"/>
      <w:r w:rsidRPr="007C5B59">
        <w:rPr>
          <w:rFonts w:eastAsia="Times New Roman" w:cs="Times New Roman"/>
          <w:color w:val="auto"/>
          <w:sz w:val="22"/>
          <w:szCs w:val="22"/>
          <w:lang w:bidi="ar-SA"/>
        </w:rPr>
        <w:t xml:space="preserve"> на основании результатов открытого конкурса по отбору управляющей организации для управления многоквартирным домом, </w:t>
      </w:r>
      <w:proofErr w:type="spellStart"/>
      <w:r w:rsidRPr="007C5B59">
        <w:rPr>
          <w:rFonts w:eastAsia="Times New Roman" w:cs="Times New Roman"/>
          <w:color w:val="auto"/>
          <w:sz w:val="22"/>
          <w:szCs w:val="22"/>
          <w:lang w:bidi="ar-SA"/>
        </w:rPr>
        <w:t>проведенного</w:t>
      </w:r>
      <w:proofErr w:type="spellEnd"/>
      <w:r w:rsidRPr="007C5B59">
        <w:rPr>
          <w:rFonts w:eastAsia="Times New Roman" w:cs="Times New Roman"/>
          <w:color w:val="auto"/>
          <w:sz w:val="22"/>
          <w:szCs w:val="22"/>
          <w:lang w:bidi="ar-SA"/>
        </w:rPr>
        <w:t xml:space="preserve"> конкурсной комиссией, созданной постановлением администрации Ардатовского муниципального округа Нижегородской области от __________№_______, протокола конкурсной комиссии №______от_________________, </w:t>
      </w:r>
      <w:r w:rsidRPr="007C5B59">
        <w:rPr>
          <w:rFonts w:eastAsia="Times New Roman" w:cs="Times New Roman"/>
          <w:color w:val="auto"/>
          <w:sz w:val="22"/>
          <w:szCs w:val="22"/>
          <w:lang w:eastAsia="ru-RU" w:bidi="ar-SA"/>
        </w:rPr>
        <w:t xml:space="preserve">с которым можно ознакомиться в ____________________________________ при предъявлении документов, удостоверяющих личность. </w:t>
      </w:r>
      <w:proofErr w:type="gramEnd"/>
    </w:p>
    <w:p w:rsidR="007C5B59" w:rsidRPr="007C5B59" w:rsidRDefault="007C5B59" w:rsidP="007C5B59">
      <w:pPr>
        <w:tabs>
          <w:tab w:val="left" w:pos="540"/>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1.2. Условия настоящего договора являются одинаковыми для всех собственников помещений в Многоквартирном доме. </w:t>
      </w:r>
    </w:p>
    <w:p w:rsidR="007C5B59" w:rsidRPr="007C5B59" w:rsidRDefault="007C5B59" w:rsidP="007C5B59">
      <w:pPr>
        <w:suppressAutoHyphens w:val="0"/>
        <w:autoSpaceDE w:val="0"/>
        <w:jc w:val="both"/>
        <w:rPr>
          <w:rFonts w:eastAsia="Times New Roman" w:cs="Times New Roman"/>
          <w:b/>
          <w:bCs/>
          <w:color w:val="auto"/>
          <w:sz w:val="22"/>
          <w:szCs w:val="22"/>
          <w:lang w:bidi="ar-SA"/>
        </w:rPr>
      </w:pPr>
      <w:r w:rsidRPr="007C5B59">
        <w:rPr>
          <w:rFonts w:eastAsia="Times New Roman" w:cs="Times New Roman"/>
          <w:color w:val="auto"/>
          <w:sz w:val="22"/>
          <w:szCs w:val="22"/>
          <w:lang w:bidi="ar-SA"/>
        </w:rPr>
        <w:t xml:space="preserve">1.3. </w:t>
      </w:r>
      <w:proofErr w:type="gramStart"/>
      <w:r w:rsidRPr="007C5B59">
        <w:rPr>
          <w:rFonts w:eastAsia="Times New Roman" w:cs="Times New Roman"/>
          <w:color w:val="auto"/>
          <w:sz w:val="22"/>
          <w:szCs w:val="22"/>
          <w:lang w:eastAsia="ru-RU" w:bidi="ar-SA"/>
        </w:rPr>
        <w:t xml:space="preserve">При выполнении условий настоящего Договора Стороны руководствуются </w:t>
      </w:r>
      <w:hyperlink r:id="rId23" w:history="1">
        <w:r w:rsidRPr="007C5B59">
          <w:rPr>
            <w:rFonts w:eastAsia="Times New Roman" w:cs="Times New Roman"/>
            <w:color w:val="0000FF"/>
            <w:sz w:val="22"/>
            <w:szCs w:val="22"/>
            <w:u w:val="single"/>
            <w:lang w:eastAsia="ru-RU" w:bidi="ar-SA"/>
          </w:rPr>
          <w:t>Конституцией</w:t>
        </w:r>
      </w:hyperlink>
      <w:r w:rsidRPr="007C5B59">
        <w:rPr>
          <w:rFonts w:eastAsia="Times New Roman" w:cs="Times New Roman"/>
          <w:color w:val="auto"/>
          <w:sz w:val="22"/>
          <w:szCs w:val="22"/>
          <w:lang w:eastAsia="ru-RU" w:bidi="ar-SA"/>
        </w:rPr>
        <w:t xml:space="preserve"> Российской Федерации, Гражданским </w:t>
      </w:r>
      <w:hyperlink r:id="rId24" w:history="1">
        <w:r w:rsidRPr="007C5B59">
          <w:rPr>
            <w:rFonts w:eastAsia="Times New Roman" w:cs="Times New Roman"/>
            <w:color w:val="0000FF"/>
            <w:sz w:val="22"/>
            <w:szCs w:val="22"/>
            <w:u w:val="single"/>
            <w:lang w:eastAsia="ru-RU" w:bidi="ar-SA"/>
          </w:rPr>
          <w:t>кодексом</w:t>
        </w:r>
      </w:hyperlink>
      <w:r w:rsidRPr="007C5B59">
        <w:rPr>
          <w:rFonts w:eastAsia="Times New Roman" w:cs="Times New Roman"/>
          <w:color w:val="auto"/>
          <w:sz w:val="22"/>
          <w:szCs w:val="22"/>
          <w:lang w:eastAsia="ru-RU" w:bidi="ar-SA"/>
        </w:rPr>
        <w:t xml:space="preserve"> Российской Федерации, Жилищным </w:t>
      </w:r>
      <w:hyperlink r:id="rId25" w:history="1">
        <w:r w:rsidRPr="007C5B59">
          <w:rPr>
            <w:rFonts w:eastAsia="Times New Roman" w:cs="Times New Roman"/>
            <w:color w:val="0000FF"/>
            <w:sz w:val="22"/>
            <w:szCs w:val="22"/>
            <w:u w:val="single"/>
            <w:lang w:eastAsia="ru-RU" w:bidi="ar-SA"/>
          </w:rPr>
          <w:t>кодексом</w:t>
        </w:r>
      </w:hyperlink>
      <w:r w:rsidRPr="007C5B59">
        <w:rPr>
          <w:rFonts w:eastAsia="Times New Roman" w:cs="Times New Roman"/>
          <w:color w:val="auto"/>
          <w:sz w:val="22"/>
          <w:szCs w:val="22"/>
          <w:lang w:eastAsia="ru-RU" w:bidi="ar-SA"/>
        </w:rPr>
        <w:t xml:space="preserve"> Российской Федерации, </w:t>
      </w:r>
      <w:hyperlink r:id="rId26" w:history="1">
        <w:r w:rsidRPr="007C5B59">
          <w:rPr>
            <w:rFonts w:eastAsia="Times New Roman" w:cs="Times New Roman"/>
            <w:color w:val="0000FF"/>
            <w:sz w:val="22"/>
            <w:szCs w:val="22"/>
            <w:u w:val="single"/>
            <w:lang w:eastAsia="ru-RU" w:bidi="ar-SA"/>
          </w:rPr>
          <w:t>Пр</w:t>
        </w:r>
        <w:r w:rsidRPr="007C5B59">
          <w:rPr>
            <w:rFonts w:eastAsia="Times New Roman" w:cs="Times New Roman"/>
            <w:color w:val="0000FF"/>
            <w:sz w:val="22"/>
            <w:szCs w:val="22"/>
            <w:u w:val="single"/>
            <w:lang w:eastAsia="ru-RU" w:bidi="ar-SA"/>
          </w:rPr>
          <w:t>а</w:t>
        </w:r>
        <w:r w:rsidRPr="007C5B59">
          <w:rPr>
            <w:rFonts w:eastAsia="Times New Roman" w:cs="Times New Roman"/>
            <w:color w:val="0000FF"/>
            <w:sz w:val="22"/>
            <w:szCs w:val="22"/>
            <w:u w:val="single"/>
            <w:lang w:eastAsia="ru-RU" w:bidi="ar-SA"/>
          </w:rPr>
          <w:t>вилами</w:t>
        </w:r>
      </w:hyperlink>
      <w:r w:rsidRPr="007C5B59">
        <w:rPr>
          <w:rFonts w:eastAsia="Times New Roman" w:cs="Times New Roman"/>
          <w:color w:val="auto"/>
          <w:sz w:val="22"/>
          <w:szCs w:val="22"/>
          <w:lang w:eastAsia="ru-RU" w:bidi="ar-SA"/>
        </w:rPr>
        <w:t xml:space="preserve"> содержания общего имущества в многоквартирном доме и </w:t>
      </w:r>
      <w:hyperlink r:id="rId27" w:history="1">
        <w:r w:rsidRPr="007C5B59">
          <w:rPr>
            <w:rFonts w:eastAsia="Times New Roman" w:cs="Times New Roman"/>
            <w:color w:val="0000FF"/>
            <w:sz w:val="22"/>
            <w:szCs w:val="22"/>
            <w:u w:val="single"/>
            <w:lang w:eastAsia="ru-RU" w:bidi="ar-SA"/>
          </w:rPr>
          <w:t>Правилами</w:t>
        </w:r>
      </w:hyperlink>
      <w:r w:rsidRPr="007C5B59">
        <w:rPr>
          <w:rFonts w:eastAsia="Times New Roman" w:cs="Times New Roman"/>
          <w:color w:val="auto"/>
          <w:sz w:val="22"/>
          <w:szCs w:val="22"/>
          <w:lang w:eastAsia="ru-RU" w:bidi="ar-SA"/>
        </w:rPr>
        <w:t xml:space="preserve"> изменения размера платы за содержание жилого помещения в случае оказания услуг и выполнения работ по управлению, содерж</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r w:rsidRPr="007C5B59">
        <w:rPr>
          <w:rFonts w:eastAsia="Times New Roman" w:cs="Times New Roman"/>
          <w:color w:val="auto"/>
          <w:sz w:val="22"/>
          <w:szCs w:val="22"/>
          <w:lang w:eastAsia="ru-RU" w:bidi="ar-SA"/>
        </w:rPr>
        <w:t xml:space="preserve">, </w:t>
      </w:r>
      <w:proofErr w:type="spellStart"/>
      <w:r w:rsidRPr="007C5B59">
        <w:rPr>
          <w:rFonts w:eastAsia="Times New Roman" w:cs="Times New Roman"/>
          <w:color w:val="auto"/>
          <w:sz w:val="22"/>
          <w:szCs w:val="22"/>
          <w:lang w:eastAsia="ru-RU" w:bidi="ar-SA"/>
        </w:rPr>
        <w:t>утвержденными</w:t>
      </w:r>
      <w:proofErr w:type="spellEnd"/>
      <w:r w:rsidRPr="007C5B59">
        <w:rPr>
          <w:rFonts w:eastAsia="Times New Roman" w:cs="Times New Roman"/>
          <w:color w:val="auto"/>
          <w:sz w:val="22"/>
          <w:szCs w:val="22"/>
          <w:lang w:eastAsia="ru-RU" w:bidi="ar-SA"/>
        </w:rPr>
        <w:t xml:space="preserve"> Постановлением Правительства Ро</w:t>
      </w:r>
      <w:r w:rsidRPr="007C5B59">
        <w:rPr>
          <w:rFonts w:eastAsia="Times New Roman" w:cs="Times New Roman"/>
          <w:color w:val="auto"/>
          <w:sz w:val="22"/>
          <w:szCs w:val="22"/>
          <w:lang w:eastAsia="ru-RU" w:bidi="ar-SA"/>
        </w:rPr>
        <w:t>с</w:t>
      </w:r>
      <w:r w:rsidRPr="007C5B59">
        <w:rPr>
          <w:rFonts w:eastAsia="Times New Roman" w:cs="Times New Roman"/>
          <w:color w:val="auto"/>
          <w:sz w:val="22"/>
          <w:szCs w:val="22"/>
          <w:lang w:eastAsia="ru-RU" w:bidi="ar-SA"/>
        </w:rPr>
        <w:t xml:space="preserve">сийской Федерации от 13.08.2006 N 491, иными нормативными правовыми актам. </w:t>
      </w:r>
    </w:p>
    <w:p w:rsidR="007C5B59" w:rsidRPr="007C5B59" w:rsidRDefault="007C5B59" w:rsidP="007C5B59">
      <w:pPr>
        <w:suppressAutoHyphens w:val="0"/>
        <w:autoSpaceDE w:val="0"/>
        <w:jc w:val="center"/>
        <w:rPr>
          <w:rFonts w:ascii="Calibri" w:eastAsia="Calibri" w:hAnsi="Calibri" w:cs="Times New Roman"/>
          <w:color w:val="auto"/>
          <w:sz w:val="22"/>
          <w:szCs w:val="22"/>
          <w:lang w:bidi="ar-SA"/>
        </w:rPr>
      </w:pPr>
      <w:r w:rsidRPr="007C5B59">
        <w:rPr>
          <w:rFonts w:eastAsia="Times New Roman" w:cs="Times New Roman"/>
          <w:b/>
          <w:bCs/>
          <w:color w:val="auto"/>
          <w:sz w:val="22"/>
          <w:szCs w:val="22"/>
          <w:lang w:bidi="ar-SA"/>
        </w:rPr>
        <w:t>2. ПРЕДМЕТ ДОГОВОРА</w:t>
      </w:r>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1.1.  </w:t>
      </w:r>
      <w:r w:rsidRPr="007C5B59">
        <w:rPr>
          <w:rFonts w:eastAsia="Times New Roman" w:cs="Times New Roman"/>
          <w:color w:val="auto"/>
          <w:sz w:val="22"/>
          <w:szCs w:val="22"/>
          <w:lang w:eastAsia="ru-RU" w:bidi="ar-SA"/>
        </w:rPr>
        <w:t>Целью настоящего Договора является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1.2. Под иными лицами, пользующимися помещениями, признаются: члены семей собственников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7C5B59" w:rsidRPr="007C5B59" w:rsidRDefault="007C5B59" w:rsidP="007C5B59">
      <w:pPr>
        <w:autoSpaceDE w:val="0"/>
        <w:ind w:firstLine="540"/>
        <w:jc w:val="both"/>
        <w:rPr>
          <w:rFonts w:eastAsia="Times New Roman" w:cs="Times New Roman"/>
          <w:bCs/>
          <w:color w:val="auto"/>
          <w:sz w:val="20"/>
          <w:lang w:eastAsia="ru-RU" w:bidi="ar-SA"/>
        </w:rPr>
      </w:pPr>
      <w:r w:rsidRPr="007C5B59">
        <w:rPr>
          <w:rFonts w:eastAsia="Times New Roman" w:cs="Times New Roman"/>
          <w:color w:val="auto"/>
          <w:sz w:val="22"/>
          <w:szCs w:val="22"/>
          <w:lang w:bidi="ar-SA"/>
        </w:rPr>
        <w:t xml:space="preserve">1.3. </w:t>
      </w:r>
      <w:proofErr w:type="gramStart"/>
      <w:r w:rsidRPr="007C5B59">
        <w:rPr>
          <w:rFonts w:eastAsia="Times New Roman" w:cs="Times New Roman"/>
          <w:color w:val="auto"/>
          <w:sz w:val="22"/>
          <w:szCs w:val="22"/>
          <w:lang w:eastAsia="ru-RU" w:bidi="ar-SA"/>
        </w:rPr>
        <w:t xml:space="preserve">Управляющая организация по заданию Собственника в соответствии с приложениями №_____,______к настоящему Договору, обязуется оказывать услуги и выполнять работы по надлежащему содержанию и ремонту общего имущества в Многоквартирном доме по адресу: 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w:t>
      </w:r>
      <w:proofErr w:type="gramEnd"/>
    </w:p>
    <w:p w:rsidR="007C5B59" w:rsidRPr="007C5B59" w:rsidRDefault="007C5B59" w:rsidP="007C5B59">
      <w:pPr>
        <w:suppressAutoHyphens w:val="0"/>
        <w:autoSpaceDE w:val="0"/>
        <w:ind w:firstLine="426"/>
        <w:jc w:val="both"/>
        <w:rPr>
          <w:rFonts w:eastAsia="Times New Roman" w:cs="Times New Roman"/>
          <w:bCs/>
          <w:color w:val="auto"/>
          <w:sz w:val="22"/>
          <w:szCs w:val="22"/>
          <w:lang w:eastAsia="ru-RU" w:bidi="ar-SA"/>
        </w:rPr>
      </w:pPr>
      <w:r w:rsidRPr="007C5B59">
        <w:rPr>
          <w:rFonts w:eastAsia="Times New Roman" w:cs="Times New Roman"/>
          <w:bCs/>
          <w:color w:val="auto"/>
          <w:sz w:val="22"/>
          <w:szCs w:val="22"/>
          <w:lang w:eastAsia="ru-RU" w:bidi="ar-SA"/>
        </w:rPr>
        <w:t>1.5. Состав общего имущества в Многоквартирном доме, в отношении которого осуществляется управление, и его состояние указаны в Приложении № ______к настоящему Договору.</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bCs/>
          <w:color w:val="auto"/>
          <w:sz w:val="22"/>
          <w:szCs w:val="22"/>
          <w:lang w:eastAsia="ru-RU" w:bidi="ar-SA"/>
        </w:rPr>
        <w:t xml:space="preserve">1.6. </w:t>
      </w:r>
      <w:r w:rsidRPr="007C5B59">
        <w:rPr>
          <w:rFonts w:eastAsia="Times New Roman" w:cs="Times New Roman"/>
          <w:color w:val="auto"/>
          <w:sz w:val="22"/>
          <w:szCs w:val="22"/>
          <w:lang w:eastAsia="ru-RU" w:bidi="ar-SA"/>
        </w:rPr>
        <w:t>Характеристика Многоквартирного дома на момент заключения Договора:</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 адрес Многоквартирного дома</w:t>
      </w:r>
      <w:proofErr w:type="gramStart"/>
      <w:r w:rsidRPr="007C5B59">
        <w:rPr>
          <w:rFonts w:eastAsia="Times New Roman" w:cs="Times New Roman"/>
          <w:color w:val="auto"/>
          <w:sz w:val="22"/>
          <w:szCs w:val="22"/>
          <w:lang w:eastAsia="ru-RU" w:bidi="ar-SA"/>
        </w:rPr>
        <w:t>: ______________________________;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 номер технического паспорта БТИ или УНОМ</w:t>
      </w:r>
      <w:proofErr w:type="gramStart"/>
      <w:r w:rsidRPr="007C5B59">
        <w:rPr>
          <w:rFonts w:eastAsia="Times New Roman" w:cs="Times New Roman"/>
          <w:color w:val="auto"/>
          <w:sz w:val="22"/>
          <w:szCs w:val="22"/>
          <w:lang w:eastAsia="ru-RU" w:bidi="ar-SA"/>
        </w:rPr>
        <w:t>: _________________;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3) серия, тип постройки</w:t>
      </w:r>
      <w:proofErr w:type="gramStart"/>
      <w:r w:rsidRPr="007C5B59">
        <w:rPr>
          <w:rFonts w:eastAsia="Times New Roman" w:cs="Times New Roman"/>
          <w:color w:val="auto"/>
          <w:sz w:val="22"/>
          <w:szCs w:val="22"/>
          <w:lang w:eastAsia="ru-RU" w:bidi="ar-SA"/>
        </w:rPr>
        <w:t>: _____________________________________;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4) год постройки</w:t>
      </w:r>
      <w:proofErr w:type="gramStart"/>
      <w:r w:rsidRPr="007C5B59">
        <w:rPr>
          <w:rFonts w:eastAsia="Times New Roman" w:cs="Times New Roman"/>
          <w:color w:val="auto"/>
          <w:sz w:val="22"/>
          <w:szCs w:val="22"/>
          <w:lang w:eastAsia="ru-RU" w:bidi="ar-SA"/>
        </w:rPr>
        <w:t>: ____________________________________________;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5) этажность</w:t>
      </w:r>
      <w:proofErr w:type="gramStart"/>
      <w:r w:rsidRPr="007C5B59">
        <w:rPr>
          <w:rFonts w:eastAsia="Times New Roman" w:cs="Times New Roman"/>
          <w:color w:val="auto"/>
          <w:sz w:val="22"/>
          <w:szCs w:val="22"/>
          <w:lang w:eastAsia="ru-RU" w:bidi="ar-SA"/>
        </w:rPr>
        <w:t>: ________________________________________________;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6) количество квартир</w:t>
      </w:r>
      <w:proofErr w:type="gramStart"/>
      <w:r w:rsidRPr="007C5B59">
        <w:rPr>
          <w:rFonts w:eastAsia="Times New Roman" w:cs="Times New Roman"/>
          <w:color w:val="auto"/>
          <w:sz w:val="22"/>
          <w:szCs w:val="22"/>
          <w:lang w:eastAsia="ru-RU" w:bidi="ar-SA"/>
        </w:rPr>
        <w:t>: _______________________________________;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7) общая площадь: ____________ кв. м;</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8) общая площадь жилых помещений: ____________ кв. м;</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9) общая площадь нежилых помещений: _____________ кв. м;</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10) степень износа по данным государственного технического </w:t>
      </w:r>
      <w:proofErr w:type="spellStart"/>
      <w:r w:rsidRPr="007C5B59">
        <w:rPr>
          <w:rFonts w:eastAsia="Times New Roman" w:cs="Times New Roman"/>
          <w:color w:val="auto"/>
          <w:sz w:val="22"/>
          <w:szCs w:val="22"/>
          <w:lang w:eastAsia="ru-RU" w:bidi="ar-SA"/>
        </w:rPr>
        <w:t>учета</w:t>
      </w:r>
      <w:proofErr w:type="spellEnd"/>
      <w:proofErr w:type="gramStart"/>
      <w:r w:rsidRPr="007C5B59">
        <w:rPr>
          <w:rFonts w:eastAsia="Times New Roman" w:cs="Times New Roman"/>
          <w:color w:val="auto"/>
          <w:sz w:val="22"/>
          <w:szCs w:val="22"/>
          <w:lang w:eastAsia="ru-RU" w:bidi="ar-SA"/>
        </w:rPr>
        <w:t>: 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11) год последнего комплексного капитального ремонта</w:t>
      </w:r>
      <w:proofErr w:type="gramStart"/>
      <w:r w:rsidRPr="007C5B59">
        <w:rPr>
          <w:rFonts w:eastAsia="Times New Roman" w:cs="Times New Roman"/>
          <w:color w:val="auto"/>
          <w:sz w:val="22"/>
          <w:szCs w:val="22"/>
          <w:lang w:eastAsia="ru-RU" w:bidi="ar-SA"/>
        </w:rPr>
        <w:t>: _________;</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12) площадь земельного участка, входящего в состав общего имущества Многоквартирного дома: ___________ кв. м;</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13) кадастровый номер земельного участка: ________________________.</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p>
    <w:p w:rsidR="007C5B59" w:rsidRPr="007C5B59" w:rsidRDefault="007C5B59" w:rsidP="007C5B59">
      <w:pPr>
        <w:rPr>
          <w:rFonts w:eastAsia="Times New Roman" w:cs="Times New Roman"/>
          <w:b/>
          <w:bCs/>
          <w:color w:val="auto"/>
          <w:sz w:val="22"/>
          <w:szCs w:val="22"/>
          <w:lang w:eastAsia="ru-RU" w:bidi="ar-SA"/>
        </w:rPr>
      </w:pPr>
    </w:p>
    <w:p w:rsidR="007C5B59" w:rsidRPr="007C5B59" w:rsidRDefault="007C5B59" w:rsidP="007C5B59">
      <w:pPr>
        <w:ind w:firstLine="454"/>
        <w:jc w:val="center"/>
        <w:rPr>
          <w:rFonts w:eastAsia="Times New Roman" w:cs="Times New Roman"/>
          <w:b/>
          <w:bCs/>
          <w:iCs/>
          <w:color w:val="auto"/>
          <w:sz w:val="22"/>
          <w:szCs w:val="22"/>
          <w:lang w:bidi="ar-SA"/>
        </w:rPr>
      </w:pPr>
      <w:r w:rsidRPr="007C5B59">
        <w:rPr>
          <w:rFonts w:eastAsia="Times New Roman" w:cs="Times New Roman"/>
          <w:b/>
          <w:bCs/>
          <w:color w:val="auto"/>
          <w:sz w:val="22"/>
          <w:szCs w:val="22"/>
          <w:lang w:bidi="ar-SA"/>
        </w:rPr>
        <w:t>2.ПРАВА И ОБЯЗАННОСТИ СТОРОН</w:t>
      </w:r>
    </w:p>
    <w:p w:rsidR="007C5B59" w:rsidRPr="007C5B59" w:rsidRDefault="007C5B59" w:rsidP="007C5B59">
      <w:pPr>
        <w:ind w:firstLine="454"/>
        <w:rPr>
          <w:rFonts w:eastAsia="Times New Roman" w:cs="Times New Roman"/>
          <w:bCs/>
          <w:iCs/>
          <w:color w:val="auto"/>
          <w:sz w:val="22"/>
          <w:szCs w:val="22"/>
          <w:lang w:bidi="ar-SA"/>
        </w:rPr>
      </w:pPr>
      <w:r w:rsidRPr="007C5B59">
        <w:rPr>
          <w:rFonts w:eastAsia="Times New Roman" w:cs="Times New Roman"/>
          <w:b/>
          <w:bCs/>
          <w:iCs/>
          <w:color w:val="auto"/>
          <w:sz w:val="22"/>
          <w:szCs w:val="22"/>
          <w:lang w:bidi="ar-SA"/>
        </w:rPr>
        <w:t>2.1.Управляющая организация обязана:</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bCs/>
          <w:iCs/>
          <w:color w:val="auto"/>
          <w:sz w:val="22"/>
          <w:szCs w:val="22"/>
          <w:lang w:bidi="ar-SA"/>
        </w:rPr>
        <w:t xml:space="preserve">2.1.1. </w:t>
      </w:r>
      <w:proofErr w:type="gramStart"/>
      <w:r w:rsidRPr="007C5B59">
        <w:rPr>
          <w:rFonts w:eastAsia="Times New Roman" w:cs="Times New Roman"/>
          <w:color w:val="auto"/>
          <w:sz w:val="22"/>
          <w:szCs w:val="22"/>
          <w:lang w:eastAsia="ru-RU" w:bidi="ar-SA"/>
        </w:rPr>
        <w:t>Осуществлять управление общим имуществом в Многоквартирном доме в соответствии с усл</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виями настоящего Договора и действующим законодательством с наибольшей выгодой в интересах Со</w:t>
      </w:r>
      <w:r w:rsidRPr="007C5B59">
        <w:rPr>
          <w:rFonts w:eastAsia="Times New Roman" w:cs="Times New Roman"/>
          <w:color w:val="auto"/>
          <w:sz w:val="22"/>
          <w:szCs w:val="22"/>
          <w:lang w:eastAsia="ru-RU" w:bidi="ar-SA"/>
        </w:rPr>
        <w:t>б</w:t>
      </w:r>
      <w:r w:rsidRPr="007C5B59">
        <w:rPr>
          <w:rFonts w:eastAsia="Times New Roman" w:cs="Times New Roman"/>
          <w:color w:val="auto"/>
          <w:sz w:val="22"/>
          <w:szCs w:val="22"/>
          <w:lang w:eastAsia="ru-RU" w:bidi="ar-SA"/>
        </w:rPr>
        <w:t>ственника в соответствии с целями, указанными в п.1.1. настоящего Договора, а также в соответствии с требованиями действующих технических регламентов, стандартов, правил и норм, государственных сан</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тарно-эпидемиологических правил и нормативов, гигиенических нормативов, иных правовых актов.</w:t>
      </w:r>
      <w:proofErr w:type="gramEnd"/>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2.1.2. Оказывать услуги по содержанию и выполнять работы по ремонту общего имущества в Мног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квартирном доме в соответствии с приложениями _____ и ______к настоящему Договору. В случае оказ</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ния услуг и выполнения работ с ненадлежащим качеством Управляющая организация обязана устранить все выявле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 xml:space="preserve">ные недостатки за свой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 xml:space="preserve">. </w:t>
      </w:r>
    </w:p>
    <w:p w:rsidR="007C5B59" w:rsidRPr="007C5B59" w:rsidRDefault="007C5B59" w:rsidP="007C5B59">
      <w:pPr>
        <w:suppressAutoHyphens w:val="0"/>
        <w:autoSpaceDE w:val="0"/>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2.1.3. </w:t>
      </w:r>
      <w:proofErr w:type="gramStart"/>
      <w:r w:rsidRPr="007C5B59">
        <w:rPr>
          <w:rFonts w:eastAsia="Times New Roman" w:cs="Times New Roman"/>
          <w:color w:val="auto"/>
          <w:sz w:val="22"/>
          <w:szCs w:val="22"/>
          <w:lang w:eastAsia="ru-RU" w:bidi="ar-SA"/>
        </w:rPr>
        <w:t>Предоставлять коммунальные услуги собственникам помещений в Многоквартирном доме в с</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ответствии с обязательными требованиями, установленными </w:t>
      </w:r>
      <w:hyperlink r:id="rId28" w:history="1">
        <w:r w:rsidRPr="007C5B59">
          <w:rPr>
            <w:rFonts w:eastAsia="Times New Roman" w:cs="Times New Roman"/>
            <w:color w:val="0000FF"/>
            <w:sz w:val="22"/>
            <w:szCs w:val="22"/>
            <w:u w:val="single"/>
            <w:lang w:eastAsia="ru-RU" w:bidi="ar-SA"/>
          </w:rPr>
          <w:t>Правилами</w:t>
        </w:r>
      </w:hyperlink>
      <w:r w:rsidRPr="007C5B59">
        <w:rPr>
          <w:rFonts w:eastAsia="Times New Roman" w:cs="Times New Roman"/>
          <w:color w:val="auto"/>
          <w:sz w:val="22"/>
          <w:szCs w:val="22"/>
          <w:lang w:eastAsia="ru-RU" w:bidi="ar-SA"/>
        </w:rPr>
        <w:t xml:space="preserve"> предоставления коммунальных услуг собственникам и пользователям помещений в многоквартирных домах и жилых домов, </w:t>
      </w:r>
      <w:proofErr w:type="spellStart"/>
      <w:r w:rsidRPr="007C5B59">
        <w:rPr>
          <w:rFonts w:eastAsia="Times New Roman" w:cs="Times New Roman"/>
          <w:color w:val="auto"/>
          <w:sz w:val="22"/>
          <w:szCs w:val="22"/>
          <w:lang w:eastAsia="ru-RU" w:bidi="ar-SA"/>
        </w:rPr>
        <w:t>утвержде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ными</w:t>
      </w:r>
      <w:proofErr w:type="spellEnd"/>
      <w:r w:rsidRPr="007C5B59">
        <w:rPr>
          <w:rFonts w:eastAsia="Times New Roman" w:cs="Times New Roman"/>
          <w:color w:val="auto"/>
          <w:sz w:val="22"/>
          <w:szCs w:val="22"/>
          <w:lang w:eastAsia="ru-RU" w:bidi="ar-SA"/>
        </w:rPr>
        <w:t xml:space="preserve"> Постановлением Правительства Российской Федерации от 06.05.2011 N 354, установленного качества и в необходимом </w:t>
      </w:r>
      <w:proofErr w:type="spellStart"/>
      <w:r w:rsidRPr="007C5B59">
        <w:rPr>
          <w:rFonts w:eastAsia="Times New Roman" w:cs="Times New Roman"/>
          <w:color w:val="auto"/>
          <w:sz w:val="22"/>
          <w:szCs w:val="22"/>
          <w:lang w:eastAsia="ru-RU" w:bidi="ar-SA"/>
        </w:rPr>
        <w:t>объеме</w:t>
      </w:r>
      <w:proofErr w:type="spellEnd"/>
      <w:r w:rsidRPr="007C5B59">
        <w:rPr>
          <w:rFonts w:eastAsia="Times New Roman" w:cs="Times New Roman"/>
          <w:color w:val="auto"/>
          <w:sz w:val="22"/>
          <w:szCs w:val="22"/>
          <w:lang w:eastAsia="ru-RU" w:bidi="ar-SA"/>
        </w:rPr>
        <w:t>, безопасные для жизни, здоровья потребителей и не причиняющие вреда их им</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ществу, в том числе (ненужное зачеркнуть):</w:t>
      </w:r>
      <w:proofErr w:type="gramEnd"/>
    </w:p>
    <w:p w:rsidR="007C5B59" w:rsidRPr="007C5B59" w:rsidRDefault="007C5B59" w:rsidP="007C5B59">
      <w:pPr>
        <w:ind w:firstLine="567"/>
        <w:jc w:val="both"/>
        <w:rPr>
          <w:rFonts w:ascii="Calibri" w:eastAsia="Calibri" w:hAnsi="Calibri" w:cs="Calibri"/>
          <w:color w:val="auto"/>
          <w:sz w:val="22"/>
          <w:szCs w:val="22"/>
          <w:lang w:bidi="ar-SA"/>
        </w:rPr>
      </w:pPr>
      <w:r w:rsidRPr="007C5B59">
        <w:rPr>
          <w:rFonts w:eastAsia="Calibri" w:cs="Calibri"/>
          <w:color w:val="auto"/>
          <w:sz w:val="22"/>
          <w:szCs w:val="22"/>
          <w:lang w:bidi="ar-SA"/>
        </w:rPr>
        <w:t>1) холодное водоснабжение;</w:t>
      </w:r>
    </w:p>
    <w:p w:rsidR="007C5B59" w:rsidRPr="007C5B59" w:rsidRDefault="007C5B59" w:rsidP="007C5B59">
      <w:pPr>
        <w:ind w:firstLine="567"/>
        <w:jc w:val="both"/>
        <w:rPr>
          <w:rFonts w:ascii="Calibri" w:eastAsia="Calibri" w:hAnsi="Calibri" w:cs="Calibri"/>
          <w:color w:val="auto"/>
          <w:sz w:val="22"/>
          <w:szCs w:val="22"/>
          <w:lang w:bidi="ar-SA"/>
        </w:rPr>
      </w:pPr>
      <w:r w:rsidRPr="007C5B59">
        <w:rPr>
          <w:rFonts w:eastAsia="Calibri" w:cs="Calibri"/>
          <w:color w:val="auto"/>
          <w:sz w:val="22"/>
          <w:szCs w:val="22"/>
          <w:lang w:bidi="ar-SA"/>
        </w:rPr>
        <w:t>2) водоотведение;</w:t>
      </w:r>
    </w:p>
    <w:p w:rsidR="007C5B59" w:rsidRPr="007C5B59" w:rsidRDefault="007C5B59" w:rsidP="007C5B59">
      <w:pPr>
        <w:ind w:firstLine="567"/>
        <w:jc w:val="both"/>
        <w:rPr>
          <w:rFonts w:ascii="Calibri" w:eastAsia="Calibri" w:hAnsi="Calibri" w:cs="Calibri"/>
          <w:color w:val="auto"/>
          <w:sz w:val="22"/>
          <w:szCs w:val="22"/>
          <w:lang w:bidi="ar-SA"/>
        </w:rPr>
      </w:pPr>
      <w:r w:rsidRPr="007C5B59">
        <w:rPr>
          <w:rFonts w:eastAsia="Calibri" w:cs="Calibri"/>
          <w:color w:val="auto"/>
          <w:sz w:val="22"/>
          <w:szCs w:val="22"/>
          <w:lang w:bidi="ar-SA"/>
        </w:rPr>
        <w:t>3) электроснабжение;</w:t>
      </w:r>
    </w:p>
    <w:p w:rsidR="007C5B59" w:rsidRPr="007C5B59" w:rsidRDefault="007C5B59" w:rsidP="007C5B59">
      <w:pPr>
        <w:ind w:firstLine="567"/>
        <w:jc w:val="both"/>
        <w:rPr>
          <w:rFonts w:ascii="Calibri" w:eastAsia="Calibri" w:hAnsi="Calibri" w:cs="Calibri"/>
          <w:color w:val="auto"/>
          <w:sz w:val="22"/>
          <w:szCs w:val="22"/>
          <w:lang w:bidi="ar-SA"/>
        </w:rPr>
      </w:pPr>
      <w:r w:rsidRPr="007C5B59">
        <w:rPr>
          <w:rFonts w:eastAsia="Calibri" w:cs="Calibri"/>
          <w:color w:val="auto"/>
          <w:sz w:val="22"/>
          <w:szCs w:val="22"/>
          <w:lang w:bidi="ar-SA"/>
        </w:rPr>
        <w:t>4) газоснабжение;</w:t>
      </w:r>
    </w:p>
    <w:p w:rsidR="007C5B59" w:rsidRPr="007C5B59" w:rsidRDefault="007C5B59" w:rsidP="007C5B59">
      <w:pPr>
        <w:ind w:firstLine="567"/>
        <w:jc w:val="both"/>
        <w:rPr>
          <w:rFonts w:eastAsia="Calibri" w:cs="Calibri"/>
          <w:color w:val="auto"/>
          <w:sz w:val="22"/>
          <w:szCs w:val="22"/>
          <w:lang w:bidi="ar-SA"/>
        </w:rPr>
      </w:pPr>
      <w:r w:rsidRPr="007C5B59">
        <w:rPr>
          <w:rFonts w:eastAsia="Calibri" w:cs="Calibri"/>
          <w:color w:val="auto"/>
          <w:sz w:val="22"/>
          <w:szCs w:val="22"/>
          <w:lang w:bidi="ar-SA"/>
        </w:rPr>
        <w:t>5) горячее водоснабжение;</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Calibri" w:cs="Calibri"/>
          <w:color w:val="auto"/>
          <w:sz w:val="22"/>
          <w:szCs w:val="22"/>
          <w:lang w:bidi="ar-SA"/>
        </w:rPr>
        <w:t>6) теплоснабжение.</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2.1.4. Принимать плату за содержание и ремонт жилого помещения, плату за коммунальные услуги от Собственника, а также в соответствии с </w:t>
      </w:r>
      <w:hyperlink r:id="rId29" w:history="1">
        <w:r w:rsidRPr="007C5B59">
          <w:rPr>
            <w:rFonts w:eastAsia="Times New Roman" w:cs="Times New Roman"/>
            <w:color w:val="0000FF"/>
            <w:sz w:val="22"/>
            <w:szCs w:val="22"/>
            <w:u w:val="single"/>
            <w:lang w:eastAsia="ru-RU" w:bidi="ar-SA"/>
          </w:rPr>
          <w:t>ч. 4 ст. 155</w:t>
        </w:r>
      </w:hyperlink>
      <w:r w:rsidRPr="007C5B59">
        <w:rPr>
          <w:rFonts w:eastAsia="Times New Roman" w:cs="Times New Roman"/>
          <w:color w:val="auto"/>
          <w:sz w:val="22"/>
          <w:szCs w:val="22"/>
          <w:lang w:eastAsia="ru-RU" w:bidi="ar-SA"/>
        </w:rPr>
        <w:t xml:space="preserve"> Жилищного кодекса Российской Федерации от нанимателей жилых помещений. Кроме того, по распоряжению Собственника, </w:t>
      </w:r>
      <w:proofErr w:type="spellStart"/>
      <w:r w:rsidRPr="007C5B59">
        <w:rPr>
          <w:rFonts w:eastAsia="Times New Roman" w:cs="Times New Roman"/>
          <w:color w:val="auto"/>
          <w:sz w:val="22"/>
          <w:szCs w:val="22"/>
          <w:lang w:eastAsia="ru-RU" w:bidi="ar-SA"/>
        </w:rPr>
        <w:t>отраженному</w:t>
      </w:r>
      <w:proofErr w:type="spellEnd"/>
      <w:r w:rsidRPr="007C5B59">
        <w:rPr>
          <w:rFonts w:eastAsia="Times New Roman" w:cs="Times New Roman"/>
          <w:color w:val="auto"/>
          <w:sz w:val="22"/>
          <w:szCs w:val="22"/>
          <w:lang w:eastAsia="ru-RU" w:bidi="ar-SA"/>
        </w:rPr>
        <w:t xml:space="preserve"> в договоре между ним и нанимателем, арендатором жилого и нежилого помещения, распространить применение п</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ложений </w:t>
      </w:r>
      <w:hyperlink r:id="rId30" w:history="1">
        <w:r w:rsidRPr="007C5B59">
          <w:rPr>
            <w:rFonts w:eastAsia="Times New Roman" w:cs="Times New Roman"/>
            <w:color w:val="0000FF"/>
            <w:sz w:val="22"/>
            <w:szCs w:val="22"/>
            <w:u w:val="single"/>
            <w:lang w:eastAsia="ru-RU" w:bidi="ar-SA"/>
          </w:rPr>
          <w:t>ст. 155</w:t>
        </w:r>
      </w:hyperlink>
      <w:r w:rsidRPr="007C5B59">
        <w:rPr>
          <w:rFonts w:eastAsia="Times New Roman" w:cs="Times New Roman"/>
          <w:color w:val="auto"/>
          <w:sz w:val="22"/>
          <w:szCs w:val="22"/>
          <w:lang w:eastAsia="ru-RU" w:bidi="ar-SA"/>
        </w:rPr>
        <w:t xml:space="preserve"> Жилищного кодекса Российской Федерации на всех нанимателей и арендаторов Собстве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 xml:space="preserve">ника. </w:t>
      </w:r>
    </w:p>
    <w:p w:rsidR="007C5B59" w:rsidRPr="007C5B59" w:rsidRDefault="007C5B59" w:rsidP="007C5B59">
      <w:pPr>
        <w:widowControl w:val="0"/>
        <w:autoSpaceDE w:val="0"/>
        <w:ind w:firstLine="709"/>
        <w:jc w:val="both"/>
        <w:rPr>
          <w:rFonts w:eastAsia="Times New Roman" w:cs="Times New Roman"/>
          <w:color w:val="auto"/>
          <w:sz w:val="22"/>
          <w:szCs w:val="22"/>
          <w:lang w:eastAsia="ru-RU" w:bidi="ar-SA"/>
        </w:rPr>
      </w:pPr>
      <w:r w:rsidRPr="007C5B59">
        <w:rPr>
          <w:rFonts w:eastAsia="Calibri" w:cs="Times New Roman"/>
          <w:color w:val="auto"/>
          <w:sz w:val="22"/>
          <w:szCs w:val="22"/>
          <w:lang w:bidi="ar-SA"/>
        </w:rPr>
        <w:t xml:space="preserve">По договору социального найма или договору найма жилого помещения государственного жилищного фонда плата за содержание и текущий ремонт общего имущества, а также плата за другие услуги принимается от нанимателя такого помещения. </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2.1.5. Требовать в соответствии с </w:t>
      </w:r>
      <w:hyperlink r:id="rId31" w:history="1">
        <w:r w:rsidRPr="007C5B59">
          <w:rPr>
            <w:rFonts w:eastAsia="Times New Roman" w:cs="Times New Roman"/>
            <w:color w:val="0000FF"/>
            <w:sz w:val="22"/>
            <w:szCs w:val="22"/>
            <w:u w:val="single"/>
            <w:lang w:eastAsia="ru-RU" w:bidi="ar-SA"/>
          </w:rPr>
          <w:t>ч. 4 ст. 155</w:t>
        </w:r>
      </w:hyperlink>
      <w:r w:rsidRPr="007C5B59">
        <w:rPr>
          <w:rFonts w:eastAsia="Times New Roman" w:cs="Times New Roman"/>
          <w:color w:val="auto"/>
          <w:sz w:val="22"/>
          <w:szCs w:val="22"/>
          <w:lang w:eastAsia="ru-RU" w:bidi="ar-SA"/>
        </w:rPr>
        <w:t xml:space="preserve"> Жилищного кодекса Российской Федерации от Собственника помещения в случае установления им платы нанимателю (арендатору) меньше, чем размер платы, устано</w:t>
      </w:r>
      <w:r w:rsidRPr="007C5B59">
        <w:rPr>
          <w:rFonts w:eastAsia="Times New Roman" w:cs="Times New Roman"/>
          <w:color w:val="auto"/>
          <w:sz w:val="22"/>
          <w:szCs w:val="22"/>
          <w:lang w:eastAsia="ru-RU" w:bidi="ar-SA"/>
        </w:rPr>
        <w:t>в</w:t>
      </w:r>
      <w:r w:rsidRPr="007C5B59">
        <w:rPr>
          <w:rFonts w:eastAsia="Times New Roman" w:cs="Times New Roman"/>
          <w:color w:val="auto"/>
          <w:sz w:val="22"/>
          <w:szCs w:val="22"/>
          <w:lang w:eastAsia="ru-RU" w:bidi="ar-SA"/>
        </w:rPr>
        <w:t>ленной настоящим Договором, оставшаяся часть платы вносится Собственником этого жилого помещения в согласованном с управляющей организацией порядке.</w:t>
      </w:r>
      <w:r w:rsidRPr="007C5B59">
        <w:rPr>
          <w:rFonts w:eastAsia="Calibri" w:cs="Times New Roman"/>
          <w:color w:val="auto"/>
          <w:sz w:val="22"/>
          <w:szCs w:val="22"/>
          <w:lang w:bidi="ar-SA"/>
        </w:rPr>
        <w:t xml:space="preserve"> </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2.1.6. Требовать платы от Собственника в случае </w:t>
      </w:r>
      <w:proofErr w:type="spellStart"/>
      <w:r w:rsidRPr="007C5B59">
        <w:rPr>
          <w:rFonts w:eastAsia="Times New Roman" w:cs="Times New Roman"/>
          <w:color w:val="auto"/>
          <w:sz w:val="22"/>
          <w:szCs w:val="22"/>
          <w:lang w:eastAsia="ru-RU" w:bidi="ar-SA"/>
        </w:rPr>
        <w:t>непоступления</w:t>
      </w:r>
      <w:proofErr w:type="spellEnd"/>
      <w:r w:rsidRPr="007C5B59">
        <w:rPr>
          <w:rFonts w:eastAsia="Times New Roman" w:cs="Times New Roman"/>
          <w:color w:val="auto"/>
          <w:sz w:val="22"/>
          <w:szCs w:val="22"/>
          <w:lang w:eastAsia="ru-RU" w:bidi="ar-SA"/>
        </w:rPr>
        <w:t xml:space="preserve"> платы от его нанимателей и аренд</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 xml:space="preserve">торов по п. 2.1.4. настоящего Договора в установленные законодательством и настоящим Договором сроки. </w:t>
      </w:r>
    </w:p>
    <w:p w:rsidR="007C5B59" w:rsidRPr="007C5B59" w:rsidRDefault="007C5B59" w:rsidP="007C5B59">
      <w:pPr>
        <w:suppressAutoHyphens w:val="0"/>
        <w:autoSpaceDE w:val="0"/>
        <w:ind w:firstLine="540"/>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2.1.7. </w:t>
      </w:r>
      <w:r w:rsidRPr="007C5B59">
        <w:rPr>
          <w:rFonts w:eastAsia="Calibri" w:cs="Times New Roman"/>
          <w:color w:val="auto"/>
          <w:sz w:val="22"/>
          <w:szCs w:val="22"/>
          <w:lang w:bidi="ar-SA"/>
        </w:rPr>
        <w:t xml:space="preserve">Требовать платы от Собственника с </w:t>
      </w:r>
      <w:proofErr w:type="spellStart"/>
      <w:r w:rsidRPr="007C5B59">
        <w:rPr>
          <w:rFonts w:eastAsia="Calibri" w:cs="Times New Roman"/>
          <w:color w:val="auto"/>
          <w:sz w:val="22"/>
          <w:szCs w:val="22"/>
          <w:lang w:bidi="ar-SA"/>
        </w:rPr>
        <w:t>учетом</w:t>
      </w:r>
      <w:proofErr w:type="spellEnd"/>
      <w:r w:rsidRPr="007C5B59">
        <w:rPr>
          <w:rFonts w:eastAsia="Calibri" w:cs="Times New Roman"/>
          <w:color w:val="auto"/>
          <w:sz w:val="22"/>
          <w:szCs w:val="22"/>
          <w:lang w:bidi="ar-SA"/>
        </w:rPr>
        <w:t xml:space="preserve"> прав и обязанностей, возникающих из настоящего договора.</w:t>
      </w:r>
    </w:p>
    <w:p w:rsidR="007C5B59" w:rsidRPr="007C5B59" w:rsidRDefault="007C5B59" w:rsidP="007C5B59">
      <w:pPr>
        <w:suppressAutoHyphens w:val="0"/>
        <w:autoSpaceDE w:val="0"/>
        <w:ind w:firstLine="540"/>
        <w:jc w:val="both"/>
        <w:rPr>
          <w:rFonts w:eastAsia="Calibri" w:cs="Times New Roman"/>
          <w:color w:val="auto"/>
          <w:sz w:val="22"/>
          <w:szCs w:val="22"/>
          <w:lang w:bidi="ar-SA"/>
        </w:rPr>
      </w:pPr>
      <w:r w:rsidRPr="007C5B59">
        <w:rPr>
          <w:rFonts w:eastAsia="Calibri" w:cs="Times New Roman"/>
          <w:color w:val="auto"/>
          <w:sz w:val="22"/>
          <w:szCs w:val="22"/>
          <w:lang w:bidi="ar-SA"/>
        </w:rPr>
        <w:t>2.1.8. Организовать круглосуточное аварийно-диспетчерское обслуживание Многоквартирного дома, устранять аварии, а также выполнять заявки Собственников либо иных лиц, проживающих в помещениях, принадлежащих Собственникам помещений, в сроки, установленные законодательством и настоящим Д</w:t>
      </w:r>
      <w:r w:rsidRPr="007C5B59">
        <w:rPr>
          <w:rFonts w:eastAsia="Calibri" w:cs="Times New Roman"/>
          <w:color w:val="auto"/>
          <w:sz w:val="22"/>
          <w:szCs w:val="22"/>
          <w:lang w:bidi="ar-SA"/>
        </w:rPr>
        <w:t>о</w:t>
      </w:r>
      <w:r w:rsidRPr="007C5B59">
        <w:rPr>
          <w:rFonts w:eastAsia="Calibri" w:cs="Times New Roman"/>
          <w:color w:val="auto"/>
          <w:sz w:val="22"/>
          <w:szCs w:val="22"/>
          <w:lang w:bidi="ar-SA"/>
        </w:rPr>
        <w:t>говором.</w:t>
      </w:r>
    </w:p>
    <w:p w:rsidR="007C5B59" w:rsidRPr="007C5B59" w:rsidRDefault="007C5B59" w:rsidP="007C5B59">
      <w:pPr>
        <w:suppressAutoHyphens w:val="0"/>
        <w:autoSpaceDE w:val="0"/>
        <w:ind w:firstLine="540"/>
        <w:jc w:val="both"/>
        <w:rPr>
          <w:rFonts w:eastAsia="Calibri" w:cs="Times New Roman"/>
          <w:color w:val="auto"/>
          <w:sz w:val="22"/>
          <w:szCs w:val="22"/>
          <w:lang w:bidi="ar-SA"/>
        </w:rPr>
      </w:pPr>
      <w:r w:rsidRPr="007C5B59">
        <w:rPr>
          <w:rFonts w:eastAsia="Calibri" w:cs="Times New Roman"/>
          <w:color w:val="auto"/>
          <w:sz w:val="22"/>
          <w:szCs w:val="22"/>
          <w:lang w:bidi="ar-SA"/>
        </w:rPr>
        <w:t>2.1.9. Организовать работы по устранению причин аварийных ситуаций, приводящих к угрозе жизни, здоровью граждан, а также к порче их имущества, подлежащие экстренному устранению, с момента п</w:t>
      </w:r>
      <w:r w:rsidRPr="007C5B59">
        <w:rPr>
          <w:rFonts w:eastAsia="Calibri" w:cs="Times New Roman"/>
          <w:color w:val="auto"/>
          <w:sz w:val="22"/>
          <w:szCs w:val="22"/>
          <w:lang w:bidi="ar-SA"/>
        </w:rPr>
        <w:t>о</w:t>
      </w:r>
      <w:r w:rsidRPr="007C5B59">
        <w:rPr>
          <w:rFonts w:eastAsia="Calibri" w:cs="Times New Roman"/>
          <w:color w:val="auto"/>
          <w:sz w:val="22"/>
          <w:szCs w:val="22"/>
          <w:lang w:bidi="ar-SA"/>
        </w:rPr>
        <w:t>ступления заявки по телефону.</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2.1.10. Вести и хранить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Calibri" w:cs="Times New Roman"/>
          <w:color w:val="auto"/>
          <w:sz w:val="22"/>
          <w:szCs w:val="22"/>
          <w:lang w:bidi="ar-SA"/>
        </w:rPr>
        <w:t xml:space="preserve">2.1.11. </w:t>
      </w:r>
      <w:r w:rsidRPr="007C5B59">
        <w:rPr>
          <w:rFonts w:eastAsia="Times New Roman" w:cs="Times New Roman"/>
          <w:color w:val="auto"/>
          <w:sz w:val="22"/>
          <w:szCs w:val="22"/>
          <w:lang w:eastAsia="ru-RU" w:bidi="ar-SA"/>
        </w:rPr>
        <w:t>Направлять Собственнику при необходимости предложения о проведении капитального р</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монта общего имущества в Многоквартирном доме.</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2.1.12. Организовать работы по устранению причин аварийных ситуаций, приводящих к угрозе жи</w:t>
      </w:r>
      <w:r w:rsidRPr="007C5B59">
        <w:rPr>
          <w:rFonts w:eastAsia="Times New Roman" w:cs="Times New Roman"/>
          <w:color w:val="auto"/>
          <w:sz w:val="22"/>
          <w:szCs w:val="22"/>
          <w:lang w:eastAsia="ru-RU" w:bidi="ar-SA"/>
        </w:rPr>
        <w:t>з</w:t>
      </w:r>
      <w:r w:rsidRPr="007C5B59">
        <w:rPr>
          <w:rFonts w:eastAsia="Times New Roman" w:cs="Times New Roman"/>
          <w:color w:val="auto"/>
          <w:sz w:val="22"/>
          <w:szCs w:val="22"/>
          <w:lang w:eastAsia="ru-RU" w:bidi="ar-SA"/>
        </w:rPr>
        <w:t>ни, здоровью граждан, а также к порче их имущества, таких как: залив, засор стояка канализации, остано</w:t>
      </w:r>
      <w:r w:rsidRPr="007C5B59">
        <w:rPr>
          <w:rFonts w:eastAsia="Times New Roman" w:cs="Times New Roman"/>
          <w:color w:val="auto"/>
          <w:sz w:val="22"/>
          <w:szCs w:val="22"/>
          <w:lang w:eastAsia="ru-RU" w:bidi="ar-SA"/>
        </w:rPr>
        <w:t>в</w:t>
      </w:r>
      <w:r w:rsidRPr="007C5B59">
        <w:rPr>
          <w:rFonts w:eastAsia="Times New Roman" w:cs="Times New Roman"/>
          <w:color w:val="auto"/>
          <w:sz w:val="22"/>
          <w:szCs w:val="22"/>
          <w:lang w:eastAsia="ru-RU" w:bidi="ar-SA"/>
        </w:rPr>
        <w:t>ка лифтов, отключение электричества и других, подлежащих экстренному устранению, в установленные сроки.</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2.1.13. Рассматривать предложения, заявления и жалобы собственников помещений Многоквартирн</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го дома и нанимателей, вести их </w:t>
      </w:r>
      <w:proofErr w:type="spellStart"/>
      <w:r w:rsidRPr="007C5B59">
        <w:rPr>
          <w:rFonts w:eastAsia="Times New Roman" w:cs="Times New Roman"/>
          <w:color w:val="auto"/>
          <w:sz w:val="22"/>
          <w:szCs w:val="22"/>
          <w:lang w:eastAsia="ru-RU" w:bidi="ar-SA"/>
        </w:rPr>
        <w:t>учет</w:t>
      </w:r>
      <w:proofErr w:type="spellEnd"/>
      <w:r w:rsidRPr="007C5B59">
        <w:rPr>
          <w:rFonts w:eastAsia="Times New Roman" w:cs="Times New Roman"/>
          <w:color w:val="auto"/>
          <w:sz w:val="22"/>
          <w:szCs w:val="22"/>
          <w:lang w:eastAsia="ru-RU" w:bidi="ar-SA"/>
        </w:rPr>
        <w:t>, принимать меры, необходимые для устранения указанных в них н</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 xml:space="preserve">достатков в установленные сроки, вести </w:t>
      </w:r>
      <w:proofErr w:type="spellStart"/>
      <w:r w:rsidRPr="007C5B59">
        <w:rPr>
          <w:rFonts w:eastAsia="Times New Roman" w:cs="Times New Roman"/>
          <w:color w:val="auto"/>
          <w:sz w:val="22"/>
          <w:szCs w:val="22"/>
          <w:lang w:eastAsia="ru-RU" w:bidi="ar-SA"/>
        </w:rPr>
        <w:t>учет</w:t>
      </w:r>
      <w:proofErr w:type="spellEnd"/>
      <w:r w:rsidRPr="007C5B59">
        <w:rPr>
          <w:rFonts w:eastAsia="Times New Roman" w:cs="Times New Roman"/>
          <w:color w:val="auto"/>
          <w:sz w:val="22"/>
          <w:szCs w:val="22"/>
          <w:lang w:eastAsia="ru-RU" w:bidi="ar-SA"/>
        </w:rPr>
        <w:t xml:space="preserve"> устранения указанных недостатков. Не позднее 5 (пяти) раб</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чих дней со дня получения письменного заявления информировать заявителя о решении, принятом по зая</w:t>
      </w:r>
      <w:r w:rsidRPr="007C5B59">
        <w:rPr>
          <w:rFonts w:eastAsia="Times New Roman" w:cs="Times New Roman"/>
          <w:color w:val="auto"/>
          <w:sz w:val="22"/>
          <w:szCs w:val="22"/>
          <w:lang w:eastAsia="ru-RU" w:bidi="ar-SA"/>
        </w:rPr>
        <w:t>в</w:t>
      </w:r>
      <w:r w:rsidRPr="007C5B59">
        <w:rPr>
          <w:rFonts w:eastAsia="Times New Roman" w:cs="Times New Roman"/>
          <w:color w:val="auto"/>
          <w:sz w:val="22"/>
          <w:szCs w:val="22"/>
          <w:lang w:eastAsia="ru-RU" w:bidi="ar-SA"/>
        </w:rPr>
        <w:t>ленному в</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просу.</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2.1.14. </w:t>
      </w:r>
      <w:proofErr w:type="gramStart"/>
      <w:r w:rsidRPr="007C5B59">
        <w:rPr>
          <w:rFonts w:eastAsia="Times New Roman" w:cs="Times New Roman"/>
          <w:color w:val="auto"/>
          <w:sz w:val="22"/>
          <w:szCs w:val="22"/>
          <w:lang w:eastAsia="ru-RU" w:bidi="ar-SA"/>
        </w:rPr>
        <w:t>Информировать Собственников помещений Многоквартирного дома и нанимателей о прич</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нах и предполагаемой продолжительности перерывов в предоставлении коммунальных услуг, предоставл</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 xml:space="preserve">ния коммунальных услуг качеством ниже предусмотренного настоящим Договором в течение 1 (одних) суток с момента обнаружения таких недостатков </w:t>
      </w:r>
      <w:proofErr w:type="spellStart"/>
      <w:r w:rsidRPr="007C5B59">
        <w:rPr>
          <w:rFonts w:eastAsia="Times New Roman" w:cs="Times New Roman"/>
          <w:color w:val="auto"/>
          <w:sz w:val="22"/>
          <w:szCs w:val="22"/>
          <w:lang w:eastAsia="ru-RU" w:bidi="ar-SA"/>
        </w:rPr>
        <w:t>путем</w:t>
      </w:r>
      <w:proofErr w:type="spellEnd"/>
      <w:r w:rsidRPr="007C5B59">
        <w:rPr>
          <w:rFonts w:eastAsia="Times New Roman" w:cs="Times New Roman"/>
          <w:color w:val="auto"/>
          <w:sz w:val="22"/>
          <w:szCs w:val="22"/>
          <w:lang w:eastAsia="ru-RU" w:bidi="ar-SA"/>
        </w:rPr>
        <w:t xml:space="preserve"> размещения соответствующей информации на и</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формационных стендах дома, а в случае личного обращения - немедленно.</w:t>
      </w:r>
      <w:proofErr w:type="gramEnd"/>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2.1.15. В случае невыполнения работ или </w:t>
      </w:r>
      <w:proofErr w:type="spellStart"/>
      <w:r w:rsidRPr="007C5B59">
        <w:rPr>
          <w:rFonts w:eastAsia="Times New Roman" w:cs="Times New Roman"/>
          <w:color w:val="auto"/>
          <w:sz w:val="22"/>
          <w:szCs w:val="22"/>
          <w:lang w:eastAsia="ru-RU" w:bidi="ar-SA"/>
        </w:rPr>
        <w:t>непредоставления</w:t>
      </w:r>
      <w:proofErr w:type="spellEnd"/>
      <w:r w:rsidRPr="007C5B59">
        <w:rPr>
          <w:rFonts w:eastAsia="Times New Roman" w:cs="Times New Roman"/>
          <w:color w:val="auto"/>
          <w:sz w:val="22"/>
          <w:szCs w:val="22"/>
          <w:lang w:eastAsia="ru-RU" w:bidi="ar-SA"/>
        </w:rPr>
        <w:t xml:space="preserve"> услуг, предусмотренных настоящим Д</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говором, уведомить Собственников помещения Многоквартирного дома и нанимателей о причинах нар</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 xml:space="preserve">шения </w:t>
      </w:r>
      <w:proofErr w:type="spellStart"/>
      <w:r w:rsidRPr="007C5B59">
        <w:rPr>
          <w:rFonts w:eastAsia="Times New Roman" w:cs="Times New Roman"/>
          <w:color w:val="auto"/>
          <w:sz w:val="22"/>
          <w:szCs w:val="22"/>
          <w:lang w:eastAsia="ru-RU" w:bidi="ar-SA"/>
        </w:rPr>
        <w:t>путем</w:t>
      </w:r>
      <w:proofErr w:type="spellEnd"/>
      <w:r w:rsidRPr="007C5B59">
        <w:rPr>
          <w:rFonts w:eastAsia="Times New Roman" w:cs="Times New Roman"/>
          <w:color w:val="auto"/>
          <w:sz w:val="22"/>
          <w:szCs w:val="22"/>
          <w:lang w:eastAsia="ru-RU" w:bidi="ar-SA"/>
        </w:rPr>
        <w:t xml:space="preserve"> размещения соответствующей информации на информационных стендах дома. Если нев</w:t>
      </w:r>
      <w:r w:rsidRPr="007C5B59">
        <w:rPr>
          <w:rFonts w:eastAsia="Times New Roman" w:cs="Times New Roman"/>
          <w:color w:val="auto"/>
          <w:sz w:val="22"/>
          <w:szCs w:val="22"/>
          <w:lang w:eastAsia="ru-RU" w:bidi="ar-SA"/>
        </w:rPr>
        <w:t>ы</w:t>
      </w:r>
      <w:r w:rsidRPr="007C5B59">
        <w:rPr>
          <w:rFonts w:eastAsia="Times New Roman" w:cs="Times New Roman"/>
          <w:color w:val="auto"/>
          <w:sz w:val="22"/>
          <w:szCs w:val="22"/>
          <w:lang w:eastAsia="ru-RU" w:bidi="ar-SA"/>
        </w:rPr>
        <w:t xml:space="preserve">полненные работы или </w:t>
      </w:r>
      <w:proofErr w:type="spellStart"/>
      <w:r w:rsidRPr="007C5B59">
        <w:rPr>
          <w:rFonts w:eastAsia="Times New Roman" w:cs="Times New Roman"/>
          <w:color w:val="auto"/>
          <w:sz w:val="22"/>
          <w:szCs w:val="22"/>
          <w:lang w:eastAsia="ru-RU" w:bidi="ar-SA"/>
        </w:rPr>
        <w:t>неоказанные</w:t>
      </w:r>
      <w:proofErr w:type="spellEnd"/>
      <w:r w:rsidRPr="007C5B59">
        <w:rPr>
          <w:rFonts w:eastAsia="Times New Roman" w:cs="Times New Roman"/>
          <w:color w:val="auto"/>
          <w:sz w:val="22"/>
          <w:szCs w:val="22"/>
          <w:lang w:eastAsia="ru-RU" w:bidi="ar-SA"/>
        </w:rPr>
        <w:t xml:space="preserve"> услуги могут быть выполнены (оказаны) позже, представить информ</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 xml:space="preserve">цию о сроках их выполнения (оказания), а при невыполнении (неоказании) произвести </w:t>
      </w:r>
      <w:proofErr w:type="spellStart"/>
      <w:r w:rsidRPr="007C5B59">
        <w:rPr>
          <w:rFonts w:eastAsia="Times New Roman" w:cs="Times New Roman"/>
          <w:color w:val="auto"/>
          <w:sz w:val="22"/>
          <w:szCs w:val="22"/>
          <w:lang w:eastAsia="ru-RU" w:bidi="ar-SA"/>
        </w:rPr>
        <w:t>перерасчет</w:t>
      </w:r>
      <w:proofErr w:type="spellEnd"/>
      <w:r w:rsidRPr="007C5B59">
        <w:rPr>
          <w:rFonts w:eastAsia="Times New Roman" w:cs="Times New Roman"/>
          <w:color w:val="auto"/>
          <w:sz w:val="22"/>
          <w:szCs w:val="22"/>
          <w:lang w:eastAsia="ru-RU" w:bidi="ar-SA"/>
        </w:rPr>
        <w:t xml:space="preserve"> платы за текущий месяц.</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2.1.16. В случае предоставления Собственникам помещений Многоквартирного дома и нанимателям коммунальных услуг ненадлежащего качества и (или) с перерывами, превышающими установленную пр</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должительность, произвести </w:t>
      </w:r>
      <w:proofErr w:type="spellStart"/>
      <w:r w:rsidRPr="007C5B59">
        <w:rPr>
          <w:rFonts w:eastAsia="Times New Roman" w:cs="Times New Roman"/>
          <w:color w:val="auto"/>
          <w:sz w:val="22"/>
          <w:szCs w:val="22"/>
          <w:lang w:eastAsia="ru-RU" w:bidi="ar-SA"/>
        </w:rPr>
        <w:t>перерасчет</w:t>
      </w:r>
      <w:proofErr w:type="spellEnd"/>
      <w:r w:rsidRPr="007C5B59">
        <w:rPr>
          <w:rFonts w:eastAsia="Times New Roman" w:cs="Times New Roman"/>
          <w:color w:val="auto"/>
          <w:sz w:val="22"/>
          <w:szCs w:val="22"/>
          <w:lang w:eastAsia="ru-RU" w:bidi="ar-SA"/>
        </w:rPr>
        <w:t xml:space="preserve"> платы за коммунальные услуги в соответствии с </w:t>
      </w:r>
      <w:r w:rsidRPr="007C5B59">
        <w:rPr>
          <w:rFonts w:eastAsia="Times New Roman" w:cs="Times New Roman"/>
          <w:b/>
          <w:color w:val="auto"/>
          <w:sz w:val="22"/>
          <w:szCs w:val="22"/>
          <w:lang w:eastAsia="ru-RU" w:bidi="ar-SA"/>
        </w:rPr>
        <w:t>условиями настоящего</w:t>
      </w:r>
      <w:r w:rsidRPr="007C5B59">
        <w:rPr>
          <w:rFonts w:eastAsia="Times New Roman" w:cs="Times New Roman"/>
          <w:color w:val="auto"/>
          <w:sz w:val="22"/>
          <w:szCs w:val="22"/>
          <w:lang w:eastAsia="ru-RU" w:bidi="ar-SA"/>
        </w:rPr>
        <w:t xml:space="preserve"> Договора.</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2.1.17. </w:t>
      </w:r>
      <w:proofErr w:type="gramStart"/>
      <w:r w:rsidRPr="007C5B59">
        <w:rPr>
          <w:rFonts w:eastAsia="Times New Roman" w:cs="Times New Roman"/>
          <w:color w:val="auto"/>
          <w:sz w:val="22"/>
          <w:szCs w:val="22"/>
          <w:lang w:eastAsia="ru-RU" w:bidi="ar-SA"/>
        </w:rPr>
        <w:t>Информировать в письменной форме Собственников помещений Многоквартирного дома и нанимателей об изменении размера платы за помещение пропорционально его доле в содержании и ремо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те общего имущества, коммунальные услуги не позднее, чем за 10 (десять) рабочих дней со дня опублик</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вания новых тарифов на коммунальные услуги и размера платы за помещение, установленной в соотве</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ствии с разделом 3 настоящего Договора, но не позже даты</w:t>
      </w:r>
      <w:proofErr w:type="gramEnd"/>
      <w:r w:rsidRPr="007C5B59">
        <w:rPr>
          <w:rFonts w:eastAsia="Times New Roman" w:cs="Times New Roman"/>
          <w:color w:val="auto"/>
          <w:sz w:val="22"/>
          <w:szCs w:val="22"/>
          <w:lang w:eastAsia="ru-RU" w:bidi="ar-SA"/>
        </w:rPr>
        <w:t xml:space="preserve"> выставления </w:t>
      </w:r>
      <w:proofErr w:type="spellStart"/>
      <w:r w:rsidRPr="007C5B59">
        <w:rPr>
          <w:rFonts w:eastAsia="Times New Roman" w:cs="Times New Roman"/>
          <w:color w:val="auto"/>
          <w:sz w:val="22"/>
          <w:szCs w:val="22"/>
          <w:lang w:eastAsia="ru-RU" w:bidi="ar-SA"/>
        </w:rPr>
        <w:t>платежных</w:t>
      </w:r>
      <w:proofErr w:type="spellEnd"/>
      <w:r w:rsidRPr="007C5B59">
        <w:rPr>
          <w:rFonts w:eastAsia="Times New Roman" w:cs="Times New Roman"/>
          <w:color w:val="auto"/>
          <w:sz w:val="22"/>
          <w:szCs w:val="22"/>
          <w:lang w:eastAsia="ru-RU" w:bidi="ar-SA"/>
        </w:rPr>
        <w:t xml:space="preserve"> документов.</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2.1.18. Выдавать Собственникам помещений Многоквартирного дома и нанимателям </w:t>
      </w:r>
      <w:proofErr w:type="spellStart"/>
      <w:r w:rsidRPr="007C5B59">
        <w:rPr>
          <w:rFonts w:eastAsia="Times New Roman" w:cs="Times New Roman"/>
          <w:color w:val="auto"/>
          <w:sz w:val="22"/>
          <w:szCs w:val="22"/>
          <w:lang w:eastAsia="ru-RU" w:bidi="ar-SA"/>
        </w:rPr>
        <w:t>платежные</w:t>
      </w:r>
      <w:proofErr w:type="spellEnd"/>
      <w:r w:rsidRPr="007C5B59">
        <w:rPr>
          <w:rFonts w:eastAsia="Times New Roman" w:cs="Times New Roman"/>
          <w:color w:val="auto"/>
          <w:sz w:val="22"/>
          <w:szCs w:val="22"/>
          <w:lang w:eastAsia="ru-RU" w:bidi="ar-SA"/>
        </w:rPr>
        <w:t xml:space="preserve"> д</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кументы не позднее 25-го числа оплачиваемого месяца. По требованию Собственников выставлять </w:t>
      </w:r>
      <w:proofErr w:type="spellStart"/>
      <w:r w:rsidRPr="007C5B59">
        <w:rPr>
          <w:rFonts w:eastAsia="Times New Roman" w:cs="Times New Roman"/>
          <w:color w:val="auto"/>
          <w:sz w:val="22"/>
          <w:szCs w:val="22"/>
          <w:lang w:eastAsia="ru-RU" w:bidi="ar-SA"/>
        </w:rPr>
        <w:t>плате</w:t>
      </w:r>
      <w:r w:rsidRPr="007C5B59">
        <w:rPr>
          <w:rFonts w:eastAsia="Times New Roman" w:cs="Times New Roman"/>
          <w:color w:val="auto"/>
          <w:sz w:val="22"/>
          <w:szCs w:val="22"/>
          <w:lang w:eastAsia="ru-RU" w:bidi="ar-SA"/>
        </w:rPr>
        <w:t>ж</w:t>
      </w:r>
      <w:r w:rsidRPr="007C5B59">
        <w:rPr>
          <w:rFonts w:eastAsia="Times New Roman" w:cs="Times New Roman"/>
          <w:color w:val="auto"/>
          <w:sz w:val="22"/>
          <w:szCs w:val="22"/>
          <w:lang w:eastAsia="ru-RU" w:bidi="ar-SA"/>
        </w:rPr>
        <w:t>ные</w:t>
      </w:r>
      <w:proofErr w:type="spellEnd"/>
      <w:r w:rsidRPr="007C5B59">
        <w:rPr>
          <w:rFonts w:eastAsia="Times New Roman" w:cs="Times New Roman"/>
          <w:color w:val="auto"/>
          <w:sz w:val="22"/>
          <w:szCs w:val="22"/>
          <w:lang w:eastAsia="ru-RU" w:bidi="ar-SA"/>
        </w:rPr>
        <w:t xml:space="preserve"> документы на предоплату за содержание и ремонт общего имущества пропорционально доле занима</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мого помещения и коммунальных услуг с последующей корректировкой платежа при необходимости.</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2.1.19. Обеспечить Собственников помещений Многоквартирного дома и нанимателей информацией о телефонах аварийных служб </w:t>
      </w:r>
      <w:proofErr w:type="spellStart"/>
      <w:r w:rsidRPr="007C5B59">
        <w:rPr>
          <w:rFonts w:eastAsia="Times New Roman" w:cs="Times New Roman"/>
          <w:color w:val="auto"/>
          <w:sz w:val="22"/>
          <w:szCs w:val="22"/>
          <w:lang w:eastAsia="ru-RU" w:bidi="ar-SA"/>
        </w:rPr>
        <w:t>путем</w:t>
      </w:r>
      <w:proofErr w:type="spellEnd"/>
      <w:r w:rsidRPr="007C5B59">
        <w:rPr>
          <w:rFonts w:eastAsia="Times New Roman" w:cs="Times New Roman"/>
          <w:color w:val="auto"/>
          <w:sz w:val="22"/>
          <w:szCs w:val="22"/>
          <w:lang w:eastAsia="ru-RU" w:bidi="ar-SA"/>
        </w:rPr>
        <w:t xml:space="preserve"> их указания на </w:t>
      </w:r>
      <w:proofErr w:type="spellStart"/>
      <w:r w:rsidRPr="007C5B59">
        <w:rPr>
          <w:rFonts w:eastAsia="Times New Roman" w:cs="Times New Roman"/>
          <w:color w:val="auto"/>
          <w:sz w:val="22"/>
          <w:szCs w:val="22"/>
          <w:lang w:eastAsia="ru-RU" w:bidi="ar-SA"/>
        </w:rPr>
        <w:t>платежных</w:t>
      </w:r>
      <w:proofErr w:type="spellEnd"/>
      <w:r w:rsidRPr="007C5B59">
        <w:rPr>
          <w:rFonts w:eastAsia="Times New Roman" w:cs="Times New Roman"/>
          <w:color w:val="auto"/>
          <w:sz w:val="22"/>
          <w:szCs w:val="22"/>
          <w:lang w:eastAsia="ru-RU" w:bidi="ar-SA"/>
        </w:rPr>
        <w:t xml:space="preserve"> документах и размещения объявлений в под</w:t>
      </w:r>
      <w:r w:rsidRPr="007C5B59">
        <w:rPr>
          <w:rFonts w:eastAsia="Times New Roman" w:cs="Times New Roman"/>
          <w:color w:val="auto"/>
          <w:sz w:val="22"/>
          <w:szCs w:val="22"/>
          <w:lang w:eastAsia="ru-RU" w:bidi="ar-SA"/>
        </w:rPr>
        <w:t>ъ</w:t>
      </w:r>
      <w:r w:rsidRPr="007C5B59">
        <w:rPr>
          <w:rFonts w:eastAsia="Times New Roman" w:cs="Times New Roman"/>
          <w:color w:val="auto"/>
          <w:sz w:val="22"/>
          <w:szCs w:val="22"/>
          <w:lang w:eastAsia="ru-RU" w:bidi="ar-SA"/>
        </w:rPr>
        <w:t>ездах Многоквартирного дома.</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2.1.20.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в день обращения справки установленного образца, копии из финансового лицевого счета и (или) из домовой книги и иные предусмо</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ренные действующим законодательством документы.</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2.1.21. Принимать участие в </w:t>
      </w:r>
      <w:proofErr w:type="spellStart"/>
      <w:r w:rsidRPr="007C5B59">
        <w:rPr>
          <w:rFonts w:eastAsia="Times New Roman" w:cs="Times New Roman"/>
          <w:color w:val="auto"/>
          <w:sz w:val="22"/>
          <w:szCs w:val="22"/>
          <w:lang w:eastAsia="ru-RU" w:bidi="ar-SA"/>
        </w:rPr>
        <w:t>приемке</w:t>
      </w:r>
      <w:proofErr w:type="spellEnd"/>
      <w:r w:rsidRPr="007C5B59">
        <w:rPr>
          <w:rFonts w:eastAsia="Times New Roman" w:cs="Times New Roman"/>
          <w:color w:val="auto"/>
          <w:sz w:val="22"/>
          <w:szCs w:val="22"/>
          <w:lang w:eastAsia="ru-RU" w:bidi="ar-SA"/>
        </w:rPr>
        <w:t xml:space="preserve"> индивидуальных (квартирных) приборов </w:t>
      </w:r>
      <w:proofErr w:type="spellStart"/>
      <w:r w:rsidRPr="007C5B59">
        <w:rPr>
          <w:rFonts w:eastAsia="Times New Roman" w:cs="Times New Roman"/>
          <w:color w:val="auto"/>
          <w:sz w:val="22"/>
          <w:szCs w:val="22"/>
          <w:lang w:eastAsia="ru-RU" w:bidi="ar-SA"/>
        </w:rPr>
        <w:t>учета</w:t>
      </w:r>
      <w:proofErr w:type="spellEnd"/>
      <w:r w:rsidRPr="007C5B59">
        <w:rPr>
          <w:rFonts w:eastAsia="Times New Roman" w:cs="Times New Roman"/>
          <w:color w:val="auto"/>
          <w:sz w:val="22"/>
          <w:szCs w:val="22"/>
          <w:lang w:eastAsia="ru-RU" w:bidi="ar-SA"/>
        </w:rPr>
        <w:t xml:space="preserve"> коммунальных услуг в эксплуатацию с составлением соответствующего акта и фиксацией начальных показаний приборов.</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2.1.22. </w:t>
      </w:r>
      <w:r w:rsidRPr="007C5B59">
        <w:rPr>
          <w:rFonts w:eastAsia="Calibri" w:cs="Times New Roman"/>
          <w:color w:val="auto"/>
          <w:sz w:val="22"/>
          <w:szCs w:val="22"/>
          <w:lang w:bidi="ar-SA"/>
        </w:rPr>
        <w:t xml:space="preserve">Осуществлять </w:t>
      </w:r>
      <w:r w:rsidRPr="007C5B59">
        <w:rPr>
          <w:rFonts w:eastAsia="Calibri" w:cs="Times New Roman"/>
          <w:color w:val="auto"/>
          <w:sz w:val="22"/>
          <w:szCs w:val="22"/>
          <w:lang w:eastAsia="en-US" w:bidi="ar-SA"/>
        </w:rPr>
        <w:t>проверки наличия или отсутствия индивидуальных, общих (квартирных), ко</w:t>
      </w:r>
      <w:r w:rsidRPr="007C5B59">
        <w:rPr>
          <w:rFonts w:eastAsia="Calibri" w:cs="Times New Roman"/>
          <w:color w:val="auto"/>
          <w:sz w:val="22"/>
          <w:szCs w:val="22"/>
          <w:lang w:eastAsia="en-US" w:bidi="ar-SA"/>
        </w:rPr>
        <w:t>м</w:t>
      </w:r>
      <w:r w:rsidRPr="007C5B59">
        <w:rPr>
          <w:rFonts w:eastAsia="Calibri" w:cs="Times New Roman"/>
          <w:color w:val="auto"/>
          <w:sz w:val="22"/>
          <w:szCs w:val="22"/>
          <w:lang w:eastAsia="en-US" w:bidi="ar-SA"/>
        </w:rPr>
        <w:t xml:space="preserve">натных приборов </w:t>
      </w:r>
      <w:proofErr w:type="spellStart"/>
      <w:r w:rsidRPr="007C5B59">
        <w:rPr>
          <w:rFonts w:eastAsia="Calibri" w:cs="Times New Roman"/>
          <w:color w:val="auto"/>
          <w:sz w:val="22"/>
          <w:szCs w:val="22"/>
          <w:lang w:eastAsia="en-US" w:bidi="ar-SA"/>
        </w:rPr>
        <w:t>учета</w:t>
      </w:r>
      <w:proofErr w:type="spellEnd"/>
      <w:r w:rsidRPr="007C5B59">
        <w:rPr>
          <w:rFonts w:eastAsia="Calibri" w:cs="Times New Roman"/>
          <w:color w:val="auto"/>
          <w:sz w:val="22"/>
          <w:szCs w:val="22"/>
          <w:lang w:eastAsia="en-US" w:bidi="ar-SA"/>
        </w:rPr>
        <w:t>, распределителей и их технического состояния, достоверности предоставленных потреб</w:t>
      </w:r>
      <w:r w:rsidRPr="007C5B59">
        <w:rPr>
          <w:rFonts w:eastAsia="Calibri" w:cs="Times New Roman"/>
          <w:color w:val="auto"/>
          <w:sz w:val="22"/>
          <w:szCs w:val="22"/>
          <w:lang w:eastAsia="en-US" w:bidi="ar-SA"/>
        </w:rPr>
        <w:t>и</w:t>
      </w:r>
      <w:r w:rsidRPr="007C5B59">
        <w:rPr>
          <w:rFonts w:eastAsia="Calibri" w:cs="Times New Roman"/>
          <w:color w:val="auto"/>
          <w:sz w:val="22"/>
          <w:szCs w:val="22"/>
          <w:lang w:eastAsia="en-US" w:bidi="ar-SA"/>
        </w:rPr>
        <w:t xml:space="preserve">телем сведений о показаниях таких приборов </w:t>
      </w:r>
      <w:proofErr w:type="spellStart"/>
      <w:r w:rsidRPr="007C5B59">
        <w:rPr>
          <w:rFonts w:eastAsia="Calibri" w:cs="Times New Roman"/>
          <w:color w:val="auto"/>
          <w:sz w:val="22"/>
          <w:szCs w:val="22"/>
          <w:lang w:eastAsia="en-US" w:bidi="ar-SA"/>
        </w:rPr>
        <w:t>учета</w:t>
      </w:r>
      <w:proofErr w:type="spellEnd"/>
      <w:r w:rsidRPr="007C5B59">
        <w:rPr>
          <w:rFonts w:eastAsia="Calibri" w:cs="Times New Roman"/>
          <w:color w:val="auto"/>
          <w:sz w:val="22"/>
          <w:szCs w:val="22"/>
          <w:lang w:eastAsia="en-US" w:bidi="ar-SA"/>
        </w:rPr>
        <w:t xml:space="preserve"> и распределителей.</w:t>
      </w:r>
    </w:p>
    <w:p w:rsidR="007C5B59" w:rsidRPr="007C5B59" w:rsidRDefault="007C5B59" w:rsidP="007C5B59">
      <w:pPr>
        <w:suppressAutoHyphens w:val="0"/>
        <w:autoSpaceDE w:val="0"/>
        <w:ind w:firstLine="54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2.1.23. Не менее чем за 3 (три) дня до начала проведения работ внутри помещения Собственников с</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гласовать с ним время доступа в помещение или направить ему письменное уведомление о проведении р</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бот внутри помещения.</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2.1.24. </w:t>
      </w:r>
      <w:proofErr w:type="gramStart"/>
      <w:r w:rsidRPr="007C5B59">
        <w:rPr>
          <w:rFonts w:eastAsia="Times New Roman" w:cs="Times New Roman"/>
          <w:color w:val="auto"/>
          <w:sz w:val="22"/>
          <w:szCs w:val="22"/>
          <w:lang w:eastAsia="ru-RU" w:bidi="ar-SA"/>
        </w:rPr>
        <w:t>По требованию Собственников (его нанимателей и арендаторов по п. 2.1.4. настоящего Дог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вора) производить сверку платы за содержание и ремонт жилого помещения и коммунальные услуги и в</w:t>
      </w:r>
      <w:r w:rsidRPr="007C5B59">
        <w:rPr>
          <w:rFonts w:eastAsia="Times New Roman" w:cs="Times New Roman"/>
          <w:color w:val="auto"/>
          <w:sz w:val="22"/>
          <w:szCs w:val="22"/>
          <w:lang w:eastAsia="ru-RU" w:bidi="ar-SA"/>
        </w:rPr>
        <w:t>ы</w:t>
      </w:r>
      <w:r w:rsidRPr="007C5B59">
        <w:rPr>
          <w:rFonts w:eastAsia="Times New Roman" w:cs="Times New Roman"/>
          <w:color w:val="auto"/>
          <w:sz w:val="22"/>
          <w:szCs w:val="22"/>
          <w:lang w:eastAsia="ru-RU" w:bidi="ar-SA"/>
        </w:rPr>
        <w:t xml:space="preserve">давать документы, подтверждающие правильность начисления платы с </w:t>
      </w:r>
      <w:proofErr w:type="spellStart"/>
      <w:r w:rsidRPr="007C5B59">
        <w:rPr>
          <w:rFonts w:eastAsia="Times New Roman" w:cs="Times New Roman"/>
          <w:color w:val="auto"/>
          <w:sz w:val="22"/>
          <w:szCs w:val="22"/>
          <w:lang w:eastAsia="ru-RU" w:bidi="ar-SA"/>
        </w:rPr>
        <w:t>учетом</w:t>
      </w:r>
      <w:proofErr w:type="spellEnd"/>
      <w:r w:rsidRPr="007C5B59">
        <w:rPr>
          <w:rFonts w:eastAsia="Times New Roman" w:cs="Times New Roman"/>
          <w:color w:val="auto"/>
          <w:sz w:val="22"/>
          <w:szCs w:val="22"/>
          <w:lang w:eastAsia="ru-RU" w:bidi="ar-SA"/>
        </w:rPr>
        <w:t xml:space="preserve"> соответствия их качества обязател</w:t>
      </w:r>
      <w:r w:rsidRPr="007C5B59">
        <w:rPr>
          <w:rFonts w:eastAsia="Times New Roman" w:cs="Times New Roman"/>
          <w:color w:val="auto"/>
          <w:sz w:val="22"/>
          <w:szCs w:val="22"/>
          <w:lang w:eastAsia="ru-RU" w:bidi="ar-SA"/>
        </w:rPr>
        <w:t>ь</w:t>
      </w:r>
      <w:r w:rsidRPr="007C5B59">
        <w:rPr>
          <w:rFonts w:eastAsia="Times New Roman" w:cs="Times New Roman"/>
          <w:color w:val="auto"/>
          <w:sz w:val="22"/>
          <w:szCs w:val="22"/>
          <w:lang w:eastAsia="ru-RU" w:bidi="ar-SA"/>
        </w:rPr>
        <w:t xml:space="preserve">ным требованиям, установленным законодательством и настоящим Договором, а также с </w:t>
      </w:r>
      <w:proofErr w:type="spellStart"/>
      <w:r w:rsidRPr="007C5B59">
        <w:rPr>
          <w:rFonts w:eastAsia="Times New Roman" w:cs="Times New Roman"/>
          <w:color w:val="auto"/>
          <w:sz w:val="22"/>
          <w:szCs w:val="22"/>
          <w:lang w:eastAsia="ru-RU" w:bidi="ar-SA"/>
        </w:rPr>
        <w:t>учетом</w:t>
      </w:r>
      <w:proofErr w:type="spellEnd"/>
      <w:r w:rsidRPr="007C5B59">
        <w:rPr>
          <w:rFonts w:eastAsia="Times New Roman" w:cs="Times New Roman"/>
          <w:color w:val="auto"/>
          <w:sz w:val="22"/>
          <w:szCs w:val="22"/>
          <w:lang w:eastAsia="ru-RU" w:bidi="ar-SA"/>
        </w:rPr>
        <w:t xml:space="preserve"> правильн</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сти начисления установленных федеральным законом или договором неустоек (штрафов, пеней).</w:t>
      </w:r>
      <w:proofErr w:type="gramEnd"/>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2.1.25. Представлять Собственникам </w:t>
      </w:r>
      <w:proofErr w:type="spellStart"/>
      <w:r w:rsidRPr="007C5B59">
        <w:rPr>
          <w:rFonts w:eastAsia="Times New Roman" w:cs="Times New Roman"/>
          <w:color w:val="auto"/>
          <w:sz w:val="22"/>
          <w:szCs w:val="22"/>
          <w:lang w:eastAsia="ru-RU" w:bidi="ar-SA"/>
        </w:rPr>
        <w:t>отчет</w:t>
      </w:r>
      <w:proofErr w:type="spellEnd"/>
      <w:r w:rsidRPr="007C5B59">
        <w:rPr>
          <w:rFonts w:eastAsia="Times New Roman" w:cs="Times New Roman"/>
          <w:color w:val="auto"/>
          <w:sz w:val="22"/>
          <w:szCs w:val="22"/>
          <w:lang w:eastAsia="ru-RU" w:bidi="ar-SA"/>
        </w:rPr>
        <w:t xml:space="preserve">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w:t>
      </w:r>
      <w:proofErr w:type="gramStart"/>
      <w:r w:rsidRPr="007C5B59">
        <w:rPr>
          <w:rFonts w:eastAsia="Times New Roman" w:cs="Times New Roman"/>
          <w:color w:val="auto"/>
          <w:sz w:val="22"/>
          <w:szCs w:val="22"/>
          <w:lang w:eastAsia="ru-RU" w:bidi="ar-SA"/>
        </w:rPr>
        <w:t>позднее</w:t>
      </w:r>
      <w:proofErr w:type="gramEnd"/>
      <w:r w:rsidRPr="007C5B59">
        <w:rPr>
          <w:rFonts w:eastAsia="Times New Roman" w:cs="Times New Roman"/>
          <w:color w:val="auto"/>
          <w:sz w:val="22"/>
          <w:szCs w:val="22"/>
          <w:lang w:eastAsia="ru-RU" w:bidi="ar-SA"/>
        </w:rPr>
        <w:t xml:space="preserve"> чем за 1 (один) месяц до истечения срока его действия. </w:t>
      </w:r>
      <w:proofErr w:type="spellStart"/>
      <w:r w:rsidRPr="007C5B59">
        <w:rPr>
          <w:rFonts w:eastAsia="Times New Roman" w:cs="Times New Roman"/>
          <w:color w:val="auto"/>
          <w:sz w:val="22"/>
          <w:szCs w:val="22"/>
          <w:lang w:eastAsia="ru-RU" w:bidi="ar-SA"/>
        </w:rPr>
        <w:t>Отчет</w:t>
      </w:r>
      <w:proofErr w:type="spellEnd"/>
      <w:r w:rsidRPr="007C5B59">
        <w:rPr>
          <w:rFonts w:eastAsia="Times New Roman" w:cs="Times New Roman"/>
          <w:color w:val="auto"/>
          <w:sz w:val="22"/>
          <w:szCs w:val="22"/>
          <w:lang w:eastAsia="ru-RU" w:bidi="ar-SA"/>
        </w:rPr>
        <w:t xml:space="preserve"> представляется на общем собрании собственников помещений, а если такое собрание в очной форме не проводится, в письменном виде каждому Собственнику, а также размещается на досках объявлений в подъездах или иных оборудованных местах, </w:t>
      </w:r>
      <w:proofErr w:type="spellStart"/>
      <w:r w:rsidRPr="007C5B59">
        <w:rPr>
          <w:rFonts w:eastAsia="Times New Roman" w:cs="Times New Roman"/>
          <w:color w:val="auto"/>
          <w:sz w:val="22"/>
          <w:szCs w:val="22"/>
          <w:lang w:eastAsia="ru-RU" w:bidi="ar-SA"/>
        </w:rPr>
        <w:t>определенных</w:t>
      </w:r>
      <w:proofErr w:type="spellEnd"/>
      <w:r w:rsidRPr="007C5B59">
        <w:rPr>
          <w:rFonts w:eastAsia="Times New Roman" w:cs="Times New Roman"/>
          <w:color w:val="auto"/>
          <w:sz w:val="22"/>
          <w:szCs w:val="22"/>
          <w:lang w:eastAsia="ru-RU" w:bidi="ar-SA"/>
        </w:rPr>
        <w:t xml:space="preserve"> решением общего собрания собственников помещений. </w:t>
      </w:r>
      <w:proofErr w:type="gramStart"/>
      <w:r w:rsidRPr="007C5B59">
        <w:rPr>
          <w:rFonts w:eastAsia="Times New Roman" w:cs="Times New Roman"/>
          <w:color w:val="auto"/>
          <w:sz w:val="22"/>
          <w:szCs w:val="22"/>
          <w:lang w:eastAsia="ru-RU" w:bidi="ar-SA"/>
        </w:rPr>
        <w:t xml:space="preserve">В </w:t>
      </w:r>
      <w:proofErr w:type="spellStart"/>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чете</w:t>
      </w:r>
      <w:proofErr w:type="spellEnd"/>
      <w:r w:rsidRPr="007C5B59">
        <w:rPr>
          <w:rFonts w:eastAsia="Times New Roman" w:cs="Times New Roman"/>
          <w:color w:val="auto"/>
          <w:sz w:val="22"/>
          <w:szCs w:val="22"/>
          <w:lang w:eastAsia="ru-RU" w:bidi="ar-SA"/>
        </w:rPr>
        <w:t xml:space="preserve">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ний в многоквартирном доме и принятые меры по устранению указанных в них недостатков в установленные сроки.</w:t>
      </w:r>
      <w:proofErr w:type="gramEnd"/>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2.1.26. На основании заявки Собственников направлять своего сотрудника для составления акта нанесения ущерба общему имуществу Многоквартирного дома или помещени</w:t>
      </w:r>
      <w:proofErr w:type="gramStart"/>
      <w:r w:rsidRPr="007C5B59">
        <w:rPr>
          <w:rFonts w:eastAsia="Times New Roman" w:cs="Times New Roman"/>
          <w:color w:val="auto"/>
          <w:sz w:val="22"/>
          <w:szCs w:val="22"/>
          <w:lang w:eastAsia="ru-RU" w:bidi="ar-SA"/>
        </w:rPr>
        <w:t>ю(</w:t>
      </w:r>
      <w:proofErr w:type="gramEnd"/>
      <w:r w:rsidRPr="007C5B59">
        <w:rPr>
          <w:rFonts w:eastAsia="Times New Roman" w:cs="Times New Roman"/>
          <w:color w:val="auto"/>
          <w:sz w:val="22"/>
          <w:szCs w:val="22"/>
          <w:lang w:eastAsia="ru-RU" w:bidi="ar-SA"/>
        </w:rPr>
        <w:t>ям) Собственника.</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2.1.27. Не распространять конфиденциальную информацию, касающуюся Собственников (передавать </w:t>
      </w:r>
      <w:proofErr w:type="spellStart"/>
      <w:r w:rsidRPr="007C5B59">
        <w:rPr>
          <w:rFonts w:eastAsia="Times New Roman" w:cs="Times New Roman"/>
          <w:color w:val="auto"/>
          <w:sz w:val="22"/>
          <w:szCs w:val="22"/>
          <w:lang w:eastAsia="ru-RU" w:bidi="ar-SA"/>
        </w:rPr>
        <w:t>ее</w:t>
      </w:r>
      <w:proofErr w:type="spellEnd"/>
      <w:r w:rsidRPr="007C5B59">
        <w:rPr>
          <w:rFonts w:eastAsia="Times New Roman" w:cs="Times New Roman"/>
          <w:color w:val="auto"/>
          <w:sz w:val="22"/>
          <w:szCs w:val="22"/>
          <w:lang w:eastAsia="ru-RU" w:bidi="ar-SA"/>
        </w:rPr>
        <w:t xml:space="preserve"> иным лицам), без письменного разрешения Собственников помещения или наличия иного законного о</w:t>
      </w:r>
      <w:r w:rsidRPr="007C5B59">
        <w:rPr>
          <w:rFonts w:eastAsia="Times New Roman" w:cs="Times New Roman"/>
          <w:color w:val="auto"/>
          <w:sz w:val="22"/>
          <w:szCs w:val="22"/>
          <w:lang w:eastAsia="ru-RU" w:bidi="ar-SA"/>
        </w:rPr>
        <w:t>с</w:t>
      </w:r>
      <w:r w:rsidRPr="007C5B59">
        <w:rPr>
          <w:rFonts w:eastAsia="Times New Roman" w:cs="Times New Roman"/>
          <w:color w:val="auto"/>
          <w:sz w:val="22"/>
          <w:szCs w:val="22"/>
          <w:lang w:eastAsia="ru-RU" w:bidi="ar-SA"/>
        </w:rPr>
        <w:t>нования.</w:t>
      </w:r>
    </w:p>
    <w:p w:rsidR="007C5B59" w:rsidRPr="007C5B59" w:rsidRDefault="007C5B59" w:rsidP="007C5B59">
      <w:pPr>
        <w:suppressAutoHyphens w:val="0"/>
        <w:autoSpaceDE w:val="0"/>
        <w:ind w:firstLine="567"/>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2.1.28. Представлять Собственникам или уполномоченным им лицам по их запросам документацию, информацию и сведения, касающиеся управления Многоквартирным домом, содержания и ремонта его общего имущества.</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2.1.29. Представлять интересы Собственников и лиц, пользующихся принадлежащими ему помещениями на законных основаниях, в рамках исполнения своих обязательств по настоящему Договору в судебных органах.</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xml:space="preserve">2.1.30. Предоставить гарантию обеспечения исполнения обязательств по настоящему Договору.  В качестве </w:t>
      </w:r>
      <w:proofErr w:type="gramStart"/>
      <w:r w:rsidRPr="007C5B59">
        <w:rPr>
          <w:rFonts w:eastAsia="Calibri" w:cs="Times New Roman"/>
          <w:color w:val="auto"/>
          <w:sz w:val="22"/>
          <w:szCs w:val="22"/>
          <w:lang w:bidi="ar-SA"/>
        </w:rPr>
        <w:t>способа обеспечения исполнения обязательств Управляющей организации</w:t>
      </w:r>
      <w:proofErr w:type="gramEnd"/>
      <w:r w:rsidRPr="007C5B59">
        <w:rPr>
          <w:rFonts w:eastAsia="Calibri" w:cs="Times New Roman"/>
          <w:color w:val="auto"/>
          <w:sz w:val="22"/>
          <w:szCs w:val="22"/>
          <w:lang w:bidi="ar-SA"/>
        </w:rPr>
        <w:t xml:space="preserve"> выступает (далее ненужное зачеркнуть):</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страхование гражданской ответственности Управляющей организации;</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банковская гарантия;</w:t>
      </w:r>
    </w:p>
    <w:p w:rsidR="007C5B59" w:rsidRPr="007C5B59" w:rsidRDefault="007C5B59" w:rsidP="007C5B59">
      <w:pPr>
        <w:widowControl w:val="0"/>
        <w:autoSpaceDE w:val="0"/>
        <w:ind w:firstLine="567"/>
        <w:jc w:val="both"/>
        <w:rPr>
          <w:rFonts w:eastAsia="Calibri" w:cs="Times New Roman"/>
          <w:color w:val="auto"/>
          <w:sz w:val="22"/>
          <w:szCs w:val="22"/>
          <w:lang w:bidi="ar-SA"/>
        </w:rPr>
      </w:pPr>
      <w:r w:rsidRPr="007C5B59">
        <w:rPr>
          <w:rFonts w:eastAsia="Calibri" w:cs="Times New Roman"/>
          <w:color w:val="auto"/>
          <w:sz w:val="22"/>
          <w:szCs w:val="22"/>
          <w:lang w:bidi="ar-SA"/>
        </w:rPr>
        <w:t>- залог депозита.</w:t>
      </w:r>
    </w:p>
    <w:p w:rsidR="007C5B59" w:rsidRPr="007C5B59" w:rsidRDefault="007C5B59" w:rsidP="007C5B59">
      <w:pPr>
        <w:widowControl w:val="0"/>
        <w:autoSpaceDE w:val="0"/>
        <w:ind w:firstLine="567"/>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В случае неисполнения, просрочки исполнения или иного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w:t>
      </w:r>
      <w:proofErr w:type="spellStart"/>
      <w:r w:rsidRPr="007C5B59">
        <w:rPr>
          <w:rFonts w:eastAsia="Calibri" w:cs="Times New Roman"/>
          <w:color w:val="auto"/>
          <w:sz w:val="22"/>
          <w:szCs w:val="22"/>
          <w:lang w:bidi="ar-SA"/>
        </w:rPr>
        <w:t>энергоснабжающим</w:t>
      </w:r>
      <w:proofErr w:type="spellEnd"/>
      <w:r w:rsidRPr="007C5B59">
        <w:rPr>
          <w:rFonts w:eastAsia="Calibri" w:cs="Times New Roman"/>
          <w:color w:val="auto"/>
          <w:sz w:val="22"/>
          <w:szCs w:val="22"/>
          <w:lang w:bidi="ar-SA"/>
        </w:rPr>
        <w:t xml:space="preserve"> организациям, а также в случае причинения Управляющей организацией вреда общему имуществу собственников помещений, гарантия направляется на устранение указанных обстоятельств. При использовании всего или части обеспечения общее имущество Многоквартирного дома подлежит восстановлению за </w:t>
      </w:r>
      <w:proofErr w:type="spellStart"/>
      <w:r w:rsidRPr="007C5B59">
        <w:rPr>
          <w:rFonts w:eastAsia="Calibri" w:cs="Times New Roman"/>
          <w:color w:val="auto"/>
          <w:sz w:val="22"/>
          <w:szCs w:val="22"/>
          <w:lang w:bidi="ar-SA"/>
        </w:rPr>
        <w:t>счет</w:t>
      </w:r>
      <w:proofErr w:type="spellEnd"/>
      <w:r w:rsidRPr="007C5B59">
        <w:rPr>
          <w:rFonts w:eastAsia="Calibri" w:cs="Times New Roman"/>
          <w:color w:val="auto"/>
          <w:sz w:val="22"/>
          <w:szCs w:val="22"/>
          <w:lang w:bidi="ar-SA"/>
        </w:rPr>
        <w:t xml:space="preserve"> средств Управляющей организации. При этом Управляющая организация гарантирует ежемесячное возобновление обеспечения в случае его реализации.</w:t>
      </w:r>
    </w:p>
    <w:p w:rsidR="007C5B59" w:rsidRPr="007C5B59" w:rsidRDefault="007C5B59" w:rsidP="007C5B59">
      <w:pPr>
        <w:suppressAutoHyphens w:val="0"/>
        <w:autoSpaceDE w:val="0"/>
        <w:ind w:firstLine="567"/>
        <w:jc w:val="both"/>
        <w:rPr>
          <w:rFonts w:eastAsia="Times New Roman" w:cs="Times New Roman"/>
          <w:color w:val="auto"/>
          <w:sz w:val="22"/>
          <w:szCs w:val="22"/>
          <w:lang w:bidi="ar-SA"/>
        </w:rPr>
      </w:pPr>
      <w:r w:rsidRPr="007C5B59">
        <w:rPr>
          <w:rFonts w:eastAsia="Times New Roman" w:cs="Times New Roman"/>
          <w:color w:val="auto"/>
          <w:sz w:val="22"/>
          <w:szCs w:val="22"/>
          <w:lang w:bidi="ar-SA"/>
        </w:rPr>
        <w:t>2.1.31.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w:t>
      </w:r>
      <w:r w:rsidRPr="007C5B59">
        <w:rPr>
          <w:rFonts w:eastAsia="Times New Roman" w:cs="Times New Roman"/>
          <w:color w:val="auto"/>
          <w:sz w:val="22"/>
          <w:szCs w:val="22"/>
          <w:lang w:bidi="ar-SA"/>
        </w:rPr>
        <w:t>у</w:t>
      </w:r>
      <w:r w:rsidRPr="007C5B59">
        <w:rPr>
          <w:rFonts w:eastAsia="Times New Roman" w:cs="Times New Roman"/>
          <w:color w:val="auto"/>
          <w:sz w:val="22"/>
          <w:szCs w:val="22"/>
          <w:lang w:bidi="ar-SA"/>
        </w:rPr>
        <w:t>ществления соответствующей деятельности (если такая деятельность подлежит лицензированию).</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2.1.32. </w:t>
      </w:r>
      <w:proofErr w:type="gramStart"/>
      <w:r w:rsidRPr="007C5B59">
        <w:rPr>
          <w:rFonts w:eastAsia="Times New Roman" w:cs="Times New Roman"/>
          <w:color w:val="auto"/>
          <w:sz w:val="22"/>
          <w:szCs w:val="22"/>
          <w:lang w:eastAsia="ru-RU" w:bidi="ar-SA"/>
        </w:rPr>
        <w:t>Передать техническую документацию (базы данных) и иные связанные с управлением Многоквартирным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w:t>
      </w:r>
      <w:proofErr w:type="gramEnd"/>
      <w:r w:rsidRPr="007C5B59">
        <w:rPr>
          <w:rFonts w:eastAsia="Times New Roman" w:cs="Times New Roman"/>
          <w:color w:val="auto"/>
          <w:sz w:val="22"/>
          <w:szCs w:val="22"/>
          <w:lang w:eastAsia="ru-RU" w:bidi="ar-SA"/>
        </w:rPr>
        <w:t xml:space="preserve">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r w:rsidRPr="007C5B59">
        <w:rPr>
          <w:rFonts w:eastAsia="Times New Roman" w:cs="Times New Roman"/>
          <w:color w:val="auto"/>
          <w:sz w:val="22"/>
          <w:szCs w:val="22"/>
          <w:lang w:bidi="ar-SA"/>
        </w:rPr>
        <w:t xml:space="preserve"> Передача документов сопровождается составлением в письменной форме соответствующего акта передачи.</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2.1.33. В случае</w:t>
      </w:r>
      <w:proofErr w:type="gramStart"/>
      <w:r w:rsidRPr="007C5B59">
        <w:rPr>
          <w:rFonts w:eastAsia="Times New Roman" w:cs="Times New Roman"/>
          <w:color w:val="auto"/>
          <w:sz w:val="22"/>
          <w:szCs w:val="22"/>
          <w:lang w:bidi="ar-SA"/>
        </w:rPr>
        <w:t>,</w:t>
      </w:r>
      <w:proofErr w:type="gramEnd"/>
      <w:r w:rsidRPr="007C5B59">
        <w:rPr>
          <w:rFonts w:eastAsia="Times New Roman" w:cs="Times New Roman"/>
          <w:color w:val="auto"/>
          <w:sz w:val="22"/>
          <w:szCs w:val="22"/>
          <w:lang w:bidi="ar-SA"/>
        </w:rPr>
        <w:t xml:space="preserve"> если многоквартирный дом входит в число объектов культурного наследия, содержание и ремонт общего имущества в данном доме осуществляется с </w:t>
      </w:r>
      <w:proofErr w:type="spellStart"/>
      <w:r w:rsidRPr="007C5B59">
        <w:rPr>
          <w:rFonts w:eastAsia="Times New Roman" w:cs="Times New Roman"/>
          <w:color w:val="auto"/>
          <w:sz w:val="22"/>
          <w:szCs w:val="22"/>
          <w:lang w:bidi="ar-SA"/>
        </w:rPr>
        <w:t>учетом</w:t>
      </w:r>
      <w:proofErr w:type="spellEnd"/>
      <w:r w:rsidRPr="007C5B59">
        <w:rPr>
          <w:rFonts w:eastAsia="Times New Roman" w:cs="Times New Roman"/>
          <w:color w:val="auto"/>
          <w:sz w:val="22"/>
          <w:szCs w:val="22"/>
          <w:lang w:bidi="ar-SA"/>
        </w:rPr>
        <w:t xml:space="preserve"> охранных обязательств собственника, включая требования по порядку и срокам проведения реставрационных, ремонтных и иных работ, иные обеспечивающие его сохранность требования.</w:t>
      </w:r>
    </w:p>
    <w:p w:rsidR="007C5B59" w:rsidRPr="007C5B59" w:rsidRDefault="007C5B59" w:rsidP="007C5B59">
      <w:pPr>
        <w:ind w:firstLine="454"/>
        <w:jc w:val="both"/>
        <w:rPr>
          <w:rFonts w:eastAsia="Times New Roman" w:cs="Times New Roman"/>
          <w:b/>
          <w:bCs/>
          <w:iCs/>
          <w:color w:val="auto"/>
          <w:sz w:val="22"/>
          <w:szCs w:val="22"/>
          <w:lang w:bidi="ar-SA"/>
        </w:rPr>
      </w:pPr>
      <w:r w:rsidRPr="007C5B59">
        <w:rPr>
          <w:rFonts w:eastAsia="Times New Roman" w:cs="Times New Roman"/>
          <w:color w:val="auto"/>
          <w:sz w:val="22"/>
          <w:szCs w:val="22"/>
          <w:lang w:bidi="ar-SA"/>
        </w:rPr>
        <w:t xml:space="preserve">2.1.34. </w:t>
      </w:r>
      <w:proofErr w:type="gramStart"/>
      <w:r w:rsidRPr="007C5B59">
        <w:rPr>
          <w:rFonts w:eastAsia="Calibri" w:cs="Times New Roman"/>
          <w:color w:val="auto"/>
          <w:sz w:val="22"/>
          <w:szCs w:val="22"/>
          <w:lang w:bidi="ar-SA"/>
        </w:rPr>
        <w:t>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roofErr w:type="gramEnd"/>
    </w:p>
    <w:p w:rsidR="007C5B59" w:rsidRPr="007C5B59" w:rsidRDefault="007C5B59" w:rsidP="007C5B59">
      <w:pPr>
        <w:jc w:val="both"/>
        <w:rPr>
          <w:rFonts w:eastAsia="Times New Roman" w:cs="Times New Roman"/>
          <w:bCs/>
          <w:iCs/>
          <w:color w:val="auto"/>
          <w:sz w:val="22"/>
          <w:szCs w:val="22"/>
          <w:lang w:bidi="ar-SA"/>
        </w:rPr>
      </w:pPr>
      <w:r w:rsidRPr="007C5B59">
        <w:rPr>
          <w:rFonts w:eastAsia="Times New Roman" w:cs="Times New Roman"/>
          <w:b/>
          <w:bCs/>
          <w:iCs/>
          <w:color w:val="auto"/>
          <w:sz w:val="22"/>
          <w:szCs w:val="22"/>
          <w:lang w:bidi="ar-SA"/>
        </w:rPr>
        <w:t>2.2.Управляющая организация имеет право</w:t>
      </w:r>
      <w:r w:rsidRPr="007C5B59">
        <w:rPr>
          <w:rFonts w:eastAsia="Times New Roman" w:cs="Times New Roman"/>
          <w:b/>
          <w:bCs/>
          <w:i/>
          <w:iCs/>
          <w:color w:val="auto"/>
          <w:sz w:val="22"/>
          <w:szCs w:val="22"/>
          <w:lang w:bidi="ar-SA"/>
        </w:rPr>
        <w:t>:</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Times New Roman" w:cs="Times New Roman"/>
          <w:bCs/>
          <w:iCs/>
          <w:color w:val="auto"/>
          <w:sz w:val="22"/>
          <w:szCs w:val="22"/>
          <w:lang w:bidi="ar-SA"/>
        </w:rPr>
        <w:t xml:space="preserve">2.2.1. </w:t>
      </w:r>
      <w:r w:rsidRPr="007C5B59">
        <w:rPr>
          <w:rFonts w:eastAsia="Times New Roman" w:cs="Times New Roman"/>
          <w:color w:val="auto"/>
          <w:sz w:val="22"/>
          <w:szCs w:val="22"/>
          <w:lang w:eastAsia="ru-RU" w:bidi="ar-SA"/>
        </w:rPr>
        <w:t>Самостоятельно определять порядок и способ выполнения своих обязательств по настоящему Дог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вору </w:t>
      </w:r>
      <w:r w:rsidRPr="007C5B59">
        <w:rPr>
          <w:rFonts w:eastAsia="Calibri" w:cs="Times New Roman"/>
          <w:color w:val="auto"/>
          <w:sz w:val="22"/>
          <w:szCs w:val="22"/>
          <w:lang w:bidi="ar-SA"/>
        </w:rPr>
        <w:t>(за исключением обязанностей, вытекающих из п. 3.1.30).</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2.2.2. </w:t>
      </w:r>
      <w:r w:rsidRPr="007C5B59">
        <w:rPr>
          <w:rFonts w:eastAsia="Times New Roman" w:cs="Times New Roman"/>
          <w:color w:val="auto"/>
          <w:sz w:val="22"/>
          <w:szCs w:val="22"/>
          <w:lang w:bidi="ar-SA"/>
        </w:rPr>
        <w:t>В установленном законодательными и нормативными актами порядке взыскивать с Собственников задолженность по оплате коммунальных услуг, а также работ и услуг по содержанию и ремонту жилого пом</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щения (общего имущества).</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Calibri" w:cs="Times New Roman"/>
          <w:color w:val="auto"/>
          <w:sz w:val="22"/>
          <w:szCs w:val="22"/>
          <w:lang w:bidi="ar-SA"/>
        </w:rPr>
        <w:t>2.2.3. Управляющая компания в процессе исполнения договора управления многоквартирным домом вправе привлекать сторонние организации, имеющие необходимые навыки, оборудование, сертификаты, лицензии и иные необходимые разрешительные документы к выполнению работ по содержанию и текущему ремонту общего имущества многоквартирного дома.</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2.2.4. Оказывать за дополнительную плату услуги и выполнять работы по договорам, заключаемым с Со</w:t>
      </w:r>
      <w:r w:rsidRPr="007C5B59">
        <w:rPr>
          <w:rFonts w:eastAsia="Times New Roman" w:cs="Times New Roman"/>
          <w:color w:val="auto"/>
          <w:sz w:val="22"/>
          <w:szCs w:val="22"/>
          <w:lang w:bidi="ar-SA"/>
        </w:rPr>
        <w:t>б</w:t>
      </w:r>
      <w:r w:rsidRPr="007C5B59">
        <w:rPr>
          <w:rFonts w:eastAsia="Times New Roman" w:cs="Times New Roman"/>
          <w:color w:val="auto"/>
          <w:sz w:val="22"/>
          <w:szCs w:val="22"/>
          <w:lang w:bidi="ar-SA"/>
        </w:rPr>
        <w:t>ственниками и пользователями помещений в многоквартирном доме.</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2.2.5. </w:t>
      </w:r>
      <w:r w:rsidRPr="007C5B59">
        <w:rPr>
          <w:rFonts w:eastAsia="Times New Roman" w:cs="Times New Roman"/>
          <w:color w:val="auto"/>
          <w:sz w:val="22"/>
          <w:szCs w:val="22"/>
          <w:lang w:eastAsia="ru-RU" w:bidi="ar-SA"/>
        </w:rPr>
        <w:t xml:space="preserve">В случае несоответствия данных, имеющихся у Управляющей организации, данным, представленным Собственником, проводить </w:t>
      </w:r>
      <w:proofErr w:type="spellStart"/>
      <w:r w:rsidRPr="007C5B59">
        <w:rPr>
          <w:rFonts w:eastAsia="Times New Roman" w:cs="Times New Roman"/>
          <w:color w:val="auto"/>
          <w:sz w:val="22"/>
          <w:szCs w:val="22"/>
          <w:lang w:eastAsia="ru-RU" w:bidi="ar-SA"/>
        </w:rPr>
        <w:t>перерасчет</w:t>
      </w:r>
      <w:proofErr w:type="spellEnd"/>
      <w:r w:rsidRPr="007C5B59">
        <w:rPr>
          <w:rFonts w:eastAsia="Times New Roman" w:cs="Times New Roman"/>
          <w:color w:val="auto"/>
          <w:sz w:val="22"/>
          <w:szCs w:val="22"/>
          <w:lang w:eastAsia="ru-RU" w:bidi="ar-SA"/>
        </w:rPr>
        <w:t xml:space="preserve"> размера платы за коммунальные услуги по фактическому колич</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ству в соответствии с положениями раздела 3 настоящего Договора.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b/>
          <w:bCs/>
          <w:iCs/>
          <w:color w:val="auto"/>
          <w:sz w:val="22"/>
          <w:szCs w:val="22"/>
          <w:lang w:bidi="ar-SA"/>
        </w:rPr>
        <w:t>2.3.Собственники обязаны</w:t>
      </w:r>
      <w:r w:rsidRPr="007C5B59">
        <w:rPr>
          <w:rFonts w:eastAsia="Times New Roman" w:cs="Times New Roman"/>
          <w:b/>
          <w:color w:val="auto"/>
          <w:sz w:val="22"/>
          <w:szCs w:val="22"/>
          <w:lang w:bidi="ar-SA"/>
        </w:rPr>
        <w:t>:</w:t>
      </w:r>
    </w:p>
    <w:p w:rsidR="007C5B59" w:rsidRPr="007C5B59" w:rsidRDefault="007C5B59" w:rsidP="007C5B59">
      <w:pPr>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2.3.1. Поддерживать принадлежащие им помещения в надлежащем техническом и санитарном состоянии, не допуская бесхозяйственного обращения с ними, производить за свой </w:t>
      </w:r>
      <w:proofErr w:type="spellStart"/>
      <w:r w:rsidRPr="007C5B59">
        <w:rPr>
          <w:rFonts w:eastAsia="Times New Roman" w:cs="Times New Roman"/>
          <w:color w:val="auto"/>
          <w:sz w:val="22"/>
          <w:szCs w:val="22"/>
          <w:lang w:bidi="ar-SA"/>
        </w:rPr>
        <w:t>счет</w:t>
      </w:r>
      <w:proofErr w:type="spellEnd"/>
      <w:r w:rsidRPr="007C5B59">
        <w:rPr>
          <w:rFonts w:eastAsia="Times New Roman" w:cs="Times New Roman"/>
          <w:color w:val="auto"/>
          <w:sz w:val="22"/>
          <w:szCs w:val="22"/>
          <w:lang w:bidi="ar-SA"/>
        </w:rPr>
        <w:t xml:space="preserve"> текущий ремонт помещений, соблюдать права и законные интересы других Собственников, технические, противопожарные и санитарные правила со</w:t>
      </w:r>
      <w:r w:rsidRPr="007C5B59">
        <w:rPr>
          <w:rFonts w:eastAsia="Times New Roman" w:cs="Times New Roman"/>
          <w:color w:val="auto"/>
          <w:sz w:val="22"/>
          <w:szCs w:val="22"/>
          <w:lang w:bidi="ar-SA"/>
        </w:rPr>
        <w:softHyphen/>
        <w:t>держания дома, а также Правила содержания общего имущества собственников в многоквартирном доме.</w:t>
      </w:r>
    </w:p>
    <w:p w:rsidR="007C5B59" w:rsidRPr="007C5B59" w:rsidRDefault="007C5B59" w:rsidP="007C5B59">
      <w:pPr>
        <w:suppressAutoHyphens w:val="0"/>
        <w:autoSpaceDE w:val="0"/>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2.3.2. </w:t>
      </w:r>
      <w:r w:rsidRPr="007C5B59">
        <w:rPr>
          <w:rFonts w:eastAsia="Times New Roman" w:cs="Times New Roman"/>
          <w:color w:val="auto"/>
          <w:sz w:val="22"/>
          <w:szCs w:val="22"/>
          <w:lang w:eastAsia="ru-RU" w:bidi="ar-SA"/>
        </w:rPr>
        <w:t>Сообщать Управляющей организации о выявленных неисправностях общего имущества в Мн</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гоквартирном доме.</w:t>
      </w:r>
    </w:p>
    <w:p w:rsidR="007C5B59" w:rsidRPr="007C5B59" w:rsidRDefault="007C5B59" w:rsidP="007C5B59">
      <w:pPr>
        <w:suppressAutoHyphens w:val="0"/>
        <w:autoSpaceDE w:val="0"/>
        <w:ind w:firstLine="426"/>
        <w:jc w:val="both"/>
        <w:rPr>
          <w:rFonts w:eastAsia="Times New Roman" w:cs="Times New Roman"/>
          <w:bCs/>
          <w:iCs/>
          <w:color w:val="auto"/>
          <w:sz w:val="22"/>
          <w:szCs w:val="22"/>
          <w:lang w:eastAsia="ru-RU" w:bidi="ar-SA"/>
        </w:rPr>
      </w:pPr>
      <w:r w:rsidRPr="007C5B59">
        <w:rPr>
          <w:rFonts w:eastAsia="Times New Roman" w:cs="Times New Roman"/>
          <w:color w:val="auto"/>
          <w:sz w:val="22"/>
          <w:szCs w:val="22"/>
          <w:lang w:bidi="ar-SA"/>
        </w:rPr>
        <w:t xml:space="preserve">2.3.3. </w:t>
      </w:r>
      <w:r w:rsidRPr="007C5B59">
        <w:rPr>
          <w:rFonts w:eastAsia="Times New Roman" w:cs="Times New Roman"/>
          <w:bCs/>
          <w:iCs/>
          <w:color w:val="auto"/>
          <w:sz w:val="22"/>
          <w:szCs w:val="22"/>
          <w:lang w:eastAsia="ru-RU" w:bidi="ar-SA"/>
        </w:rPr>
        <w:t xml:space="preserve">Своевременно и полностью вносить плату за помещение и коммунальные услуги с </w:t>
      </w:r>
      <w:proofErr w:type="spellStart"/>
      <w:r w:rsidRPr="007C5B59">
        <w:rPr>
          <w:rFonts w:eastAsia="Times New Roman" w:cs="Times New Roman"/>
          <w:bCs/>
          <w:iCs/>
          <w:color w:val="auto"/>
          <w:sz w:val="22"/>
          <w:szCs w:val="22"/>
          <w:lang w:eastAsia="ru-RU" w:bidi="ar-SA"/>
        </w:rPr>
        <w:t>учетом</w:t>
      </w:r>
      <w:proofErr w:type="spellEnd"/>
      <w:r w:rsidRPr="007C5B59">
        <w:rPr>
          <w:rFonts w:eastAsia="Times New Roman" w:cs="Times New Roman"/>
          <w:bCs/>
          <w:iCs/>
          <w:color w:val="auto"/>
          <w:sz w:val="22"/>
          <w:szCs w:val="22"/>
          <w:lang w:eastAsia="ru-RU" w:bidi="ar-SA"/>
        </w:rPr>
        <w:t xml:space="preserve"> всех пользователей услугами, а также иные платежи, установленные по решению общего собрания собственн</w:t>
      </w:r>
      <w:r w:rsidRPr="007C5B59">
        <w:rPr>
          <w:rFonts w:eastAsia="Times New Roman" w:cs="Times New Roman"/>
          <w:bCs/>
          <w:iCs/>
          <w:color w:val="auto"/>
          <w:sz w:val="22"/>
          <w:szCs w:val="22"/>
          <w:lang w:eastAsia="ru-RU" w:bidi="ar-SA"/>
        </w:rPr>
        <w:t>и</w:t>
      </w:r>
      <w:r w:rsidRPr="007C5B59">
        <w:rPr>
          <w:rFonts w:eastAsia="Times New Roman" w:cs="Times New Roman"/>
          <w:bCs/>
          <w:iCs/>
          <w:color w:val="auto"/>
          <w:sz w:val="22"/>
          <w:szCs w:val="22"/>
          <w:lang w:eastAsia="ru-RU" w:bidi="ar-SA"/>
        </w:rPr>
        <w:t>ков помещений Многоквартирного дома, принятому в соответствии с законодательством. Своевременно представлять Управляющей организации документы, подтверждающие права на льготы его и лиц, польз</w:t>
      </w:r>
      <w:r w:rsidRPr="007C5B59">
        <w:rPr>
          <w:rFonts w:eastAsia="Times New Roman" w:cs="Times New Roman"/>
          <w:bCs/>
          <w:iCs/>
          <w:color w:val="auto"/>
          <w:sz w:val="22"/>
          <w:szCs w:val="22"/>
          <w:lang w:eastAsia="ru-RU" w:bidi="ar-SA"/>
        </w:rPr>
        <w:t>у</w:t>
      </w:r>
      <w:r w:rsidRPr="007C5B59">
        <w:rPr>
          <w:rFonts w:eastAsia="Times New Roman" w:cs="Times New Roman"/>
          <w:bCs/>
          <w:iCs/>
          <w:color w:val="auto"/>
          <w:sz w:val="22"/>
          <w:szCs w:val="22"/>
          <w:lang w:eastAsia="ru-RU" w:bidi="ar-SA"/>
        </w:rPr>
        <w:t>ющихся его помещение</w:t>
      </w:r>
      <w:proofErr w:type="gramStart"/>
      <w:r w:rsidRPr="007C5B59">
        <w:rPr>
          <w:rFonts w:eastAsia="Times New Roman" w:cs="Times New Roman"/>
          <w:bCs/>
          <w:iCs/>
          <w:color w:val="auto"/>
          <w:sz w:val="22"/>
          <w:szCs w:val="22"/>
          <w:lang w:eastAsia="ru-RU" w:bidi="ar-SA"/>
        </w:rPr>
        <w:t>м(</w:t>
      </w:r>
      <w:proofErr w:type="spellStart"/>
      <w:proofErr w:type="gramEnd"/>
      <w:r w:rsidRPr="007C5B59">
        <w:rPr>
          <w:rFonts w:eastAsia="Times New Roman" w:cs="Times New Roman"/>
          <w:bCs/>
          <w:iCs/>
          <w:color w:val="auto"/>
          <w:sz w:val="22"/>
          <w:szCs w:val="22"/>
          <w:lang w:eastAsia="ru-RU" w:bidi="ar-SA"/>
        </w:rPr>
        <w:t>ями</w:t>
      </w:r>
      <w:proofErr w:type="spellEnd"/>
      <w:r w:rsidRPr="007C5B59">
        <w:rPr>
          <w:rFonts w:eastAsia="Times New Roman" w:cs="Times New Roman"/>
          <w:bCs/>
          <w:iCs/>
          <w:color w:val="auto"/>
          <w:sz w:val="22"/>
          <w:szCs w:val="22"/>
          <w:lang w:eastAsia="ru-RU" w:bidi="ar-SA"/>
        </w:rPr>
        <w:t>).</w:t>
      </w:r>
    </w:p>
    <w:p w:rsidR="007C5B59" w:rsidRPr="007C5B59" w:rsidRDefault="007C5B59" w:rsidP="007C5B59">
      <w:pPr>
        <w:widowControl w:val="0"/>
        <w:autoSpaceDE w:val="0"/>
        <w:ind w:firstLine="426"/>
        <w:rPr>
          <w:rFonts w:eastAsia="Times New Roman" w:cs="Times New Roman"/>
          <w:color w:val="auto"/>
          <w:sz w:val="22"/>
          <w:szCs w:val="22"/>
          <w:lang w:bidi="ar-SA"/>
        </w:rPr>
      </w:pPr>
      <w:r w:rsidRPr="007C5B59">
        <w:rPr>
          <w:rFonts w:eastAsia="Times New Roman" w:cs="Times New Roman"/>
          <w:bCs/>
          <w:iCs/>
          <w:color w:val="auto"/>
          <w:sz w:val="22"/>
          <w:szCs w:val="22"/>
          <w:lang w:eastAsia="ru-RU" w:bidi="ar-SA"/>
        </w:rPr>
        <w:t xml:space="preserve">2.3.4. </w:t>
      </w:r>
      <w:r w:rsidRPr="007C5B59">
        <w:rPr>
          <w:rFonts w:eastAsia="Calibri" w:cs="Times New Roman"/>
          <w:color w:val="auto"/>
          <w:sz w:val="22"/>
          <w:szCs w:val="22"/>
          <w:lang w:bidi="ar-SA"/>
        </w:rPr>
        <w:t>При неиспользовании помещени</w:t>
      </w:r>
      <w:proofErr w:type="gramStart"/>
      <w:r w:rsidRPr="007C5B59">
        <w:rPr>
          <w:rFonts w:eastAsia="Calibri" w:cs="Times New Roman"/>
          <w:color w:val="auto"/>
          <w:sz w:val="22"/>
          <w:szCs w:val="22"/>
          <w:lang w:bidi="ar-SA"/>
        </w:rPr>
        <w:t>я(</w:t>
      </w:r>
      <w:proofErr w:type="gramEnd"/>
      <w:r w:rsidRPr="007C5B59">
        <w:rPr>
          <w:rFonts w:eastAsia="Calibri" w:cs="Times New Roman"/>
          <w:color w:val="auto"/>
          <w:sz w:val="22"/>
          <w:szCs w:val="22"/>
          <w:lang w:bidi="ar-SA"/>
        </w:rPr>
        <w:t>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7C5B59" w:rsidRPr="007C5B59" w:rsidRDefault="007C5B59" w:rsidP="007C5B59">
      <w:pPr>
        <w:suppressAutoHyphens w:val="0"/>
        <w:autoSpaceDE w:val="0"/>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2.3.5.В случае, если помещения оборудованы приборами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потребления холодной и горячей воды:</w:t>
      </w:r>
    </w:p>
    <w:p w:rsidR="007C5B59" w:rsidRPr="007C5B59" w:rsidRDefault="007C5B59" w:rsidP="007C5B59">
      <w:pPr>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2.3.5.1.Обеспечивать доступ к приборам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w:t>
      </w:r>
      <w:proofErr w:type="spellStart"/>
      <w:r w:rsidRPr="007C5B59">
        <w:rPr>
          <w:rFonts w:eastAsia="Times New Roman" w:cs="Times New Roman"/>
          <w:color w:val="auto"/>
          <w:sz w:val="22"/>
          <w:szCs w:val="22"/>
          <w:lang w:bidi="ar-SA"/>
        </w:rPr>
        <w:t>платежном</w:t>
      </w:r>
      <w:proofErr w:type="spellEnd"/>
      <w:r w:rsidRPr="007C5B59">
        <w:rPr>
          <w:rFonts w:eastAsia="Times New Roman" w:cs="Times New Roman"/>
          <w:color w:val="auto"/>
          <w:sz w:val="22"/>
          <w:szCs w:val="22"/>
          <w:lang w:bidi="ar-SA"/>
        </w:rPr>
        <w:t xml:space="preserve"> документе фактическим показаниям.</w:t>
      </w:r>
    </w:p>
    <w:p w:rsidR="007C5B59" w:rsidRPr="007C5B59" w:rsidRDefault="007C5B59" w:rsidP="007C5B59">
      <w:pPr>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2.3.5.2. Обеспечивать доступ представителей Управляющей организации в принадлежащее ему (им) помещени</w:t>
      </w:r>
      <w:proofErr w:type="gramStart"/>
      <w:r w:rsidRPr="007C5B59">
        <w:rPr>
          <w:rFonts w:eastAsia="Times New Roman" w:cs="Times New Roman"/>
          <w:color w:val="auto"/>
          <w:sz w:val="22"/>
          <w:szCs w:val="22"/>
          <w:lang w:eastAsia="ru-RU" w:bidi="ar-SA"/>
        </w:rPr>
        <w:t>е(</w:t>
      </w:r>
      <w:proofErr w:type="gramEnd"/>
      <w:r w:rsidRPr="007C5B59">
        <w:rPr>
          <w:rFonts w:eastAsia="Times New Roman" w:cs="Times New Roman"/>
          <w:color w:val="auto"/>
          <w:sz w:val="22"/>
          <w:szCs w:val="22"/>
          <w:lang w:eastAsia="ru-RU" w:bidi="ar-SA"/>
        </w:rPr>
        <w:t>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7C5B59" w:rsidRPr="007C5B59" w:rsidRDefault="007C5B59" w:rsidP="007C5B59">
      <w:pPr>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2.3.5.3.Нести ответственность за сохранность приборов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пломб и достоверность снятия показаний.</w:t>
      </w:r>
    </w:p>
    <w:p w:rsidR="007C5B59" w:rsidRPr="007C5B59" w:rsidRDefault="007C5B59" w:rsidP="007C5B59">
      <w:pPr>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2.3.5.4.Производить за свой </w:t>
      </w:r>
      <w:proofErr w:type="spellStart"/>
      <w:r w:rsidRPr="007C5B59">
        <w:rPr>
          <w:rFonts w:eastAsia="Times New Roman" w:cs="Times New Roman"/>
          <w:color w:val="auto"/>
          <w:sz w:val="22"/>
          <w:szCs w:val="22"/>
          <w:lang w:bidi="ar-SA"/>
        </w:rPr>
        <w:t>счет</w:t>
      </w:r>
      <w:proofErr w:type="spellEnd"/>
      <w:r w:rsidRPr="007C5B59">
        <w:rPr>
          <w:rFonts w:eastAsia="Times New Roman" w:cs="Times New Roman"/>
          <w:color w:val="auto"/>
          <w:sz w:val="22"/>
          <w:szCs w:val="22"/>
          <w:lang w:bidi="ar-SA"/>
        </w:rPr>
        <w:t xml:space="preserve"> техническое обслуживание, ремонт, поверку и замену приборов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2.3.5.5.Вести </w:t>
      </w:r>
      <w:proofErr w:type="spellStart"/>
      <w:r w:rsidRPr="007C5B59">
        <w:rPr>
          <w:rFonts w:eastAsia="Times New Roman" w:cs="Times New Roman"/>
          <w:color w:val="auto"/>
          <w:sz w:val="22"/>
          <w:szCs w:val="22"/>
          <w:lang w:bidi="ar-SA"/>
        </w:rPr>
        <w:t>учет</w:t>
      </w:r>
      <w:proofErr w:type="spellEnd"/>
      <w:r w:rsidRPr="007C5B59">
        <w:rPr>
          <w:rFonts w:eastAsia="Times New Roman" w:cs="Times New Roman"/>
          <w:color w:val="auto"/>
          <w:sz w:val="22"/>
          <w:szCs w:val="22"/>
          <w:lang w:bidi="ar-SA"/>
        </w:rPr>
        <w:t xml:space="preserve"> потребляемой холодной и горячей воды. </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2.3.5.6.При выходе из строя прибора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немедленно сообщить об этом Управляющей организации и сделать отметку в </w:t>
      </w:r>
      <w:proofErr w:type="spellStart"/>
      <w:r w:rsidRPr="007C5B59">
        <w:rPr>
          <w:rFonts w:eastAsia="Times New Roman" w:cs="Times New Roman"/>
          <w:color w:val="auto"/>
          <w:sz w:val="22"/>
          <w:szCs w:val="22"/>
          <w:lang w:bidi="ar-SA"/>
        </w:rPr>
        <w:t>платежном</w:t>
      </w:r>
      <w:proofErr w:type="spellEnd"/>
      <w:r w:rsidRPr="007C5B59">
        <w:rPr>
          <w:rFonts w:eastAsia="Times New Roman" w:cs="Times New Roman"/>
          <w:color w:val="auto"/>
          <w:sz w:val="22"/>
          <w:szCs w:val="22"/>
          <w:lang w:bidi="ar-SA"/>
        </w:rPr>
        <w:t xml:space="preserve"> документе.</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2.3.6.При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2.3.7.Предоставлять Управляющей организации информацию:</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w:t>
      </w:r>
      <w:r w:rsidRPr="007C5B59">
        <w:rPr>
          <w:rFonts w:eastAsia="Times New Roman" w:cs="Times New Roman"/>
          <w:color w:val="auto"/>
          <w:sz w:val="22"/>
          <w:szCs w:val="22"/>
          <w:lang w:eastAsia="ru-RU" w:bidi="ar-SA"/>
        </w:rPr>
        <w:t xml:space="preserve"> об изменении количества граждан, проживающих в жило</w:t>
      </w:r>
      <w:proofErr w:type="gramStart"/>
      <w:r w:rsidRPr="007C5B59">
        <w:rPr>
          <w:rFonts w:eastAsia="Times New Roman" w:cs="Times New Roman"/>
          <w:color w:val="auto"/>
          <w:sz w:val="22"/>
          <w:szCs w:val="22"/>
          <w:lang w:eastAsia="ru-RU" w:bidi="ar-SA"/>
        </w:rPr>
        <w:t>м(</w:t>
      </w:r>
      <w:proofErr w:type="spellStart"/>
      <w:proofErr w:type="gramEnd"/>
      <w:r w:rsidRPr="007C5B59">
        <w:rPr>
          <w:rFonts w:eastAsia="Times New Roman" w:cs="Times New Roman"/>
          <w:color w:val="auto"/>
          <w:sz w:val="22"/>
          <w:szCs w:val="22"/>
          <w:lang w:eastAsia="ru-RU" w:bidi="ar-SA"/>
        </w:rPr>
        <w:t>ых</w:t>
      </w:r>
      <w:proofErr w:type="spellEnd"/>
      <w:r w:rsidRPr="007C5B59">
        <w:rPr>
          <w:rFonts w:eastAsia="Times New Roman" w:cs="Times New Roman"/>
          <w:color w:val="auto"/>
          <w:sz w:val="22"/>
          <w:szCs w:val="22"/>
          <w:lang w:eastAsia="ru-RU" w:bidi="ar-SA"/>
        </w:rPr>
        <w:t>) помещении(</w:t>
      </w:r>
      <w:proofErr w:type="spellStart"/>
      <w:r w:rsidRPr="007C5B59">
        <w:rPr>
          <w:rFonts w:eastAsia="Times New Roman" w:cs="Times New Roman"/>
          <w:color w:val="auto"/>
          <w:sz w:val="22"/>
          <w:szCs w:val="22"/>
          <w:lang w:eastAsia="ru-RU" w:bidi="ar-SA"/>
        </w:rPr>
        <w:t>ях</w:t>
      </w:r>
      <w:proofErr w:type="spellEnd"/>
      <w:r w:rsidRPr="007C5B59">
        <w:rPr>
          <w:rFonts w:eastAsia="Times New Roman" w:cs="Times New Roman"/>
          <w:color w:val="auto"/>
          <w:sz w:val="22"/>
          <w:szCs w:val="22"/>
          <w:lang w:eastAsia="ru-RU" w:bidi="ar-SA"/>
        </w:rPr>
        <w:t>), включая временно прож</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 xml:space="preserve">вающих, а также о наличии у таких лиц льгот по оплате жилых помещений и коммунальных услуг для </w:t>
      </w:r>
      <w:proofErr w:type="spellStart"/>
      <w:r w:rsidRPr="007C5B59">
        <w:rPr>
          <w:rFonts w:eastAsia="Times New Roman" w:cs="Times New Roman"/>
          <w:color w:val="auto"/>
          <w:sz w:val="22"/>
          <w:szCs w:val="22"/>
          <w:lang w:eastAsia="ru-RU" w:bidi="ar-SA"/>
        </w:rPr>
        <w:t>ра</w:t>
      </w:r>
      <w:r w:rsidRPr="007C5B59">
        <w:rPr>
          <w:rFonts w:eastAsia="Times New Roman" w:cs="Times New Roman"/>
          <w:color w:val="auto"/>
          <w:sz w:val="22"/>
          <w:szCs w:val="22"/>
          <w:lang w:eastAsia="ru-RU" w:bidi="ar-SA"/>
        </w:rPr>
        <w:t>с</w:t>
      </w:r>
      <w:r w:rsidRPr="007C5B59">
        <w:rPr>
          <w:rFonts w:eastAsia="Times New Roman" w:cs="Times New Roman"/>
          <w:color w:val="auto"/>
          <w:sz w:val="22"/>
          <w:szCs w:val="22"/>
          <w:lang w:eastAsia="ru-RU" w:bidi="ar-SA"/>
        </w:rPr>
        <w:t>чета</w:t>
      </w:r>
      <w:proofErr w:type="spellEnd"/>
      <w:r w:rsidRPr="007C5B59">
        <w:rPr>
          <w:rFonts w:eastAsia="Times New Roman" w:cs="Times New Roman"/>
          <w:color w:val="auto"/>
          <w:sz w:val="22"/>
          <w:szCs w:val="22"/>
          <w:lang w:eastAsia="ru-RU" w:bidi="ar-SA"/>
        </w:rPr>
        <w:t xml:space="preserve"> размера их оплаты;</w:t>
      </w:r>
    </w:p>
    <w:p w:rsidR="007C5B59" w:rsidRPr="007C5B59" w:rsidRDefault="007C5B59" w:rsidP="007C5B59">
      <w:pPr>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 -о лицах (контактные телефоны, адреса), имеющих доступ в помещения в случае временного отсутствия Собственников и пользователей помещений на случай проведения аварийных работ;</w:t>
      </w:r>
    </w:p>
    <w:p w:rsidR="007C5B59" w:rsidRPr="007C5B59" w:rsidRDefault="007C5B59" w:rsidP="007C5B59">
      <w:pPr>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 об изменении </w:t>
      </w:r>
      <w:proofErr w:type="spellStart"/>
      <w:r w:rsidRPr="007C5B59">
        <w:rPr>
          <w:rFonts w:eastAsia="Times New Roman" w:cs="Times New Roman"/>
          <w:color w:val="auto"/>
          <w:sz w:val="22"/>
          <w:szCs w:val="22"/>
          <w:lang w:eastAsia="ru-RU" w:bidi="ar-SA"/>
        </w:rPr>
        <w:t>объемов</w:t>
      </w:r>
      <w:proofErr w:type="spellEnd"/>
      <w:r w:rsidRPr="007C5B59">
        <w:rPr>
          <w:rFonts w:eastAsia="Times New Roman" w:cs="Times New Roman"/>
          <w:color w:val="auto"/>
          <w:sz w:val="22"/>
          <w:szCs w:val="22"/>
          <w:lang w:eastAsia="ru-RU" w:bidi="ar-SA"/>
        </w:rPr>
        <w:t xml:space="preserve"> потребления ресурсов в нежилых помещениях с указанием мощности и возможных режимов работы установленных в нежило</w:t>
      </w:r>
      <w:proofErr w:type="gramStart"/>
      <w:r w:rsidRPr="007C5B59">
        <w:rPr>
          <w:rFonts w:eastAsia="Times New Roman" w:cs="Times New Roman"/>
          <w:color w:val="auto"/>
          <w:sz w:val="22"/>
          <w:szCs w:val="22"/>
          <w:lang w:eastAsia="ru-RU" w:bidi="ar-SA"/>
        </w:rPr>
        <w:t>м(</w:t>
      </w:r>
      <w:proofErr w:type="spellStart"/>
      <w:proofErr w:type="gramEnd"/>
      <w:r w:rsidRPr="007C5B59">
        <w:rPr>
          <w:rFonts w:eastAsia="Times New Roman" w:cs="Times New Roman"/>
          <w:color w:val="auto"/>
          <w:sz w:val="22"/>
          <w:szCs w:val="22"/>
          <w:lang w:eastAsia="ru-RU" w:bidi="ar-SA"/>
        </w:rPr>
        <w:t>ых</w:t>
      </w:r>
      <w:proofErr w:type="spellEnd"/>
      <w:r w:rsidRPr="007C5B59">
        <w:rPr>
          <w:rFonts w:eastAsia="Times New Roman" w:cs="Times New Roman"/>
          <w:color w:val="auto"/>
          <w:sz w:val="22"/>
          <w:szCs w:val="22"/>
          <w:lang w:eastAsia="ru-RU" w:bidi="ar-SA"/>
        </w:rPr>
        <w:t>) помещении(</w:t>
      </w:r>
      <w:proofErr w:type="spellStart"/>
      <w:r w:rsidRPr="007C5B59">
        <w:rPr>
          <w:rFonts w:eastAsia="Times New Roman" w:cs="Times New Roman"/>
          <w:color w:val="auto"/>
          <w:sz w:val="22"/>
          <w:szCs w:val="22"/>
          <w:lang w:eastAsia="ru-RU" w:bidi="ar-SA"/>
        </w:rPr>
        <w:t>ях</w:t>
      </w:r>
      <w:proofErr w:type="spellEnd"/>
      <w:r w:rsidRPr="007C5B59">
        <w:rPr>
          <w:rFonts w:eastAsia="Times New Roman" w:cs="Times New Roman"/>
          <w:color w:val="auto"/>
          <w:sz w:val="22"/>
          <w:szCs w:val="22"/>
          <w:lang w:eastAsia="ru-RU" w:bidi="ar-SA"/>
        </w:rPr>
        <w:t xml:space="preserve">) потребляющих устройств газо-, водо-, электро- и теплоснабжения и другие данные, необходимые для определения </w:t>
      </w:r>
      <w:proofErr w:type="spellStart"/>
      <w:r w:rsidRPr="007C5B59">
        <w:rPr>
          <w:rFonts w:eastAsia="Times New Roman" w:cs="Times New Roman"/>
          <w:color w:val="auto"/>
          <w:sz w:val="22"/>
          <w:szCs w:val="22"/>
          <w:lang w:eastAsia="ru-RU" w:bidi="ar-SA"/>
        </w:rPr>
        <w:t>расчетным</w:t>
      </w:r>
      <w:proofErr w:type="spellEnd"/>
      <w:r w:rsidRPr="007C5B59">
        <w:rPr>
          <w:rFonts w:eastAsia="Times New Roman" w:cs="Times New Roman"/>
          <w:color w:val="auto"/>
          <w:sz w:val="22"/>
          <w:szCs w:val="22"/>
          <w:lang w:eastAsia="ru-RU" w:bidi="ar-SA"/>
        </w:rPr>
        <w:t xml:space="preserve"> </w:t>
      </w:r>
      <w:proofErr w:type="spellStart"/>
      <w:r w:rsidRPr="007C5B59">
        <w:rPr>
          <w:rFonts w:eastAsia="Times New Roman" w:cs="Times New Roman"/>
          <w:color w:val="auto"/>
          <w:sz w:val="22"/>
          <w:szCs w:val="22"/>
          <w:lang w:eastAsia="ru-RU" w:bidi="ar-SA"/>
        </w:rPr>
        <w:t>путем</w:t>
      </w:r>
      <w:proofErr w:type="spellEnd"/>
      <w:r w:rsidRPr="007C5B59">
        <w:rPr>
          <w:rFonts w:eastAsia="Times New Roman" w:cs="Times New Roman"/>
          <w:color w:val="auto"/>
          <w:sz w:val="22"/>
          <w:szCs w:val="22"/>
          <w:lang w:eastAsia="ru-RU" w:bidi="ar-SA"/>
        </w:rPr>
        <w:t xml:space="preserve"> </w:t>
      </w:r>
      <w:proofErr w:type="spellStart"/>
      <w:r w:rsidRPr="007C5B59">
        <w:rPr>
          <w:rFonts w:eastAsia="Times New Roman" w:cs="Times New Roman"/>
          <w:color w:val="auto"/>
          <w:sz w:val="22"/>
          <w:szCs w:val="22"/>
          <w:lang w:eastAsia="ru-RU" w:bidi="ar-SA"/>
        </w:rPr>
        <w:t>объемов</w:t>
      </w:r>
      <w:proofErr w:type="spellEnd"/>
      <w:r w:rsidRPr="007C5B59">
        <w:rPr>
          <w:rFonts w:eastAsia="Times New Roman" w:cs="Times New Roman"/>
          <w:color w:val="auto"/>
          <w:sz w:val="22"/>
          <w:szCs w:val="22"/>
          <w:lang w:eastAsia="ru-RU" w:bidi="ar-SA"/>
        </w:rPr>
        <w:t xml:space="preserve"> (количества) потребления соответствующих коммунальных ресурсов и </w:t>
      </w:r>
      <w:proofErr w:type="spellStart"/>
      <w:r w:rsidRPr="007C5B59">
        <w:rPr>
          <w:rFonts w:eastAsia="Times New Roman" w:cs="Times New Roman"/>
          <w:color w:val="auto"/>
          <w:sz w:val="22"/>
          <w:szCs w:val="22"/>
          <w:lang w:eastAsia="ru-RU" w:bidi="ar-SA"/>
        </w:rPr>
        <w:t>расчета</w:t>
      </w:r>
      <w:proofErr w:type="spellEnd"/>
      <w:r w:rsidRPr="007C5B59">
        <w:rPr>
          <w:rFonts w:eastAsia="Times New Roman" w:cs="Times New Roman"/>
          <w:color w:val="auto"/>
          <w:sz w:val="22"/>
          <w:szCs w:val="22"/>
          <w:lang w:eastAsia="ru-RU" w:bidi="ar-SA"/>
        </w:rPr>
        <w:t xml:space="preserve"> размера их оплаты.</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2.3.8. Не производить перенос инженерных сетей без согласования с Управляющей организацией;</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2.3.9.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2.3.10. Не осуществлять монтаж и демонтаж индивидуальных (квартирных) приборов </w:t>
      </w:r>
      <w:proofErr w:type="spellStart"/>
      <w:r w:rsidRPr="007C5B59">
        <w:rPr>
          <w:rFonts w:eastAsia="Times New Roman" w:cs="Times New Roman"/>
          <w:color w:val="auto"/>
          <w:sz w:val="22"/>
          <w:szCs w:val="22"/>
          <w:lang w:eastAsia="ru-RU" w:bidi="ar-SA"/>
        </w:rPr>
        <w:t>учета</w:t>
      </w:r>
      <w:proofErr w:type="spellEnd"/>
      <w:r w:rsidRPr="007C5B59">
        <w:rPr>
          <w:rFonts w:eastAsia="Times New Roman" w:cs="Times New Roman"/>
          <w:color w:val="auto"/>
          <w:sz w:val="22"/>
          <w:szCs w:val="22"/>
          <w:lang w:eastAsia="ru-RU" w:bidi="ar-SA"/>
        </w:rPr>
        <w:t xml:space="preserve"> ресурсов, </w:t>
      </w:r>
      <w:r w:rsidRPr="007C5B59">
        <w:rPr>
          <w:rFonts w:eastAsia="Calibri" w:cs="Times New Roman"/>
          <w:color w:val="auto"/>
          <w:sz w:val="22"/>
          <w:szCs w:val="22"/>
          <w:lang w:bidi="ar-SA"/>
        </w:rPr>
        <w:t xml:space="preserve">обеспечить сохранность пломб на общедомовых или индивидуальных приборах </w:t>
      </w:r>
      <w:proofErr w:type="spellStart"/>
      <w:r w:rsidRPr="007C5B59">
        <w:rPr>
          <w:rFonts w:eastAsia="Calibri" w:cs="Times New Roman"/>
          <w:color w:val="auto"/>
          <w:sz w:val="22"/>
          <w:szCs w:val="22"/>
          <w:lang w:bidi="ar-SA"/>
        </w:rPr>
        <w:t>учета</w:t>
      </w:r>
      <w:proofErr w:type="spellEnd"/>
      <w:r w:rsidRPr="007C5B59">
        <w:rPr>
          <w:rFonts w:eastAsia="Calibri" w:cs="Times New Roman"/>
          <w:color w:val="auto"/>
          <w:sz w:val="22"/>
          <w:szCs w:val="22"/>
          <w:lang w:bidi="ar-SA"/>
        </w:rPr>
        <w:t xml:space="preserve"> и распределителях, установленных в жилом помещении, </w:t>
      </w:r>
      <w:r w:rsidRPr="007C5B59">
        <w:rPr>
          <w:rFonts w:eastAsia="Times New Roman" w:cs="Times New Roman"/>
          <w:color w:val="auto"/>
          <w:sz w:val="22"/>
          <w:szCs w:val="22"/>
          <w:lang w:eastAsia="ru-RU" w:bidi="ar-SA"/>
        </w:rPr>
        <w:t xml:space="preserve">не нарушать установленный в доме порядок распределения </w:t>
      </w:r>
      <w:proofErr w:type="spellStart"/>
      <w:r w:rsidRPr="007C5B59">
        <w:rPr>
          <w:rFonts w:eastAsia="Times New Roman" w:cs="Times New Roman"/>
          <w:color w:val="auto"/>
          <w:sz w:val="22"/>
          <w:szCs w:val="22"/>
          <w:lang w:eastAsia="ru-RU" w:bidi="ar-SA"/>
        </w:rPr>
        <w:t>потребленных</w:t>
      </w:r>
      <w:proofErr w:type="spellEnd"/>
      <w:r w:rsidRPr="007C5B59">
        <w:rPr>
          <w:rFonts w:eastAsia="Times New Roman" w:cs="Times New Roman"/>
          <w:color w:val="auto"/>
          <w:sz w:val="22"/>
          <w:szCs w:val="22"/>
          <w:lang w:eastAsia="ru-RU" w:bidi="ar-SA"/>
        </w:rPr>
        <w:t xml:space="preserve"> коммунальных ресурсов, приходящихся на помещение Собственника, и их оплаты без согласования с Управляющей организацией;</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2.3.11. Не использовать теплоноситель из системы отопления не по прямому назначению (использование с</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тевой воды из систем и приборов отопления на бытовые нужды);</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2.3.12. Не допускать выполнение работ или совершение других действий, приводящих к порче помещений или конструкций дома, не производить переустройства или перепланировки помещений без согласования в установленном порядке;</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2.3.13.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2.3.14. Не допускать производства в помещении работ или совершения других действий, приводящих к порче общего имущества Многоквартирного дома;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2.3.15. Не использовать пассажирские лифты для транспортировки строительных материалов и отходов без упаковки;</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2.3.16.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2.3.17. Не создавать повышенного шума в жилых помещениях и местах общего пользования с 23.00 до 7.00 (при производстве ремонтных работ </w:t>
      </w:r>
      <w:r w:rsidRPr="007C5B59">
        <w:rPr>
          <w:rFonts w:eastAsia="Times New Roman" w:cs="Times New Roman"/>
          <w:color w:val="FF0000"/>
          <w:sz w:val="22"/>
          <w:szCs w:val="22"/>
          <w:lang w:eastAsia="ru-RU" w:bidi="ar-SA"/>
        </w:rPr>
        <w:t>с 8.00 до 20.00</w:t>
      </w:r>
      <w:r w:rsidRPr="007C5B59">
        <w:rPr>
          <w:rFonts w:eastAsia="Times New Roman" w:cs="Times New Roman"/>
          <w:color w:val="auto"/>
          <w:sz w:val="22"/>
          <w:szCs w:val="22"/>
          <w:lang w:eastAsia="ru-RU" w:bidi="ar-SA"/>
        </w:rPr>
        <w:t>);</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2.3.18. Информировать Управляющую организацию о проведении работ по ремонту, переустройству и п</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репланировке помещения.</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2.3.19. </w:t>
      </w:r>
      <w:r w:rsidRPr="007C5B59">
        <w:rPr>
          <w:rFonts w:eastAsia="Times New Roman" w:cs="Times New Roman"/>
          <w:color w:val="auto"/>
          <w:sz w:val="22"/>
          <w:szCs w:val="22"/>
          <w:lang w:bidi="ar-SA"/>
        </w:rPr>
        <w:t>Обеспечивать доступ в принадлежащие Собственникам помещения работникам Управляющей орг</w:t>
      </w:r>
      <w:r w:rsidRPr="007C5B59">
        <w:rPr>
          <w:rFonts w:eastAsia="Times New Roman" w:cs="Times New Roman"/>
          <w:color w:val="auto"/>
          <w:sz w:val="22"/>
          <w:szCs w:val="22"/>
          <w:lang w:bidi="ar-SA"/>
        </w:rPr>
        <w:t>а</w:t>
      </w:r>
      <w:r w:rsidRPr="007C5B59">
        <w:rPr>
          <w:rFonts w:eastAsia="Times New Roman" w:cs="Times New Roman"/>
          <w:color w:val="auto"/>
          <w:sz w:val="22"/>
          <w:szCs w:val="22"/>
          <w:lang w:bidi="ar-SA"/>
        </w:rPr>
        <w:t>низации и обслуживающих подрядных организаций с предъявлением документа, удостоверяющего ли</w:t>
      </w:r>
      <w:r w:rsidRPr="007C5B59">
        <w:rPr>
          <w:rFonts w:eastAsia="Times New Roman" w:cs="Times New Roman"/>
          <w:color w:val="auto"/>
          <w:sz w:val="22"/>
          <w:szCs w:val="22"/>
          <w:lang w:bidi="ar-SA"/>
        </w:rPr>
        <w:t>ч</w:t>
      </w:r>
      <w:r w:rsidRPr="007C5B59">
        <w:rPr>
          <w:rFonts w:eastAsia="Times New Roman" w:cs="Times New Roman"/>
          <w:color w:val="auto"/>
          <w:sz w:val="22"/>
          <w:szCs w:val="22"/>
          <w:lang w:bidi="ar-SA"/>
        </w:rPr>
        <w:t>ность, для плановых осмотров основных конструктивных элементов многоквартирного дома и инженерн</w:t>
      </w:r>
      <w:r w:rsidRPr="007C5B59">
        <w:rPr>
          <w:rFonts w:eastAsia="Times New Roman" w:cs="Times New Roman"/>
          <w:color w:val="auto"/>
          <w:sz w:val="22"/>
          <w:szCs w:val="22"/>
          <w:lang w:bidi="ar-SA"/>
        </w:rPr>
        <w:t>о</w:t>
      </w:r>
      <w:r w:rsidRPr="007C5B59">
        <w:rPr>
          <w:rFonts w:eastAsia="Times New Roman" w:cs="Times New Roman"/>
          <w:color w:val="auto"/>
          <w:sz w:val="22"/>
          <w:szCs w:val="22"/>
          <w:lang w:bidi="ar-SA"/>
        </w:rPr>
        <w:t>го оборудования, а также для выполнения необходимых ремонтных и аварийных работ.</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2.3.20. </w:t>
      </w:r>
      <w:r w:rsidRPr="007C5B59">
        <w:rPr>
          <w:rFonts w:eastAsia="Times New Roman" w:cs="Times New Roman"/>
          <w:color w:val="auto"/>
          <w:sz w:val="22"/>
          <w:szCs w:val="22"/>
          <w:lang w:bidi="ar-SA"/>
        </w:rPr>
        <w:t>Переустройство и перепланировку помещения производить в соответствии с установленным де</w:t>
      </w:r>
      <w:r w:rsidRPr="007C5B59">
        <w:rPr>
          <w:rFonts w:eastAsia="Times New Roman" w:cs="Times New Roman"/>
          <w:color w:val="auto"/>
          <w:sz w:val="22"/>
          <w:szCs w:val="22"/>
          <w:lang w:bidi="ar-SA"/>
        </w:rPr>
        <w:t>й</w:t>
      </w:r>
      <w:r w:rsidRPr="007C5B59">
        <w:rPr>
          <w:rFonts w:eastAsia="Times New Roman" w:cs="Times New Roman"/>
          <w:color w:val="auto"/>
          <w:sz w:val="22"/>
          <w:szCs w:val="22"/>
          <w:lang w:bidi="ar-SA"/>
        </w:rPr>
        <w:t>ствующим законодательством порядком.</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 xml:space="preserve">2.3.21. </w:t>
      </w:r>
      <w:r w:rsidRPr="007C5B59">
        <w:rPr>
          <w:rFonts w:eastAsia="Times New Roman" w:cs="Times New Roman"/>
          <w:color w:val="auto"/>
          <w:sz w:val="22"/>
          <w:szCs w:val="22"/>
          <w:lang w:bidi="ar-SA"/>
        </w:rPr>
        <w:t xml:space="preserve">Не производить без письменного разрешения Управляющей организации: </w:t>
      </w:r>
    </w:p>
    <w:p w:rsidR="007C5B59" w:rsidRPr="007C5B59" w:rsidRDefault="007C5B59" w:rsidP="007C5B59">
      <w:pPr>
        <w:tabs>
          <w:tab w:val="left" w:pos="360"/>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2.3.21.1. </w:t>
      </w:r>
      <w:proofErr w:type="gramStart"/>
      <w:r w:rsidRPr="007C5B59">
        <w:rPr>
          <w:rFonts w:eastAsia="Times New Roman" w:cs="Times New Roman"/>
          <w:color w:val="auto"/>
          <w:sz w:val="22"/>
          <w:szCs w:val="22"/>
          <w:lang w:bidi="ar-SA"/>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7C5B59" w:rsidRPr="007C5B59" w:rsidRDefault="007C5B59" w:rsidP="007C5B59">
      <w:pPr>
        <w:tabs>
          <w:tab w:val="left" w:pos="360"/>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2.3.21.2.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7C5B59" w:rsidRPr="007C5B59" w:rsidRDefault="007C5B59" w:rsidP="007C5B59">
      <w:pPr>
        <w:tabs>
          <w:tab w:val="left" w:pos="360"/>
        </w:tabs>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2.3.21.3.Нарушение существующей схемы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потребления коммунальных ресурсов (холодной или горячей воды, тепловой и электрической энергии, газа). </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2.3.22. </w:t>
      </w:r>
      <w:proofErr w:type="gramStart"/>
      <w:r w:rsidRPr="007C5B59">
        <w:rPr>
          <w:rFonts w:eastAsia="Times New Roman" w:cs="Times New Roman"/>
          <w:color w:val="auto"/>
          <w:sz w:val="22"/>
          <w:szCs w:val="22"/>
          <w:lang w:eastAsia="ru-RU" w:bidi="ar-SA"/>
        </w:rPr>
        <w:t>Представлять Управляющей организации в течение 3 (</w:t>
      </w:r>
      <w:proofErr w:type="spellStart"/>
      <w:r w:rsidRPr="007C5B59">
        <w:rPr>
          <w:rFonts w:eastAsia="Times New Roman" w:cs="Times New Roman"/>
          <w:color w:val="auto"/>
          <w:sz w:val="22"/>
          <w:szCs w:val="22"/>
          <w:lang w:eastAsia="ru-RU" w:bidi="ar-SA"/>
        </w:rPr>
        <w:t>трех</w:t>
      </w:r>
      <w:proofErr w:type="spellEnd"/>
      <w:r w:rsidRPr="007C5B59">
        <w:rPr>
          <w:rFonts w:eastAsia="Times New Roman" w:cs="Times New Roman"/>
          <w:color w:val="auto"/>
          <w:sz w:val="22"/>
          <w:szCs w:val="22"/>
          <w:lang w:eastAsia="ru-RU" w:bidi="ar-SA"/>
        </w:rPr>
        <w:t xml:space="preserve">) рабочих дней сведения о </w:t>
      </w:r>
      <w:proofErr w:type="spellStart"/>
      <w:r w:rsidRPr="007C5B59">
        <w:rPr>
          <w:rFonts w:eastAsia="Times New Roman" w:cs="Times New Roman"/>
          <w:color w:val="auto"/>
          <w:sz w:val="22"/>
          <w:szCs w:val="22"/>
          <w:lang w:eastAsia="ru-RU" w:bidi="ar-SA"/>
        </w:rPr>
        <w:t>заключенных</w:t>
      </w:r>
      <w:proofErr w:type="spellEnd"/>
      <w:r w:rsidRPr="007C5B59">
        <w:rPr>
          <w:rFonts w:eastAsia="Times New Roman" w:cs="Times New Roman"/>
          <w:color w:val="auto"/>
          <w:sz w:val="22"/>
          <w:szCs w:val="22"/>
          <w:lang w:eastAsia="ru-RU" w:bidi="ar-SA"/>
        </w:rPr>
        <w:t xml:space="preserve"> договорах найма (аренды), в которых обязанность платы Управляющей организации за содержание и р</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монт общего имущества в Многоквартирном доме в размере, пропорциональном занимаемому помещению, а также коммунальные услуги возложена Собственником полностью или частично на нанимателя (аренд</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тора) с указанием Ф.И.О. ответственного нанимателя (наименования и реквизитов организации, оформи</w:t>
      </w:r>
      <w:r w:rsidRPr="007C5B59">
        <w:rPr>
          <w:rFonts w:eastAsia="Times New Roman" w:cs="Times New Roman"/>
          <w:color w:val="auto"/>
          <w:sz w:val="22"/>
          <w:szCs w:val="22"/>
          <w:lang w:eastAsia="ru-RU" w:bidi="ar-SA"/>
        </w:rPr>
        <w:t>в</w:t>
      </w:r>
      <w:r w:rsidRPr="007C5B59">
        <w:rPr>
          <w:rFonts w:eastAsia="Times New Roman" w:cs="Times New Roman"/>
          <w:color w:val="auto"/>
          <w:sz w:val="22"/>
          <w:szCs w:val="22"/>
          <w:lang w:eastAsia="ru-RU" w:bidi="ar-SA"/>
        </w:rPr>
        <w:t>шей право</w:t>
      </w:r>
      <w:proofErr w:type="gramEnd"/>
      <w:r w:rsidRPr="007C5B59">
        <w:rPr>
          <w:rFonts w:eastAsia="Times New Roman" w:cs="Times New Roman"/>
          <w:color w:val="auto"/>
          <w:sz w:val="22"/>
          <w:szCs w:val="22"/>
          <w:lang w:eastAsia="ru-RU" w:bidi="ar-SA"/>
        </w:rPr>
        <w:t xml:space="preserve"> аренды), о смене ответственного нанимателя или арендатора. </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2.3.23. </w:t>
      </w:r>
      <w:proofErr w:type="gramStart"/>
      <w:r w:rsidRPr="007C5B59">
        <w:rPr>
          <w:rFonts w:eastAsia="Calibri" w:cs="Times New Roman"/>
          <w:color w:val="auto"/>
          <w:sz w:val="22"/>
          <w:szCs w:val="22"/>
          <w:lang w:bidi="ar-SA"/>
        </w:rPr>
        <w:t>Нести иные обязанности</w:t>
      </w:r>
      <w:proofErr w:type="gramEnd"/>
      <w:r w:rsidRPr="007C5B59">
        <w:rPr>
          <w:rFonts w:eastAsia="Calibri" w:cs="Times New Roman"/>
          <w:color w:val="auto"/>
          <w:sz w:val="22"/>
          <w:szCs w:val="22"/>
          <w:lang w:bidi="ar-SA"/>
        </w:rPr>
        <w:t>, предусмотренные Жилищным кодексом Российской Федерации, иными ф</w:t>
      </w:r>
      <w:r w:rsidRPr="007C5B59">
        <w:rPr>
          <w:rFonts w:eastAsia="Calibri" w:cs="Times New Roman"/>
          <w:color w:val="auto"/>
          <w:sz w:val="22"/>
          <w:szCs w:val="22"/>
          <w:lang w:bidi="ar-SA"/>
        </w:rPr>
        <w:t>е</w:t>
      </w:r>
      <w:r w:rsidRPr="007C5B59">
        <w:rPr>
          <w:rFonts w:eastAsia="Calibri" w:cs="Times New Roman"/>
          <w:color w:val="auto"/>
          <w:sz w:val="22"/>
          <w:szCs w:val="22"/>
          <w:lang w:bidi="ar-SA"/>
        </w:rPr>
        <w:t>деральными законами.</w:t>
      </w:r>
    </w:p>
    <w:p w:rsidR="007C5B59" w:rsidRPr="007C5B59" w:rsidRDefault="007C5B59" w:rsidP="007C5B59">
      <w:pPr>
        <w:suppressAutoHyphens w:val="0"/>
        <w:autoSpaceDE w:val="0"/>
        <w:jc w:val="both"/>
        <w:rPr>
          <w:rFonts w:eastAsia="Calibri" w:cs="Times New Roman"/>
          <w:color w:val="auto"/>
          <w:sz w:val="22"/>
          <w:szCs w:val="22"/>
          <w:lang w:bidi="ar-SA"/>
        </w:rPr>
      </w:pPr>
    </w:p>
    <w:p w:rsidR="007C5B59" w:rsidRPr="007C5B59" w:rsidRDefault="007C5B59" w:rsidP="007C5B59">
      <w:pPr>
        <w:suppressAutoHyphens w:val="0"/>
        <w:autoSpaceDE w:val="0"/>
        <w:jc w:val="both"/>
        <w:rPr>
          <w:rFonts w:eastAsia="Times New Roman" w:cs="Times New Roman"/>
          <w:color w:val="auto"/>
          <w:sz w:val="22"/>
          <w:szCs w:val="22"/>
          <w:lang w:eastAsia="ru-RU" w:bidi="ar-SA"/>
        </w:rPr>
      </w:pPr>
    </w:p>
    <w:p w:rsidR="007C5B59" w:rsidRPr="007C5B59" w:rsidRDefault="007C5B59" w:rsidP="007C5B59">
      <w:pPr>
        <w:ind w:firstLine="454"/>
        <w:jc w:val="both"/>
        <w:rPr>
          <w:rFonts w:eastAsia="Times New Roman" w:cs="Times New Roman"/>
          <w:color w:val="auto"/>
          <w:sz w:val="22"/>
          <w:szCs w:val="22"/>
          <w:lang w:eastAsia="ru-RU" w:bidi="ar-SA"/>
        </w:rPr>
      </w:pPr>
      <w:r w:rsidRPr="007C5B59">
        <w:rPr>
          <w:rFonts w:eastAsia="Times New Roman" w:cs="Times New Roman"/>
          <w:b/>
          <w:bCs/>
          <w:iCs/>
          <w:color w:val="auto"/>
          <w:sz w:val="22"/>
          <w:szCs w:val="22"/>
          <w:lang w:bidi="ar-SA"/>
        </w:rPr>
        <w:t>2.4. Собственники имеют право:</w:t>
      </w:r>
    </w:p>
    <w:p w:rsidR="007C5B59" w:rsidRPr="007C5B59" w:rsidRDefault="007C5B59" w:rsidP="007C5B59">
      <w:pPr>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2.4.1. Осуществлять контроль над выполнением Управляющей организацией </w:t>
      </w:r>
      <w:proofErr w:type="spellStart"/>
      <w:r w:rsidRPr="007C5B59">
        <w:rPr>
          <w:rFonts w:eastAsia="Times New Roman" w:cs="Times New Roman"/>
          <w:color w:val="auto"/>
          <w:sz w:val="22"/>
          <w:szCs w:val="22"/>
          <w:lang w:eastAsia="ru-RU" w:bidi="ar-SA"/>
        </w:rPr>
        <w:t>ее</w:t>
      </w:r>
      <w:proofErr w:type="spellEnd"/>
      <w:r w:rsidRPr="007C5B59">
        <w:rPr>
          <w:rFonts w:eastAsia="Times New Roman" w:cs="Times New Roman"/>
          <w:color w:val="auto"/>
          <w:sz w:val="22"/>
          <w:szCs w:val="22"/>
          <w:lang w:eastAsia="ru-RU" w:bidi="ar-SA"/>
        </w:rPr>
        <w:t xml:space="preserve">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7C5B59" w:rsidRPr="007C5B59" w:rsidRDefault="007C5B59" w:rsidP="007C5B59">
      <w:pPr>
        <w:ind w:firstLine="426"/>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2.4.2.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7C5B59" w:rsidRPr="007C5B59" w:rsidRDefault="007C5B59" w:rsidP="007C5B59">
      <w:pPr>
        <w:ind w:firstLine="426"/>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2.4.3. </w:t>
      </w:r>
      <w:r w:rsidRPr="007C5B59">
        <w:rPr>
          <w:rFonts w:eastAsia="Times New Roman" w:cs="Times New Roman"/>
          <w:color w:val="auto"/>
          <w:sz w:val="22"/>
          <w:szCs w:val="22"/>
          <w:lang w:eastAsia="ru-RU" w:bidi="ar-SA"/>
        </w:rPr>
        <w:t>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разделом 3 настоящего Договора.</w:t>
      </w:r>
    </w:p>
    <w:p w:rsidR="007C5B59" w:rsidRPr="007C5B59" w:rsidRDefault="007C5B59" w:rsidP="007C5B59">
      <w:pPr>
        <w:suppressAutoHyphens w:val="0"/>
        <w:autoSpaceDE w:val="0"/>
        <w:ind w:firstLine="426"/>
        <w:jc w:val="both"/>
        <w:rPr>
          <w:rFonts w:eastAsia="Times New Roman" w:cs="Times New Roman"/>
          <w:bCs/>
          <w:color w:val="auto"/>
          <w:sz w:val="22"/>
          <w:szCs w:val="22"/>
          <w:lang w:eastAsia="ru-RU" w:bidi="ar-SA"/>
        </w:rPr>
      </w:pPr>
      <w:r w:rsidRPr="007C5B59">
        <w:rPr>
          <w:rFonts w:eastAsia="Times New Roman" w:cs="Times New Roman"/>
          <w:color w:val="auto"/>
          <w:sz w:val="22"/>
          <w:szCs w:val="22"/>
          <w:lang w:eastAsia="ru-RU" w:bidi="ar-SA"/>
        </w:rPr>
        <w:t>2.4.4.</w:t>
      </w:r>
      <w:r w:rsidRPr="007C5B59">
        <w:rPr>
          <w:rFonts w:eastAsia="Times New Roman" w:cs="Times New Roman"/>
          <w:bCs/>
          <w:color w:val="auto"/>
          <w:sz w:val="22"/>
          <w:szCs w:val="22"/>
          <w:lang w:eastAsia="ru-RU" w:bidi="ar-SA"/>
        </w:rPr>
        <w:t xml:space="preserve">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w:t>
      </w:r>
      <w:proofErr w:type="spellStart"/>
      <w:r w:rsidRPr="007C5B59">
        <w:rPr>
          <w:rFonts w:eastAsia="Times New Roman" w:cs="Times New Roman"/>
          <w:bCs/>
          <w:color w:val="auto"/>
          <w:sz w:val="22"/>
          <w:szCs w:val="22"/>
          <w:lang w:eastAsia="ru-RU" w:bidi="ar-SA"/>
        </w:rPr>
        <w:t>утвержденными</w:t>
      </w:r>
      <w:proofErr w:type="spellEnd"/>
      <w:r w:rsidRPr="007C5B59">
        <w:rPr>
          <w:rFonts w:eastAsia="Times New Roman" w:cs="Times New Roman"/>
          <w:bCs/>
          <w:color w:val="auto"/>
          <w:sz w:val="22"/>
          <w:szCs w:val="22"/>
          <w:lang w:eastAsia="ru-RU" w:bidi="ar-SA"/>
        </w:rPr>
        <w:t xml:space="preserve"> Прав</w:t>
      </w:r>
      <w:r w:rsidRPr="007C5B59">
        <w:rPr>
          <w:rFonts w:eastAsia="Times New Roman" w:cs="Times New Roman"/>
          <w:bCs/>
          <w:color w:val="auto"/>
          <w:sz w:val="22"/>
          <w:szCs w:val="22"/>
          <w:lang w:eastAsia="ru-RU" w:bidi="ar-SA"/>
        </w:rPr>
        <w:t>и</w:t>
      </w:r>
      <w:r w:rsidRPr="007C5B59">
        <w:rPr>
          <w:rFonts w:eastAsia="Times New Roman" w:cs="Times New Roman"/>
          <w:bCs/>
          <w:color w:val="auto"/>
          <w:sz w:val="22"/>
          <w:szCs w:val="22"/>
          <w:lang w:eastAsia="ru-RU" w:bidi="ar-SA"/>
        </w:rPr>
        <w:t>тельством Российской Федерации.</w:t>
      </w:r>
    </w:p>
    <w:p w:rsidR="007C5B59" w:rsidRPr="007C5B59" w:rsidRDefault="007C5B59" w:rsidP="007C5B59">
      <w:pPr>
        <w:suppressAutoHyphens w:val="0"/>
        <w:autoSpaceDE w:val="0"/>
        <w:ind w:firstLine="426"/>
        <w:jc w:val="both"/>
        <w:rPr>
          <w:rFonts w:eastAsia="Times New Roman" w:cs="Times New Roman"/>
          <w:bCs/>
          <w:color w:val="auto"/>
          <w:sz w:val="22"/>
          <w:szCs w:val="22"/>
          <w:lang w:eastAsia="ru-RU" w:bidi="ar-SA"/>
        </w:rPr>
      </w:pPr>
      <w:r w:rsidRPr="007C5B59">
        <w:rPr>
          <w:rFonts w:eastAsia="Times New Roman" w:cs="Times New Roman"/>
          <w:bCs/>
          <w:color w:val="auto"/>
          <w:sz w:val="22"/>
          <w:szCs w:val="22"/>
          <w:lang w:eastAsia="ru-RU" w:bidi="ar-SA"/>
        </w:rPr>
        <w:t xml:space="preserve">2.4.5. Требовать от Управляющей организации возмещения убытков, </w:t>
      </w:r>
      <w:proofErr w:type="spellStart"/>
      <w:r w:rsidRPr="007C5B59">
        <w:rPr>
          <w:rFonts w:eastAsia="Times New Roman" w:cs="Times New Roman"/>
          <w:bCs/>
          <w:color w:val="auto"/>
          <w:sz w:val="22"/>
          <w:szCs w:val="22"/>
          <w:lang w:eastAsia="ru-RU" w:bidi="ar-SA"/>
        </w:rPr>
        <w:t>причиненных</w:t>
      </w:r>
      <w:proofErr w:type="spellEnd"/>
      <w:r w:rsidRPr="007C5B59">
        <w:rPr>
          <w:rFonts w:eastAsia="Times New Roman" w:cs="Times New Roman"/>
          <w:bCs/>
          <w:color w:val="auto"/>
          <w:sz w:val="22"/>
          <w:szCs w:val="22"/>
          <w:lang w:eastAsia="ru-RU" w:bidi="ar-SA"/>
        </w:rPr>
        <w:t xml:space="preserve"> вследствие нев</w:t>
      </w:r>
      <w:r w:rsidRPr="007C5B59">
        <w:rPr>
          <w:rFonts w:eastAsia="Times New Roman" w:cs="Times New Roman"/>
          <w:bCs/>
          <w:color w:val="auto"/>
          <w:sz w:val="22"/>
          <w:szCs w:val="22"/>
          <w:lang w:eastAsia="ru-RU" w:bidi="ar-SA"/>
        </w:rPr>
        <w:t>ы</w:t>
      </w:r>
      <w:r w:rsidRPr="007C5B59">
        <w:rPr>
          <w:rFonts w:eastAsia="Times New Roman" w:cs="Times New Roman"/>
          <w:bCs/>
          <w:color w:val="auto"/>
          <w:sz w:val="22"/>
          <w:szCs w:val="22"/>
          <w:lang w:eastAsia="ru-RU" w:bidi="ar-SA"/>
        </w:rPr>
        <w:t>полнения либо недобросовестного выполнения Управляющей организацией своих обязанностей по наст</w:t>
      </w:r>
      <w:r w:rsidRPr="007C5B59">
        <w:rPr>
          <w:rFonts w:eastAsia="Times New Roman" w:cs="Times New Roman"/>
          <w:bCs/>
          <w:color w:val="auto"/>
          <w:sz w:val="22"/>
          <w:szCs w:val="22"/>
          <w:lang w:eastAsia="ru-RU" w:bidi="ar-SA"/>
        </w:rPr>
        <w:t>о</w:t>
      </w:r>
      <w:r w:rsidRPr="007C5B59">
        <w:rPr>
          <w:rFonts w:eastAsia="Times New Roman" w:cs="Times New Roman"/>
          <w:bCs/>
          <w:color w:val="auto"/>
          <w:sz w:val="22"/>
          <w:szCs w:val="22"/>
          <w:lang w:eastAsia="ru-RU" w:bidi="ar-SA"/>
        </w:rPr>
        <w:t>ящему Договору.</w:t>
      </w:r>
    </w:p>
    <w:p w:rsidR="007C5B59" w:rsidRPr="007C5B59" w:rsidRDefault="007C5B59" w:rsidP="007C5B59">
      <w:pPr>
        <w:suppressAutoHyphens w:val="0"/>
        <w:autoSpaceDE w:val="0"/>
        <w:ind w:firstLine="426"/>
        <w:jc w:val="both"/>
        <w:rPr>
          <w:rFonts w:eastAsia="Times New Roman" w:cs="Times New Roman"/>
          <w:b/>
          <w:bCs/>
          <w:color w:val="auto"/>
          <w:sz w:val="22"/>
          <w:szCs w:val="22"/>
          <w:lang w:eastAsia="ru-RU" w:bidi="ar-SA"/>
        </w:rPr>
      </w:pPr>
      <w:r w:rsidRPr="007C5B59">
        <w:rPr>
          <w:rFonts w:eastAsia="Times New Roman" w:cs="Times New Roman"/>
          <w:bCs/>
          <w:color w:val="auto"/>
          <w:sz w:val="22"/>
          <w:szCs w:val="22"/>
          <w:lang w:eastAsia="ru-RU" w:bidi="ar-SA"/>
        </w:rPr>
        <w:t xml:space="preserve">2.4.6. </w:t>
      </w:r>
      <w:r w:rsidRPr="007C5B59">
        <w:rPr>
          <w:rFonts w:eastAsia="Times New Roman" w:cs="Times New Roman"/>
          <w:color w:val="auto"/>
          <w:sz w:val="22"/>
          <w:szCs w:val="22"/>
          <w:lang w:eastAsia="ru-RU" w:bidi="ar-SA"/>
        </w:rPr>
        <w:t xml:space="preserve">Поручать вносить платежи по настоящему Договору нанимателю/арендатору данного помещения в случае сдачи его </w:t>
      </w:r>
      <w:proofErr w:type="spellStart"/>
      <w:r w:rsidRPr="007C5B59">
        <w:rPr>
          <w:rFonts w:eastAsia="Times New Roman" w:cs="Times New Roman"/>
          <w:color w:val="auto"/>
          <w:sz w:val="22"/>
          <w:szCs w:val="22"/>
          <w:lang w:eastAsia="ru-RU" w:bidi="ar-SA"/>
        </w:rPr>
        <w:t>внаем</w:t>
      </w:r>
      <w:proofErr w:type="spellEnd"/>
      <w:r w:rsidRPr="007C5B59">
        <w:rPr>
          <w:rFonts w:eastAsia="Times New Roman" w:cs="Times New Roman"/>
          <w:color w:val="auto"/>
          <w:sz w:val="22"/>
          <w:szCs w:val="22"/>
          <w:lang w:eastAsia="ru-RU" w:bidi="ar-SA"/>
        </w:rPr>
        <w:t>/аренду.</w:t>
      </w:r>
    </w:p>
    <w:p w:rsidR="007C5B59" w:rsidRPr="007C5B59" w:rsidRDefault="007C5B59" w:rsidP="007C5B59">
      <w:pPr>
        <w:rPr>
          <w:rFonts w:eastAsia="Times New Roman" w:cs="Times New Roman"/>
          <w:b/>
          <w:bCs/>
          <w:color w:val="auto"/>
          <w:sz w:val="22"/>
          <w:szCs w:val="22"/>
          <w:lang w:eastAsia="ru-RU" w:bidi="ar-SA"/>
        </w:rPr>
      </w:pPr>
    </w:p>
    <w:p w:rsidR="007C5B59" w:rsidRPr="007C5B59" w:rsidRDefault="007C5B59" w:rsidP="007C5B59">
      <w:pPr>
        <w:ind w:firstLine="454"/>
        <w:jc w:val="center"/>
        <w:rPr>
          <w:rFonts w:eastAsia="Times New Roman" w:cs="Times New Roman"/>
          <w:color w:val="auto"/>
          <w:sz w:val="22"/>
          <w:szCs w:val="22"/>
          <w:lang w:bidi="ar-SA"/>
        </w:rPr>
      </w:pPr>
      <w:r w:rsidRPr="007C5B59">
        <w:rPr>
          <w:rFonts w:eastAsia="Times New Roman" w:cs="Times New Roman"/>
          <w:b/>
          <w:bCs/>
          <w:color w:val="auto"/>
          <w:sz w:val="22"/>
          <w:szCs w:val="22"/>
          <w:lang w:bidi="ar-SA"/>
        </w:rPr>
        <w:t xml:space="preserve">3.ЦЕНА ДОГОВОРА И ПОРЯДОК РАСЧЕТОВ </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3.1.</w:t>
      </w:r>
      <w:r w:rsidRPr="007C5B59">
        <w:rPr>
          <w:rFonts w:eastAsia="Calibri" w:cs="Times New Roman"/>
          <w:color w:val="auto"/>
          <w:sz w:val="22"/>
          <w:szCs w:val="22"/>
          <w:lang w:bidi="ar-SA"/>
        </w:rPr>
        <w:t xml:space="preserve"> </w:t>
      </w:r>
      <w:r w:rsidRPr="007C5B59">
        <w:rPr>
          <w:rFonts w:eastAsia="Times New Roman" w:cs="Times New Roman"/>
          <w:color w:val="auto"/>
          <w:sz w:val="22"/>
          <w:szCs w:val="22"/>
          <w:lang w:eastAsia="ru-RU" w:bidi="ar-SA"/>
        </w:rPr>
        <w:t>Цена Договора и размер платы за помещение устанавливаются в соответствии с долей в праве со</w:t>
      </w:r>
      <w:r w:rsidRPr="007C5B59">
        <w:rPr>
          <w:rFonts w:eastAsia="Times New Roman" w:cs="Times New Roman"/>
          <w:color w:val="auto"/>
          <w:sz w:val="22"/>
          <w:szCs w:val="22"/>
          <w:lang w:eastAsia="ru-RU" w:bidi="ar-SA"/>
        </w:rPr>
        <w:t>б</w:t>
      </w:r>
      <w:r w:rsidRPr="007C5B59">
        <w:rPr>
          <w:rFonts w:eastAsia="Times New Roman" w:cs="Times New Roman"/>
          <w:color w:val="auto"/>
          <w:sz w:val="22"/>
          <w:szCs w:val="22"/>
          <w:lang w:eastAsia="ru-RU" w:bidi="ar-SA"/>
        </w:rPr>
        <w:t>ственности на общее имущество, пропорциональной занимаемому Собственником жилому/нежилому п</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мещению, согласно </w:t>
      </w:r>
      <w:hyperlink r:id="rId32" w:history="1">
        <w:r w:rsidRPr="007C5B59">
          <w:rPr>
            <w:rFonts w:eastAsia="Times New Roman" w:cs="Times New Roman"/>
            <w:color w:val="0000FF"/>
            <w:sz w:val="22"/>
            <w:szCs w:val="22"/>
            <w:u w:val="single"/>
            <w:lang w:eastAsia="ru-RU" w:bidi="ar-SA"/>
          </w:rPr>
          <w:t>ст. ст. 249</w:t>
        </w:r>
      </w:hyperlink>
      <w:r w:rsidRPr="007C5B59">
        <w:rPr>
          <w:rFonts w:eastAsia="Times New Roman" w:cs="Times New Roman"/>
          <w:color w:val="auto"/>
          <w:sz w:val="22"/>
          <w:szCs w:val="22"/>
          <w:lang w:eastAsia="ru-RU" w:bidi="ar-SA"/>
        </w:rPr>
        <w:t xml:space="preserve">, </w:t>
      </w:r>
      <w:hyperlink r:id="rId33" w:history="1">
        <w:r w:rsidRPr="007C5B59">
          <w:rPr>
            <w:rFonts w:eastAsia="Times New Roman" w:cs="Times New Roman"/>
            <w:color w:val="0000FF"/>
            <w:sz w:val="22"/>
            <w:szCs w:val="22"/>
            <w:u w:val="single"/>
            <w:lang w:eastAsia="ru-RU" w:bidi="ar-SA"/>
          </w:rPr>
          <w:t>289</w:t>
        </w:r>
      </w:hyperlink>
      <w:r w:rsidRPr="007C5B59">
        <w:rPr>
          <w:rFonts w:eastAsia="Times New Roman" w:cs="Times New Roman"/>
          <w:color w:val="auto"/>
          <w:sz w:val="22"/>
          <w:szCs w:val="22"/>
          <w:lang w:eastAsia="ru-RU" w:bidi="ar-SA"/>
        </w:rPr>
        <w:t xml:space="preserve"> Гражданского кодекса Российской Федерации и </w:t>
      </w:r>
      <w:hyperlink r:id="rId34" w:history="1">
        <w:r w:rsidRPr="007C5B59">
          <w:rPr>
            <w:rFonts w:eastAsia="Times New Roman" w:cs="Times New Roman"/>
            <w:color w:val="0000FF"/>
            <w:sz w:val="22"/>
            <w:szCs w:val="22"/>
            <w:u w:val="single"/>
            <w:lang w:eastAsia="ru-RU" w:bidi="ar-SA"/>
          </w:rPr>
          <w:t>ст. ст. 37</w:t>
        </w:r>
      </w:hyperlink>
      <w:r w:rsidRPr="007C5B59">
        <w:rPr>
          <w:rFonts w:eastAsia="Times New Roman" w:cs="Times New Roman"/>
          <w:color w:val="auto"/>
          <w:sz w:val="22"/>
          <w:szCs w:val="22"/>
          <w:lang w:eastAsia="ru-RU" w:bidi="ar-SA"/>
        </w:rPr>
        <w:t xml:space="preserve">, </w:t>
      </w:r>
      <w:hyperlink r:id="rId35" w:history="1">
        <w:r w:rsidRPr="007C5B59">
          <w:rPr>
            <w:rFonts w:eastAsia="Times New Roman" w:cs="Times New Roman"/>
            <w:color w:val="0000FF"/>
            <w:sz w:val="22"/>
            <w:szCs w:val="22"/>
            <w:u w:val="single"/>
            <w:lang w:eastAsia="ru-RU" w:bidi="ar-SA"/>
          </w:rPr>
          <w:t>39</w:t>
        </w:r>
      </w:hyperlink>
      <w:r w:rsidRPr="007C5B59">
        <w:rPr>
          <w:rFonts w:eastAsia="Times New Roman" w:cs="Times New Roman"/>
          <w:color w:val="auto"/>
          <w:sz w:val="22"/>
          <w:szCs w:val="22"/>
          <w:lang w:eastAsia="ru-RU" w:bidi="ar-SA"/>
        </w:rPr>
        <w:t xml:space="preserve"> Жилищн</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го кодекса Российской Федерации по результатам открытого конкурса.</w:t>
      </w:r>
    </w:p>
    <w:p w:rsidR="007C5B59" w:rsidRPr="007C5B59" w:rsidRDefault="007C5B59" w:rsidP="007C5B59">
      <w:pPr>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3.2. Обязанность по внесению на </w:t>
      </w:r>
      <w:proofErr w:type="spellStart"/>
      <w:r w:rsidRPr="007C5B59">
        <w:rPr>
          <w:rFonts w:eastAsia="Times New Roman" w:cs="Times New Roman"/>
          <w:color w:val="auto"/>
          <w:sz w:val="22"/>
          <w:szCs w:val="22"/>
          <w:lang w:bidi="ar-SA"/>
        </w:rPr>
        <w:t>расчетный</w:t>
      </w:r>
      <w:proofErr w:type="spellEnd"/>
      <w:r w:rsidRPr="007C5B59">
        <w:rPr>
          <w:rFonts w:eastAsia="Times New Roman" w:cs="Times New Roman"/>
          <w:color w:val="auto"/>
          <w:sz w:val="22"/>
          <w:szCs w:val="22"/>
          <w:lang w:bidi="ar-SA"/>
        </w:rPr>
        <w:t xml:space="preserve"> </w:t>
      </w:r>
      <w:proofErr w:type="spellStart"/>
      <w:r w:rsidRPr="007C5B59">
        <w:rPr>
          <w:rFonts w:eastAsia="Times New Roman" w:cs="Times New Roman"/>
          <w:color w:val="auto"/>
          <w:sz w:val="22"/>
          <w:szCs w:val="22"/>
          <w:lang w:bidi="ar-SA"/>
        </w:rPr>
        <w:t>счет</w:t>
      </w:r>
      <w:proofErr w:type="spellEnd"/>
      <w:r w:rsidRPr="007C5B59">
        <w:rPr>
          <w:rFonts w:eastAsia="Times New Roman" w:cs="Times New Roman"/>
          <w:color w:val="auto"/>
          <w:sz w:val="22"/>
          <w:szCs w:val="22"/>
          <w:lang w:bidi="ar-SA"/>
        </w:rPr>
        <w:t xml:space="preserve"> Управляющей организации платы за содержание и ремонт жилого </w:t>
      </w:r>
      <w:proofErr w:type="gramStart"/>
      <w:r w:rsidRPr="007C5B59">
        <w:rPr>
          <w:rFonts w:eastAsia="Times New Roman" w:cs="Times New Roman"/>
          <w:color w:val="auto"/>
          <w:sz w:val="22"/>
          <w:szCs w:val="22"/>
          <w:lang w:bidi="ar-SA"/>
        </w:rPr>
        <w:t>помещения</w:t>
      </w:r>
      <w:proofErr w:type="gramEnd"/>
      <w:r w:rsidRPr="007C5B59">
        <w:rPr>
          <w:rFonts w:eastAsia="Times New Roman" w:cs="Times New Roman"/>
          <w:color w:val="auto"/>
          <w:sz w:val="22"/>
          <w:szCs w:val="22"/>
          <w:lang w:bidi="ar-SA"/>
        </w:rPr>
        <w:t xml:space="preserve"> и коммунальные услуги возникает у Собственников с момента начала срока действия настоящего договора.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w:t>
      </w:r>
      <w:proofErr w:type="gramStart"/>
      <w:r w:rsidRPr="007C5B59">
        <w:rPr>
          <w:rFonts w:eastAsia="Times New Roman" w:cs="Times New Roman"/>
          <w:color w:val="auto"/>
          <w:sz w:val="22"/>
          <w:szCs w:val="22"/>
          <w:lang w:bidi="ar-SA"/>
        </w:rPr>
        <w:t>помещения</w:t>
      </w:r>
      <w:proofErr w:type="gramEnd"/>
      <w:r w:rsidRPr="007C5B59">
        <w:rPr>
          <w:rFonts w:eastAsia="Times New Roman" w:cs="Times New Roman"/>
          <w:color w:val="auto"/>
          <w:sz w:val="22"/>
          <w:szCs w:val="22"/>
          <w:lang w:bidi="ar-SA"/>
        </w:rPr>
        <w:t xml:space="preserve"> и коммунальные услуги.</w:t>
      </w:r>
    </w:p>
    <w:p w:rsidR="007C5B59" w:rsidRPr="007C5B59" w:rsidRDefault="007C5B59" w:rsidP="007C5B59">
      <w:pPr>
        <w:widowControl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3.2. </w:t>
      </w:r>
      <w:proofErr w:type="gramStart"/>
      <w:r w:rsidRPr="007C5B59">
        <w:rPr>
          <w:rFonts w:eastAsia="Calibri" w:cs="Times New Roman"/>
          <w:color w:val="auto"/>
          <w:sz w:val="22"/>
          <w:szCs w:val="22"/>
          <w:lang w:bidi="ar-SA"/>
        </w:rPr>
        <w:t xml:space="preserve">Плата за жилое помещение для Собственников помещений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w:t>
      </w:r>
      <w:r w:rsidRPr="007C5B59">
        <w:rPr>
          <w:rFonts w:eastAsia="Calibri" w:cs="Times New Roman"/>
          <w:color w:val="auto"/>
          <w:spacing w:val="5"/>
          <w:sz w:val="22"/>
          <w:szCs w:val="22"/>
          <w:lang w:bidi="ar-SA"/>
        </w:rPr>
        <w:t>за коммунальные ресурсы, потребляемые при использовании и содержании общего имущества в многоквартирном доме</w:t>
      </w:r>
      <w:r w:rsidRPr="007C5B59">
        <w:rPr>
          <w:rFonts w:eastAsia="Calibri" w:cs="Times New Roman"/>
          <w:color w:val="auto"/>
          <w:sz w:val="22"/>
          <w:szCs w:val="22"/>
          <w:lang w:bidi="ar-SA"/>
        </w:rPr>
        <w:t>.</w:t>
      </w:r>
      <w:proofErr w:type="gramEnd"/>
    </w:p>
    <w:p w:rsidR="007C5B59" w:rsidRPr="007C5B59" w:rsidRDefault="007C5B59" w:rsidP="007C5B59">
      <w:pPr>
        <w:widowControl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3.3. Плата за услуги и работы по управлению многоквартирным домом, содержанию, текущему ремонту общего имущества в многоквартирном доме: </w:t>
      </w:r>
    </w:p>
    <w:p w:rsidR="007C5B59" w:rsidRPr="007C5B59" w:rsidRDefault="007C5B59" w:rsidP="007C5B59">
      <w:pPr>
        <w:widowControl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3.3.1. Собственник </w:t>
      </w:r>
      <w:proofErr w:type="spellStart"/>
      <w:r w:rsidRPr="007C5B59">
        <w:rPr>
          <w:rFonts w:eastAsia="Calibri" w:cs="Times New Roman"/>
          <w:color w:val="auto"/>
          <w:sz w:val="22"/>
          <w:szCs w:val="22"/>
          <w:lang w:bidi="ar-SA"/>
        </w:rPr>
        <w:t>несет</w:t>
      </w:r>
      <w:proofErr w:type="spellEnd"/>
      <w:r w:rsidRPr="007C5B59">
        <w:rPr>
          <w:rFonts w:eastAsia="Calibri" w:cs="Times New Roman"/>
          <w:color w:val="auto"/>
          <w:sz w:val="22"/>
          <w:szCs w:val="22"/>
          <w:lang w:bidi="ar-SA"/>
        </w:rPr>
        <w:t xml:space="preserve"> бремя расходов по управлению многоквартирным домом, содержанию, текущему ремонту общего имущества в многоквартирном доме в соответствии с долями в праве общей долевой собственности на это имущество. </w:t>
      </w:r>
    </w:p>
    <w:p w:rsidR="007C5B59" w:rsidRPr="007C5B59" w:rsidRDefault="007C5B59" w:rsidP="007C5B59">
      <w:pPr>
        <w:widowControl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3.3.2.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 </w:t>
      </w:r>
    </w:p>
    <w:p w:rsidR="007C5B59" w:rsidRPr="007C5B59" w:rsidRDefault="007C5B59" w:rsidP="007C5B59">
      <w:pPr>
        <w:widowControl w:val="0"/>
        <w:jc w:val="both"/>
        <w:rPr>
          <w:rFonts w:eastAsia="Calibri" w:cs="Times New Roman"/>
          <w:color w:val="auto"/>
          <w:sz w:val="22"/>
          <w:szCs w:val="22"/>
          <w:lang w:bidi="ar-SA"/>
        </w:rPr>
      </w:pPr>
      <w:r w:rsidRPr="007C5B59">
        <w:rPr>
          <w:rFonts w:eastAsia="Calibri" w:cs="Times New Roman"/>
          <w:color w:val="auto"/>
          <w:sz w:val="22"/>
          <w:szCs w:val="22"/>
          <w:lang w:bidi="ar-SA"/>
        </w:rPr>
        <w:t>3.3.3. Изменение размера платы за услуги и работы по управлению многоквартирным домом, содержанию, текущему ремонту общего имущества в многоквартирном доме в случае оказания услуг и выполнения работ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3.4. </w:t>
      </w:r>
      <w:r w:rsidRPr="007C5B59">
        <w:rPr>
          <w:rFonts w:eastAsia="Times New Roman" w:cs="Times New Roman"/>
          <w:color w:val="auto"/>
          <w:sz w:val="22"/>
          <w:szCs w:val="22"/>
          <w:lang w:eastAsia="ru-RU" w:bidi="ar-SA"/>
        </w:rPr>
        <w:t>Плата за содержание и ремонт общего имущества в Многоквартирном доме соразмерно доле занима</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мого помещения и коммунальные услуги вносится ежемесячно до десятого числа месяца, следующего за истекшим месяцем.</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Calibri" w:cs="Times New Roman"/>
          <w:color w:val="auto"/>
          <w:sz w:val="22"/>
          <w:szCs w:val="22"/>
          <w:lang w:bidi="ar-SA"/>
        </w:rPr>
        <w:t xml:space="preserve">3.5. </w:t>
      </w:r>
      <w:proofErr w:type="spellStart"/>
      <w:r w:rsidRPr="007C5B59">
        <w:rPr>
          <w:rFonts w:eastAsia="Calibri" w:cs="Times New Roman"/>
          <w:color w:val="auto"/>
          <w:sz w:val="22"/>
          <w:szCs w:val="22"/>
          <w:lang w:bidi="ar-SA"/>
        </w:rPr>
        <w:t>Расчетный</w:t>
      </w:r>
      <w:proofErr w:type="spellEnd"/>
      <w:r w:rsidRPr="007C5B59">
        <w:rPr>
          <w:rFonts w:eastAsia="Calibri" w:cs="Times New Roman"/>
          <w:color w:val="auto"/>
          <w:sz w:val="22"/>
          <w:szCs w:val="22"/>
          <w:lang w:bidi="ar-SA"/>
        </w:rPr>
        <w:t xml:space="preserve"> период для оплаты коммунальных услуг устанавливается равным календарному месяцу.</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 xml:space="preserve">3.6. Плата за помещение и коммунальные услуги вносится в установленные настоящим Договором сроки на основании </w:t>
      </w:r>
      <w:proofErr w:type="spellStart"/>
      <w:r w:rsidRPr="007C5B59">
        <w:rPr>
          <w:rFonts w:eastAsia="Times New Roman" w:cs="Times New Roman"/>
          <w:color w:val="auto"/>
          <w:sz w:val="22"/>
          <w:szCs w:val="22"/>
          <w:lang w:eastAsia="ru-RU" w:bidi="ar-SA"/>
        </w:rPr>
        <w:t>платежных</w:t>
      </w:r>
      <w:proofErr w:type="spellEnd"/>
      <w:r w:rsidRPr="007C5B59">
        <w:rPr>
          <w:rFonts w:eastAsia="Times New Roman" w:cs="Times New Roman"/>
          <w:color w:val="auto"/>
          <w:sz w:val="22"/>
          <w:szCs w:val="22"/>
          <w:lang w:eastAsia="ru-RU" w:bidi="ar-SA"/>
        </w:rPr>
        <w:t xml:space="preserve"> документов, предоставляемых Управляющей организацией в соответствии с п. 2.1.14 настоящего Договора. В случае предоставления </w:t>
      </w:r>
      <w:proofErr w:type="spellStart"/>
      <w:r w:rsidRPr="007C5B59">
        <w:rPr>
          <w:rFonts w:eastAsia="Times New Roman" w:cs="Times New Roman"/>
          <w:color w:val="auto"/>
          <w:sz w:val="22"/>
          <w:szCs w:val="22"/>
          <w:lang w:eastAsia="ru-RU" w:bidi="ar-SA"/>
        </w:rPr>
        <w:t>платежных</w:t>
      </w:r>
      <w:proofErr w:type="spellEnd"/>
      <w:r w:rsidRPr="007C5B59">
        <w:rPr>
          <w:rFonts w:eastAsia="Times New Roman" w:cs="Times New Roman"/>
          <w:color w:val="auto"/>
          <w:sz w:val="22"/>
          <w:szCs w:val="22"/>
          <w:lang w:eastAsia="ru-RU" w:bidi="ar-SA"/>
        </w:rPr>
        <w:t xml:space="preserve"> документов позднее даты, </w:t>
      </w:r>
      <w:proofErr w:type="spellStart"/>
      <w:r w:rsidRPr="007C5B59">
        <w:rPr>
          <w:rFonts w:eastAsia="Times New Roman" w:cs="Times New Roman"/>
          <w:color w:val="auto"/>
          <w:sz w:val="22"/>
          <w:szCs w:val="22"/>
          <w:lang w:eastAsia="ru-RU" w:bidi="ar-SA"/>
        </w:rPr>
        <w:t>определенной</w:t>
      </w:r>
      <w:proofErr w:type="spellEnd"/>
      <w:r w:rsidRPr="007C5B59">
        <w:rPr>
          <w:rFonts w:eastAsia="Times New Roman" w:cs="Times New Roman"/>
          <w:color w:val="auto"/>
          <w:sz w:val="22"/>
          <w:szCs w:val="22"/>
          <w:lang w:eastAsia="ru-RU" w:bidi="ar-SA"/>
        </w:rPr>
        <w:t xml:space="preserve"> в настоящем пункте, плата за помещение может быть внесена с задержкой на срок задержки получения </w:t>
      </w:r>
      <w:proofErr w:type="spellStart"/>
      <w:r w:rsidRPr="007C5B59">
        <w:rPr>
          <w:rFonts w:eastAsia="Times New Roman" w:cs="Times New Roman"/>
          <w:color w:val="auto"/>
          <w:sz w:val="22"/>
          <w:szCs w:val="22"/>
          <w:lang w:eastAsia="ru-RU" w:bidi="ar-SA"/>
        </w:rPr>
        <w:t>платежного</w:t>
      </w:r>
      <w:proofErr w:type="spellEnd"/>
      <w:r w:rsidRPr="007C5B59">
        <w:rPr>
          <w:rFonts w:eastAsia="Times New Roman" w:cs="Times New Roman"/>
          <w:color w:val="auto"/>
          <w:sz w:val="22"/>
          <w:szCs w:val="22"/>
          <w:lang w:eastAsia="ru-RU" w:bidi="ar-SA"/>
        </w:rPr>
        <w:t xml:space="preserve"> документа.</w:t>
      </w:r>
    </w:p>
    <w:p w:rsidR="007C5B59" w:rsidRPr="007C5B59" w:rsidRDefault="007C5B59" w:rsidP="007C5B59">
      <w:pPr>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3.7. </w:t>
      </w:r>
      <w:proofErr w:type="gramStart"/>
      <w:r w:rsidRPr="007C5B59">
        <w:rPr>
          <w:rFonts w:eastAsia="Times New Roman" w:cs="Times New Roman"/>
          <w:color w:val="auto"/>
          <w:sz w:val="22"/>
          <w:szCs w:val="22"/>
          <w:lang w:bidi="ar-SA"/>
        </w:rPr>
        <w:t>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roofErr w:type="gramEnd"/>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3.8. Размер платы за помещени</w:t>
      </w:r>
      <w:proofErr w:type="gramStart"/>
      <w:r w:rsidRPr="007C5B59">
        <w:rPr>
          <w:rFonts w:eastAsia="Times New Roman" w:cs="Times New Roman"/>
          <w:color w:val="auto"/>
          <w:sz w:val="22"/>
          <w:szCs w:val="22"/>
          <w:lang w:eastAsia="ru-RU" w:bidi="ar-SA"/>
        </w:rPr>
        <w:t>е(</w:t>
      </w:r>
      <w:proofErr w:type="gramEnd"/>
      <w:r w:rsidRPr="007C5B59">
        <w:rPr>
          <w:rFonts w:eastAsia="Times New Roman" w:cs="Times New Roman"/>
          <w:color w:val="auto"/>
          <w:sz w:val="22"/>
          <w:szCs w:val="22"/>
          <w:lang w:eastAsia="ru-RU" w:bidi="ar-SA"/>
        </w:rPr>
        <w:t>я) устанавливается в зависимости от цены Договора соразмерно доле Со</w:t>
      </w:r>
      <w:r w:rsidRPr="007C5B59">
        <w:rPr>
          <w:rFonts w:eastAsia="Times New Roman" w:cs="Times New Roman"/>
          <w:color w:val="auto"/>
          <w:sz w:val="22"/>
          <w:szCs w:val="22"/>
          <w:lang w:eastAsia="ru-RU" w:bidi="ar-SA"/>
        </w:rPr>
        <w:t>б</w:t>
      </w:r>
      <w:r w:rsidRPr="007C5B59">
        <w:rPr>
          <w:rFonts w:eastAsia="Times New Roman" w:cs="Times New Roman"/>
          <w:color w:val="auto"/>
          <w:sz w:val="22"/>
          <w:szCs w:val="22"/>
          <w:lang w:eastAsia="ru-RU" w:bidi="ar-SA"/>
        </w:rPr>
        <w:t>ственника в праве общей собственности на общее имущество в размере</w:t>
      </w:r>
      <w:r w:rsidRPr="003B0E2D">
        <w:rPr>
          <w:rFonts w:eastAsia="Times New Roman" w:cs="Times New Roman"/>
          <w:color w:val="auto"/>
          <w:sz w:val="22"/>
          <w:szCs w:val="22"/>
          <w:lang w:eastAsia="ru-RU" w:bidi="ar-SA"/>
        </w:rPr>
        <w:t xml:space="preserve"> 25,12</w:t>
      </w:r>
      <w:r w:rsidRPr="007C5B59">
        <w:rPr>
          <w:rFonts w:eastAsia="Times New Roman" w:cs="Times New Roman"/>
          <w:color w:val="auto"/>
          <w:sz w:val="22"/>
          <w:szCs w:val="22"/>
          <w:lang w:eastAsia="ru-RU" w:bidi="ar-SA"/>
        </w:rPr>
        <w:t xml:space="preserve"> (двадцать</w:t>
      </w:r>
      <w:r w:rsidRPr="003B0E2D">
        <w:rPr>
          <w:rFonts w:eastAsia="Times New Roman" w:cs="Times New Roman"/>
          <w:color w:val="auto"/>
          <w:sz w:val="22"/>
          <w:szCs w:val="22"/>
          <w:lang w:eastAsia="ru-RU" w:bidi="ar-SA"/>
        </w:rPr>
        <w:t xml:space="preserve"> пять рублей двен</w:t>
      </w:r>
      <w:r w:rsidRPr="003B0E2D">
        <w:rPr>
          <w:rFonts w:eastAsia="Times New Roman" w:cs="Times New Roman"/>
          <w:color w:val="auto"/>
          <w:sz w:val="22"/>
          <w:szCs w:val="22"/>
          <w:lang w:eastAsia="ru-RU" w:bidi="ar-SA"/>
        </w:rPr>
        <w:t>а</w:t>
      </w:r>
      <w:r w:rsidRPr="003B0E2D">
        <w:rPr>
          <w:rFonts w:eastAsia="Times New Roman" w:cs="Times New Roman"/>
          <w:color w:val="auto"/>
          <w:sz w:val="22"/>
          <w:szCs w:val="22"/>
          <w:lang w:eastAsia="ru-RU" w:bidi="ar-SA"/>
        </w:rPr>
        <w:t xml:space="preserve">дцать копеек </w:t>
      </w:r>
      <w:r w:rsidRPr="007C5B59">
        <w:rPr>
          <w:rFonts w:eastAsia="Times New Roman" w:cs="Times New Roman"/>
          <w:color w:val="auto"/>
          <w:sz w:val="22"/>
          <w:szCs w:val="22"/>
          <w:lang w:eastAsia="ru-RU" w:bidi="ar-SA"/>
        </w:rPr>
        <w:t xml:space="preserve">) рублей в месяц за один кв. м общей площади помещения(й) Собственника и может быть уменьшен для внесения Собственником в соответствии с </w:t>
      </w:r>
      <w:hyperlink r:id="rId36" w:history="1">
        <w:r w:rsidRPr="007C5B59">
          <w:rPr>
            <w:rFonts w:eastAsia="Times New Roman" w:cs="Times New Roman"/>
            <w:color w:val="0000FF"/>
            <w:sz w:val="22"/>
            <w:szCs w:val="22"/>
            <w:u w:val="single"/>
            <w:lang w:eastAsia="ru-RU" w:bidi="ar-SA"/>
          </w:rPr>
          <w:t>Правилами</w:t>
        </w:r>
      </w:hyperlink>
      <w:r w:rsidRPr="007C5B59">
        <w:rPr>
          <w:rFonts w:eastAsia="Times New Roman" w:cs="Times New Roman"/>
          <w:color w:val="auto"/>
          <w:sz w:val="22"/>
          <w:szCs w:val="22"/>
          <w:lang w:eastAsia="ru-RU" w:bidi="ar-SA"/>
        </w:rPr>
        <w:t xml:space="preserve"> содержания общего имущества в мн</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гоквартирном доме и </w:t>
      </w:r>
      <w:hyperlink r:id="rId37" w:history="1">
        <w:r w:rsidRPr="007C5B59">
          <w:rPr>
            <w:rFonts w:eastAsia="Times New Roman" w:cs="Times New Roman"/>
            <w:color w:val="0000FF"/>
            <w:sz w:val="22"/>
            <w:szCs w:val="22"/>
            <w:u w:val="single"/>
            <w:lang w:eastAsia="ru-RU" w:bidi="ar-SA"/>
          </w:rPr>
          <w:t>Правилами</w:t>
        </w:r>
      </w:hyperlink>
      <w:r w:rsidRPr="007C5B59">
        <w:rPr>
          <w:rFonts w:eastAsia="Times New Roman" w:cs="Times New Roman"/>
          <w:color w:val="auto"/>
          <w:sz w:val="22"/>
          <w:szCs w:val="22"/>
          <w:lang w:eastAsia="ru-RU" w:bidi="ar-SA"/>
        </w:rPr>
        <w:t xml:space="preserve"> изменения размера платы за содержание жилого помещения в случае ок</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зания услуг и выполнения работ по управлению, содержанию и ремонту общего имущества в многоква</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тирном доме ненадлежащего качества и (или) с перерывами, превышающими установленную продолж</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 xml:space="preserve">тельность, </w:t>
      </w:r>
      <w:proofErr w:type="spellStart"/>
      <w:r w:rsidRPr="007C5B59">
        <w:rPr>
          <w:rFonts w:eastAsia="Times New Roman" w:cs="Times New Roman"/>
          <w:color w:val="auto"/>
          <w:sz w:val="22"/>
          <w:szCs w:val="22"/>
          <w:lang w:eastAsia="ru-RU" w:bidi="ar-SA"/>
        </w:rPr>
        <w:t>утвержденными</w:t>
      </w:r>
      <w:proofErr w:type="spellEnd"/>
      <w:r w:rsidRPr="007C5B59">
        <w:rPr>
          <w:rFonts w:eastAsia="Times New Roman" w:cs="Times New Roman"/>
          <w:color w:val="auto"/>
          <w:sz w:val="22"/>
          <w:szCs w:val="22"/>
          <w:lang w:eastAsia="ru-RU" w:bidi="ar-SA"/>
        </w:rPr>
        <w:t xml:space="preserve"> Постановлением Правительства Российской Федерации 13.08.2006 N 491.</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3.9. </w:t>
      </w:r>
      <w:proofErr w:type="gramStart"/>
      <w:r w:rsidRPr="007C5B59">
        <w:rPr>
          <w:rFonts w:eastAsia="Times New Roman" w:cs="Times New Roman"/>
          <w:color w:val="auto"/>
          <w:sz w:val="22"/>
          <w:szCs w:val="22"/>
          <w:lang w:eastAsia="ru-RU" w:bidi="ar-SA"/>
        </w:rPr>
        <w:t xml:space="preserve">Размер платы за коммунальные услуги, потребляемые в помещениях, </w:t>
      </w:r>
      <w:proofErr w:type="spellStart"/>
      <w:r w:rsidRPr="007C5B59">
        <w:rPr>
          <w:rFonts w:eastAsia="Times New Roman" w:cs="Times New Roman"/>
          <w:color w:val="auto"/>
          <w:sz w:val="22"/>
          <w:szCs w:val="22"/>
          <w:lang w:eastAsia="ru-RU" w:bidi="ar-SA"/>
        </w:rPr>
        <w:t>оснащенных</w:t>
      </w:r>
      <w:proofErr w:type="spellEnd"/>
      <w:r w:rsidRPr="007C5B59">
        <w:rPr>
          <w:rFonts w:eastAsia="Times New Roman" w:cs="Times New Roman"/>
          <w:color w:val="auto"/>
          <w:sz w:val="22"/>
          <w:szCs w:val="22"/>
          <w:lang w:eastAsia="ru-RU" w:bidi="ar-SA"/>
        </w:rPr>
        <w:t xml:space="preserve"> квартирными пр</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 xml:space="preserve">борами </w:t>
      </w:r>
      <w:proofErr w:type="spellStart"/>
      <w:r w:rsidRPr="007C5B59">
        <w:rPr>
          <w:rFonts w:eastAsia="Times New Roman" w:cs="Times New Roman"/>
          <w:color w:val="auto"/>
          <w:sz w:val="22"/>
          <w:szCs w:val="22"/>
          <w:lang w:eastAsia="ru-RU" w:bidi="ar-SA"/>
        </w:rPr>
        <w:t>учета</w:t>
      </w:r>
      <w:proofErr w:type="spellEnd"/>
      <w:r w:rsidRPr="007C5B59">
        <w:rPr>
          <w:rFonts w:eastAsia="Times New Roman" w:cs="Times New Roman"/>
          <w:color w:val="auto"/>
          <w:sz w:val="22"/>
          <w:szCs w:val="22"/>
          <w:lang w:eastAsia="ru-RU" w:bidi="ar-SA"/>
        </w:rPr>
        <w:t xml:space="preserve">, а также при оборудовании Многоквартирного дома общедомовыми приборами </w:t>
      </w:r>
      <w:proofErr w:type="spellStart"/>
      <w:r w:rsidRPr="007C5B59">
        <w:rPr>
          <w:rFonts w:eastAsia="Times New Roman" w:cs="Times New Roman"/>
          <w:color w:val="auto"/>
          <w:sz w:val="22"/>
          <w:szCs w:val="22"/>
          <w:lang w:eastAsia="ru-RU" w:bidi="ar-SA"/>
        </w:rPr>
        <w:t>учета</w:t>
      </w:r>
      <w:proofErr w:type="spellEnd"/>
      <w:r w:rsidRPr="007C5B59">
        <w:rPr>
          <w:rFonts w:eastAsia="Times New Roman" w:cs="Times New Roman"/>
          <w:color w:val="auto"/>
          <w:sz w:val="22"/>
          <w:szCs w:val="22"/>
          <w:lang w:eastAsia="ru-RU" w:bidi="ar-SA"/>
        </w:rPr>
        <w:t xml:space="preserve"> в соо</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 xml:space="preserve">ветствии с </w:t>
      </w:r>
      <w:proofErr w:type="spellStart"/>
      <w:r w:rsidRPr="007C5B59">
        <w:rPr>
          <w:rFonts w:eastAsia="Times New Roman" w:cs="Times New Roman"/>
          <w:color w:val="auto"/>
          <w:sz w:val="22"/>
          <w:szCs w:val="22"/>
          <w:lang w:eastAsia="ru-RU" w:bidi="ar-SA"/>
        </w:rPr>
        <w:t>объемами</w:t>
      </w:r>
      <w:proofErr w:type="spellEnd"/>
      <w:r w:rsidRPr="007C5B59">
        <w:rPr>
          <w:rFonts w:eastAsia="Times New Roman" w:cs="Times New Roman"/>
          <w:color w:val="auto"/>
          <w:sz w:val="22"/>
          <w:szCs w:val="22"/>
          <w:lang w:eastAsia="ru-RU" w:bidi="ar-SA"/>
        </w:rPr>
        <w:t xml:space="preserve"> фактического потребления коммунальных услуг, определяемыми в соответствии с </w:t>
      </w:r>
      <w:hyperlink r:id="rId38" w:history="1">
        <w:r w:rsidRPr="007C5B59">
          <w:rPr>
            <w:rFonts w:eastAsia="Times New Roman" w:cs="Times New Roman"/>
            <w:color w:val="0000FF"/>
            <w:sz w:val="22"/>
            <w:szCs w:val="22"/>
            <w:u w:val="single"/>
            <w:lang w:eastAsia="ru-RU" w:bidi="ar-SA"/>
          </w:rPr>
          <w:t>Правилами</w:t>
        </w:r>
      </w:hyperlink>
      <w:r w:rsidRPr="007C5B59">
        <w:rPr>
          <w:rFonts w:eastAsia="Times New Roman" w:cs="Times New Roman"/>
          <w:color w:val="auto"/>
          <w:sz w:val="22"/>
          <w:szCs w:val="22"/>
          <w:lang w:eastAsia="ru-RU" w:bidi="ar-SA"/>
        </w:rPr>
        <w:t xml:space="preserve"> предоставления коммунальных услуг собственникам и пользователям помещений в многоква</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 xml:space="preserve">тирных домах и жилых домов, </w:t>
      </w:r>
      <w:proofErr w:type="spellStart"/>
      <w:r w:rsidRPr="007C5B59">
        <w:rPr>
          <w:rFonts w:eastAsia="Times New Roman" w:cs="Times New Roman"/>
          <w:color w:val="auto"/>
          <w:sz w:val="22"/>
          <w:szCs w:val="22"/>
          <w:lang w:eastAsia="ru-RU" w:bidi="ar-SA"/>
        </w:rPr>
        <w:t>утвержденными</w:t>
      </w:r>
      <w:proofErr w:type="spellEnd"/>
      <w:r w:rsidRPr="007C5B59">
        <w:rPr>
          <w:rFonts w:eastAsia="Times New Roman" w:cs="Times New Roman"/>
          <w:color w:val="auto"/>
          <w:sz w:val="22"/>
          <w:szCs w:val="22"/>
          <w:lang w:eastAsia="ru-RU" w:bidi="ar-SA"/>
        </w:rPr>
        <w:t xml:space="preserve"> Постановлением Правительства Российской Федерации от 06.05.2011 N 354, а при отсутствии квартирных</w:t>
      </w:r>
      <w:proofErr w:type="gramEnd"/>
      <w:r w:rsidRPr="007C5B59">
        <w:rPr>
          <w:rFonts w:eastAsia="Times New Roman" w:cs="Times New Roman"/>
          <w:color w:val="auto"/>
          <w:sz w:val="22"/>
          <w:szCs w:val="22"/>
          <w:lang w:eastAsia="ru-RU" w:bidi="ar-SA"/>
        </w:rPr>
        <w:t xml:space="preserve"> и (или) общедомовых приборов </w:t>
      </w:r>
      <w:proofErr w:type="spellStart"/>
      <w:r w:rsidRPr="007C5B59">
        <w:rPr>
          <w:rFonts w:eastAsia="Times New Roman" w:cs="Times New Roman"/>
          <w:color w:val="auto"/>
          <w:sz w:val="22"/>
          <w:szCs w:val="22"/>
          <w:lang w:eastAsia="ru-RU" w:bidi="ar-SA"/>
        </w:rPr>
        <w:t>учета</w:t>
      </w:r>
      <w:proofErr w:type="spellEnd"/>
      <w:r w:rsidRPr="007C5B59">
        <w:rPr>
          <w:rFonts w:eastAsia="Times New Roman" w:cs="Times New Roman"/>
          <w:color w:val="auto"/>
          <w:sz w:val="22"/>
          <w:szCs w:val="22"/>
          <w:lang w:eastAsia="ru-RU" w:bidi="ar-SA"/>
        </w:rPr>
        <w:t xml:space="preserve"> - исходя из нормат</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вов потребления коммунальных услуг, утверждаемых органом местного самоуправления, в порядке, уст</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новленном Правител</w:t>
      </w:r>
      <w:r w:rsidRPr="007C5B59">
        <w:rPr>
          <w:rFonts w:eastAsia="Times New Roman" w:cs="Times New Roman"/>
          <w:color w:val="auto"/>
          <w:sz w:val="22"/>
          <w:szCs w:val="22"/>
          <w:lang w:eastAsia="ru-RU" w:bidi="ar-SA"/>
        </w:rPr>
        <w:t>ь</w:t>
      </w:r>
      <w:r w:rsidRPr="007C5B59">
        <w:rPr>
          <w:rFonts w:eastAsia="Times New Roman" w:cs="Times New Roman"/>
          <w:color w:val="auto"/>
          <w:sz w:val="22"/>
          <w:szCs w:val="22"/>
          <w:lang w:eastAsia="ru-RU" w:bidi="ar-SA"/>
        </w:rPr>
        <w:t>ством Российской Федерации.</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3.10. </w:t>
      </w:r>
      <w:proofErr w:type="gramStart"/>
      <w:r w:rsidRPr="007C5B59">
        <w:rPr>
          <w:rFonts w:eastAsia="Times New Roman" w:cs="Times New Roman"/>
          <w:color w:val="auto"/>
          <w:sz w:val="22"/>
          <w:szCs w:val="22"/>
          <w:lang w:eastAsia="ru-RU" w:bidi="ar-SA"/>
        </w:rPr>
        <w:t xml:space="preserve">В выставляемом Управляющей организацией </w:t>
      </w:r>
      <w:proofErr w:type="spellStart"/>
      <w:r w:rsidRPr="007C5B59">
        <w:rPr>
          <w:rFonts w:eastAsia="Times New Roman" w:cs="Times New Roman"/>
          <w:color w:val="auto"/>
          <w:sz w:val="22"/>
          <w:szCs w:val="22"/>
          <w:lang w:eastAsia="ru-RU" w:bidi="ar-SA"/>
        </w:rPr>
        <w:t>платежном</w:t>
      </w:r>
      <w:proofErr w:type="spellEnd"/>
      <w:r w:rsidRPr="007C5B59">
        <w:rPr>
          <w:rFonts w:eastAsia="Times New Roman" w:cs="Times New Roman"/>
          <w:color w:val="auto"/>
          <w:sz w:val="22"/>
          <w:szCs w:val="22"/>
          <w:lang w:eastAsia="ru-RU" w:bidi="ar-SA"/>
        </w:rPr>
        <w:t xml:space="preserve"> документе указываются: </w:t>
      </w:r>
      <w:proofErr w:type="spellStart"/>
      <w:r w:rsidRPr="007C5B59">
        <w:rPr>
          <w:rFonts w:eastAsia="Times New Roman" w:cs="Times New Roman"/>
          <w:color w:val="auto"/>
          <w:sz w:val="22"/>
          <w:szCs w:val="22"/>
          <w:lang w:eastAsia="ru-RU" w:bidi="ar-SA"/>
        </w:rPr>
        <w:t>расчетный</w:t>
      </w:r>
      <w:proofErr w:type="spellEnd"/>
      <w:r w:rsidRPr="007C5B59">
        <w:rPr>
          <w:rFonts w:eastAsia="Times New Roman" w:cs="Times New Roman"/>
          <w:color w:val="auto"/>
          <w:sz w:val="22"/>
          <w:szCs w:val="22"/>
          <w:lang w:eastAsia="ru-RU" w:bidi="ar-SA"/>
        </w:rPr>
        <w:t xml:space="preserve">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 xml:space="preserve">, на который вносится плата, площадь помещения, количество проживающих (зарегистрированных) граждан, объем (количество) </w:t>
      </w:r>
      <w:proofErr w:type="spellStart"/>
      <w:r w:rsidRPr="007C5B59">
        <w:rPr>
          <w:rFonts w:eastAsia="Times New Roman" w:cs="Times New Roman"/>
          <w:color w:val="auto"/>
          <w:sz w:val="22"/>
          <w:szCs w:val="22"/>
          <w:lang w:eastAsia="ru-RU" w:bidi="ar-SA"/>
        </w:rPr>
        <w:t>потребленных</w:t>
      </w:r>
      <w:proofErr w:type="spellEnd"/>
      <w:r w:rsidRPr="007C5B59">
        <w:rPr>
          <w:rFonts w:eastAsia="Times New Roman" w:cs="Times New Roman"/>
          <w:color w:val="auto"/>
          <w:sz w:val="22"/>
          <w:szCs w:val="22"/>
          <w:lang w:eastAsia="ru-RU" w:bidi="ar-SA"/>
        </w:rPr>
        <w:t xml:space="preserve"> коммунальных ресурсов, установленные тарифы на коммунальные усл</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 xml:space="preserve">ги, размер платы за содержание и ремонт жилого помещения с </w:t>
      </w:r>
      <w:proofErr w:type="spellStart"/>
      <w:r w:rsidRPr="007C5B59">
        <w:rPr>
          <w:rFonts w:eastAsia="Times New Roman" w:cs="Times New Roman"/>
          <w:color w:val="auto"/>
          <w:sz w:val="22"/>
          <w:szCs w:val="22"/>
          <w:lang w:eastAsia="ru-RU" w:bidi="ar-SA"/>
        </w:rPr>
        <w:t>учетом</w:t>
      </w:r>
      <w:proofErr w:type="spellEnd"/>
      <w:r w:rsidRPr="007C5B59">
        <w:rPr>
          <w:rFonts w:eastAsia="Times New Roman" w:cs="Times New Roman"/>
          <w:color w:val="auto"/>
          <w:sz w:val="22"/>
          <w:szCs w:val="22"/>
          <w:lang w:eastAsia="ru-RU" w:bidi="ar-SA"/>
        </w:rPr>
        <w:t xml:space="preserve"> исполнения условий настоящего Д</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говора, сумма </w:t>
      </w:r>
      <w:proofErr w:type="spellStart"/>
      <w:r w:rsidRPr="007C5B59">
        <w:rPr>
          <w:rFonts w:eastAsia="Times New Roman" w:cs="Times New Roman"/>
          <w:color w:val="auto"/>
          <w:sz w:val="22"/>
          <w:szCs w:val="22"/>
          <w:lang w:eastAsia="ru-RU" w:bidi="ar-SA"/>
        </w:rPr>
        <w:t>перерасчета</w:t>
      </w:r>
      <w:proofErr w:type="spellEnd"/>
      <w:r w:rsidRPr="007C5B59">
        <w:rPr>
          <w:rFonts w:eastAsia="Times New Roman" w:cs="Times New Roman"/>
          <w:color w:val="auto"/>
          <w:sz w:val="22"/>
          <w:szCs w:val="22"/>
          <w:lang w:eastAsia="ru-RU" w:bidi="ar-SA"/>
        </w:rPr>
        <w:t>, задолженности Собственника по оплате жилых помещений и коммунальных услуг за предыдущие периоды.</w:t>
      </w:r>
      <w:proofErr w:type="gramEnd"/>
      <w:r w:rsidRPr="007C5B59">
        <w:rPr>
          <w:rFonts w:eastAsia="Times New Roman" w:cs="Times New Roman"/>
          <w:color w:val="auto"/>
          <w:sz w:val="22"/>
          <w:szCs w:val="22"/>
          <w:lang w:eastAsia="ru-RU" w:bidi="ar-SA"/>
        </w:rPr>
        <w:t xml:space="preserve"> В </w:t>
      </w:r>
      <w:proofErr w:type="spellStart"/>
      <w:r w:rsidRPr="007C5B59">
        <w:rPr>
          <w:rFonts w:eastAsia="Times New Roman" w:cs="Times New Roman"/>
          <w:color w:val="auto"/>
          <w:sz w:val="22"/>
          <w:szCs w:val="22"/>
          <w:lang w:eastAsia="ru-RU" w:bidi="ar-SA"/>
        </w:rPr>
        <w:t>платежном</w:t>
      </w:r>
      <w:proofErr w:type="spellEnd"/>
      <w:r w:rsidRPr="007C5B59">
        <w:rPr>
          <w:rFonts w:eastAsia="Times New Roman" w:cs="Times New Roman"/>
          <w:color w:val="auto"/>
          <w:sz w:val="22"/>
          <w:szCs w:val="22"/>
          <w:lang w:eastAsia="ru-RU" w:bidi="ar-SA"/>
        </w:rPr>
        <w:t xml:space="preserve"> документе также указываются суммы предоставленных су</w:t>
      </w:r>
      <w:r w:rsidRPr="007C5B59">
        <w:rPr>
          <w:rFonts w:eastAsia="Times New Roman" w:cs="Times New Roman"/>
          <w:color w:val="auto"/>
          <w:sz w:val="22"/>
          <w:szCs w:val="22"/>
          <w:lang w:eastAsia="ru-RU" w:bidi="ar-SA"/>
        </w:rPr>
        <w:t>б</w:t>
      </w:r>
      <w:r w:rsidRPr="007C5B59">
        <w:rPr>
          <w:rFonts w:eastAsia="Times New Roman" w:cs="Times New Roman"/>
          <w:color w:val="auto"/>
          <w:sz w:val="22"/>
          <w:szCs w:val="22"/>
          <w:lang w:eastAsia="ru-RU" w:bidi="ar-SA"/>
        </w:rPr>
        <w:t xml:space="preserve">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w:t>
      </w:r>
      <w:proofErr w:type="spellStart"/>
      <w:r w:rsidRPr="007C5B59">
        <w:rPr>
          <w:rFonts w:eastAsia="Times New Roman" w:cs="Times New Roman"/>
          <w:color w:val="auto"/>
          <w:sz w:val="22"/>
          <w:szCs w:val="22"/>
          <w:lang w:eastAsia="ru-RU" w:bidi="ar-SA"/>
        </w:rPr>
        <w:t>платежного</w:t>
      </w:r>
      <w:proofErr w:type="spellEnd"/>
      <w:r w:rsidRPr="007C5B59">
        <w:rPr>
          <w:rFonts w:eastAsia="Times New Roman" w:cs="Times New Roman"/>
          <w:color w:val="auto"/>
          <w:sz w:val="22"/>
          <w:szCs w:val="22"/>
          <w:lang w:eastAsia="ru-RU" w:bidi="ar-SA"/>
        </w:rPr>
        <w:t xml:space="preserve"> документа.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3.11. Сумма начисленных в соответствии с п. 5.3. настоящего Договора</w:t>
      </w:r>
      <w:r w:rsidRPr="007C5B59">
        <w:rPr>
          <w:rFonts w:eastAsia="Times New Roman" w:cs="Times New Roman"/>
          <w:b/>
          <w:color w:val="auto"/>
          <w:sz w:val="22"/>
          <w:szCs w:val="22"/>
          <w:lang w:eastAsia="ru-RU" w:bidi="ar-SA"/>
        </w:rPr>
        <w:t xml:space="preserve"> </w:t>
      </w:r>
      <w:r w:rsidRPr="007C5B59">
        <w:rPr>
          <w:rFonts w:eastAsia="Times New Roman" w:cs="Times New Roman"/>
          <w:color w:val="auto"/>
          <w:sz w:val="22"/>
          <w:szCs w:val="22"/>
          <w:lang w:eastAsia="ru-RU" w:bidi="ar-SA"/>
        </w:rPr>
        <w:t xml:space="preserve">пеней указывается в отдельном </w:t>
      </w:r>
      <w:proofErr w:type="spellStart"/>
      <w:r w:rsidRPr="007C5B59">
        <w:rPr>
          <w:rFonts w:eastAsia="Times New Roman" w:cs="Times New Roman"/>
          <w:color w:val="auto"/>
          <w:sz w:val="22"/>
          <w:szCs w:val="22"/>
          <w:lang w:eastAsia="ru-RU" w:bidi="ar-SA"/>
        </w:rPr>
        <w:t>платежном</w:t>
      </w:r>
      <w:proofErr w:type="spellEnd"/>
      <w:r w:rsidRPr="007C5B59">
        <w:rPr>
          <w:rFonts w:eastAsia="Times New Roman" w:cs="Times New Roman"/>
          <w:color w:val="auto"/>
          <w:sz w:val="22"/>
          <w:szCs w:val="22"/>
          <w:lang w:eastAsia="ru-RU" w:bidi="ar-SA"/>
        </w:rPr>
        <w:t xml:space="preserve"> документе. В случае предоставления </w:t>
      </w:r>
      <w:proofErr w:type="spellStart"/>
      <w:r w:rsidRPr="007C5B59">
        <w:rPr>
          <w:rFonts w:eastAsia="Times New Roman" w:cs="Times New Roman"/>
          <w:color w:val="auto"/>
          <w:sz w:val="22"/>
          <w:szCs w:val="22"/>
          <w:lang w:eastAsia="ru-RU" w:bidi="ar-SA"/>
        </w:rPr>
        <w:t>платежного</w:t>
      </w:r>
      <w:proofErr w:type="spellEnd"/>
      <w:r w:rsidRPr="007C5B59">
        <w:rPr>
          <w:rFonts w:eastAsia="Times New Roman" w:cs="Times New Roman"/>
          <w:color w:val="auto"/>
          <w:sz w:val="22"/>
          <w:szCs w:val="22"/>
          <w:lang w:eastAsia="ru-RU" w:bidi="ar-SA"/>
        </w:rPr>
        <w:t xml:space="preserve"> документа позднее даты, указанной в Догов</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ре, дата, с которой начисляются пени, сдвигается на срок задержки предоставления </w:t>
      </w:r>
      <w:proofErr w:type="spellStart"/>
      <w:r w:rsidRPr="007C5B59">
        <w:rPr>
          <w:rFonts w:eastAsia="Times New Roman" w:cs="Times New Roman"/>
          <w:color w:val="auto"/>
          <w:sz w:val="22"/>
          <w:szCs w:val="22"/>
          <w:lang w:eastAsia="ru-RU" w:bidi="ar-SA"/>
        </w:rPr>
        <w:t>платежного</w:t>
      </w:r>
      <w:proofErr w:type="spellEnd"/>
      <w:r w:rsidRPr="007C5B59">
        <w:rPr>
          <w:rFonts w:eastAsia="Times New Roman" w:cs="Times New Roman"/>
          <w:color w:val="auto"/>
          <w:sz w:val="22"/>
          <w:szCs w:val="22"/>
          <w:lang w:eastAsia="ru-RU" w:bidi="ar-SA"/>
        </w:rPr>
        <w:t xml:space="preserve"> документа.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3.12. Собственник и наниматели (арендаторы) вносят плату за жилое помещение и коммунальные услуги Управляющей организации на </w:t>
      </w:r>
      <w:proofErr w:type="spellStart"/>
      <w:r w:rsidRPr="007C5B59">
        <w:rPr>
          <w:rFonts w:eastAsia="Times New Roman" w:cs="Times New Roman"/>
          <w:color w:val="auto"/>
          <w:sz w:val="22"/>
          <w:szCs w:val="22"/>
          <w:lang w:eastAsia="ru-RU" w:bidi="ar-SA"/>
        </w:rPr>
        <w:t>расчетный</w:t>
      </w:r>
      <w:proofErr w:type="spellEnd"/>
      <w:r w:rsidRPr="007C5B59">
        <w:rPr>
          <w:rFonts w:eastAsia="Times New Roman" w:cs="Times New Roman"/>
          <w:color w:val="auto"/>
          <w:sz w:val="22"/>
          <w:szCs w:val="22"/>
          <w:lang w:eastAsia="ru-RU" w:bidi="ar-SA"/>
        </w:rPr>
        <w:t xml:space="preserve"> (лицевой)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 xml:space="preserve"> N ______ в _____________________________________ (наименование кредитной организации, БИК, ИНН, корреспо</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 xml:space="preserve">дентский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 xml:space="preserve"> банка и другие банковские реквизиты).</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3.13. </w:t>
      </w:r>
      <w:proofErr w:type="gramStart"/>
      <w:r w:rsidRPr="007C5B59">
        <w:rPr>
          <w:rFonts w:eastAsia="Times New Roman" w:cs="Times New Roman"/>
          <w:color w:val="auto"/>
          <w:sz w:val="22"/>
          <w:szCs w:val="22"/>
          <w:lang w:eastAsia="ru-RU" w:bidi="ar-SA"/>
        </w:rPr>
        <w:t>При временном отсутствии проживающих в жилых помещениях граждан внесение платы за комм</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нальные услуги при отсутствии в жилом помещении</w:t>
      </w:r>
      <w:proofErr w:type="gramEnd"/>
      <w:r w:rsidRPr="007C5B59">
        <w:rPr>
          <w:rFonts w:eastAsia="Times New Roman" w:cs="Times New Roman"/>
          <w:color w:val="auto"/>
          <w:sz w:val="22"/>
          <w:szCs w:val="22"/>
          <w:lang w:eastAsia="ru-RU" w:bidi="ar-SA"/>
        </w:rPr>
        <w:t xml:space="preserve"> индивидуальных приборов </w:t>
      </w:r>
      <w:proofErr w:type="spellStart"/>
      <w:r w:rsidRPr="007C5B59">
        <w:rPr>
          <w:rFonts w:eastAsia="Times New Roman" w:cs="Times New Roman"/>
          <w:color w:val="auto"/>
          <w:sz w:val="22"/>
          <w:szCs w:val="22"/>
          <w:lang w:eastAsia="ru-RU" w:bidi="ar-SA"/>
        </w:rPr>
        <w:t>учета</w:t>
      </w:r>
      <w:proofErr w:type="spellEnd"/>
      <w:r w:rsidRPr="007C5B59">
        <w:rPr>
          <w:rFonts w:eastAsia="Times New Roman" w:cs="Times New Roman"/>
          <w:color w:val="auto"/>
          <w:sz w:val="22"/>
          <w:szCs w:val="22"/>
          <w:lang w:eastAsia="ru-RU" w:bidi="ar-SA"/>
        </w:rPr>
        <w:t xml:space="preserve"> по соответствующим видам коммунальных услуг осуществляется с </w:t>
      </w:r>
      <w:proofErr w:type="spellStart"/>
      <w:r w:rsidRPr="007C5B59">
        <w:rPr>
          <w:rFonts w:eastAsia="Times New Roman" w:cs="Times New Roman"/>
          <w:color w:val="auto"/>
          <w:sz w:val="22"/>
          <w:szCs w:val="22"/>
          <w:lang w:eastAsia="ru-RU" w:bidi="ar-SA"/>
        </w:rPr>
        <w:t>учетом</w:t>
      </w:r>
      <w:proofErr w:type="spellEnd"/>
      <w:r w:rsidRPr="007C5B59">
        <w:rPr>
          <w:rFonts w:eastAsia="Times New Roman" w:cs="Times New Roman"/>
          <w:color w:val="auto"/>
          <w:sz w:val="22"/>
          <w:szCs w:val="22"/>
          <w:lang w:eastAsia="ru-RU" w:bidi="ar-SA"/>
        </w:rPr>
        <w:t xml:space="preserve"> </w:t>
      </w:r>
      <w:proofErr w:type="spellStart"/>
      <w:r w:rsidRPr="007C5B59">
        <w:rPr>
          <w:rFonts w:eastAsia="Times New Roman" w:cs="Times New Roman"/>
          <w:color w:val="auto"/>
          <w:sz w:val="22"/>
          <w:szCs w:val="22"/>
          <w:lang w:eastAsia="ru-RU" w:bidi="ar-SA"/>
        </w:rPr>
        <w:t>перерасчета</w:t>
      </w:r>
      <w:proofErr w:type="spellEnd"/>
      <w:r w:rsidRPr="007C5B59">
        <w:rPr>
          <w:rFonts w:eastAsia="Times New Roman" w:cs="Times New Roman"/>
          <w:color w:val="auto"/>
          <w:sz w:val="22"/>
          <w:szCs w:val="22"/>
          <w:lang w:eastAsia="ru-RU" w:bidi="ar-SA"/>
        </w:rPr>
        <w:t xml:space="preserve"> платежей за период временного отсу</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ствия граждан в порядке, утверждаемом Правительством Российской Федерации.</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3.14. </w:t>
      </w:r>
      <w:proofErr w:type="gramStart"/>
      <w:r w:rsidRPr="007C5B59">
        <w:rPr>
          <w:rFonts w:eastAsia="Times New Roman" w:cs="Times New Roman"/>
          <w:color w:val="auto"/>
          <w:sz w:val="22"/>
          <w:szCs w:val="22"/>
          <w:lang w:eastAsia="ru-RU" w:bidi="ar-SA"/>
        </w:rPr>
        <w:t>В случае оказания услуг и выполнения работ по содержанию и ремонту общего имущества в Мног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квартирном доме, указанных в приложениях № _____,_____настоящему 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нально количеству полных календарных дней нарушения от стоимости соответствующей услуги или раб</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ты в</w:t>
      </w:r>
      <w:proofErr w:type="gramEnd"/>
      <w:r w:rsidRPr="007C5B59">
        <w:rPr>
          <w:rFonts w:eastAsia="Times New Roman" w:cs="Times New Roman"/>
          <w:color w:val="auto"/>
          <w:sz w:val="22"/>
          <w:szCs w:val="22"/>
          <w:lang w:eastAsia="ru-RU" w:bidi="ar-SA"/>
        </w:rPr>
        <w:t xml:space="preserve"> </w:t>
      </w:r>
      <w:proofErr w:type="gramStart"/>
      <w:r w:rsidRPr="007C5B59">
        <w:rPr>
          <w:rFonts w:eastAsia="Times New Roman" w:cs="Times New Roman"/>
          <w:color w:val="auto"/>
          <w:sz w:val="22"/>
          <w:szCs w:val="22"/>
          <w:lang w:eastAsia="ru-RU" w:bidi="ar-SA"/>
        </w:rPr>
        <w:t>составе</w:t>
      </w:r>
      <w:proofErr w:type="gramEnd"/>
      <w:r w:rsidRPr="007C5B59">
        <w:rPr>
          <w:rFonts w:eastAsia="Times New Roman" w:cs="Times New Roman"/>
          <w:color w:val="auto"/>
          <w:sz w:val="22"/>
          <w:szCs w:val="22"/>
          <w:lang w:eastAsia="ru-RU" w:bidi="ar-SA"/>
        </w:rPr>
        <w:t xml:space="preserve">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w:t>
      </w:r>
      <w:proofErr w:type="spellStart"/>
      <w:r w:rsidRPr="007C5B59">
        <w:rPr>
          <w:rFonts w:eastAsia="Times New Roman" w:cs="Times New Roman"/>
          <w:color w:val="auto"/>
          <w:sz w:val="22"/>
          <w:szCs w:val="22"/>
          <w:lang w:eastAsia="ru-RU" w:bidi="ar-SA"/>
        </w:rPr>
        <w:t>утвержденными</w:t>
      </w:r>
      <w:proofErr w:type="spellEnd"/>
      <w:r w:rsidRPr="007C5B59">
        <w:rPr>
          <w:rFonts w:eastAsia="Times New Roman" w:cs="Times New Roman"/>
          <w:color w:val="auto"/>
          <w:sz w:val="22"/>
          <w:szCs w:val="22"/>
          <w:lang w:eastAsia="ru-RU" w:bidi="ar-SA"/>
        </w:rPr>
        <w:t xml:space="preserve"> Пр</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вительством Ро</w:t>
      </w:r>
      <w:r w:rsidRPr="007C5B59">
        <w:rPr>
          <w:rFonts w:eastAsia="Times New Roman" w:cs="Times New Roman"/>
          <w:color w:val="auto"/>
          <w:sz w:val="22"/>
          <w:szCs w:val="22"/>
          <w:lang w:eastAsia="ru-RU" w:bidi="ar-SA"/>
        </w:rPr>
        <w:t>с</w:t>
      </w:r>
      <w:r w:rsidRPr="007C5B59">
        <w:rPr>
          <w:rFonts w:eastAsia="Times New Roman" w:cs="Times New Roman"/>
          <w:color w:val="auto"/>
          <w:sz w:val="22"/>
          <w:szCs w:val="22"/>
          <w:lang w:eastAsia="ru-RU" w:bidi="ar-SA"/>
        </w:rPr>
        <w:t>сийской Федерации.</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3.15.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но с устранением угрозы жизни и здоровью граждан, предупреждением ущерба их имуществу или всле</w:t>
      </w:r>
      <w:r w:rsidRPr="007C5B59">
        <w:rPr>
          <w:rFonts w:eastAsia="Times New Roman" w:cs="Times New Roman"/>
          <w:color w:val="auto"/>
          <w:sz w:val="22"/>
          <w:szCs w:val="22"/>
          <w:lang w:eastAsia="ru-RU" w:bidi="ar-SA"/>
        </w:rPr>
        <w:t>д</w:t>
      </w:r>
      <w:r w:rsidRPr="007C5B59">
        <w:rPr>
          <w:rFonts w:eastAsia="Times New Roman" w:cs="Times New Roman"/>
          <w:color w:val="auto"/>
          <w:sz w:val="22"/>
          <w:szCs w:val="22"/>
          <w:lang w:eastAsia="ru-RU" w:bidi="ar-SA"/>
        </w:rPr>
        <w:t>ствие действия обстоятельств непреодолимой силы.</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3.16. </w:t>
      </w:r>
      <w:proofErr w:type="spellStart"/>
      <w:r w:rsidRPr="007C5B59">
        <w:rPr>
          <w:rFonts w:eastAsia="Times New Roman" w:cs="Times New Roman"/>
          <w:color w:val="auto"/>
          <w:sz w:val="22"/>
          <w:szCs w:val="22"/>
          <w:lang w:eastAsia="ru-RU" w:bidi="ar-SA"/>
        </w:rPr>
        <w:t>Очередность</w:t>
      </w:r>
      <w:proofErr w:type="spellEnd"/>
      <w:r w:rsidRPr="007C5B59">
        <w:rPr>
          <w:rFonts w:eastAsia="Times New Roman" w:cs="Times New Roman"/>
          <w:color w:val="auto"/>
          <w:sz w:val="22"/>
          <w:szCs w:val="22"/>
          <w:lang w:eastAsia="ru-RU" w:bidi="ar-SA"/>
        </w:rPr>
        <w:t xml:space="preserve">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Российской Федерации.</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3.17. Услуги Управляющей организации, не предусмотренные настоящим Договором, выполняются за о</w:t>
      </w:r>
      <w:r w:rsidRPr="007C5B59">
        <w:rPr>
          <w:rFonts w:eastAsia="Times New Roman" w:cs="Times New Roman"/>
          <w:color w:val="auto"/>
          <w:sz w:val="22"/>
          <w:szCs w:val="22"/>
          <w:lang w:eastAsia="ru-RU" w:bidi="ar-SA"/>
        </w:rPr>
        <w:t>т</w:t>
      </w:r>
      <w:r w:rsidRPr="007C5B59">
        <w:rPr>
          <w:rFonts w:eastAsia="Times New Roman" w:cs="Times New Roman"/>
          <w:color w:val="auto"/>
          <w:sz w:val="22"/>
          <w:szCs w:val="22"/>
          <w:lang w:eastAsia="ru-RU" w:bidi="ar-SA"/>
        </w:rPr>
        <w:t>дельную плату по взаимному соглашению Сторон.</w:t>
      </w:r>
    </w:p>
    <w:p w:rsidR="007C5B59" w:rsidRPr="007C5B59" w:rsidRDefault="007C5B59" w:rsidP="007C5B59">
      <w:pPr>
        <w:suppressAutoHyphens w:val="0"/>
        <w:autoSpaceDE w:val="0"/>
        <w:jc w:val="both"/>
        <w:rPr>
          <w:rFonts w:eastAsia="Times New Roman" w:cs="Times New Roman"/>
          <w:color w:val="FF0000"/>
          <w:sz w:val="22"/>
          <w:szCs w:val="22"/>
          <w:lang w:eastAsia="ru-RU" w:bidi="ar-SA"/>
        </w:rPr>
      </w:pPr>
      <w:r w:rsidRPr="007C5B59">
        <w:rPr>
          <w:rFonts w:eastAsia="Calibri" w:cs="Times New Roman"/>
          <w:color w:val="auto"/>
          <w:sz w:val="22"/>
          <w:szCs w:val="22"/>
          <w:lang w:bidi="ar-SA"/>
        </w:rPr>
        <w:t>3.18. Неиспользование помещений собственниками (пользователями) не является основанием невнесения пл</w:t>
      </w:r>
      <w:r w:rsidRPr="007C5B59">
        <w:rPr>
          <w:rFonts w:eastAsia="Calibri" w:cs="Times New Roman"/>
          <w:color w:val="auto"/>
          <w:sz w:val="22"/>
          <w:szCs w:val="22"/>
          <w:lang w:bidi="ar-SA"/>
        </w:rPr>
        <w:t>а</w:t>
      </w:r>
      <w:r w:rsidRPr="007C5B59">
        <w:rPr>
          <w:rFonts w:eastAsia="Calibri" w:cs="Times New Roman"/>
          <w:color w:val="auto"/>
          <w:sz w:val="22"/>
          <w:szCs w:val="22"/>
          <w:lang w:bidi="ar-SA"/>
        </w:rPr>
        <w:t>ты за управление Многоквартирным домом, содержание и текущий ремонт Многоквартирного дома.</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Times New Roman" w:cs="Times New Roman"/>
          <w:color w:val="FF0000"/>
          <w:sz w:val="22"/>
          <w:szCs w:val="22"/>
          <w:lang w:eastAsia="ru-RU" w:bidi="ar-SA"/>
        </w:rPr>
        <w:t xml:space="preserve">3.19. </w:t>
      </w:r>
      <w:proofErr w:type="gramStart"/>
      <w:r w:rsidRPr="007C5B59">
        <w:rPr>
          <w:rFonts w:eastAsia="Times New Roman" w:cs="Times New Roman"/>
          <w:color w:val="FF0000"/>
          <w:sz w:val="22"/>
          <w:szCs w:val="22"/>
          <w:lang w:eastAsia="ru-RU" w:bidi="ar-SA"/>
        </w:rPr>
        <w:t xml:space="preserve">Капитальный ремонт общего имущества в Многоквартирном доме проводится за </w:t>
      </w:r>
      <w:proofErr w:type="spellStart"/>
      <w:r w:rsidRPr="007C5B59">
        <w:rPr>
          <w:rFonts w:eastAsia="Times New Roman" w:cs="Times New Roman"/>
          <w:color w:val="FF0000"/>
          <w:sz w:val="22"/>
          <w:szCs w:val="22"/>
          <w:lang w:eastAsia="ru-RU" w:bidi="ar-SA"/>
        </w:rPr>
        <w:t>счет</w:t>
      </w:r>
      <w:proofErr w:type="spellEnd"/>
      <w:r w:rsidRPr="007C5B59">
        <w:rPr>
          <w:rFonts w:eastAsia="Times New Roman" w:cs="Times New Roman"/>
          <w:color w:val="FF0000"/>
          <w:sz w:val="22"/>
          <w:szCs w:val="22"/>
          <w:lang w:eastAsia="ru-RU" w:bidi="ar-SA"/>
        </w:rPr>
        <w:t xml:space="preserve"> Собственника по отдельному договору на основании решения общего собрания собственников помещений в Многоква</w:t>
      </w:r>
      <w:r w:rsidRPr="007C5B59">
        <w:rPr>
          <w:rFonts w:eastAsia="Times New Roman" w:cs="Times New Roman"/>
          <w:color w:val="FF0000"/>
          <w:sz w:val="22"/>
          <w:szCs w:val="22"/>
          <w:lang w:eastAsia="ru-RU" w:bidi="ar-SA"/>
        </w:rPr>
        <w:t>р</w:t>
      </w:r>
      <w:r w:rsidRPr="007C5B59">
        <w:rPr>
          <w:rFonts w:eastAsia="Times New Roman" w:cs="Times New Roman"/>
          <w:color w:val="FF0000"/>
          <w:sz w:val="22"/>
          <w:szCs w:val="22"/>
          <w:lang w:eastAsia="ru-RU" w:bidi="ar-SA"/>
        </w:rPr>
        <w:t xml:space="preserve">тирном доме о проведении и оплате расходов на капитальный ремонт, принимаемого с </w:t>
      </w:r>
      <w:proofErr w:type="spellStart"/>
      <w:r w:rsidRPr="007C5B59">
        <w:rPr>
          <w:rFonts w:eastAsia="Times New Roman" w:cs="Times New Roman"/>
          <w:color w:val="FF0000"/>
          <w:sz w:val="22"/>
          <w:szCs w:val="22"/>
          <w:lang w:eastAsia="ru-RU" w:bidi="ar-SA"/>
        </w:rPr>
        <w:t>учетом</w:t>
      </w:r>
      <w:proofErr w:type="spellEnd"/>
      <w:r w:rsidRPr="007C5B59">
        <w:rPr>
          <w:rFonts w:eastAsia="Times New Roman" w:cs="Times New Roman"/>
          <w:color w:val="FF0000"/>
          <w:sz w:val="22"/>
          <w:szCs w:val="22"/>
          <w:lang w:eastAsia="ru-RU" w:bidi="ar-SA"/>
        </w:rPr>
        <w:t xml:space="preserve"> предлож</w:t>
      </w:r>
      <w:r w:rsidRPr="007C5B59">
        <w:rPr>
          <w:rFonts w:eastAsia="Times New Roman" w:cs="Times New Roman"/>
          <w:color w:val="FF0000"/>
          <w:sz w:val="22"/>
          <w:szCs w:val="22"/>
          <w:lang w:eastAsia="ru-RU" w:bidi="ar-SA"/>
        </w:rPr>
        <w:t>е</w:t>
      </w:r>
      <w:r w:rsidRPr="007C5B59">
        <w:rPr>
          <w:rFonts w:eastAsia="Times New Roman" w:cs="Times New Roman"/>
          <w:color w:val="FF0000"/>
          <w:sz w:val="22"/>
          <w:szCs w:val="22"/>
          <w:lang w:eastAsia="ru-RU" w:bidi="ar-SA"/>
        </w:rPr>
        <w:t xml:space="preserve">ний Управляющей организации о необходимости и сроке начала капитального ремонта, необходимом </w:t>
      </w:r>
      <w:proofErr w:type="spellStart"/>
      <w:r w:rsidRPr="007C5B59">
        <w:rPr>
          <w:rFonts w:eastAsia="Times New Roman" w:cs="Times New Roman"/>
          <w:color w:val="FF0000"/>
          <w:sz w:val="22"/>
          <w:szCs w:val="22"/>
          <w:lang w:eastAsia="ru-RU" w:bidi="ar-SA"/>
        </w:rPr>
        <w:t>об</w:t>
      </w:r>
      <w:r w:rsidRPr="007C5B59">
        <w:rPr>
          <w:rFonts w:eastAsia="Times New Roman" w:cs="Times New Roman"/>
          <w:color w:val="FF0000"/>
          <w:sz w:val="22"/>
          <w:szCs w:val="22"/>
          <w:lang w:eastAsia="ru-RU" w:bidi="ar-SA"/>
        </w:rPr>
        <w:t>ъ</w:t>
      </w:r>
      <w:r w:rsidRPr="007C5B59">
        <w:rPr>
          <w:rFonts w:eastAsia="Times New Roman" w:cs="Times New Roman"/>
          <w:color w:val="FF0000"/>
          <w:sz w:val="22"/>
          <w:szCs w:val="22"/>
          <w:lang w:eastAsia="ru-RU" w:bidi="ar-SA"/>
        </w:rPr>
        <w:t>еме</w:t>
      </w:r>
      <w:proofErr w:type="spellEnd"/>
      <w:r w:rsidRPr="007C5B59">
        <w:rPr>
          <w:rFonts w:eastAsia="Times New Roman" w:cs="Times New Roman"/>
          <w:color w:val="FF0000"/>
          <w:sz w:val="22"/>
          <w:szCs w:val="22"/>
          <w:lang w:eastAsia="ru-RU" w:bidi="ar-SA"/>
        </w:rPr>
        <w:t xml:space="preserve"> работ, стоимости материалов, порядке финансирования ремонта, сроках возмещения расходов и других предложений, связанных</w:t>
      </w:r>
      <w:proofErr w:type="gramEnd"/>
      <w:r w:rsidRPr="007C5B59">
        <w:rPr>
          <w:rFonts w:eastAsia="Times New Roman" w:cs="Times New Roman"/>
          <w:color w:val="FF0000"/>
          <w:sz w:val="22"/>
          <w:szCs w:val="22"/>
          <w:lang w:eastAsia="ru-RU" w:bidi="ar-SA"/>
        </w:rPr>
        <w:t xml:space="preserve"> с условиями проведения капитального ремонта, если иное не предусмотрено де</w:t>
      </w:r>
      <w:r w:rsidRPr="007C5B59">
        <w:rPr>
          <w:rFonts w:eastAsia="Times New Roman" w:cs="Times New Roman"/>
          <w:color w:val="FF0000"/>
          <w:sz w:val="22"/>
          <w:szCs w:val="22"/>
          <w:lang w:eastAsia="ru-RU" w:bidi="ar-SA"/>
        </w:rPr>
        <w:t>й</w:t>
      </w:r>
      <w:r w:rsidRPr="007C5B59">
        <w:rPr>
          <w:rFonts w:eastAsia="Times New Roman" w:cs="Times New Roman"/>
          <w:color w:val="FF0000"/>
          <w:sz w:val="22"/>
          <w:szCs w:val="22"/>
          <w:lang w:eastAsia="ru-RU" w:bidi="ar-SA"/>
        </w:rPr>
        <w:t>ствующим законодательством.</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Calibri" w:cs="Times New Roman"/>
          <w:color w:val="auto"/>
          <w:sz w:val="22"/>
          <w:szCs w:val="22"/>
          <w:lang w:bidi="ar-SA"/>
        </w:rPr>
        <w:t>3.20. Собственник вправе осуществить предоплату за текущий месяц и более длительные периоды, потр</w:t>
      </w:r>
      <w:r w:rsidRPr="007C5B59">
        <w:rPr>
          <w:rFonts w:eastAsia="Calibri" w:cs="Times New Roman"/>
          <w:color w:val="auto"/>
          <w:sz w:val="22"/>
          <w:szCs w:val="22"/>
          <w:lang w:bidi="ar-SA"/>
        </w:rPr>
        <w:t>е</w:t>
      </w:r>
      <w:r w:rsidRPr="007C5B59">
        <w:rPr>
          <w:rFonts w:eastAsia="Calibri" w:cs="Times New Roman"/>
          <w:color w:val="auto"/>
          <w:sz w:val="22"/>
          <w:szCs w:val="22"/>
          <w:lang w:bidi="ar-SA"/>
        </w:rPr>
        <w:t xml:space="preserve">бовав от Управляющей организации </w:t>
      </w:r>
      <w:proofErr w:type="spellStart"/>
      <w:r w:rsidRPr="007C5B59">
        <w:rPr>
          <w:rFonts w:eastAsia="Calibri" w:cs="Times New Roman"/>
          <w:color w:val="auto"/>
          <w:sz w:val="22"/>
          <w:szCs w:val="22"/>
          <w:lang w:bidi="ar-SA"/>
        </w:rPr>
        <w:t>платежные</w:t>
      </w:r>
      <w:proofErr w:type="spellEnd"/>
      <w:r w:rsidRPr="007C5B59">
        <w:rPr>
          <w:rFonts w:eastAsia="Calibri" w:cs="Times New Roman"/>
          <w:color w:val="auto"/>
          <w:sz w:val="22"/>
          <w:szCs w:val="22"/>
          <w:lang w:bidi="ar-SA"/>
        </w:rPr>
        <w:t xml:space="preserve"> документы. В случае </w:t>
      </w:r>
      <w:proofErr w:type="spellStart"/>
      <w:r w:rsidRPr="007C5B59">
        <w:rPr>
          <w:rFonts w:eastAsia="Calibri" w:cs="Times New Roman"/>
          <w:color w:val="auto"/>
          <w:sz w:val="22"/>
          <w:szCs w:val="22"/>
          <w:lang w:bidi="ar-SA"/>
        </w:rPr>
        <w:t>расчетов</w:t>
      </w:r>
      <w:proofErr w:type="spellEnd"/>
      <w:r w:rsidRPr="007C5B59">
        <w:rPr>
          <w:rFonts w:eastAsia="Calibri" w:cs="Times New Roman"/>
          <w:color w:val="auto"/>
          <w:sz w:val="22"/>
          <w:szCs w:val="22"/>
          <w:lang w:bidi="ar-SA"/>
        </w:rPr>
        <w:t xml:space="preserve">, производимых по прибору </w:t>
      </w:r>
      <w:proofErr w:type="spellStart"/>
      <w:r w:rsidRPr="007C5B59">
        <w:rPr>
          <w:rFonts w:eastAsia="Calibri" w:cs="Times New Roman"/>
          <w:color w:val="auto"/>
          <w:sz w:val="22"/>
          <w:szCs w:val="22"/>
          <w:lang w:bidi="ar-SA"/>
        </w:rPr>
        <w:t>учета</w:t>
      </w:r>
      <w:proofErr w:type="spellEnd"/>
      <w:r w:rsidRPr="007C5B59">
        <w:rPr>
          <w:rFonts w:eastAsia="Calibri" w:cs="Times New Roman"/>
          <w:color w:val="auto"/>
          <w:sz w:val="22"/>
          <w:szCs w:val="22"/>
          <w:lang w:bidi="ar-SA"/>
        </w:rPr>
        <w:t xml:space="preserve"> (общедомовому, индивидуальному, квартирному), или отсутствия собственника осуществляется </w:t>
      </w:r>
      <w:proofErr w:type="spellStart"/>
      <w:r w:rsidRPr="007C5B59">
        <w:rPr>
          <w:rFonts w:eastAsia="Calibri" w:cs="Times New Roman"/>
          <w:color w:val="auto"/>
          <w:sz w:val="22"/>
          <w:szCs w:val="22"/>
          <w:lang w:bidi="ar-SA"/>
        </w:rPr>
        <w:t>п</w:t>
      </w:r>
      <w:r w:rsidRPr="007C5B59">
        <w:rPr>
          <w:rFonts w:eastAsia="Calibri" w:cs="Times New Roman"/>
          <w:color w:val="auto"/>
          <w:sz w:val="22"/>
          <w:szCs w:val="22"/>
          <w:lang w:bidi="ar-SA"/>
        </w:rPr>
        <w:t>е</w:t>
      </w:r>
      <w:r w:rsidRPr="007C5B59">
        <w:rPr>
          <w:rFonts w:eastAsia="Calibri" w:cs="Times New Roman"/>
          <w:color w:val="auto"/>
          <w:sz w:val="22"/>
          <w:szCs w:val="22"/>
          <w:lang w:bidi="ar-SA"/>
        </w:rPr>
        <w:t>рерасчет</w:t>
      </w:r>
      <w:proofErr w:type="spellEnd"/>
      <w:r w:rsidRPr="007C5B59">
        <w:rPr>
          <w:rFonts w:eastAsia="Calibri" w:cs="Times New Roman"/>
          <w:color w:val="auto"/>
          <w:sz w:val="22"/>
          <w:szCs w:val="22"/>
          <w:lang w:bidi="ar-SA"/>
        </w:rPr>
        <w:t xml:space="preserve"> размера его платы.</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3.21. </w:t>
      </w:r>
      <w:r w:rsidRPr="007C5B59">
        <w:rPr>
          <w:rFonts w:eastAsia="Calibri" w:cs="Times New Roman"/>
          <w:color w:val="auto"/>
          <w:sz w:val="22"/>
          <w:szCs w:val="22"/>
          <w:lang w:bidi="ar-SA"/>
        </w:rPr>
        <w:t>В случае изменения в установленном порядке тарифов на коммунальные услуги Управляющая орг</w:t>
      </w:r>
      <w:r w:rsidRPr="007C5B59">
        <w:rPr>
          <w:rFonts w:eastAsia="Calibri" w:cs="Times New Roman"/>
          <w:color w:val="auto"/>
          <w:sz w:val="22"/>
          <w:szCs w:val="22"/>
          <w:lang w:bidi="ar-SA"/>
        </w:rPr>
        <w:t>а</w:t>
      </w:r>
      <w:r w:rsidRPr="007C5B59">
        <w:rPr>
          <w:rFonts w:eastAsia="Calibri" w:cs="Times New Roman"/>
          <w:color w:val="auto"/>
          <w:sz w:val="22"/>
          <w:szCs w:val="22"/>
          <w:lang w:bidi="ar-SA"/>
        </w:rPr>
        <w:t>низация применяет новые тарифы со дня вступления в силу соответствующего нормативного правового акта.</w:t>
      </w:r>
    </w:p>
    <w:p w:rsidR="007C5B59" w:rsidRPr="007C5B59" w:rsidRDefault="007C5B59" w:rsidP="007C5B59">
      <w:pPr>
        <w:suppressAutoHyphens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3.22. В случае невыполнения работ или непредставления услуг, предусмотренных договором управления мн</w:t>
      </w:r>
      <w:r w:rsidRPr="007C5B59">
        <w:rPr>
          <w:rFonts w:eastAsia="Calibri" w:cs="Times New Roman"/>
          <w:color w:val="auto"/>
          <w:sz w:val="22"/>
          <w:szCs w:val="22"/>
          <w:lang w:bidi="ar-SA"/>
        </w:rPr>
        <w:t>о</w:t>
      </w:r>
      <w:r w:rsidRPr="007C5B59">
        <w:rPr>
          <w:rFonts w:eastAsia="Calibri" w:cs="Times New Roman"/>
          <w:color w:val="auto"/>
          <w:sz w:val="22"/>
          <w:szCs w:val="22"/>
          <w:lang w:bidi="ar-SA"/>
        </w:rPr>
        <w:t xml:space="preserve">гоквартирным домом, управляющая организация обязана уведомить собственников помещений в таком доме о причинах нарушения соответствующих условий договора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 xml:space="preserve"> размещения информации в местах, удобных для ознакомления собственниками помещений в многоквартирном доме.</w:t>
      </w:r>
    </w:p>
    <w:p w:rsidR="007C5B59" w:rsidRPr="007C5B59" w:rsidRDefault="007C5B59" w:rsidP="007C5B59">
      <w:pPr>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 xml:space="preserve">3.23. Если невыполненные работы и (или) не оказанные услуги могут быть выполнены (оказаны) позже, управляющая организация обязана предоставить информацию о сроках их выполнения (оказания), а при невыполнении (неоказании) обязана произвести </w:t>
      </w:r>
      <w:proofErr w:type="spellStart"/>
      <w:r w:rsidRPr="007C5B59">
        <w:rPr>
          <w:rFonts w:eastAsia="Calibri" w:cs="Times New Roman"/>
          <w:color w:val="auto"/>
          <w:sz w:val="22"/>
          <w:szCs w:val="22"/>
          <w:lang w:bidi="ar-SA"/>
        </w:rPr>
        <w:t>перерасчет</w:t>
      </w:r>
      <w:proofErr w:type="spellEnd"/>
      <w:r w:rsidRPr="007C5B59">
        <w:rPr>
          <w:rFonts w:eastAsia="Calibri" w:cs="Times New Roman"/>
          <w:color w:val="auto"/>
          <w:sz w:val="22"/>
          <w:szCs w:val="22"/>
          <w:lang w:bidi="ar-SA"/>
        </w:rPr>
        <w:t xml:space="preserve"> за текущий месяц.</w:t>
      </w:r>
    </w:p>
    <w:p w:rsidR="007C5B59" w:rsidRPr="007C5B59" w:rsidRDefault="007C5B59" w:rsidP="007C5B59">
      <w:pPr>
        <w:contextualSpacing/>
        <w:jc w:val="both"/>
        <w:rPr>
          <w:rFonts w:eastAsia="Calibri" w:cs="Times New Roman"/>
          <w:color w:val="auto"/>
          <w:sz w:val="22"/>
          <w:szCs w:val="22"/>
          <w:lang w:bidi="ar-SA"/>
        </w:rPr>
      </w:pPr>
      <w:r w:rsidRPr="007C5B59">
        <w:rPr>
          <w:rFonts w:eastAsia="Calibri" w:cs="Times New Roman"/>
          <w:color w:val="auto"/>
          <w:sz w:val="22"/>
          <w:szCs w:val="22"/>
          <w:lang w:bidi="ar-SA"/>
        </w:rPr>
        <w:t>3.24. Собственники помещений в многоквартирном доме вправе требовать изменения размера платы в случае невыполнения работ и (или) неоказанию услуг по управлению, содержанию и ремонту общего имущества в многоквартирном доме. 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3.25. </w:t>
      </w:r>
      <w:proofErr w:type="gramStart"/>
      <w:r w:rsidRPr="007C5B59">
        <w:rPr>
          <w:rFonts w:eastAsia="Calibri" w:cs="Times New Roman"/>
          <w:color w:val="auto"/>
          <w:sz w:val="22"/>
          <w:szCs w:val="22"/>
          <w:lang w:bidi="ar-SA"/>
        </w:rPr>
        <w:t>В случае оказания услуг и выполнения работ, а также предоставления коммунальных услуг по договору ненадлежащего качества и/или с перерывами, превышающими установленную продолжительность, стоимость этих работ уменьшается в соответствии с положениями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w:t>
      </w:r>
      <w:proofErr w:type="gramEnd"/>
      <w:r w:rsidRPr="007C5B59">
        <w:rPr>
          <w:rFonts w:eastAsia="Calibri" w:cs="Times New Roman"/>
          <w:color w:val="auto"/>
          <w:sz w:val="22"/>
          <w:szCs w:val="22"/>
          <w:lang w:bidi="ar-SA"/>
        </w:rPr>
        <w:t xml:space="preserve"> имущества в многоквартирном доме ненадлежащего качества и (или) с перерывами, превышающими установленную продолжительность (утв. постановлением Правительства РФ от 13 августа 2006 г. № 491),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 354).</w:t>
      </w:r>
    </w:p>
    <w:p w:rsidR="007C5B59" w:rsidRPr="007C5B59" w:rsidRDefault="007C5B59" w:rsidP="007C5B59">
      <w:pPr>
        <w:autoSpaceDE w:val="0"/>
        <w:jc w:val="both"/>
        <w:rPr>
          <w:rFonts w:eastAsia="Times New Roman" w:cs="Times New Roman"/>
          <w:color w:val="auto"/>
          <w:sz w:val="22"/>
          <w:szCs w:val="22"/>
          <w:lang w:bidi="ar-SA"/>
        </w:rPr>
      </w:pPr>
    </w:p>
    <w:p w:rsidR="007C5B59" w:rsidRPr="007C5B59" w:rsidRDefault="007C5B59" w:rsidP="007C5B59">
      <w:pPr>
        <w:jc w:val="center"/>
        <w:rPr>
          <w:rFonts w:eastAsia="Calibri" w:cs="Times New Roman"/>
          <w:color w:val="auto"/>
          <w:sz w:val="22"/>
          <w:szCs w:val="22"/>
          <w:lang w:bidi="ar-SA"/>
        </w:rPr>
      </w:pPr>
      <w:r w:rsidRPr="007C5B59">
        <w:rPr>
          <w:rFonts w:eastAsia="Times New Roman" w:cs="Times New Roman"/>
          <w:b/>
          <w:bCs/>
          <w:color w:val="auto"/>
          <w:sz w:val="22"/>
          <w:szCs w:val="22"/>
          <w:lang w:bidi="ar-SA"/>
        </w:rPr>
        <w:t>4. ОТВЕТСТВЕННОСТЬ СТОРОН</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7C5B59" w:rsidRPr="007C5B59" w:rsidRDefault="007C5B59" w:rsidP="007C5B59">
      <w:pPr>
        <w:widowControl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4.2. </w:t>
      </w:r>
      <w:proofErr w:type="gramStart"/>
      <w:r w:rsidRPr="007C5B59">
        <w:rPr>
          <w:rFonts w:eastAsia="Calibri" w:cs="Times New Roman"/>
          <w:color w:val="auto"/>
          <w:sz w:val="22"/>
          <w:szCs w:val="22"/>
          <w:lang w:bidi="ar-SA"/>
        </w:rPr>
        <w:t xml:space="preserve">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многоквартирных домах </w:t>
      </w:r>
      <w:proofErr w:type="spellStart"/>
      <w:r w:rsidRPr="007C5B59">
        <w:rPr>
          <w:rFonts w:eastAsia="Calibri" w:cs="Times New Roman"/>
          <w:color w:val="auto"/>
          <w:sz w:val="22"/>
          <w:szCs w:val="22"/>
          <w:lang w:bidi="ar-SA"/>
        </w:rPr>
        <w:t>перерасчет</w:t>
      </w:r>
      <w:proofErr w:type="spellEnd"/>
      <w:r w:rsidRPr="007C5B59">
        <w:rPr>
          <w:rFonts w:eastAsia="Calibri" w:cs="Times New Roman"/>
          <w:color w:val="auto"/>
          <w:sz w:val="22"/>
          <w:szCs w:val="22"/>
          <w:lang w:bidi="ar-SA"/>
        </w:rPr>
        <w:t xml:space="preserve">  Собственнику размера платы за такую коммунальную услугу в сторону </w:t>
      </w:r>
      <w:proofErr w:type="spellStart"/>
      <w:r w:rsidRPr="007C5B59">
        <w:rPr>
          <w:rFonts w:eastAsia="Calibri" w:cs="Times New Roman"/>
          <w:color w:val="auto"/>
          <w:sz w:val="22"/>
          <w:szCs w:val="22"/>
          <w:lang w:bidi="ar-SA"/>
        </w:rPr>
        <w:t>ее</w:t>
      </w:r>
      <w:proofErr w:type="spellEnd"/>
      <w:r w:rsidRPr="007C5B59">
        <w:rPr>
          <w:rFonts w:eastAsia="Calibri" w:cs="Times New Roman"/>
          <w:color w:val="auto"/>
          <w:sz w:val="22"/>
          <w:szCs w:val="22"/>
          <w:lang w:bidi="ar-SA"/>
        </w:rPr>
        <w:t xml:space="preserve"> уменьшения вплоть до полного освобождения от</w:t>
      </w:r>
      <w:proofErr w:type="gramEnd"/>
      <w:r w:rsidRPr="007C5B59">
        <w:rPr>
          <w:rFonts w:eastAsia="Calibri" w:cs="Times New Roman"/>
          <w:color w:val="auto"/>
          <w:sz w:val="22"/>
          <w:szCs w:val="22"/>
          <w:lang w:bidi="ar-SA"/>
        </w:rPr>
        <w:t xml:space="preserve"> оплаты такой услуги.</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4.3. </w:t>
      </w:r>
      <w:proofErr w:type="gramStart"/>
      <w:r w:rsidRPr="007C5B59">
        <w:rPr>
          <w:rFonts w:eastAsia="Calibri" w:cs="Times New Roman"/>
          <w:color w:val="auto"/>
          <w:sz w:val="22"/>
          <w:szCs w:val="22"/>
          <w:lang w:bidi="ar-SA"/>
        </w:rPr>
        <w:t>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Собственник обязан уплатить Управляющей организации пени в размере и в порядке, установленном ч. 14 ст. 155 Жилищного кодекса Российской Федерации и настоящим Договором.</w:t>
      </w:r>
      <w:proofErr w:type="gramEnd"/>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4.4. Вред, </w:t>
      </w:r>
      <w:proofErr w:type="spellStart"/>
      <w:r w:rsidRPr="007C5B59">
        <w:rPr>
          <w:rFonts w:eastAsia="Calibri" w:cs="Times New Roman"/>
          <w:color w:val="auto"/>
          <w:sz w:val="22"/>
          <w:szCs w:val="22"/>
          <w:lang w:bidi="ar-SA"/>
        </w:rPr>
        <w:t>причиненный</w:t>
      </w:r>
      <w:proofErr w:type="spellEnd"/>
      <w:r w:rsidRPr="007C5B59">
        <w:rPr>
          <w:rFonts w:eastAsia="Calibri" w:cs="Times New Roman"/>
          <w:color w:val="auto"/>
          <w:sz w:val="22"/>
          <w:szCs w:val="22"/>
          <w:lang w:bidi="ar-SA"/>
        </w:rPr>
        <w:t xml:space="preserve"> жизни, здоровью или имуществу Собственника вследствие нарушения качества предоставления коммунальных услуг или вследствие непредставления Собственнику полной и достоверной информации о предоставляемых коммунальных услугах, подлежит возмещению Управляющей организаций в полном </w:t>
      </w:r>
      <w:proofErr w:type="spellStart"/>
      <w:r w:rsidRPr="007C5B59">
        <w:rPr>
          <w:rFonts w:eastAsia="Calibri" w:cs="Times New Roman"/>
          <w:color w:val="auto"/>
          <w:sz w:val="22"/>
          <w:szCs w:val="22"/>
          <w:lang w:bidi="ar-SA"/>
        </w:rPr>
        <w:t>объеме</w:t>
      </w:r>
      <w:proofErr w:type="spellEnd"/>
      <w:r w:rsidRPr="007C5B59">
        <w:rPr>
          <w:rFonts w:eastAsia="Calibri" w:cs="Times New Roman"/>
          <w:color w:val="auto"/>
          <w:sz w:val="22"/>
          <w:szCs w:val="22"/>
          <w:lang w:bidi="ar-SA"/>
        </w:rPr>
        <w:t xml:space="preserve"> независимо от вины последней. Указанный вред подлежит возмещению по правилам, предусмотренным </w:t>
      </w:r>
      <w:hyperlink r:id="rId39" w:history="1">
        <w:r w:rsidRPr="007C5B59">
          <w:rPr>
            <w:rFonts w:eastAsia="Calibri" w:cs="Times New Roman"/>
            <w:color w:val="0000FF"/>
            <w:sz w:val="22"/>
            <w:szCs w:val="22"/>
            <w:u w:val="single"/>
            <w:lang w:bidi="ar-SA"/>
          </w:rPr>
          <w:t>главой 59</w:t>
        </w:r>
      </w:hyperlink>
      <w:r w:rsidRPr="007C5B59">
        <w:rPr>
          <w:rFonts w:eastAsia="Calibri" w:cs="Times New Roman"/>
          <w:color w:val="auto"/>
          <w:sz w:val="22"/>
          <w:szCs w:val="22"/>
          <w:lang w:bidi="ar-SA"/>
        </w:rPr>
        <w:t xml:space="preserve"> Гражданского кодекса Российской Федерации.</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4.5. Собственник </w:t>
      </w:r>
      <w:proofErr w:type="spellStart"/>
      <w:r w:rsidRPr="007C5B59">
        <w:rPr>
          <w:rFonts w:eastAsia="Calibri" w:cs="Times New Roman"/>
          <w:color w:val="auto"/>
          <w:sz w:val="22"/>
          <w:szCs w:val="22"/>
          <w:lang w:bidi="ar-SA"/>
        </w:rPr>
        <w:t>несет</w:t>
      </w:r>
      <w:proofErr w:type="spellEnd"/>
      <w:r w:rsidRPr="007C5B59">
        <w:rPr>
          <w:rFonts w:eastAsia="Calibri" w:cs="Times New Roman"/>
          <w:color w:val="auto"/>
          <w:sz w:val="22"/>
          <w:szCs w:val="22"/>
          <w:lang w:bidi="ar-SA"/>
        </w:rPr>
        <w:t xml:space="preserve"> установленную законодательством Российской Федерации гражданско-правовую ответственность </w:t>
      </w:r>
      <w:proofErr w:type="gramStart"/>
      <w:r w:rsidRPr="007C5B59">
        <w:rPr>
          <w:rFonts w:eastAsia="Calibri" w:cs="Times New Roman"/>
          <w:color w:val="auto"/>
          <w:sz w:val="22"/>
          <w:szCs w:val="22"/>
          <w:lang w:bidi="ar-SA"/>
        </w:rPr>
        <w:t>за</w:t>
      </w:r>
      <w:proofErr w:type="gramEnd"/>
      <w:r w:rsidRPr="007C5B59">
        <w:rPr>
          <w:rFonts w:eastAsia="Calibri" w:cs="Times New Roman"/>
          <w:color w:val="auto"/>
          <w:sz w:val="22"/>
          <w:szCs w:val="22"/>
          <w:lang w:bidi="ar-SA"/>
        </w:rPr>
        <w:t>:</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а) невнесение или несвоевременное внесение платы за содержание и текущий ремонт;</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б) вред, </w:t>
      </w:r>
      <w:proofErr w:type="spellStart"/>
      <w:r w:rsidRPr="007C5B59">
        <w:rPr>
          <w:rFonts w:eastAsia="Calibri" w:cs="Times New Roman"/>
          <w:color w:val="auto"/>
          <w:sz w:val="22"/>
          <w:szCs w:val="22"/>
          <w:lang w:bidi="ar-SA"/>
        </w:rPr>
        <w:t>причиненный</w:t>
      </w:r>
      <w:proofErr w:type="spellEnd"/>
      <w:r w:rsidRPr="007C5B59">
        <w:rPr>
          <w:rFonts w:eastAsia="Calibri" w:cs="Times New Roman"/>
          <w:color w:val="auto"/>
          <w:sz w:val="22"/>
          <w:szCs w:val="22"/>
          <w:lang w:bidi="ar-SA"/>
        </w:rPr>
        <w:t xml:space="preserve">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Вред, </w:t>
      </w:r>
      <w:proofErr w:type="spellStart"/>
      <w:r w:rsidRPr="007C5B59">
        <w:rPr>
          <w:rFonts w:eastAsia="Calibri" w:cs="Times New Roman"/>
          <w:color w:val="auto"/>
          <w:sz w:val="22"/>
          <w:szCs w:val="22"/>
          <w:lang w:bidi="ar-SA"/>
        </w:rPr>
        <w:t>причиненный</w:t>
      </w:r>
      <w:proofErr w:type="spellEnd"/>
      <w:r w:rsidRPr="007C5B59">
        <w:rPr>
          <w:rFonts w:eastAsia="Calibri" w:cs="Times New Roman"/>
          <w:color w:val="auto"/>
          <w:sz w:val="22"/>
          <w:szCs w:val="22"/>
          <w:lang w:bidi="ar-SA"/>
        </w:rPr>
        <w:t xml:space="preserve"> Собственником жизни, здоровью и имуществу иных Собственников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подлежит возмещению Собственником по правилам, предусмотренным </w:t>
      </w:r>
      <w:hyperlink r:id="rId40" w:history="1">
        <w:r w:rsidRPr="007C5B59">
          <w:rPr>
            <w:rFonts w:eastAsia="Calibri" w:cs="Times New Roman"/>
            <w:color w:val="0000FF"/>
            <w:sz w:val="22"/>
            <w:szCs w:val="22"/>
            <w:u w:val="single"/>
            <w:lang w:bidi="ar-SA"/>
          </w:rPr>
          <w:t>главой 59</w:t>
        </w:r>
      </w:hyperlink>
      <w:r w:rsidRPr="007C5B59">
        <w:rPr>
          <w:rFonts w:eastAsia="Calibri" w:cs="Times New Roman"/>
          <w:color w:val="auto"/>
          <w:sz w:val="22"/>
          <w:szCs w:val="22"/>
          <w:lang w:bidi="ar-SA"/>
        </w:rPr>
        <w:t xml:space="preserve"> Гражданского кодекса Российской Федерации.</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4.6.  Управляющая организация освобождается от ответственности за ухудшение качества коммунальных услуг, если докажет, что оно произошло вследствие обстоятельств непреодолимой силы. К таким обстоятельствам не относятся, в частности, нарушение обязательств со стороны контрагентов управляющей организации или действия (бездействие) управляющей организации, включая отсутствие у управляющей организации необходимых денежных средств.</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4.7. 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w:t>
      </w:r>
      <w:r w:rsidRPr="007C5B59">
        <w:rPr>
          <w:rFonts w:eastAsia="Times New Roman" w:cs="Times New Roman"/>
          <w:color w:val="auto"/>
          <w:sz w:val="22"/>
          <w:szCs w:val="22"/>
          <w:lang w:bidi="ar-SA"/>
        </w:rPr>
        <w:t>о</w:t>
      </w:r>
      <w:r w:rsidRPr="007C5B59">
        <w:rPr>
          <w:rFonts w:eastAsia="Times New Roman" w:cs="Times New Roman"/>
          <w:color w:val="auto"/>
          <w:sz w:val="22"/>
          <w:szCs w:val="22"/>
          <w:lang w:bidi="ar-SA"/>
        </w:rPr>
        <w:t>гоквартирном доме, избранным общим собранием собственников, и представителем управляющей орган</w:t>
      </w:r>
      <w:r w:rsidRPr="007C5B59">
        <w:rPr>
          <w:rFonts w:eastAsia="Times New Roman" w:cs="Times New Roman"/>
          <w:color w:val="auto"/>
          <w:sz w:val="22"/>
          <w:szCs w:val="22"/>
          <w:lang w:bidi="ar-SA"/>
        </w:rPr>
        <w:t>и</w:t>
      </w:r>
      <w:r w:rsidRPr="007C5B59">
        <w:rPr>
          <w:rFonts w:eastAsia="Times New Roman" w:cs="Times New Roman"/>
          <w:color w:val="auto"/>
          <w:sz w:val="22"/>
          <w:szCs w:val="22"/>
          <w:lang w:bidi="ar-SA"/>
        </w:rPr>
        <w:t>зации, либо протоколом (предписанием или иным актом) государственной жилищной инспекции, либо вступившим в законную силу судебным постановлением.</w:t>
      </w:r>
      <w:r w:rsidRPr="007C5B59">
        <w:rPr>
          <w:rFonts w:eastAsia="Times New Roman" w:cs="Times New Roman"/>
          <w:color w:val="auto"/>
          <w:sz w:val="22"/>
          <w:szCs w:val="22"/>
          <w:lang w:eastAsia="ru-RU" w:bidi="ar-SA"/>
        </w:rPr>
        <w:t xml:space="preserve"> </w:t>
      </w:r>
      <w:r w:rsidRPr="007C5B59">
        <w:rPr>
          <w:rFonts w:eastAsia="Times New Roman" w:cs="Times New Roman"/>
          <w:color w:val="auto"/>
          <w:sz w:val="22"/>
          <w:szCs w:val="22"/>
          <w:lang w:bidi="ar-SA"/>
        </w:rPr>
        <w:t>Надлежащим подтверждением наличия обсто</w:t>
      </w:r>
      <w:r w:rsidRPr="007C5B59">
        <w:rPr>
          <w:rFonts w:eastAsia="Times New Roman" w:cs="Times New Roman"/>
          <w:color w:val="auto"/>
          <w:sz w:val="22"/>
          <w:szCs w:val="22"/>
          <w:lang w:bidi="ar-SA"/>
        </w:rPr>
        <w:t>я</w:t>
      </w:r>
      <w:r w:rsidRPr="007C5B59">
        <w:rPr>
          <w:rFonts w:eastAsia="Times New Roman" w:cs="Times New Roman"/>
          <w:color w:val="auto"/>
          <w:sz w:val="22"/>
          <w:szCs w:val="22"/>
          <w:lang w:bidi="ar-SA"/>
        </w:rPr>
        <w:t>тельств непреодолимой силы и их продолжительности будут служить официально заверенные справки с</w:t>
      </w:r>
      <w:r w:rsidRPr="007C5B59">
        <w:rPr>
          <w:rFonts w:eastAsia="Times New Roman" w:cs="Times New Roman"/>
          <w:color w:val="auto"/>
          <w:sz w:val="22"/>
          <w:szCs w:val="22"/>
          <w:lang w:bidi="ar-SA"/>
        </w:rPr>
        <w:t>о</w:t>
      </w:r>
      <w:r w:rsidRPr="007C5B59">
        <w:rPr>
          <w:rFonts w:eastAsia="Times New Roman" w:cs="Times New Roman"/>
          <w:color w:val="auto"/>
          <w:sz w:val="22"/>
          <w:szCs w:val="22"/>
          <w:lang w:bidi="ar-SA"/>
        </w:rPr>
        <w:t>ответствующих гос</w:t>
      </w:r>
      <w:r w:rsidRPr="007C5B59">
        <w:rPr>
          <w:rFonts w:eastAsia="Times New Roman" w:cs="Times New Roman"/>
          <w:color w:val="auto"/>
          <w:sz w:val="22"/>
          <w:szCs w:val="22"/>
          <w:lang w:bidi="ar-SA"/>
        </w:rPr>
        <w:t>у</w:t>
      </w:r>
      <w:r w:rsidRPr="007C5B59">
        <w:rPr>
          <w:rFonts w:eastAsia="Times New Roman" w:cs="Times New Roman"/>
          <w:color w:val="auto"/>
          <w:sz w:val="22"/>
          <w:szCs w:val="22"/>
          <w:lang w:bidi="ar-SA"/>
        </w:rPr>
        <w:t>дарственных органов.</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4.8. Собственники помещений в многоквартирном доме, а также лица, пользующиеся помещениями, отв</w:t>
      </w:r>
      <w:r w:rsidRPr="007C5B59">
        <w:rPr>
          <w:rFonts w:eastAsia="Times New Roman" w:cs="Times New Roman"/>
          <w:color w:val="auto"/>
          <w:sz w:val="22"/>
          <w:szCs w:val="22"/>
          <w:lang w:bidi="ar-SA"/>
        </w:rPr>
        <w:t>е</w:t>
      </w:r>
      <w:r w:rsidRPr="007C5B59">
        <w:rPr>
          <w:rFonts w:eastAsia="Times New Roman" w:cs="Times New Roman"/>
          <w:color w:val="auto"/>
          <w:sz w:val="22"/>
          <w:szCs w:val="22"/>
          <w:lang w:bidi="ar-SA"/>
        </w:rPr>
        <w:t>чают за ненадлежащее исполнение своих обязательств перед Управляющей организацией в порядке, уст</w:t>
      </w:r>
      <w:r w:rsidRPr="007C5B59">
        <w:rPr>
          <w:rFonts w:eastAsia="Times New Roman" w:cs="Times New Roman"/>
          <w:color w:val="auto"/>
          <w:sz w:val="22"/>
          <w:szCs w:val="22"/>
          <w:lang w:bidi="ar-SA"/>
        </w:rPr>
        <w:t>а</w:t>
      </w:r>
      <w:r w:rsidRPr="007C5B59">
        <w:rPr>
          <w:rFonts w:eastAsia="Times New Roman" w:cs="Times New Roman"/>
          <w:color w:val="auto"/>
          <w:sz w:val="22"/>
          <w:szCs w:val="22"/>
          <w:lang w:bidi="ar-SA"/>
        </w:rPr>
        <w:t xml:space="preserve">новленном действующим законодательством. </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4.9 </w:t>
      </w:r>
      <w:r w:rsidRPr="007C5B59">
        <w:rPr>
          <w:rFonts w:eastAsia="Calibri" w:cs="Times New Roman"/>
          <w:color w:val="auto"/>
          <w:sz w:val="22"/>
          <w:szCs w:val="22"/>
          <w:shd w:val="clear" w:color="auto" w:fill="FFFFFF"/>
          <w:lang w:bidi="ar-SA"/>
        </w:rPr>
        <w:t xml:space="preserve">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w:t>
      </w:r>
      <w:proofErr w:type="spellStart"/>
      <w:r w:rsidRPr="007C5B59">
        <w:rPr>
          <w:rFonts w:eastAsia="Calibri" w:cs="Times New Roman"/>
          <w:color w:val="auto"/>
          <w:sz w:val="22"/>
          <w:szCs w:val="22"/>
          <w:shd w:val="clear" w:color="auto" w:fill="FFFFFF"/>
          <w:lang w:bidi="ar-SA"/>
        </w:rPr>
        <w:t>трехсотой</w:t>
      </w:r>
      <w:proofErr w:type="spellEnd"/>
      <w:r w:rsidRPr="007C5B59">
        <w:rPr>
          <w:rFonts w:eastAsia="Calibri" w:cs="Times New Roman"/>
          <w:color w:val="auto"/>
          <w:sz w:val="22"/>
          <w:szCs w:val="22"/>
          <w:shd w:val="clear" w:color="auto" w:fill="FFFFFF"/>
          <w:lang w:bidi="ar-SA"/>
        </w:rPr>
        <w:t xml:space="preserve">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7C5B59">
        <w:rPr>
          <w:rFonts w:eastAsia="Calibri" w:cs="Times New Roman"/>
          <w:color w:val="auto"/>
          <w:sz w:val="22"/>
          <w:szCs w:val="22"/>
          <w:shd w:val="clear" w:color="auto" w:fill="FFFFFF"/>
          <w:lang w:bidi="ar-SA"/>
        </w:rPr>
        <w:t>суммы</w:t>
      </w:r>
      <w:proofErr w:type="gramEnd"/>
      <w:r w:rsidRPr="007C5B59">
        <w:rPr>
          <w:rFonts w:eastAsia="Calibri" w:cs="Times New Roman"/>
          <w:color w:val="auto"/>
          <w:sz w:val="22"/>
          <w:szCs w:val="22"/>
          <w:shd w:val="clear" w:color="auto" w:fill="FFFFFF"/>
          <w:lang w:bidi="ar-SA"/>
        </w:rPr>
        <w:t xml:space="preserve"> за каждый день просрочки начиная с тридцать пе</w:t>
      </w:r>
      <w:r w:rsidRPr="007C5B59">
        <w:rPr>
          <w:rFonts w:eastAsia="Calibri" w:cs="Times New Roman"/>
          <w:color w:val="auto"/>
          <w:sz w:val="22"/>
          <w:szCs w:val="22"/>
          <w:shd w:val="clear" w:color="auto" w:fill="FFFFFF"/>
          <w:lang w:bidi="ar-SA"/>
        </w:rPr>
        <w:t>р</w:t>
      </w:r>
      <w:r w:rsidRPr="007C5B59">
        <w:rPr>
          <w:rFonts w:eastAsia="Calibri" w:cs="Times New Roman"/>
          <w:color w:val="auto"/>
          <w:sz w:val="22"/>
          <w:szCs w:val="22"/>
          <w:shd w:val="clear" w:color="auto" w:fill="FFFFFF"/>
          <w:lang w:bidi="ar-SA"/>
        </w:rPr>
        <w:t xml:space="preserve">вого дня, следующего за </w:t>
      </w:r>
      <w:proofErr w:type="spellStart"/>
      <w:r w:rsidRPr="007C5B59">
        <w:rPr>
          <w:rFonts w:eastAsia="Calibri" w:cs="Times New Roman"/>
          <w:color w:val="auto"/>
          <w:sz w:val="22"/>
          <w:szCs w:val="22"/>
          <w:shd w:val="clear" w:color="auto" w:fill="FFFFFF"/>
          <w:lang w:bidi="ar-SA"/>
        </w:rPr>
        <w:t>днем</w:t>
      </w:r>
      <w:proofErr w:type="spellEnd"/>
      <w:r w:rsidRPr="007C5B59">
        <w:rPr>
          <w:rFonts w:eastAsia="Calibri" w:cs="Times New Roman"/>
          <w:color w:val="auto"/>
          <w:sz w:val="22"/>
          <w:szCs w:val="22"/>
          <w:shd w:val="clear" w:color="auto" w:fill="FFFFFF"/>
          <w:lang w:bidi="ar-SA"/>
        </w:rPr>
        <w:t xml:space="preserve">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r w:rsidRPr="007C5B59">
        <w:rPr>
          <w:rFonts w:eastAsia="Calibri" w:cs="Times New Roman"/>
          <w:color w:val="auto"/>
          <w:sz w:val="22"/>
          <w:szCs w:val="22"/>
          <w:lang w:bidi="ar-SA"/>
        </w:rPr>
        <w:t xml:space="preserve"> установленном ч. 14_1 ст. 155 Жилищного кодекса Российской Федерации</w:t>
      </w:r>
      <w:r w:rsidRPr="007C5B59">
        <w:rPr>
          <w:rFonts w:eastAsia="Calibri" w:cs="Times New Roman"/>
          <w:color w:val="auto"/>
          <w:sz w:val="22"/>
          <w:szCs w:val="22"/>
          <w:shd w:val="clear" w:color="auto" w:fill="FFFFFF"/>
          <w:lang w:bidi="ar-SA"/>
        </w:rPr>
        <w:t>.</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p>
    <w:p w:rsidR="007C5B59" w:rsidRPr="007C5B59" w:rsidRDefault="007C5B59" w:rsidP="007C5B59">
      <w:pPr>
        <w:tabs>
          <w:tab w:val="left" w:pos="360"/>
          <w:tab w:val="left" w:pos="540"/>
        </w:tabs>
        <w:ind w:firstLine="360"/>
        <w:jc w:val="center"/>
        <w:rPr>
          <w:rFonts w:eastAsia="Calibri" w:cs="Times New Roman"/>
          <w:color w:val="auto"/>
          <w:sz w:val="22"/>
          <w:szCs w:val="22"/>
          <w:lang w:bidi="ar-SA"/>
        </w:rPr>
      </w:pPr>
      <w:r w:rsidRPr="007C5B59">
        <w:rPr>
          <w:rFonts w:eastAsia="Times New Roman" w:cs="Times New Roman"/>
          <w:b/>
          <w:bCs/>
          <w:iCs/>
          <w:color w:val="auto"/>
          <w:sz w:val="22"/>
          <w:szCs w:val="22"/>
          <w:lang w:bidi="ar-SA"/>
        </w:rPr>
        <w:t>5. ОБЕСПЕЧЕНИЕ ИСПОЛНЕНИЯ ОБЯЗАТЕЛЬСТВ УПРАВЛЯЮЩЕЙ ОРГАНИЗАЦИЕЙ</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Calibri" w:cs="Times New Roman"/>
          <w:color w:val="auto"/>
          <w:sz w:val="22"/>
          <w:szCs w:val="22"/>
          <w:lang w:bidi="ar-SA"/>
        </w:rPr>
        <w:t xml:space="preserve">5.1. </w:t>
      </w:r>
      <w:proofErr w:type="gramStart"/>
      <w:r w:rsidRPr="007C5B59">
        <w:rPr>
          <w:rFonts w:eastAsia="Calibri" w:cs="Times New Roman"/>
          <w:color w:val="auto"/>
          <w:sz w:val="22"/>
          <w:szCs w:val="22"/>
          <w:lang w:bidi="ar-SA"/>
        </w:rPr>
        <w:t xml:space="preserve">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w:t>
      </w:r>
      <w:proofErr w:type="spellStart"/>
      <w:r w:rsidRPr="007C5B59">
        <w:rPr>
          <w:rFonts w:eastAsia="Calibri" w:cs="Times New Roman"/>
          <w:color w:val="auto"/>
          <w:sz w:val="22"/>
          <w:szCs w:val="22"/>
          <w:lang w:bidi="ar-SA"/>
        </w:rPr>
        <w:t>причиненного</w:t>
      </w:r>
      <w:proofErr w:type="spellEnd"/>
      <w:r w:rsidRPr="007C5B59">
        <w:rPr>
          <w:rFonts w:eastAsia="Calibri" w:cs="Times New Roman"/>
          <w:color w:val="auto"/>
          <w:sz w:val="22"/>
          <w:szCs w:val="22"/>
          <w:lang w:bidi="ar-SA"/>
        </w:rPr>
        <w:t xml:space="preserve"> общему имуществу, предоставляется в пользу собственников помещений в многоквартирном доме и лиц, принявших</w:t>
      </w:r>
      <w:proofErr w:type="gramEnd"/>
      <w:r w:rsidRPr="007C5B59">
        <w:rPr>
          <w:rFonts w:eastAsia="Calibri" w:cs="Times New Roman"/>
          <w:color w:val="auto"/>
          <w:sz w:val="22"/>
          <w:szCs w:val="22"/>
          <w:lang w:bidi="ar-SA"/>
        </w:rPr>
        <w:t xml:space="preserve"> помещения. Лица, в пользу которых предоставляется обеспечение исполнения обязательств, вправе предъявлять требования по надлежащему исполнению обязательств за </w:t>
      </w:r>
      <w:proofErr w:type="spellStart"/>
      <w:r w:rsidRPr="007C5B59">
        <w:rPr>
          <w:rFonts w:eastAsia="Calibri" w:cs="Times New Roman"/>
          <w:color w:val="auto"/>
          <w:sz w:val="22"/>
          <w:szCs w:val="22"/>
          <w:lang w:bidi="ar-SA"/>
        </w:rPr>
        <w:t>счет</w:t>
      </w:r>
      <w:proofErr w:type="spellEnd"/>
      <w:r w:rsidRPr="007C5B59">
        <w:rPr>
          <w:rFonts w:eastAsia="Calibri" w:cs="Times New Roman"/>
          <w:color w:val="auto"/>
          <w:sz w:val="22"/>
          <w:szCs w:val="22"/>
          <w:lang w:bidi="ar-SA"/>
        </w:rPr>
        <w:t xml:space="preserve">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rsidR="007C5B59" w:rsidRPr="007C5B59" w:rsidRDefault="007C5B59" w:rsidP="007C5B59">
      <w:pPr>
        <w:widowControl w:val="0"/>
        <w:autoSpaceDE w:val="0"/>
        <w:jc w:val="both"/>
        <w:rPr>
          <w:rFonts w:eastAsia="Calibri" w:cs="Times New Roman"/>
          <w:color w:val="auto"/>
          <w:sz w:val="22"/>
          <w:szCs w:val="22"/>
          <w:lang w:bidi="ar-SA"/>
        </w:rPr>
      </w:pPr>
    </w:p>
    <w:p w:rsidR="007C5B59" w:rsidRPr="007C5B59" w:rsidRDefault="007C5B59" w:rsidP="007C5B59">
      <w:pPr>
        <w:ind w:firstLine="454"/>
        <w:jc w:val="center"/>
        <w:rPr>
          <w:rFonts w:eastAsia="Times New Roman" w:cs="Times New Roman"/>
          <w:color w:val="auto"/>
          <w:sz w:val="22"/>
          <w:szCs w:val="22"/>
          <w:lang w:bidi="ar-SA"/>
        </w:rPr>
      </w:pPr>
      <w:r w:rsidRPr="007C5B59">
        <w:rPr>
          <w:rFonts w:eastAsia="Times New Roman" w:cs="Times New Roman"/>
          <w:b/>
          <w:bCs/>
          <w:color w:val="auto"/>
          <w:sz w:val="22"/>
          <w:szCs w:val="22"/>
          <w:lang w:bidi="ar-SA"/>
        </w:rPr>
        <w:t>6.</w:t>
      </w:r>
      <w:r w:rsidRPr="007C5B59">
        <w:rPr>
          <w:rFonts w:eastAsia="Times New Roman" w:cs="Times New Roman"/>
          <w:color w:val="auto"/>
          <w:sz w:val="22"/>
          <w:szCs w:val="22"/>
          <w:lang w:bidi="ar-SA"/>
        </w:rPr>
        <w:t xml:space="preserve"> </w:t>
      </w:r>
      <w:r w:rsidRPr="007C5B59">
        <w:rPr>
          <w:rFonts w:eastAsia="Times New Roman" w:cs="Times New Roman"/>
          <w:b/>
          <w:bCs/>
          <w:color w:val="auto"/>
          <w:sz w:val="22"/>
          <w:szCs w:val="22"/>
          <w:lang w:bidi="ar-SA"/>
        </w:rPr>
        <w:t>СРОК ДЕЙСТВИЯ ДОГОВОРА</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6.1. Договор заключается сроком </w:t>
      </w:r>
      <w:r w:rsidRPr="007C5B59">
        <w:rPr>
          <w:rFonts w:eastAsia="Times New Roman" w:cs="Times New Roman"/>
          <w:b/>
          <w:bCs/>
          <w:color w:val="FF0000"/>
          <w:sz w:val="22"/>
          <w:szCs w:val="22"/>
          <w:highlight w:val="yellow"/>
          <w:lang w:bidi="ar-SA"/>
        </w:rPr>
        <w:t>на 3 год</w:t>
      </w:r>
      <w:r w:rsidRPr="007C5B59">
        <w:rPr>
          <w:rFonts w:eastAsia="Times New Roman" w:cs="Times New Roman"/>
          <w:b/>
          <w:bCs/>
          <w:color w:val="FF0000"/>
          <w:sz w:val="22"/>
          <w:szCs w:val="22"/>
          <w:lang w:bidi="ar-SA"/>
        </w:rPr>
        <w:t>а</w:t>
      </w:r>
      <w:r w:rsidRPr="007C5B59">
        <w:rPr>
          <w:rFonts w:eastAsia="Times New Roman" w:cs="Times New Roman"/>
          <w:color w:val="auto"/>
          <w:sz w:val="22"/>
          <w:szCs w:val="22"/>
          <w:lang w:bidi="ar-SA"/>
        </w:rPr>
        <w:t xml:space="preserve"> и действует с момента его подписания уполномоченными пре</w:t>
      </w:r>
      <w:r w:rsidRPr="007C5B59">
        <w:rPr>
          <w:rFonts w:eastAsia="Times New Roman" w:cs="Times New Roman"/>
          <w:color w:val="auto"/>
          <w:sz w:val="22"/>
          <w:szCs w:val="22"/>
          <w:lang w:bidi="ar-SA"/>
        </w:rPr>
        <w:t>д</w:t>
      </w:r>
      <w:r w:rsidRPr="007C5B59">
        <w:rPr>
          <w:rFonts w:eastAsia="Times New Roman" w:cs="Times New Roman"/>
          <w:color w:val="auto"/>
          <w:sz w:val="22"/>
          <w:szCs w:val="22"/>
          <w:lang w:bidi="ar-SA"/>
        </w:rPr>
        <w:t xml:space="preserve">ставителями Сторон.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 1 к настоящему договору, что является подписанием всего договора управления. Подписанное собственниками Приложение № 1 к настоящему договору, хранится у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6.2. Срок действия договора управления может быть </w:t>
      </w:r>
      <w:proofErr w:type="spellStart"/>
      <w:r w:rsidRPr="007C5B59">
        <w:rPr>
          <w:rFonts w:eastAsia="Times New Roman" w:cs="Times New Roman"/>
          <w:color w:val="auto"/>
          <w:sz w:val="22"/>
          <w:szCs w:val="22"/>
          <w:lang w:bidi="ar-SA"/>
        </w:rPr>
        <w:t>продлен</w:t>
      </w:r>
      <w:proofErr w:type="spellEnd"/>
      <w:r w:rsidRPr="007C5B59">
        <w:rPr>
          <w:rFonts w:eastAsia="Times New Roman" w:cs="Times New Roman"/>
          <w:color w:val="auto"/>
          <w:sz w:val="22"/>
          <w:szCs w:val="22"/>
          <w:lang w:bidi="ar-SA"/>
        </w:rPr>
        <w:t xml:space="preserve"> на 3 месяца если:</w:t>
      </w:r>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proofErr w:type="spellStart"/>
      <w:r w:rsidRPr="007C5B59">
        <w:rPr>
          <w:rFonts w:eastAsia="Times New Roman" w:cs="Times New Roman"/>
          <w:color w:val="auto"/>
          <w:sz w:val="22"/>
          <w:szCs w:val="22"/>
          <w:lang w:bidi="ar-SA"/>
        </w:rPr>
        <w:t>статьей</w:t>
      </w:r>
      <w:proofErr w:type="spellEnd"/>
      <w:r w:rsidRPr="007C5B59">
        <w:rPr>
          <w:rFonts w:eastAsia="Times New Roman" w:cs="Times New Roman"/>
          <w:color w:val="auto"/>
          <w:sz w:val="22"/>
          <w:szCs w:val="22"/>
          <w:lang w:bidi="ar-SA"/>
        </w:rPr>
        <w:t xml:space="preserve"> 164 Жилищного кодекса Российской Федерации, с лицами, осуществляющими соответствующие виды деятельности;</w:t>
      </w:r>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5B59" w:rsidRPr="007C5B59" w:rsidRDefault="007C5B59" w:rsidP="007C5B59">
      <w:pPr>
        <w:autoSpaceDE w:val="0"/>
        <w:ind w:firstLine="540"/>
        <w:jc w:val="both"/>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7C5B59" w:rsidRPr="007C5B59" w:rsidRDefault="007C5B59" w:rsidP="007C5B59">
      <w:pPr>
        <w:autoSpaceDE w:val="0"/>
        <w:ind w:firstLine="540"/>
        <w:jc w:val="both"/>
        <w:rPr>
          <w:rFonts w:eastAsia="Times New Roman" w:cs="Times New Roman"/>
          <w:color w:val="auto"/>
          <w:sz w:val="22"/>
          <w:szCs w:val="22"/>
          <w:lang w:bidi="ar-SA"/>
        </w:rPr>
      </w:pPr>
      <w:r w:rsidRPr="007C5B59">
        <w:rPr>
          <w:rFonts w:eastAsia="Times New Roman" w:cs="Times New Roman"/>
          <w:color w:val="auto"/>
          <w:sz w:val="22"/>
          <w:szCs w:val="22"/>
          <w:lang w:bidi="ar-SA"/>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w:t>
      </w:r>
      <w:r w:rsidRPr="007C5B59">
        <w:rPr>
          <w:rFonts w:eastAsia="Times New Roman" w:cs="Times New Roman"/>
          <w:b/>
          <w:bCs/>
          <w:color w:val="auto"/>
          <w:sz w:val="22"/>
          <w:szCs w:val="22"/>
          <w:lang w:bidi="ar-SA"/>
        </w:rPr>
        <w:t xml:space="preserve"> </w:t>
      </w:r>
      <w:r w:rsidRPr="007C5B59">
        <w:rPr>
          <w:rFonts w:eastAsia="Times New Roman" w:cs="Times New Roman"/>
          <w:color w:val="auto"/>
          <w:sz w:val="22"/>
          <w:szCs w:val="22"/>
          <w:lang w:bidi="ar-SA"/>
        </w:rPr>
        <w:t>многоквартирным домом</w:t>
      </w:r>
      <w:r w:rsidRPr="007C5B59">
        <w:rPr>
          <w:rFonts w:eastAsia="Times New Roman" w:cs="Times New Roman"/>
          <w:b/>
          <w:bCs/>
          <w:color w:val="auto"/>
          <w:sz w:val="22"/>
          <w:szCs w:val="22"/>
          <w:lang w:bidi="ar-SA"/>
        </w:rPr>
        <w:t xml:space="preserve"> </w:t>
      </w:r>
      <w:r w:rsidRPr="007C5B59">
        <w:rPr>
          <w:rFonts w:eastAsia="Times New Roman" w:cs="Times New Roman"/>
          <w:color w:val="auto"/>
          <w:sz w:val="22"/>
          <w:szCs w:val="22"/>
          <w:lang w:bidi="ar-SA"/>
        </w:rPr>
        <w:t>в установленный условиями конкурса срок.</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6.3.Договор может быть </w:t>
      </w:r>
      <w:proofErr w:type="spellStart"/>
      <w:r w:rsidRPr="007C5B59">
        <w:rPr>
          <w:rFonts w:eastAsia="Times New Roman" w:cs="Times New Roman"/>
          <w:color w:val="auto"/>
          <w:sz w:val="22"/>
          <w:szCs w:val="22"/>
          <w:lang w:bidi="ar-SA"/>
        </w:rPr>
        <w:t>прекращен</w:t>
      </w:r>
      <w:proofErr w:type="spellEnd"/>
      <w:r w:rsidRPr="007C5B59">
        <w:rPr>
          <w:rFonts w:eastAsia="Times New Roman" w:cs="Times New Roman"/>
          <w:color w:val="auto"/>
          <w:sz w:val="22"/>
          <w:szCs w:val="22"/>
          <w:lang w:bidi="ar-SA"/>
        </w:rPr>
        <w:t xml:space="preserve"> до истечения срока его действия:</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на основании решения общего собрания собственников помещений в многоквартирном доме в случае, если управляющая организация не выполняет условий настоящего договора, при этом собственники уведомляют об этом управляющую организацию за 30 дней до даты расторжения договора;   </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-на основании решения суда о признании </w:t>
      </w:r>
      <w:proofErr w:type="gramStart"/>
      <w:r w:rsidRPr="007C5B59">
        <w:rPr>
          <w:rFonts w:eastAsia="Times New Roman" w:cs="Times New Roman"/>
          <w:color w:val="auto"/>
          <w:sz w:val="22"/>
          <w:szCs w:val="22"/>
          <w:lang w:bidi="ar-SA"/>
        </w:rPr>
        <w:t>недействительными</w:t>
      </w:r>
      <w:proofErr w:type="gramEnd"/>
      <w:r w:rsidRPr="007C5B59">
        <w:rPr>
          <w:rFonts w:eastAsia="Times New Roman" w:cs="Times New Roman"/>
          <w:color w:val="auto"/>
          <w:sz w:val="22"/>
          <w:szCs w:val="22"/>
          <w:lang w:bidi="ar-SA"/>
        </w:rPr>
        <w:t xml:space="preserve">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5.4. Собственники помещений в одностороннем порядке вправе отказаться от исполнения договора по истечении каждого последующего года со дня заключения настоящего договора в случае, если до истечения срока действия договора общим собранием собственников помещений принято решение о выборе или об изменении способа управления многоквартирным домом.</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6.4. По требованию Собственников </w:t>
      </w:r>
      <w:proofErr w:type="gramStart"/>
      <w:r w:rsidRPr="007C5B59">
        <w:rPr>
          <w:rFonts w:eastAsia="Times New Roman" w:cs="Times New Roman"/>
          <w:color w:val="auto"/>
          <w:sz w:val="22"/>
          <w:szCs w:val="22"/>
          <w:lang w:bidi="ar-SA"/>
        </w:rPr>
        <w:t>договор</w:t>
      </w:r>
      <w:proofErr w:type="gramEnd"/>
      <w:r w:rsidRPr="007C5B59">
        <w:rPr>
          <w:rFonts w:eastAsia="Times New Roman" w:cs="Times New Roman"/>
          <w:color w:val="auto"/>
          <w:sz w:val="22"/>
          <w:szCs w:val="22"/>
          <w:lang w:bidi="ar-SA"/>
        </w:rPr>
        <w:t xml:space="preserve"> может быть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настоящим договором размере.</w:t>
      </w:r>
    </w:p>
    <w:p w:rsidR="007C5B59" w:rsidRPr="007C5B59" w:rsidRDefault="007C5B59" w:rsidP="007C5B59">
      <w:pPr>
        <w:ind w:firstLine="454"/>
        <w:jc w:val="both"/>
        <w:rPr>
          <w:rFonts w:eastAsia="Times New Roman" w:cs="Times New Roman"/>
          <w:color w:val="auto"/>
          <w:sz w:val="22"/>
          <w:szCs w:val="22"/>
          <w:lang w:bidi="ar-SA"/>
        </w:rPr>
      </w:pPr>
    </w:p>
    <w:p w:rsidR="007C5B59" w:rsidRPr="007C5B59" w:rsidRDefault="007C5B59" w:rsidP="007C5B59">
      <w:pPr>
        <w:widowControl w:val="0"/>
        <w:autoSpaceDE w:val="0"/>
        <w:spacing w:line="276" w:lineRule="auto"/>
        <w:ind w:firstLine="709"/>
        <w:jc w:val="center"/>
        <w:rPr>
          <w:rFonts w:eastAsia="Calibri" w:cs="Times New Roman"/>
          <w:color w:val="auto"/>
          <w:sz w:val="22"/>
          <w:szCs w:val="22"/>
          <w:lang w:bidi="ar-SA"/>
        </w:rPr>
      </w:pPr>
      <w:r w:rsidRPr="007C5B59">
        <w:rPr>
          <w:rFonts w:eastAsia="Calibri" w:cs="Times New Roman"/>
          <w:b/>
          <w:color w:val="auto"/>
          <w:sz w:val="22"/>
          <w:szCs w:val="22"/>
          <w:lang w:bidi="ar-SA"/>
        </w:rPr>
        <w:t xml:space="preserve">7. ПОРЯДОК ИЗМЕНЕНИЯ И РАСТОРЖЕНИЯ ДОГОВОРА </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7.1. Изменение и расторжение настоящего Договора осуществляется в порядке, предусмотренном действующим законодательством.</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xml:space="preserve">7.2. 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7C5B59">
        <w:rPr>
          <w:rFonts w:eastAsia="Calibri" w:cs="Times New Roman"/>
          <w:color w:val="auto"/>
          <w:sz w:val="22"/>
          <w:szCs w:val="22"/>
          <w:lang w:bidi="ar-SA"/>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7C5B59">
        <w:rPr>
          <w:rFonts w:eastAsia="Calibri" w:cs="Times New Roman"/>
          <w:color w:val="auto"/>
          <w:sz w:val="22"/>
          <w:szCs w:val="22"/>
          <w:lang w:bidi="ar-SA"/>
        </w:rPr>
        <w:t xml:space="preserve"> При этом размер платы за содержание и ремонт жилого помещения, предусмотренный договором управления многоквартирным домом, должен быть </w:t>
      </w:r>
      <w:proofErr w:type="spellStart"/>
      <w:r w:rsidRPr="007C5B59">
        <w:rPr>
          <w:rFonts w:eastAsia="Calibri" w:cs="Times New Roman"/>
          <w:color w:val="auto"/>
          <w:sz w:val="22"/>
          <w:szCs w:val="22"/>
          <w:lang w:bidi="ar-SA"/>
        </w:rPr>
        <w:t>изменен</w:t>
      </w:r>
      <w:proofErr w:type="spellEnd"/>
      <w:r w:rsidRPr="007C5B59">
        <w:rPr>
          <w:rFonts w:eastAsia="Calibri" w:cs="Times New Roman"/>
          <w:color w:val="auto"/>
          <w:sz w:val="22"/>
          <w:szCs w:val="22"/>
          <w:lang w:bidi="ar-SA"/>
        </w:rPr>
        <w:t xml:space="preserve"> пропорционально </w:t>
      </w:r>
      <w:proofErr w:type="spellStart"/>
      <w:r w:rsidRPr="007C5B59">
        <w:rPr>
          <w:rFonts w:eastAsia="Calibri" w:cs="Times New Roman"/>
          <w:color w:val="auto"/>
          <w:sz w:val="22"/>
          <w:szCs w:val="22"/>
          <w:lang w:bidi="ar-SA"/>
        </w:rPr>
        <w:t>объемам</w:t>
      </w:r>
      <w:proofErr w:type="spellEnd"/>
      <w:r w:rsidRPr="007C5B59">
        <w:rPr>
          <w:rFonts w:eastAsia="Calibri" w:cs="Times New Roman"/>
          <w:color w:val="auto"/>
          <w:sz w:val="22"/>
          <w:szCs w:val="22"/>
          <w:lang w:bidi="ar-SA"/>
        </w:rPr>
        <w:t xml:space="preserve"> и количеству фактически выполненных работ и оказанных услуг.</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xml:space="preserve">7.3. Договор может быть </w:t>
      </w:r>
      <w:proofErr w:type="spellStart"/>
      <w:r w:rsidRPr="007C5B59">
        <w:rPr>
          <w:rFonts w:eastAsia="Calibri" w:cs="Times New Roman"/>
          <w:color w:val="auto"/>
          <w:sz w:val="22"/>
          <w:szCs w:val="22"/>
          <w:lang w:bidi="ar-SA"/>
        </w:rPr>
        <w:t>прекращен</w:t>
      </w:r>
      <w:proofErr w:type="spellEnd"/>
      <w:r w:rsidRPr="007C5B59">
        <w:rPr>
          <w:rFonts w:eastAsia="Calibri" w:cs="Times New Roman"/>
          <w:color w:val="auto"/>
          <w:sz w:val="22"/>
          <w:szCs w:val="22"/>
          <w:lang w:bidi="ar-SA"/>
        </w:rPr>
        <w:t xml:space="preserve"> до истечения срока его действия:</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rsidR="007C5B59" w:rsidRPr="007C5B59" w:rsidRDefault="007C5B59" w:rsidP="007C5B59">
      <w:pPr>
        <w:widowControl w:val="0"/>
        <w:autoSpaceDE w:val="0"/>
        <w:ind w:firstLine="709"/>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 xml:space="preserve">- по инициативе Собственников помещений,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многоквартирного дома принято решение о выборе или изменении способа управления, о чем Управляющая организация должна быть извещена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 xml:space="preserve"> предоставления ей копии протокола решения общего собрания;</w:t>
      </w:r>
      <w:proofErr w:type="gramEnd"/>
    </w:p>
    <w:p w:rsidR="007C5B59" w:rsidRPr="007C5B59" w:rsidRDefault="007C5B59" w:rsidP="007C5B59">
      <w:pPr>
        <w:widowControl w:val="0"/>
        <w:tabs>
          <w:tab w:val="left" w:pos="709"/>
        </w:tabs>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xml:space="preserve">- по инициативе Собственников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 xml:space="preserve"> уведомления Управляющей организации о </w:t>
      </w:r>
      <w:proofErr w:type="spellStart"/>
      <w:r w:rsidRPr="007C5B59">
        <w:rPr>
          <w:rFonts w:eastAsia="Calibri" w:cs="Times New Roman"/>
          <w:color w:val="auto"/>
          <w:sz w:val="22"/>
          <w:szCs w:val="22"/>
          <w:lang w:bidi="ar-SA"/>
        </w:rPr>
        <w:t>произведенных</w:t>
      </w:r>
      <w:proofErr w:type="spellEnd"/>
      <w:r w:rsidRPr="007C5B59">
        <w:rPr>
          <w:rFonts w:eastAsia="Calibri" w:cs="Times New Roman"/>
          <w:color w:val="auto"/>
          <w:sz w:val="22"/>
          <w:szCs w:val="22"/>
          <w:lang w:bidi="ar-SA"/>
        </w:rPr>
        <w:t xml:space="preserve"> действиях с помещением и приложением соответствующего документа;</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по соглашению Сторон;</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в судебном порядке;</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в случае смерти Собственника - со дня смерти;</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по обстоятельствам непреодолимой силы.</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xml:space="preserve">7.4. Договор считается исполненным после выполнения Сторонами взаимных обязательств и урегулирования всех </w:t>
      </w:r>
      <w:proofErr w:type="spellStart"/>
      <w:r w:rsidRPr="007C5B59">
        <w:rPr>
          <w:rFonts w:eastAsia="Calibri" w:cs="Times New Roman"/>
          <w:color w:val="auto"/>
          <w:sz w:val="22"/>
          <w:szCs w:val="22"/>
          <w:lang w:bidi="ar-SA"/>
        </w:rPr>
        <w:t>расчетов</w:t>
      </w:r>
      <w:proofErr w:type="spellEnd"/>
      <w:r w:rsidRPr="007C5B59">
        <w:rPr>
          <w:rFonts w:eastAsia="Calibri" w:cs="Times New Roman"/>
          <w:color w:val="auto"/>
          <w:sz w:val="22"/>
          <w:szCs w:val="22"/>
          <w:lang w:bidi="ar-SA"/>
        </w:rPr>
        <w:t xml:space="preserve"> между Управляющей организацией и Собственником.</w:t>
      </w:r>
    </w:p>
    <w:p w:rsidR="007C5B59" w:rsidRPr="007C5B59" w:rsidRDefault="007C5B59" w:rsidP="007C5B59">
      <w:pPr>
        <w:widowControl w:val="0"/>
        <w:autoSpaceDE w:val="0"/>
        <w:ind w:firstLine="709"/>
        <w:jc w:val="both"/>
        <w:rPr>
          <w:rFonts w:eastAsia="Calibri" w:cs="Times New Roman"/>
          <w:color w:val="auto"/>
          <w:sz w:val="22"/>
          <w:szCs w:val="22"/>
          <w:lang w:bidi="ar-SA"/>
        </w:rPr>
      </w:pPr>
      <w:r w:rsidRPr="007C5B59">
        <w:rPr>
          <w:rFonts w:eastAsia="Calibri" w:cs="Times New Roman"/>
          <w:color w:val="auto"/>
          <w:sz w:val="22"/>
          <w:szCs w:val="22"/>
          <w:lang w:bidi="ar-SA"/>
        </w:rPr>
        <w:t xml:space="preserve">7.5. Расторжение Договора не является для Собственников основанием для прекращения обязательств по оплате </w:t>
      </w:r>
      <w:proofErr w:type="spellStart"/>
      <w:r w:rsidRPr="007C5B59">
        <w:rPr>
          <w:rFonts w:eastAsia="Calibri" w:cs="Times New Roman"/>
          <w:color w:val="auto"/>
          <w:sz w:val="22"/>
          <w:szCs w:val="22"/>
          <w:lang w:bidi="ar-SA"/>
        </w:rPr>
        <w:t>произведенных</w:t>
      </w:r>
      <w:proofErr w:type="spellEnd"/>
      <w:r w:rsidRPr="007C5B59">
        <w:rPr>
          <w:rFonts w:eastAsia="Calibri" w:cs="Times New Roman"/>
          <w:color w:val="auto"/>
          <w:sz w:val="22"/>
          <w:szCs w:val="22"/>
          <w:lang w:bidi="ar-SA"/>
        </w:rPr>
        <w:t xml:space="preserve"> Управляющей организацией затрат (услуг и работ) во время действия настоящего Договора.</w:t>
      </w:r>
    </w:p>
    <w:p w:rsidR="007C5B59" w:rsidRPr="007C5B59" w:rsidRDefault="007C5B59" w:rsidP="007C5B59">
      <w:pPr>
        <w:widowControl w:val="0"/>
        <w:autoSpaceDE w:val="0"/>
        <w:ind w:firstLine="709"/>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7.6.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Собственника распоряжение о перечислении излишне полученных ею средств на указанный им </w:t>
      </w:r>
      <w:proofErr w:type="spellStart"/>
      <w:r w:rsidRPr="007C5B59">
        <w:rPr>
          <w:rFonts w:eastAsia="Calibri" w:cs="Times New Roman"/>
          <w:color w:val="auto"/>
          <w:sz w:val="22"/>
          <w:szCs w:val="22"/>
          <w:lang w:bidi="ar-SA"/>
        </w:rPr>
        <w:t>счет</w:t>
      </w:r>
      <w:proofErr w:type="spellEnd"/>
      <w:r w:rsidRPr="007C5B59">
        <w:rPr>
          <w:rFonts w:eastAsia="Calibri" w:cs="Times New Roman"/>
          <w:color w:val="auto"/>
          <w:sz w:val="22"/>
          <w:szCs w:val="22"/>
          <w:lang w:bidi="ar-SA"/>
        </w:rPr>
        <w:t>.</w:t>
      </w:r>
    </w:p>
    <w:p w:rsidR="007C5B59" w:rsidRPr="007C5B59" w:rsidRDefault="007C5B59" w:rsidP="007C5B59">
      <w:pPr>
        <w:jc w:val="both"/>
        <w:rPr>
          <w:rFonts w:eastAsia="Times New Roman" w:cs="Times New Roman"/>
          <w:color w:val="auto"/>
          <w:sz w:val="22"/>
          <w:szCs w:val="22"/>
          <w:lang w:bidi="ar-SA"/>
        </w:rPr>
      </w:pPr>
    </w:p>
    <w:p w:rsidR="007C5B59" w:rsidRPr="007C5B59" w:rsidRDefault="007C5B59" w:rsidP="007C5B59">
      <w:pPr>
        <w:widowControl w:val="0"/>
        <w:autoSpaceDE w:val="0"/>
        <w:spacing w:line="276" w:lineRule="auto"/>
        <w:ind w:firstLine="709"/>
        <w:jc w:val="center"/>
        <w:rPr>
          <w:rFonts w:eastAsia="Times New Roman" w:cs="Times New Roman"/>
          <w:color w:val="auto"/>
          <w:sz w:val="22"/>
          <w:szCs w:val="22"/>
          <w:lang w:eastAsia="ru-RU" w:bidi="ar-SA"/>
        </w:rPr>
      </w:pPr>
      <w:r w:rsidRPr="007C5B59">
        <w:rPr>
          <w:rFonts w:eastAsia="Calibri" w:cs="Times New Roman"/>
          <w:b/>
          <w:color w:val="auto"/>
          <w:sz w:val="22"/>
          <w:szCs w:val="22"/>
          <w:lang w:bidi="ar-SA"/>
        </w:rPr>
        <w:t xml:space="preserve">8. </w:t>
      </w:r>
      <w:proofErr w:type="gramStart"/>
      <w:r w:rsidRPr="007C5B59">
        <w:rPr>
          <w:rFonts w:eastAsia="Calibri" w:cs="Times New Roman"/>
          <w:b/>
          <w:color w:val="auto"/>
          <w:sz w:val="22"/>
          <w:szCs w:val="22"/>
          <w:lang w:bidi="ar-SA"/>
        </w:rPr>
        <w:t>ФОРС</w:t>
      </w:r>
      <w:proofErr w:type="gramEnd"/>
      <w:r w:rsidRPr="007C5B59">
        <w:rPr>
          <w:rFonts w:eastAsia="Calibri" w:cs="Times New Roman"/>
          <w:b/>
          <w:color w:val="auto"/>
          <w:sz w:val="22"/>
          <w:szCs w:val="22"/>
          <w:lang w:bidi="ar-SA"/>
        </w:rPr>
        <w:t xml:space="preserve"> – МАЖОР</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8.1. Управляющая организация, не исполнившая или ненадлежащим образом исполнившая обязательства в соответствии с настоящим Договором, </w:t>
      </w:r>
      <w:proofErr w:type="spellStart"/>
      <w:r w:rsidRPr="007C5B59">
        <w:rPr>
          <w:rFonts w:eastAsia="Times New Roman" w:cs="Times New Roman"/>
          <w:color w:val="auto"/>
          <w:sz w:val="22"/>
          <w:szCs w:val="22"/>
          <w:lang w:eastAsia="ru-RU" w:bidi="ar-SA"/>
        </w:rPr>
        <w:t>несет</w:t>
      </w:r>
      <w:proofErr w:type="spellEnd"/>
      <w:r w:rsidRPr="007C5B59">
        <w:rPr>
          <w:rFonts w:eastAsia="Times New Roman" w:cs="Times New Roman"/>
          <w:color w:val="auto"/>
          <w:sz w:val="22"/>
          <w:szCs w:val="22"/>
          <w:lang w:eastAsia="ru-RU" w:bidi="ar-SA"/>
        </w:rPr>
        <w:t xml:space="preserve"> ответственность, если не докажет, что надлежащее исполн</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w:t>
      </w:r>
      <w:r w:rsidRPr="007C5B59">
        <w:rPr>
          <w:rFonts w:eastAsia="Times New Roman" w:cs="Times New Roman"/>
          <w:color w:val="auto"/>
          <w:sz w:val="22"/>
          <w:szCs w:val="22"/>
          <w:lang w:eastAsia="ru-RU" w:bidi="ar-SA"/>
        </w:rPr>
        <w:t>к</w:t>
      </w:r>
      <w:r w:rsidRPr="007C5B59">
        <w:rPr>
          <w:rFonts w:eastAsia="Times New Roman" w:cs="Times New Roman"/>
          <w:color w:val="auto"/>
          <w:sz w:val="22"/>
          <w:szCs w:val="22"/>
          <w:lang w:eastAsia="ru-RU" w:bidi="ar-SA"/>
        </w:rPr>
        <w:t>ротство Стороны Догов</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ра.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w:t>
      </w:r>
      <w:proofErr w:type="spellStart"/>
      <w:r w:rsidRPr="007C5B59">
        <w:rPr>
          <w:rFonts w:eastAsia="Times New Roman" w:cs="Times New Roman"/>
          <w:color w:val="auto"/>
          <w:sz w:val="22"/>
          <w:szCs w:val="22"/>
          <w:lang w:eastAsia="ru-RU" w:bidi="ar-SA"/>
        </w:rPr>
        <w:t>причем</w:t>
      </w:r>
      <w:proofErr w:type="spellEnd"/>
      <w:r w:rsidRPr="007C5B59">
        <w:rPr>
          <w:rFonts w:eastAsia="Times New Roman" w:cs="Times New Roman"/>
          <w:color w:val="auto"/>
          <w:sz w:val="22"/>
          <w:szCs w:val="22"/>
          <w:lang w:eastAsia="ru-RU" w:bidi="ar-SA"/>
        </w:rPr>
        <w:t xml:space="preserve"> ни одна из Сторон не может требовать от другой возмещения возможных убытков.</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8.3. Сторона, оказавшаяся не в состоянии выполнить свои обязательства по Договору, обязана незамедл</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тельно известить другую Сторону о наступлении или прекращении действия обстоятельств, препятству</w:t>
      </w:r>
      <w:r w:rsidRPr="007C5B59">
        <w:rPr>
          <w:rFonts w:eastAsia="Times New Roman" w:cs="Times New Roman"/>
          <w:color w:val="auto"/>
          <w:sz w:val="22"/>
          <w:szCs w:val="22"/>
          <w:lang w:eastAsia="ru-RU" w:bidi="ar-SA"/>
        </w:rPr>
        <w:t>ю</w:t>
      </w:r>
      <w:r w:rsidRPr="007C5B59">
        <w:rPr>
          <w:rFonts w:eastAsia="Times New Roman" w:cs="Times New Roman"/>
          <w:color w:val="auto"/>
          <w:sz w:val="22"/>
          <w:szCs w:val="22"/>
          <w:lang w:eastAsia="ru-RU" w:bidi="ar-SA"/>
        </w:rPr>
        <w:t>щих выполнению этих обязательств.</w:t>
      </w:r>
    </w:p>
    <w:p w:rsidR="007C5B59" w:rsidRPr="007C5B59" w:rsidRDefault="007C5B59" w:rsidP="007C5B59">
      <w:pPr>
        <w:jc w:val="both"/>
        <w:rPr>
          <w:rFonts w:eastAsia="Times New Roman" w:cs="Times New Roman"/>
          <w:color w:val="auto"/>
          <w:sz w:val="22"/>
          <w:szCs w:val="22"/>
          <w:lang w:eastAsia="ru-RU" w:bidi="ar-SA"/>
        </w:rPr>
      </w:pPr>
    </w:p>
    <w:p w:rsidR="007C5B59" w:rsidRPr="007C5B59" w:rsidRDefault="007C5B59" w:rsidP="007C5B59">
      <w:pPr>
        <w:ind w:firstLine="454"/>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9.</w:t>
      </w:r>
      <w:r w:rsidRPr="007C5B59">
        <w:rPr>
          <w:rFonts w:eastAsia="Times New Roman" w:cs="Times New Roman"/>
          <w:color w:val="auto"/>
          <w:sz w:val="22"/>
          <w:szCs w:val="22"/>
          <w:lang w:bidi="ar-SA"/>
        </w:rPr>
        <w:t xml:space="preserve"> </w:t>
      </w:r>
      <w:r w:rsidRPr="007C5B59">
        <w:rPr>
          <w:rFonts w:eastAsia="Times New Roman" w:cs="Times New Roman"/>
          <w:b/>
          <w:bCs/>
          <w:color w:val="auto"/>
          <w:sz w:val="22"/>
          <w:szCs w:val="22"/>
          <w:lang w:bidi="ar-SA"/>
        </w:rPr>
        <w:t xml:space="preserve">ПОРЯДОК И ФОРМЫ ОСУЩЕСТВЛЕНИЯ </w:t>
      </w:r>
      <w:proofErr w:type="gramStart"/>
      <w:r w:rsidRPr="007C5B59">
        <w:rPr>
          <w:rFonts w:eastAsia="Times New Roman" w:cs="Times New Roman"/>
          <w:b/>
          <w:bCs/>
          <w:color w:val="auto"/>
          <w:sz w:val="22"/>
          <w:szCs w:val="22"/>
          <w:lang w:bidi="ar-SA"/>
        </w:rPr>
        <w:t>КОНТРОЛЯ</w:t>
      </w:r>
      <w:proofErr w:type="gramEnd"/>
      <w:r w:rsidRPr="007C5B59">
        <w:rPr>
          <w:rFonts w:eastAsia="Times New Roman" w:cs="Times New Roman"/>
          <w:b/>
          <w:bCs/>
          <w:color w:val="auto"/>
          <w:sz w:val="22"/>
          <w:szCs w:val="22"/>
          <w:lang w:bidi="ar-SA"/>
        </w:rPr>
        <w:t xml:space="preserve"> ЗА ИСПОЛНЕНИЕМ ОБЯЗАТЕЛЬСТВ УПРАВЛЯЮЩЕЙ ОРГАНИЗАЦИЕЙ</w:t>
      </w:r>
    </w:p>
    <w:p w:rsidR="007C5B59" w:rsidRPr="007C5B59" w:rsidRDefault="007C5B59" w:rsidP="007C5B59">
      <w:pPr>
        <w:ind w:firstLine="454"/>
        <w:jc w:val="center"/>
        <w:rPr>
          <w:rFonts w:eastAsia="Times New Roman" w:cs="Times New Roman"/>
          <w:b/>
          <w:bCs/>
          <w:color w:val="auto"/>
          <w:sz w:val="22"/>
          <w:szCs w:val="22"/>
          <w:lang w:bidi="ar-SA"/>
        </w:rPr>
      </w:pP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9.1. Управляющая организация обязана предоставлять по запросу любого собственника помещения в многоквартирном доме в течение </w:t>
      </w:r>
      <w:proofErr w:type="spellStart"/>
      <w:r w:rsidRPr="007C5B59">
        <w:rPr>
          <w:rFonts w:eastAsia="Times New Roman" w:cs="Times New Roman"/>
          <w:color w:val="auto"/>
          <w:sz w:val="22"/>
          <w:szCs w:val="22"/>
          <w:lang w:bidi="ar-SA"/>
        </w:rPr>
        <w:t>трех</w:t>
      </w:r>
      <w:proofErr w:type="spellEnd"/>
      <w:r w:rsidRPr="007C5B59">
        <w:rPr>
          <w:rFonts w:eastAsia="Times New Roman" w:cs="Times New Roman"/>
          <w:color w:val="auto"/>
          <w:sz w:val="22"/>
          <w:szCs w:val="22"/>
          <w:lang w:bidi="ar-SA"/>
        </w:rPr>
        <w:t xml:space="preserve"> рабочих дней документы, связанные с выполнением обязательств по договору управления многоквартирным домом.</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 числу таких </w:t>
      </w:r>
      <w:proofErr w:type="gramStart"/>
      <w:r w:rsidRPr="007C5B59">
        <w:rPr>
          <w:rFonts w:eastAsia="Times New Roman" w:cs="Times New Roman"/>
          <w:color w:val="auto"/>
          <w:sz w:val="22"/>
          <w:szCs w:val="22"/>
          <w:lang w:bidi="ar-SA"/>
        </w:rPr>
        <w:t>документов</w:t>
      </w:r>
      <w:proofErr w:type="gramEnd"/>
      <w:r w:rsidRPr="007C5B59">
        <w:rPr>
          <w:rFonts w:eastAsia="Times New Roman" w:cs="Times New Roman"/>
          <w:color w:val="auto"/>
          <w:sz w:val="22"/>
          <w:szCs w:val="22"/>
          <w:lang w:bidi="ar-SA"/>
        </w:rPr>
        <w:t xml:space="preserve"> в том числе могут быть отнесены:</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справки об </w:t>
      </w:r>
      <w:proofErr w:type="spellStart"/>
      <w:r w:rsidRPr="007C5B59">
        <w:rPr>
          <w:rFonts w:eastAsia="Times New Roman" w:cs="Times New Roman"/>
          <w:color w:val="auto"/>
          <w:sz w:val="22"/>
          <w:szCs w:val="22"/>
          <w:lang w:bidi="ar-SA"/>
        </w:rPr>
        <w:t>объемах</w:t>
      </w:r>
      <w:proofErr w:type="spellEnd"/>
      <w:r w:rsidRPr="007C5B59">
        <w:rPr>
          <w:rFonts w:eastAsia="Times New Roman" w:cs="Times New Roman"/>
          <w:color w:val="auto"/>
          <w:sz w:val="22"/>
          <w:szCs w:val="22"/>
          <w:lang w:bidi="ar-SA"/>
        </w:rPr>
        <w:t xml:space="preserve"> фактически выполненных работ и оказанных услуг;</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справки о сумме собранных с собственников помещений денежных сре</w:t>
      </w:r>
      <w:proofErr w:type="gramStart"/>
      <w:r w:rsidRPr="007C5B59">
        <w:rPr>
          <w:rFonts w:eastAsia="Times New Roman" w:cs="Times New Roman"/>
          <w:color w:val="auto"/>
          <w:sz w:val="22"/>
          <w:szCs w:val="22"/>
          <w:lang w:bidi="ar-SA"/>
        </w:rPr>
        <w:t xml:space="preserve">дств в </w:t>
      </w:r>
      <w:proofErr w:type="spellStart"/>
      <w:r w:rsidRPr="007C5B59">
        <w:rPr>
          <w:rFonts w:eastAsia="Times New Roman" w:cs="Times New Roman"/>
          <w:color w:val="auto"/>
          <w:sz w:val="22"/>
          <w:szCs w:val="22"/>
          <w:lang w:bidi="ar-SA"/>
        </w:rPr>
        <w:t>сч</w:t>
      </w:r>
      <w:proofErr w:type="gramEnd"/>
      <w:r w:rsidRPr="007C5B59">
        <w:rPr>
          <w:rFonts w:eastAsia="Times New Roman" w:cs="Times New Roman"/>
          <w:color w:val="auto"/>
          <w:sz w:val="22"/>
          <w:szCs w:val="22"/>
          <w:lang w:bidi="ar-SA"/>
        </w:rPr>
        <w:t>ет</w:t>
      </w:r>
      <w:proofErr w:type="spellEnd"/>
      <w:r w:rsidRPr="007C5B59">
        <w:rPr>
          <w:rFonts w:eastAsia="Times New Roman" w:cs="Times New Roman"/>
          <w:color w:val="auto"/>
          <w:sz w:val="22"/>
          <w:szCs w:val="22"/>
          <w:lang w:bidi="ar-SA"/>
        </w:rPr>
        <w:t xml:space="preserve"> оплаты работ и услуг по содержанию и ремонту жилого помещения;</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справки о наличии и размере задолженности Управляющей организации перед </w:t>
      </w:r>
      <w:proofErr w:type="spellStart"/>
      <w:r w:rsidRPr="007C5B59">
        <w:rPr>
          <w:rFonts w:eastAsia="Times New Roman" w:cs="Times New Roman"/>
          <w:color w:val="auto"/>
          <w:sz w:val="22"/>
          <w:szCs w:val="22"/>
          <w:lang w:bidi="ar-SA"/>
        </w:rPr>
        <w:t>ресурсоснабжающими</w:t>
      </w:r>
      <w:proofErr w:type="spellEnd"/>
      <w:r w:rsidRPr="007C5B59">
        <w:rPr>
          <w:rFonts w:eastAsia="Times New Roman" w:cs="Times New Roman"/>
          <w:color w:val="auto"/>
          <w:sz w:val="22"/>
          <w:szCs w:val="22"/>
          <w:lang w:bidi="ar-SA"/>
        </w:rPr>
        <w:t xml:space="preserve"> организациями;</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справки о сроках выполнения отдельных видов работ и услуг, предусмотренных договором управления многоквартирным домом;</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w:t>
      </w:r>
      <w:proofErr w:type="spellStart"/>
      <w:r w:rsidRPr="007C5B59">
        <w:rPr>
          <w:rFonts w:eastAsia="Times New Roman" w:cs="Times New Roman"/>
          <w:color w:val="auto"/>
          <w:sz w:val="22"/>
          <w:szCs w:val="22"/>
          <w:lang w:bidi="ar-SA"/>
        </w:rPr>
        <w:t>приема</w:t>
      </w:r>
      <w:proofErr w:type="spellEnd"/>
      <w:r w:rsidRPr="007C5B59">
        <w:rPr>
          <w:rFonts w:eastAsia="Times New Roman" w:cs="Times New Roman"/>
          <w:color w:val="auto"/>
          <w:sz w:val="22"/>
          <w:szCs w:val="22"/>
          <w:lang w:bidi="ar-SA"/>
        </w:rPr>
        <w:t xml:space="preserve"> собственников руководителями и специалистами Управляющей организации.</w:t>
      </w:r>
    </w:p>
    <w:p w:rsidR="007C5B59" w:rsidRPr="007C5B59" w:rsidRDefault="007C5B59" w:rsidP="007C5B59">
      <w:pPr>
        <w:autoSpaceDE w:val="0"/>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9.2. Собственники помещений не вправе требовать от Управляющей организации предоставления сведений, составляющих коммерческую тайну, бухгалтерскую и налоговую </w:t>
      </w:r>
      <w:proofErr w:type="spellStart"/>
      <w:r w:rsidRPr="007C5B59">
        <w:rPr>
          <w:rFonts w:eastAsia="Times New Roman" w:cs="Times New Roman"/>
          <w:color w:val="auto"/>
          <w:sz w:val="22"/>
          <w:szCs w:val="22"/>
          <w:lang w:bidi="ar-SA"/>
        </w:rPr>
        <w:t>отчетность</w:t>
      </w:r>
      <w:proofErr w:type="spellEnd"/>
      <w:r w:rsidRPr="007C5B59">
        <w:rPr>
          <w:rFonts w:eastAsia="Times New Roman" w:cs="Times New Roman"/>
          <w:color w:val="auto"/>
          <w:sz w:val="22"/>
          <w:szCs w:val="22"/>
          <w:lang w:bidi="ar-SA"/>
        </w:rPr>
        <w:t xml:space="preserve"> Управляющей организации.</w:t>
      </w:r>
    </w:p>
    <w:p w:rsidR="007C5B59" w:rsidRPr="007C5B59" w:rsidRDefault="007C5B59" w:rsidP="007C5B59">
      <w:pPr>
        <w:jc w:val="both"/>
        <w:rPr>
          <w:rFonts w:ascii="Calibri" w:eastAsia="Calibri" w:hAnsi="Calibri" w:cs="Times New Roman"/>
          <w:color w:val="auto"/>
          <w:sz w:val="22"/>
          <w:szCs w:val="22"/>
          <w:lang w:bidi="ar-SA"/>
        </w:rPr>
      </w:pPr>
      <w:r w:rsidRPr="007C5B59">
        <w:rPr>
          <w:rFonts w:eastAsia="Calibri" w:cs="Times New Roman"/>
          <w:color w:val="auto"/>
          <w:sz w:val="22"/>
          <w:szCs w:val="22"/>
          <w:lang w:bidi="ar-SA"/>
        </w:rPr>
        <w:t xml:space="preserve">9.3. Контроль осуществляется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w:t>
      </w:r>
    </w:p>
    <w:p w:rsidR="007C5B59" w:rsidRPr="007C5B59" w:rsidRDefault="007C5B59" w:rsidP="007C5B59">
      <w:pPr>
        <w:widowControl w:val="0"/>
        <w:numPr>
          <w:ilvl w:val="0"/>
          <w:numId w:val="4"/>
        </w:numPr>
        <w:tabs>
          <w:tab w:val="left" w:pos="0"/>
        </w:tabs>
        <w:spacing w:after="200" w:line="276" w:lineRule="auto"/>
        <w:jc w:val="both"/>
        <w:rPr>
          <w:rFonts w:eastAsia="Times New Roman" w:cs="Times New Roman"/>
          <w:color w:val="auto"/>
          <w:sz w:val="22"/>
          <w:szCs w:val="22"/>
          <w:lang w:bidi="ar-SA"/>
        </w:rPr>
      </w:pPr>
      <w:r w:rsidRPr="007C5B59">
        <w:rPr>
          <w:rFonts w:eastAsia="Times New Roman" w:cs="Times New Roman"/>
          <w:color w:val="auto"/>
          <w:sz w:val="22"/>
          <w:szCs w:val="22"/>
          <w:lang w:bidi="ar-SA"/>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7C5B59" w:rsidRPr="007C5B59" w:rsidRDefault="007C5B59" w:rsidP="007C5B59">
      <w:pPr>
        <w:widowControl w:val="0"/>
        <w:numPr>
          <w:ilvl w:val="0"/>
          <w:numId w:val="4"/>
        </w:numPr>
        <w:tabs>
          <w:tab w:val="left" w:pos="0"/>
        </w:tabs>
        <w:spacing w:after="200" w:line="276" w:lineRule="auto"/>
        <w:jc w:val="both"/>
        <w:rPr>
          <w:rFonts w:eastAsia="Times New Roman" w:cs="Times New Roman"/>
          <w:color w:val="auto"/>
          <w:sz w:val="16"/>
          <w:szCs w:val="16"/>
          <w:lang w:bidi="ar-SA"/>
        </w:rPr>
      </w:pPr>
      <w:r w:rsidRPr="007C5B59">
        <w:rPr>
          <w:rFonts w:eastAsia="Times New Roman" w:cs="Times New Roman"/>
          <w:color w:val="auto"/>
          <w:sz w:val="22"/>
          <w:szCs w:val="22"/>
          <w:lang w:bidi="ar-SA"/>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7C5B59" w:rsidRPr="007C5B59" w:rsidRDefault="007C5B59" w:rsidP="007C5B59">
      <w:pPr>
        <w:numPr>
          <w:ilvl w:val="0"/>
          <w:numId w:val="4"/>
        </w:numPr>
        <w:tabs>
          <w:tab w:val="left" w:pos="0"/>
        </w:tabs>
        <w:spacing w:after="200" w:line="276" w:lineRule="auto"/>
        <w:jc w:val="both"/>
        <w:rPr>
          <w:rFonts w:eastAsia="Calibri" w:cs="Times New Roman"/>
          <w:color w:val="auto"/>
          <w:sz w:val="22"/>
          <w:szCs w:val="22"/>
          <w:lang w:bidi="ar-SA"/>
        </w:rPr>
      </w:pPr>
      <w:r w:rsidRPr="007C5B59">
        <w:rPr>
          <w:rFonts w:eastAsia="Calibri" w:cs="Times New Roman"/>
          <w:color w:val="auto"/>
          <w:sz w:val="22"/>
          <w:szCs w:val="22"/>
          <w:lang w:bidi="ar-SA"/>
        </w:rP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9.4. В случаях нарушения условий Договора по требованию любой из сторон Договора составляется Акт о нарушениях, к которым относятся:</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 xml:space="preserve">- Акт составляется комиссией, которая должна состоять не менее чем из </w:t>
      </w:r>
      <w:proofErr w:type="spellStart"/>
      <w:r w:rsidRPr="007C5B59">
        <w:rPr>
          <w:rFonts w:eastAsia="Calibri" w:cs="Times New Roman"/>
          <w:color w:val="auto"/>
          <w:sz w:val="22"/>
          <w:szCs w:val="22"/>
          <w:lang w:bidi="ar-SA"/>
        </w:rPr>
        <w:t>трех</w:t>
      </w:r>
      <w:proofErr w:type="spellEnd"/>
      <w:r w:rsidRPr="007C5B59">
        <w:rPr>
          <w:rFonts w:eastAsia="Calibri" w:cs="Times New Roman"/>
          <w:color w:val="auto"/>
          <w:sz w:val="22"/>
          <w:szCs w:val="22"/>
          <w:lang w:bidi="ar-SA"/>
        </w:rPr>
        <w:t xml:space="preserve">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7C5B59" w:rsidRPr="007C5B59" w:rsidRDefault="007C5B59" w:rsidP="007C5B59">
      <w:pPr>
        <w:jc w:val="both"/>
        <w:rPr>
          <w:rFonts w:eastAsia="Calibri" w:cs="Times New Roman"/>
          <w:color w:val="auto"/>
          <w:sz w:val="22"/>
          <w:szCs w:val="22"/>
          <w:lang w:bidi="ar-SA"/>
        </w:rPr>
      </w:pPr>
      <w:proofErr w:type="gramStart"/>
      <w:r w:rsidRPr="007C5B59">
        <w:rPr>
          <w:rFonts w:eastAsia="Calibri" w:cs="Times New Roman"/>
          <w:color w:val="auto"/>
          <w:sz w:val="22"/>
          <w:szCs w:val="22"/>
          <w:lang w:bidi="ar-SA"/>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w:t>
      </w:r>
      <w:proofErr w:type="spellStart"/>
      <w:r w:rsidRPr="007C5B59">
        <w:rPr>
          <w:rFonts w:eastAsia="Calibri" w:cs="Times New Roman"/>
          <w:color w:val="auto"/>
          <w:sz w:val="22"/>
          <w:szCs w:val="22"/>
          <w:lang w:bidi="ar-SA"/>
        </w:rPr>
        <w:t>видеосъемка</w:t>
      </w:r>
      <w:proofErr w:type="spellEnd"/>
      <w:r w:rsidRPr="007C5B59">
        <w:rPr>
          <w:rFonts w:eastAsia="Calibri" w:cs="Times New Roman"/>
          <w:color w:val="auto"/>
          <w:sz w:val="22"/>
          <w:szCs w:val="22"/>
          <w:lang w:bidi="ar-SA"/>
        </w:rPr>
        <w:t>)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roofErr w:type="gramEnd"/>
    </w:p>
    <w:p w:rsidR="007C5B59" w:rsidRPr="007C5B59" w:rsidRDefault="007C5B59" w:rsidP="007C5B59">
      <w:pPr>
        <w:jc w:val="both"/>
        <w:rPr>
          <w:rFonts w:eastAsia="Calibri" w:cs="Times New Roman"/>
          <w:color w:val="auto"/>
          <w:sz w:val="22"/>
          <w:szCs w:val="22"/>
          <w:lang w:bidi="ar-SA"/>
        </w:rPr>
      </w:pPr>
      <w:r w:rsidRPr="007C5B59">
        <w:rPr>
          <w:rFonts w:eastAsia="Calibri" w:cs="Times New Roman"/>
          <w:color w:val="auto"/>
          <w:sz w:val="22"/>
          <w:szCs w:val="22"/>
          <w:lang w:bidi="ar-SA"/>
        </w:rPr>
        <w:t>-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7C5B59" w:rsidRPr="007C5B59" w:rsidRDefault="007C5B59" w:rsidP="007C5B59">
      <w:pPr>
        <w:shd w:val="clear" w:color="auto" w:fill="FFFFFF"/>
        <w:jc w:val="both"/>
        <w:rPr>
          <w:rFonts w:eastAsia="MS Mincho" w:cs="Times New Roman"/>
          <w:color w:val="auto"/>
          <w:sz w:val="22"/>
          <w:szCs w:val="22"/>
          <w:lang w:bidi="ar-SA"/>
        </w:rPr>
      </w:pPr>
      <w:r w:rsidRPr="007C5B59">
        <w:rPr>
          <w:rFonts w:eastAsia="Calibri" w:cs="Times New Roman"/>
          <w:color w:val="auto"/>
          <w:sz w:val="22"/>
          <w:szCs w:val="22"/>
          <w:lang w:bidi="ar-SA"/>
        </w:rPr>
        <w:t xml:space="preserve">-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w:t>
      </w:r>
      <w:proofErr w:type="spellStart"/>
      <w:r w:rsidRPr="007C5B59">
        <w:rPr>
          <w:rFonts w:eastAsia="Calibri" w:cs="Times New Roman"/>
          <w:color w:val="auto"/>
          <w:sz w:val="22"/>
          <w:szCs w:val="22"/>
          <w:lang w:bidi="ar-SA"/>
        </w:rPr>
        <w:t>отчет</w:t>
      </w:r>
      <w:proofErr w:type="spellEnd"/>
      <w:r w:rsidRPr="007C5B59">
        <w:rPr>
          <w:rFonts w:eastAsia="Calibri" w:cs="Times New Roman"/>
          <w:color w:val="auto"/>
          <w:sz w:val="22"/>
          <w:szCs w:val="22"/>
          <w:lang w:bidi="ar-SA"/>
        </w:rPr>
        <w:t xml:space="preserve"> о выполнении договора управления за предыдущий год. </w:t>
      </w:r>
    </w:p>
    <w:p w:rsidR="007C5B59" w:rsidRPr="007C5B59" w:rsidRDefault="007C5B59" w:rsidP="007C5B59">
      <w:pPr>
        <w:shd w:val="clear" w:color="auto" w:fill="FFFFFF"/>
        <w:jc w:val="both"/>
        <w:rPr>
          <w:rFonts w:eastAsia="Times New Roman" w:cs="Times New Roman"/>
          <w:b/>
          <w:color w:val="auto"/>
          <w:sz w:val="22"/>
          <w:szCs w:val="22"/>
          <w:lang w:bidi="ar-SA"/>
        </w:rPr>
      </w:pPr>
      <w:proofErr w:type="gramStart"/>
      <w:r w:rsidRPr="007C5B59">
        <w:rPr>
          <w:rFonts w:eastAsia="MS Mincho" w:cs="Times New Roman"/>
          <w:color w:val="auto"/>
          <w:sz w:val="22"/>
          <w:szCs w:val="22"/>
          <w:lang w:bidi="ar-SA"/>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w:t>
      </w:r>
      <w:r w:rsidRPr="007C5B59">
        <w:rPr>
          <w:rFonts w:eastAsia="Times New Roman" w:cs="Times New Roman"/>
          <w:color w:val="auto"/>
          <w:sz w:val="22"/>
          <w:szCs w:val="22"/>
          <w:lang w:bidi="ar-SA"/>
        </w:rPr>
        <w:t xml:space="preserve">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w:t>
      </w:r>
      <w:proofErr w:type="spellStart"/>
      <w:r w:rsidRPr="007C5B59">
        <w:rPr>
          <w:rFonts w:eastAsia="Times New Roman" w:cs="Times New Roman"/>
          <w:color w:val="auto"/>
          <w:sz w:val="22"/>
          <w:szCs w:val="22"/>
          <w:lang w:bidi="ar-SA"/>
        </w:rPr>
        <w:t>отчетом</w:t>
      </w:r>
      <w:proofErr w:type="spellEnd"/>
      <w:r w:rsidRPr="007C5B59">
        <w:rPr>
          <w:rFonts w:eastAsia="Times New Roman" w:cs="Times New Roman"/>
          <w:color w:val="auto"/>
          <w:sz w:val="22"/>
          <w:szCs w:val="22"/>
          <w:lang w:bidi="ar-SA"/>
        </w:rPr>
        <w:t xml:space="preserve">  Управляющей организации перед собственниками помещений в многоквартирном доме о выполнении договора управления</w:t>
      </w:r>
      <w:r w:rsidRPr="007C5B59">
        <w:rPr>
          <w:rFonts w:eastAsia="MS Mincho" w:cs="Times New Roman"/>
          <w:color w:val="auto"/>
          <w:sz w:val="22"/>
          <w:szCs w:val="22"/>
          <w:lang w:bidi="ar-SA"/>
        </w:rPr>
        <w:t xml:space="preserve"> многоквартирным домом</w:t>
      </w:r>
      <w:r w:rsidRPr="007C5B59">
        <w:rPr>
          <w:rFonts w:eastAsia="Times New Roman" w:cs="Times New Roman"/>
          <w:color w:val="auto"/>
          <w:sz w:val="22"/>
          <w:szCs w:val="22"/>
          <w:lang w:bidi="ar-SA"/>
        </w:rPr>
        <w:t>, включающем информацию о</w:t>
      </w:r>
      <w:proofErr w:type="gramEnd"/>
      <w:r w:rsidRPr="007C5B59">
        <w:rPr>
          <w:rFonts w:eastAsia="Times New Roman" w:cs="Times New Roman"/>
          <w:color w:val="auto"/>
          <w:sz w:val="22"/>
          <w:szCs w:val="22"/>
          <w:lang w:bidi="ar-SA"/>
        </w:rPr>
        <w:t xml:space="preserve"> выполненных </w:t>
      </w:r>
      <w:proofErr w:type="gramStart"/>
      <w:r w:rsidRPr="007C5B59">
        <w:rPr>
          <w:rFonts w:eastAsia="Times New Roman" w:cs="Times New Roman"/>
          <w:color w:val="auto"/>
          <w:sz w:val="22"/>
          <w:szCs w:val="22"/>
          <w:lang w:bidi="ar-SA"/>
        </w:rPr>
        <w:t>работах</w:t>
      </w:r>
      <w:proofErr w:type="gramEnd"/>
      <w:r w:rsidRPr="007C5B59">
        <w:rPr>
          <w:rFonts w:eastAsia="Times New Roman" w:cs="Times New Roman"/>
          <w:color w:val="auto"/>
          <w:sz w:val="22"/>
          <w:szCs w:val="22"/>
          <w:lang w:bidi="ar-SA"/>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C5B59" w:rsidRPr="007C5B59" w:rsidRDefault="007C5B59" w:rsidP="007C5B59">
      <w:pPr>
        <w:ind w:firstLine="454"/>
        <w:jc w:val="both"/>
        <w:rPr>
          <w:rFonts w:eastAsia="Times New Roman" w:cs="Times New Roman"/>
          <w:b/>
          <w:color w:val="auto"/>
          <w:sz w:val="22"/>
          <w:szCs w:val="22"/>
          <w:lang w:bidi="ar-SA"/>
        </w:rPr>
      </w:pPr>
    </w:p>
    <w:p w:rsidR="007C5B59" w:rsidRPr="007C5B59" w:rsidRDefault="007C5B59" w:rsidP="007C5B59">
      <w:pPr>
        <w:ind w:firstLine="454"/>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10. ПРОЧИЕ УСЛОВИЯ</w:t>
      </w:r>
    </w:p>
    <w:p w:rsidR="007C5B59" w:rsidRPr="007C5B59" w:rsidRDefault="007C5B59" w:rsidP="007C5B59">
      <w:pPr>
        <w:widowControl w:val="0"/>
        <w:autoSpaceDE w:val="0"/>
        <w:jc w:val="both"/>
        <w:rPr>
          <w:rFonts w:eastAsia="Calibri" w:cs="Times New Roman"/>
          <w:color w:val="auto"/>
          <w:sz w:val="22"/>
          <w:szCs w:val="22"/>
          <w:lang w:bidi="ar-SA"/>
        </w:rPr>
      </w:pPr>
      <w:r w:rsidRPr="007C5B59">
        <w:rPr>
          <w:rFonts w:eastAsia="Times New Roman" w:cs="Times New Roman"/>
          <w:color w:val="auto"/>
          <w:sz w:val="22"/>
          <w:szCs w:val="22"/>
          <w:lang w:bidi="ar-SA"/>
        </w:rPr>
        <w:t xml:space="preserve">10.1. </w:t>
      </w:r>
      <w:r w:rsidRPr="007C5B59">
        <w:rPr>
          <w:rFonts w:eastAsia="Calibri" w:cs="Times New Roman"/>
          <w:color w:val="auto"/>
          <w:sz w:val="22"/>
          <w:szCs w:val="22"/>
          <w:lang w:bidi="ar-SA"/>
        </w:rPr>
        <w:t xml:space="preserve">Все споры, возникшие из Договора или в связи с ним, разрешаются Сторонами </w:t>
      </w:r>
      <w:proofErr w:type="spellStart"/>
      <w:r w:rsidRPr="007C5B59">
        <w:rPr>
          <w:rFonts w:eastAsia="Calibri" w:cs="Times New Roman"/>
          <w:color w:val="auto"/>
          <w:sz w:val="22"/>
          <w:szCs w:val="22"/>
          <w:lang w:bidi="ar-SA"/>
        </w:rPr>
        <w:t>путем</w:t>
      </w:r>
      <w:proofErr w:type="spellEnd"/>
      <w:r w:rsidRPr="007C5B59">
        <w:rPr>
          <w:rFonts w:eastAsia="Calibri" w:cs="Times New Roman"/>
          <w:color w:val="auto"/>
          <w:sz w:val="22"/>
          <w:szCs w:val="22"/>
          <w:lang w:bidi="ar-SA"/>
        </w:rPr>
        <w:t xml:space="preserve">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Calibri" w:cs="Times New Roman"/>
          <w:color w:val="auto"/>
          <w:sz w:val="22"/>
          <w:szCs w:val="22"/>
          <w:lang w:bidi="ar-SA"/>
        </w:rPr>
        <w:t xml:space="preserve">10.2. </w:t>
      </w:r>
      <w:r w:rsidRPr="007C5B59">
        <w:rPr>
          <w:rFonts w:eastAsia="Times New Roman" w:cs="Times New Roman"/>
          <w:color w:val="auto"/>
          <w:sz w:val="22"/>
          <w:szCs w:val="22"/>
          <w:lang w:bidi="ar-SA"/>
        </w:rPr>
        <w:t xml:space="preserve">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7C5B59" w:rsidRPr="007C5B59" w:rsidRDefault="007C5B59" w:rsidP="007C5B59">
      <w:pPr>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bidi="ar-SA"/>
        </w:rPr>
        <w:t>10.3.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7C5B59" w:rsidRPr="007C5B59" w:rsidRDefault="007C5B59" w:rsidP="007C5B59">
      <w:pPr>
        <w:jc w:val="both"/>
        <w:rPr>
          <w:rFonts w:eastAsia="Times New Roman" w:cs="Times New Roman"/>
          <w:b/>
          <w:color w:val="auto"/>
          <w:sz w:val="22"/>
          <w:szCs w:val="22"/>
          <w:lang w:bidi="ar-SA"/>
        </w:rPr>
      </w:pPr>
      <w:r w:rsidRPr="007C5B59">
        <w:rPr>
          <w:rFonts w:eastAsia="Times New Roman" w:cs="Times New Roman"/>
          <w:color w:val="auto"/>
          <w:sz w:val="22"/>
          <w:szCs w:val="22"/>
          <w:lang w:bidi="ar-SA"/>
        </w:rPr>
        <w:t>10.4. Новый Собственник становится Стороной настоящего договора с момента его подписания.</w:t>
      </w:r>
    </w:p>
    <w:p w:rsidR="007C5B59" w:rsidRPr="007C5B59" w:rsidRDefault="007C5B59" w:rsidP="007C5B59">
      <w:pPr>
        <w:ind w:firstLine="454"/>
        <w:rPr>
          <w:rFonts w:eastAsia="Times New Roman" w:cs="Times New Roman"/>
          <w:b/>
          <w:color w:val="auto"/>
          <w:sz w:val="22"/>
          <w:szCs w:val="22"/>
          <w:lang w:bidi="ar-SA"/>
        </w:rPr>
      </w:pPr>
    </w:p>
    <w:p w:rsidR="007C5B59" w:rsidRPr="007C5B59" w:rsidRDefault="007C5B59" w:rsidP="007C5B59">
      <w:pPr>
        <w:ind w:firstLine="454"/>
        <w:jc w:val="both"/>
        <w:rPr>
          <w:rFonts w:eastAsia="Times New Roman" w:cs="Times New Roman"/>
          <w:b/>
          <w:color w:val="auto"/>
          <w:sz w:val="22"/>
          <w:szCs w:val="22"/>
          <w:lang w:bidi="ar-SA"/>
        </w:rPr>
      </w:pPr>
    </w:p>
    <w:p w:rsidR="007C5B59" w:rsidRPr="007C5B59" w:rsidRDefault="007C5B59" w:rsidP="007C5B59">
      <w:pPr>
        <w:ind w:firstLine="454"/>
        <w:jc w:val="center"/>
        <w:rPr>
          <w:rFonts w:eastAsia="Times New Roman" w:cs="Times New Roman"/>
          <w:color w:val="auto"/>
          <w:sz w:val="22"/>
          <w:szCs w:val="22"/>
          <w:lang w:eastAsia="ru-RU" w:bidi="ar-SA"/>
        </w:rPr>
      </w:pPr>
      <w:r w:rsidRPr="007C5B59">
        <w:rPr>
          <w:rFonts w:eastAsia="Times New Roman" w:cs="Times New Roman"/>
          <w:b/>
          <w:bCs/>
          <w:color w:val="auto"/>
          <w:sz w:val="22"/>
          <w:szCs w:val="22"/>
          <w:lang w:bidi="ar-SA"/>
        </w:rPr>
        <w:t>11.</w:t>
      </w:r>
      <w:r w:rsidRPr="007C5B59">
        <w:rPr>
          <w:rFonts w:eastAsia="Times New Roman" w:cs="Times New Roman"/>
          <w:color w:val="auto"/>
          <w:sz w:val="22"/>
          <w:szCs w:val="22"/>
          <w:lang w:bidi="ar-SA"/>
        </w:rPr>
        <w:t xml:space="preserve"> </w:t>
      </w:r>
      <w:r w:rsidRPr="007C5B59">
        <w:rPr>
          <w:rFonts w:eastAsia="Times New Roman" w:cs="Times New Roman"/>
          <w:b/>
          <w:bCs/>
          <w:color w:val="auto"/>
          <w:sz w:val="22"/>
          <w:szCs w:val="22"/>
          <w:lang w:bidi="ar-SA"/>
        </w:rPr>
        <w:t>ПЕРЕЧЕНЬ ПРИЛОЖЕНИЙ К ДОГОВОРУ</w:t>
      </w:r>
    </w:p>
    <w:p w:rsidR="007C5B59" w:rsidRPr="007C5B59" w:rsidRDefault="007C5B59" w:rsidP="007C5B59">
      <w:pPr>
        <w:suppressAutoHyphens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Приложения, являющиеся неотъемлемой частью настоящего Договора:</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1. Реестр собственников помещений, заключивших договор на (Приложение № 1) </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2.</w:t>
      </w:r>
      <w:r w:rsidRPr="007C5B59">
        <w:rPr>
          <w:rFonts w:eastAsia="Times New Roman" w:cs="Times New Roman"/>
          <w:color w:val="auto"/>
          <w:sz w:val="22"/>
          <w:szCs w:val="22"/>
          <w:lang w:eastAsia="ru-RU" w:bidi="ar-SA"/>
        </w:rPr>
        <w:t xml:space="preserve"> </w:t>
      </w:r>
      <w:r w:rsidRPr="007C5B59">
        <w:rPr>
          <w:rFonts w:eastAsia="Times New Roman" w:cs="Times New Roman"/>
          <w:color w:val="auto"/>
          <w:sz w:val="22"/>
          <w:szCs w:val="22"/>
          <w:lang w:bidi="ar-SA"/>
        </w:rPr>
        <w:t>Акт о состоянии общего имущества собственников помещений (Приложение № 2)</w:t>
      </w: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3. Перечень коммунальных услуг (с </w:t>
      </w:r>
      <w:proofErr w:type="spellStart"/>
      <w:r w:rsidRPr="007C5B59">
        <w:rPr>
          <w:rFonts w:eastAsia="Times New Roman" w:cs="Times New Roman"/>
          <w:color w:val="auto"/>
          <w:sz w:val="22"/>
          <w:szCs w:val="22"/>
          <w:lang w:bidi="ar-SA"/>
        </w:rPr>
        <w:t>учетом</w:t>
      </w:r>
      <w:proofErr w:type="spellEnd"/>
      <w:r w:rsidRPr="007C5B59">
        <w:rPr>
          <w:rFonts w:eastAsia="Times New Roman" w:cs="Times New Roman"/>
          <w:color w:val="auto"/>
          <w:sz w:val="22"/>
          <w:szCs w:val="22"/>
          <w:lang w:bidi="ar-SA"/>
        </w:rPr>
        <w:t xml:space="preserve"> содержания общего имущества многоквартирного дома), предоставляемых Собственникам и пользователям помещений (Приложение № 3) </w:t>
      </w:r>
    </w:p>
    <w:p w:rsidR="007C5B59" w:rsidRPr="007C5B59" w:rsidRDefault="007C5B59" w:rsidP="007C5B59">
      <w:pPr>
        <w:widowControl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4. Перечень услуг и работ по содержанию общего имущества в Многоквартирном доме</w:t>
      </w:r>
      <w:r w:rsidRPr="007C5B59">
        <w:rPr>
          <w:rFonts w:eastAsia="Times New Roman" w:cs="Times New Roman"/>
          <w:color w:val="auto"/>
          <w:sz w:val="22"/>
          <w:szCs w:val="22"/>
          <w:lang w:bidi="ar-SA"/>
        </w:rPr>
        <w:t xml:space="preserve"> </w:t>
      </w:r>
      <w:r w:rsidRPr="007C5B59">
        <w:rPr>
          <w:rFonts w:eastAsia="Calibri" w:cs="Times New Roman"/>
          <w:color w:val="auto"/>
          <w:sz w:val="22"/>
          <w:szCs w:val="22"/>
          <w:lang w:bidi="ar-SA"/>
        </w:rPr>
        <w:t>(Приложение № 4)</w:t>
      </w:r>
    </w:p>
    <w:p w:rsidR="007C5B59" w:rsidRPr="007C5B59" w:rsidRDefault="007C5B59" w:rsidP="007C5B59">
      <w:pPr>
        <w:widowControl w:val="0"/>
        <w:autoSpaceDE w:val="0"/>
        <w:jc w:val="both"/>
        <w:rPr>
          <w:rFonts w:eastAsia="Times New Roman" w:cs="Times New Roman"/>
          <w:color w:val="auto"/>
          <w:sz w:val="22"/>
          <w:szCs w:val="22"/>
          <w:lang w:bidi="ar-SA"/>
        </w:rPr>
      </w:pPr>
      <w:r w:rsidRPr="007C5B59">
        <w:rPr>
          <w:rFonts w:eastAsia="Times New Roman" w:cs="Times New Roman"/>
          <w:color w:val="auto"/>
          <w:sz w:val="22"/>
          <w:szCs w:val="22"/>
          <w:lang w:eastAsia="ru-RU" w:bidi="ar-SA"/>
        </w:rPr>
        <w:t>5. Перечень услуг и работ по текущему ремонту общего имущества в Многоквартирном доме</w:t>
      </w:r>
      <w:r w:rsidRPr="007C5B59">
        <w:rPr>
          <w:rFonts w:eastAsia="Times New Roman" w:cs="Times New Roman"/>
          <w:color w:val="auto"/>
          <w:sz w:val="22"/>
          <w:szCs w:val="22"/>
          <w:lang w:bidi="ar-SA"/>
        </w:rPr>
        <w:t xml:space="preserve"> </w:t>
      </w:r>
      <w:r w:rsidRPr="007C5B59">
        <w:rPr>
          <w:rFonts w:eastAsia="Calibri" w:cs="Times New Roman"/>
          <w:color w:val="auto"/>
          <w:sz w:val="22"/>
          <w:szCs w:val="22"/>
          <w:lang w:bidi="ar-SA"/>
        </w:rPr>
        <w:t>(Приложение № 5)</w:t>
      </w:r>
    </w:p>
    <w:p w:rsidR="007C5B59" w:rsidRPr="007C5B59" w:rsidRDefault="007C5B59" w:rsidP="007C5B59">
      <w:pPr>
        <w:ind w:firstLine="454"/>
        <w:jc w:val="both"/>
        <w:rPr>
          <w:rFonts w:eastAsia="Times New Roman" w:cs="Times New Roman"/>
          <w:color w:val="auto"/>
          <w:sz w:val="22"/>
          <w:szCs w:val="22"/>
          <w:lang w:bidi="ar-SA"/>
        </w:rPr>
      </w:pPr>
    </w:p>
    <w:p w:rsidR="007C5B59" w:rsidRPr="007C5B59" w:rsidRDefault="007C5B59" w:rsidP="007C5B59">
      <w:pPr>
        <w:ind w:firstLine="454"/>
        <w:jc w:val="center"/>
        <w:rPr>
          <w:rFonts w:eastAsia="Times New Roman" w:cs="Times New Roman"/>
          <w:color w:val="auto"/>
          <w:sz w:val="22"/>
          <w:szCs w:val="22"/>
          <w:lang w:bidi="ar-SA"/>
        </w:rPr>
      </w:pPr>
      <w:r w:rsidRPr="007C5B59">
        <w:rPr>
          <w:rFonts w:eastAsia="Times New Roman" w:cs="Times New Roman"/>
          <w:b/>
          <w:bCs/>
          <w:color w:val="auto"/>
          <w:sz w:val="22"/>
          <w:szCs w:val="22"/>
          <w:lang w:bidi="ar-SA"/>
        </w:rPr>
        <w:t>8. ЮРИДИЧЕСКИЕ АДРЕСА И РЕКВИЗИТЫ СТОРОН</w:t>
      </w:r>
    </w:p>
    <w:p w:rsidR="007C5B59" w:rsidRPr="007C5B59" w:rsidRDefault="007C5B59" w:rsidP="007C5B59">
      <w:pPr>
        <w:tabs>
          <w:tab w:val="left" w:pos="5470"/>
        </w:tabs>
        <w:spacing w:after="222"/>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Собственники                                                                        Управляющая организация</w:t>
      </w:r>
    </w:p>
    <w:p w:rsidR="007C5B59" w:rsidRPr="007C5B59" w:rsidRDefault="007C5B59" w:rsidP="007C5B59">
      <w:pPr>
        <w:tabs>
          <w:tab w:val="left" w:pos="4410"/>
          <w:tab w:val="left" w:pos="5040"/>
        </w:tabs>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________________________________________</w:t>
      </w:r>
    </w:p>
    <w:p w:rsidR="007C5B59" w:rsidRPr="007C5B59" w:rsidRDefault="007C5B59" w:rsidP="007C5B59">
      <w:pPr>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t xml:space="preserve">                                                                (наименование)</w:t>
      </w:r>
    </w:p>
    <w:p w:rsidR="007C5B59" w:rsidRPr="007C5B59" w:rsidRDefault="007C5B59" w:rsidP="007C5B59">
      <w:pPr>
        <w:tabs>
          <w:tab w:val="left" w:pos="4410"/>
        </w:tabs>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_________________________________________</w:t>
      </w:r>
    </w:p>
    <w:p w:rsidR="007C5B59" w:rsidRPr="007C5B59" w:rsidRDefault="007C5B59" w:rsidP="007C5B59">
      <w:pPr>
        <w:tabs>
          <w:tab w:val="left" w:pos="4410"/>
        </w:tabs>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(место нахождения)  </w:t>
      </w:r>
    </w:p>
    <w:p w:rsidR="007C5B59" w:rsidRPr="007C5B59" w:rsidRDefault="007C5B59" w:rsidP="007C5B59">
      <w:pPr>
        <w:tabs>
          <w:tab w:val="left" w:pos="4410"/>
        </w:tabs>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Тел.    _______________________________________</w:t>
      </w:r>
    </w:p>
    <w:p w:rsidR="007C5B59" w:rsidRPr="007C5B59" w:rsidRDefault="007C5B59" w:rsidP="007C5B59">
      <w:pPr>
        <w:tabs>
          <w:tab w:val="left" w:pos="4410"/>
        </w:tabs>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Р</w:t>
      </w:r>
      <w:proofErr w:type="gramEnd"/>
      <w:r w:rsidRPr="007C5B59">
        <w:rPr>
          <w:rFonts w:eastAsia="Times New Roman" w:cs="Times New Roman"/>
          <w:color w:val="auto"/>
          <w:sz w:val="22"/>
          <w:szCs w:val="22"/>
          <w:lang w:bidi="ar-SA"/>
        </w:rPr>
        <w:t>/</w:t>
      </w:r>
      <w:proofErr w:type="spellStart"/>
      <w:r w:rsidRPr="007C5B59">
        <w:rPr>
          <w:rFonts w:eastAsia="Times New Roman" w:cs="Times New Roman"/>
          <w:color w:val="auto"/>
          <w:sz w:val="22"/>
          <w:szCs w:val="22"/>
          <w:lang w:bidi="ar-SA"/>
        </w:rPr>
        <w:t>сч</w:t>
      </w:r>
      <w:proofErr w:type="spellEnd"/>
      <w:r w:rsidRPr="007C5B59">
        <w:rPr>
          <w:rFonts w:eastAsia="Times New Roman" w:cs="Times New Roman"/>
          <w:color w:val="auto"/>
          <w:sz w:val="22"/>
          <w:szCs w:val="22"/>
          <w:lang w:bidi="ar-SA"/>
        </w:rPr>
        <w:t xml:space="preserve">    _______________________________________</w:t>
      </w: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банке  ______________________________________</w:t>
      </w: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БИК    _______________________________________</w:t>
      </w: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w:t>
      </w:r>
      <w:proofErr w:type="spellStart"/>
      <w:r w:rsidRPr="007C5B59">
        <w:rPr>
          <w:rFonts w:eastAsia="Times New Roman" w:cs="Times New Roman"/>
          <w:color w:val="auto"/>
          <w:sz w:val="22"/>
          <w:szCs w:val="22"/>
          <w:lang w:bidi="ar-SA"/>
        </w:rPr>
        <w:t>сч</w:t>
      </w:r>
      <w:proofErr w:type="spellEnd"/>
      <w:r w:rsidRPr="007C5B59">
        <w:rPr>
          <w:rFonts w:eastAsia="Times New Roman" w:cs="Times New Roman"/>
          <w:color w:val="auto"/>
          <w:sz w:val="22"/>
          <w:szCs w:val="22"/>
          <w:lang w:bidi="ar-SA"/>
        </w:rPr>
        <w:t xml:space="preserve">    _______________________________________</w:t>
      </w: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ИНН  ________________________________________</w:t>
      </w:r>
    </w:p>
    <w:p w:rsidR="007C5B59" w:rsidRPr="007C5B59" w:rsidRDefault="007C5B59" w:rsidP="007C5B59">
      <w:pPr>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КПП _________________________________________</w:t>
      </w:r>
    </w:p>
    <w:p w:rsidR="007C5B59" w:rsidRPr="007C5B59" w:rsidRDefault="007C5B59" w:rsidP="007C5B59">
      <w:pPr>
        <w:tabs>
          <w:tab w:val="left" w:pos="4530"/>
        </w:tabs>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________________________________________</w:t>
      </w:r>
    </w:p>
    <w:p w:rsidR="007C5B59" w:rsidRPr="007C5B59" w:rsidRDefault="007C5B59" w:rsidP="007C5B59">
      <w:pPr>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t xml:space="preserve">                                          (должность руководителя)</w:t>
      </w:r>
    </w:p>
    <w:p w:rsidR="007C5B59" w:rsidRPr="007C5B59" w:rsidRDefault="007C5B59" w:rsidP="007C5B59">
      <w:pPr>
        <w:tabs>
          <w:tab w:val="left" w:pos="4530"/>
        </w:tabs>
        <w:jc w:val="right"/>
        <w:rPr>
          <w:rFonts w:eastAsia="Times New Roman" w:cs="Times New Roman"/>
          <w:color w:val="auto"/>
          <w:sz w:val="22"/>
          <w:szCs w:val="22"/>
          <w:lang w:bidi="ar-SA"/>
        </w:rPr>
      </w:pPr>
      <w:r w:rsidRPr="007C5B59">
        <w:rPr>
          <w:rFonts w:eastAsia="Times New Roman" w:cs="Times New Roman"/>
          <w:color w:val="auto"/>
          <w:sz w:val="22"/>
          <w:szCs w:val="22"/>
          <w:lang w:bidi="ar-SA"/>
        </w:rPr>
        <w:tab/>
        <w:t xml:space="preserve">      ________________________________________</w:t>
      </w:r>
    </w:p>
    <w:p w:rsidR="007C5B59" w:rsidRPr="007C5B59" w:rsidRDefault="007C5B59" w:rsidP="007C5B59">
      <w:pPr>
        <w:spacing w:after="222"/>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lang w:bidi="ar-SA"/>
        </w:rPr>
        <w:tab/>
        <w:t xml:space="preserve">                                         (подпись и расшифровка подписи </w:t>
      </w:r>
      <w:proofErr w:type="spellStart"/>
      <w:r w:rsidRPr="007C5B59">
        <w:rPr>
          <w:rFonts w:eastAsia="Times New Roman" w:cs="Times New Roman"/>
          <w:color w:val="auto"/>
          <w:sz w:val="22"/>
          <w:szCs w:val="22"/>
          <w:lang w:bidi="ar-SA"/>
        </w:rPr>
        <w:t>руководетеля</w:t>
      </w:r>
      <w:proofErr w:type="spellEnd"/>
      <w:r w:rsidRPr="007C5B59">
        <w:rPr>
          <w:rFonts w:eastAsia="Times New Roman" w:cs="Times New Roman"/>
          <w:color w:val="auto"/>
          <w:sz w:val="22"/>
          <w:szCs w:val="22"/>
          <w:lang w:bidi="ar-SA"/>
        </w:rPr>
        <w:t>)</w:t>
      </w:r>
    </w:p>
    <w:p w:rsidR="007C5B59" w:rsidRPr="007C5B59" w:rsidRDefault="007C5B59" w:rsidP="007C5B59">
      <w:pPr>
        <w:tabs>
          <w:tab w:val="left" w:pos="4650"/>
        </w:tabs>
        <w:spacing w:after="222"/>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ab/>
        <w:t xml:space="preserve">                                        "__" ____________ 20_ г.</w:t>
      </w:r>
    </w:p>
    <w:p w:rsidR="007C5B59" w:rsidRPr="007C5B59" w:rsidRDefault="007C5B59" w:rsidP="007C5B59">
      <w:pPr>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r>
      <w:r w:rsidRPr="007C5B59">
        <w:rPr>
          <w:rFonts w:eastAsia="Times New Roman" w:cs="Times New Roman"/>
          <w:color w:val="auto"/>
          <w:sz w:val="22"/>
          <w:szCs w:val="22"/>
          <w:lang w:bidi="ar-SA"/>
        </w:rPr>
        <w:tab/>
        <w:t xml:space="preserve">                                         М.П. </w:t>
      </w:r>
    </w:p>
    <w:p w:rsidR="007C5B59" w:rsidRPr="007C5B59" w:rsidRDefault="007C5B59" w:rsidP="007C5B59">
      <w:pPr>
        <w:ind w:firstLine="454"/>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lang w:bidi="ar-SA"/>
        </w:rPr>
        <w:tab/>
        <w:t xml:space="preserve">                                  </w:t>
      </w:r>
    </w:p>
    <w:p w:rsidR="007C5B59" w:rsidRPr="007C5B59" w:rsidRDefault="007C5B59" w:rsidP="007C5B59">
      <w:pPr>
        <w:ind w:firstLine="454"/>
        <w:jc w:val="both"/>
        <w:rPr>
          <w:rFonts w:eastAsia="Times New Roman" w:cs="Times New Roman"/>
          <w:color w:val="auto"/>
          <w:sz w:val="22"/>
          <w:szCs w:val="22"/>
          <w:lang w:bidi="ar-SA"/>
        </w:rPr>
      </w:pPr>
    </w:p>
    <w:p w:rsidR="007C5B59" w:rsidRPr="007C5B59" w:rsidRDefault="007C5B59" w:rsidP="007C5B59">
      <w:pPr>
        <w:ind w:firstLine="454"/>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 1</w:t>
      </w: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spacing w:before="360"/>
        <w:ind w:left="5103"/>
        <w:jc w:val="center"/>
        <w:rPr>
          <w:rFonts w:eastAsia="Times New Roman" w:cs="Times New Roman"/>
          <w:color w:val="auto"/>
          <w:sz w:val="22"/>
          <w:szCs w:val="22"/>
          <w:lang w:bidi="ar-SA"/>
        </w:rPr>
      </w:pPr>
      <w:r w:rsidRPr="007C5B59">
        <w:rPr>
          <w:rFonts w:eastAsia="Times New Roman" w:cs="Times New Roman"/>
          <w:color w:val="auto"/>
          <w:sz w:val="22"/>
          <w:szCs w:val="22"/>
          <w:lang w:bidi="ar-SA"/>
        </w:rPr>
        <w:t>Утверждаю</w:t>
      </w:r>
    </w:p>
    <w:p w:rsidR="007C5B59" w:rsidRPr="007C5B59" w:rsidRDefault="007C5B59" w:rsidP="007C5B59">
      <w:pPr>
        <w:pBdr>
          <w:top w:val="single" w:sz="4" w:space="1" w:color="000000"/>
          <w:left w:val="none" w:sz="0" w:space="0" w:color="000000"/>
          <w:bottom w:val="none" w:sz="0" w:space="0" w:color="000000"/>
          <w:right w:val="none" w:sz="0" w:space="0" w:color="000000"/>
        </w:pBdr>
        <w:ind w:left="5103"/>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ind w:left="5103"/>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p w:rsidR="007C5B59" w:rsidRPr="007C5B59" w:rsidRDefault="007C5B59" w:rsidP="007C5B59">
      <w:pPr>
        <w:pBdr>
          <w:top w:val="single" w:sz="4" w:space="1" w:color="000000"/>
          <w:left w:val="none" w:sz="0" w:space="0" w:color="000000"/>
          <w:bottom w:val="none" w:sz="0" w:space="0" w:color="000000"/>
          <w:right w:val="none" w:sz="0" w:space="0" w:color="000000"/>
        </w:pBdr>
        <w:ind w:left="5103"/>
        <w:jc w:val="center"/>
        <w:rPr>
          <w:rFonts w:eastAsia="Times New Roman" w:cs="Times New Roman"/>
          <w:color w:val="auto"/>
          <w:sz w:val="22"/>
          <w:szCs w:val="22"/>
          <w:lang w:bidi="ar-SA"/>
        </w:rPr>
      </w:pPr>
      <w:proofErr w:type="gramStart"/>
      <w:r w:rsidRPr="007C5B59">
        <w:rPr>
          <w:rFonts w:eastAsia="Times New Roman" w:cs="Times New Roman"/>
          <w:color w:val="auto"/>
          <w:sz w:val="22"/>
          <w:szCs w:val="22"/>
          <w:lang w:bidi="ar-SA"/>
        </w:rPr>
        <w:t xml:space="preserve">(должность, </w:t>
      </w:r>
      <w:proofErr w:type="spellStart"/>
      <w:r w:rsidRPr="007C5B59">
        <w:rPr>
          <w:rFonts w:eastAsia="Times New Roman" w:cs="Times New Roman"/>
          <w:color w:val="auto"/>
          <w:sz w:val="22"/>
          <w:szCs w:val="22"/>
          <w:lang w:bidi="ar-SA"/>
        </w:rPr>
        <w:t>ф.и.о.</w:t>
      </w:r>
      <w:proofErr w:type="spellEnd"/>
      <w:r w:rsidRPr="007C5B59">
        <w:rPr>
          <w:rFonts w:eastAsia="Times New Roman" w:cs="Times New Roman"/>
          <w:color w:val="auto"/>
          <w:sz w:val="22"/>
          <w:szCs w:val="22"/>
          <w:lang w:bidi="ar-SA"/>
        </w:rPr>
        <w:t xml:space="preserve"> руководителя органа</w:t>
      </w:r>
      <w:proofErr w:type="gramEnd"/>
    </w:p>
    <w:p w:rsidR="007C5B59" w:rsidRPr="007C5B59" w:rsidRDefault="007C5B59" w:rsidP="007C5B59">
      <w:pPr>
        <w:pBdr>
          <w:top w:val="single" w:sz="4" w:space="1" w:color="000000"/>
          <w:left w:val="none" w:sz="0" w:space="0" w:color="000000"/>
          <w:bottom w:val="none" w:sz="0" w:space="0" w:color="000000"/>
          <w:right w:val="none" w:sz="0" w:space="0" w:color="000000"/>
        </w:pBdr>
        <w:ind w:left="5103"/>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местного самоуправления, являющегося организатором конкурса,</w:t>
      </w:r>
    </w:p>
    <w:p w:rsidR="007C5B59" w:rsidRPr="007C5B59" w:rsidRDefault="007C5B59" w:rsidP="007C5B59">
      <w:pPr>
        <w:keepNext/>
        <w:widowControl w:val="0"/>
        <w:suppressLineNumbers/>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607130 </w:t>
      </w:r>
      <w:proofErr w:type="gramStart"/>
      <w:r w:rsidRPr="007C5B59">
        <w:rPr>
          <w:rFonts w:eastAsia="Times New Roman" w:cs="Times New Roman"/>
          <w:color w:val="auto"/>
          <w:sz w:val="22"/>
          <w:szCs w:val="22"/>
          <w:lang w:bidi="ar-SA"/>
        </w:rPr>
        <w:t>Нижегородская</w:t>
      </w:r>
      <w:proofErr w:type="gramEnd"/>
      <w:r w:rsidRPr="007C5B59">
        <w:rPr>
          <w:rFonts w:eastAsia="Times New Roman" w:cs="Times New Roman"/>
          <w:color w:val="auto"/>
          <w:sz w:val="22"/>
          <w:szCs w:val="22"/>
          <w:lang w:bidi="ar-SA"/>
        </w:rPr>
        <w:t xml:space="preserve"> обл., Ардатовский МО, </w:t>
      </w:r>
    </w:p>
    <w:p w:rsidR="007C5B59" w:rsidRPr="007C5B59" w:rsidRDefault="007C5B59" w:rsidP="007C5B59">
      <w:pPr>
        <w:keepNext/>
        <w:widowControl w:val="0"/>
        <w:suppressLineNumbers/>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р.п. Ардатов, ул. Ленина, д.28 </w:t>
      </w:r>
    </w:p>
    <w:p w:rsidR="007C5B59" w:rsidRPr="007C5B59" w:rsidRDefault="007C5B59" w:rsidP="007C5B59">
      <w:pPr>
        <w:ind w:left="5103"/>
        <w:jc w:val="right"/>
        <w:rPr>
          <w:rFonts w:eastAsia="Times New Roman" w:cs="Times New Roman"/>
          <w:color w:val="auto"/>
          <w:sz w:val="22"/>
          <w:szCs w:val="22"/>
          <w:lang w:bidi="ar-SA"/>
        </w:rPr>
      </w:pPr>
      <w:r w:rsidRPr="007C5B59">
        <w:rPr>
          <w:rFonts w:eastAsia="Times New Roman" w:cs="Times New Roman"/>
          <w:color w:val="auto"/>
          <w:sz w:val="22"/>
          <w:szCs w:val="22"/>
          <w:lang w:bidi="ar-SA"/>
        </w:rPr>
        <w:t>Тел.8 (83179) 5-32-58</w:t>
      </w:r>
    </w:p>
    <w:p w:rsidR="007C5B59" w:rsidRPr="007C5B59" w:rsidRDefault="007C5B59" w:rsidP="007C5B59">
      <w:pPr>
        <w:pBdr>
          <w:top w:val="single" w:sz="4" w:space="1" w:color="000000"/>
          <w:left w:val="none" w:sz="0" w:space="0" w:color="000000"/>
          <w:bottom w:val="none" w:sz="0" w:space="0" w:color="000000"/>
          <w:right w:val="none" w:sz="0" w:space="0" w:color="000000"/>
        </w:pBdr>
        <w:ind w:left="5103"/>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почтовый индекс и адрес, телефон,</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7C5B59" w:rsidRPr="007C5B59" w:rsidTr="00247B32">
        <w:tc>
          <w:tcPr>
            <w:tcW w:w="187" w:type="dxa"/>
            <w:vAlign w:val="bottom"/>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2280"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r>
    </w:tbl>
    <w:p w:rsidR="007C5B59" w:rsidRPr="007C5B59" w:rsidRDefault="007C5B59" w:rsidP="007C5B59">
      <w:pPr>
        <w:ind w:left="6521" w:right="1416"/>
        <w:jc w:val="center"/>
        <w:rPr>
          <w:rFonts w:eastAsia="Times New Roman" w:cs="Times New Roman"/>
          <w:b/>
          <w:color w:val="auto"/>
          <w:sz w:val="22"/>
          <w:szCs w:val="22"/>
          <w:lang w:bidi="ar-SA"/>
        </w:rPr>
      </w:pPr>
      <w:r w:rsidRPr="007C5B59">
        <w:rPr>
          <w:rFonts w:eastAsia="Times New Roman" w:cs="Times New Roman"/>
          <w:color w:val="auto"/>
          <w:sz w:val="22"/>
          <w:szCs w:val="22"/>
          <w:lang w:bidi="ar-SA"/>
        </w:rPr>
        <w:t>(дата утверждения)</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1</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.З</w:t>
      </w:r>
      <w:proofErr w:type="gramEnd"/>
      <w:r w:rsidRPr="007C5B59">
        <w:rPr>
          <w:rFonts w:eastAsia="Times New Roman" w:cs="Times New Roman"/>
          <w:b/>
          <w:color w:val="auto"/>
          <w:sz w:val="22"/>
          <w:szCs w:val="22"/>
          <w:u w:val="single"/>
          <w:lang w:bidi="ar-SA"/>
        </w:rPr>
        <w:t>уева</w:t>
      </w:r>
      <w:proofErr w:type="spellEnd"/>
      <w:r w:rsidRPr="007C5B59">
        <w:rPr>
          <w:rFonts w:eastAsia="Times New Roman" w:cs="Times New Roman"/>
          <w:b/>
          <w:color w:val="auto"/>
          <w:sz w:val="22"/>
          <w:szCs w:val="22"/>
          <w:u w:val="single"/>
          <w:lang w:bidi="ar-SA"/>
        </w:rPr>
        <w:t xml:space="preserve"> д.75</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52:51:0070009:1017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1970</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8 ед.</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402,6</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371,39</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 -</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u w:val="single"/>
          <w:lang w:bidi="ar-SA"/>
        </w:rPr>
        <w:t>1</w:t>
      </w:r>
      <w:r w:rsidRPr="007C5B59">
        <w:rPr>
          <w:rFonts w:eastAsia="Times New Roman" w:cs="Times New Roman"/>
          <w:color w:val="auto"/>
          <w:sz w:val="22"/>
          <w:szCs w:val="22"/>
          <w:lang w:bidi="ar-SA"/>
        </w:rPr>
        <w:t>шт.</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0,08</w:t>
      </w:r>
    </w:p>
    <w:p w:rsidR="007C5B59" w:rsidRPr="003B0E2D"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- 52:51:0070009:494</w:t>
      </w:r>
    </w:p>
    <w:p w:rsidR="007C5B59" w:rsidRPr="007C5B59" w:rsidRDefault="007C5B59" w:rsidP="007C5B59">
      <w:pPr>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Ind w:w="-30" w:type="dxa"/>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snapToGrid w:val="0"/>
              <w:rPr>
                <w:rFonts w:eastAsia="Times New Roman" w:cs="Times New Roman"/>
                <w:color w:val="auto"/>
                <w:sz w:val="22"/>
                <w:szCs w:val="22"/>
                <w:lang w:bidi="ar-SA"/>
              </w:rPr>
            </w:pPr>
          </w:p>
        </w:tc>
        <w:tc>
          <w:tcPr>
            <w:tcW w:w="3402" w:type="dxa"/>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r>
    </w:tbl>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2</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.К</w:t>
      </w:r>
      <w:proofErr w:type="gramEnd"/>
      <w:r w:rsidRPr="007C5B59">
        <w:rPr>
          <w:rFonts w:eastAsia="Times New Roman" w:cs="Times New Roman"/>
          <w:b/>
          <w:color w:val="auto"/>
          <w:sz w:val="22"/>
          <w:szCs w:val="22"/>
          <w:u w:val="single"/>
          <w:lang w:bidi="ar-SA"/>
        </w:rPr>
        <w:t>рупской</w:t>
      </w:r>
      <w:proofErr w:type="spellEnd"/>
      <w:r w:rsidRPr="007C5B59">
        <w:rPr>
          <w:rFonts w:eastAsia="Times New Roman" w:cs="Times New Roman"/>
          <w:b/>
          <w:color w:val="auto"/>
          <w:sz w:val="22"/>
          <w:szCs w:val="22"/>
          <w:u w:val="single"/>
          <w:lang w:bidi="ar-SA"/>
        </w:rPr>
        <w:t xml:space="preserve">  д.2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52:51:0070009:963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1978</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44</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18 ед.</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856,9</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 xml:space="preserve">853,63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 -</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u w:val="single"/>
          <w:lang w:bidi="ar-SA"/>
        </w:rPr>
        <w:t>3</w:t>
      </w:r>
      <w:r w:rsidRPr="007C5B59">
        <w:rPr>
          <w:rFonts w:eastAsia="Times New Roman" w:cs="Times New Roman"/>
          <w:color w:val="auto"/>
          <w:sz w:val="22"/>
          <w:szCs w:val="22"/>
          <w:lang w:bidi="ar-SA"/>
        </w:rPr>
        <w:t>шт.</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w:t>
      </w:r>
      <w:r w:rsidRPr="007C5B59">
        <w:rPr>
          <w:rFonts w:eastAsia="Times New Roman" w:cs="Times New Roman"/>
          <w:b/>
          <w:color w:val="auto"/>
          <w:sz w:val="22"/>
          <w:szCs w:val="22"/>
          <w:lang w:bidi="ar-SA"/>
        </w:rPr>
        <w:t xml:space="preserve"> </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w:t>
      </w:r>
    </w:p>
    <w:p w:rsidR="007C5B59" w:rsidRPr="003B0E2D"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Ind w:w="-30" w:type="dxa"/>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Глава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Г.В. </w:t>
            </w:r>
            <w:proofErr w:type="spellStart"/>
            <w:r w:rsidRPr="007C5B59">
              <w:rPr>
                <w:rFonts w:eastAsia="Times New Roman" w:cs="Times New Roman"/>
                <w:color w:val="auto"/>
                <w:sz w:val="22"/>
                <w:szCs w:val="22"/>
                <w:lang w:bidi="ar-SA"/>
              </w:rPr>
              <w:t>Жданкин</w:t>
            </w:r>
            <w:proofErr w:type="spellEnd"/>
          </w:p>
        </w:tc>
      </w:tr>
      <w:tr w:rsidR="007C5B59" w:rsidRPr="007C5B59" w:rsidTr="00247B32">
        <w:tc>
          <w:tcPr>
            <w:tcW w:w="56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snapToGrid w:val="0"/>
              <w:rPr>
                <w:rFonts w:eastAsia="Times New Roman" w:cs="Times New Roman"/>
                <w:color w:val="auto"/>
                <w:sz w:val="22"/>
                <w:szCs w:val="22"/>
                <w:lang w:bidi="ar-SA"/>
              </w:rPr>
            </w:pPr>
          </w:p>
        </w:tc>
        <w:tc>
          <w:tcPr>
            <w:tcW w:w="3402" w:type="dxa"/>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r>
    </w:tbl>
    <w:p w:rsidR="007C5B59" w:rsidRPr="007C5B59" w:rsidRDefault="007C5B59" w:rsidP="007C5B59">
      <w:pPr>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3</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.К</w:t>
      </w:r>
      <w:proofErr w:type="gramEnd"/>
      <w:r w:rsidRPr="007C5B59">
        <w:rPr>
          <w:rFonts w:eastAsia="Times New Roman" w:cs="Times New Roman"/>
          <w:b/>
          <w:color w:val="auto"/>
          <w:sz w:val="22"/>
          <w:szCs w:val="22"/>
          <w:u w:val="single"/>
          <w:lang w:bidi="ar-SA"/>
        </w:rPr>
        <w:t>рупской</w:t>
      </w:r>
      <w:proofErr w:type="spellEnd"/>
      <w:r w:rsidRPr="007C5B59">
        <w:rPr>
          <w:rFonts w:eastAsia="Times New Roman" w:cs="Times New Roman"/>
          <w:b/>
          <w:color w:val="auto"/>
          <w:sz w:val="22"/>
          <w:szCs w:val="22"/>
          <w:u w:val="single"/>
          <w:lang w:bidi="ar-SA"/>
        </w:rPr>
        <w:t xml:space="preserve">  д.2А</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52:51:0070009:1079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1980</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46</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18 ед.</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856,1</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 xml:space="preserve">814,66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 -</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u w:val="single"/>
          <w:lang w:bidi="ar-SA"/>
        </w:rPr>
        <w:t>3</w:t>
      </w:r>
      <w:r w:rsidRPr="007C5B59">
        <w:rPr>
          <w:rFonts w:eastAsia="Times New Roman" w:cs="Times New Roman"/>
          <w:color w:val="auto"/>
          <w:sz w:val="22"/>
          <w:szCs w:val="22"/>
          <w:lang w:bidi="ar-SA"/>
        </w:rPr>
        <w:t>шт.</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0,2</w:t>
      </w:r>
    </w:p>
    <w:p w:rsidR="007C5B59" w:rsidRPr="003B0E2D"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r w:rsidRPr="007C5B59">
        <w:rPr>
          <w:rFonts w:ascii="Calibri" w:eastAsia="Calibri" w:hAnsi="Calibri" w:cs="Calibri"/>
          <w:color w:val="auto"/>
          <w:sz w:val="22"/>
          <w:szCs w:val="22"/>
          <w:lang w:bidi="ar-SA"/>
        </w:rPr>
        <w:t xml:space="preserve"> </w:t>
      </w:r>
      <w:r w:rsidRPr="007C5B59">
        <w:rPr>
          <w:rFonts w:eastAsia="Times New Roman" w:cs="Times New Roman"/>
          <w:color w:val="auto"/>
          <w:sz w:val="22"/>
          <w:szCs w:val="22"/>
          <w:u w:val="single"/>
          <w:lang w:bidi="ar-SA"/>
        </w:rPr>
        <w:t>52:51:0070009:3355</w:t>
      </w:r>
    </w:p>
    <w:p w:rsidR="007C5B59" w:rsidRPr="007C5B59" w:rsidRDefault="007C5B59" w:rsidP="007C5B59">
      <w:pPr>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Ind w:w="-30" w:type="dxa"/>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snapToGrid w:val="0"/>
              <w:rPr>
                <w:rFonts w:eastAsia="Times New Roman" w:cs="Times New Roman"/>
                <w:color w:val="auto"/>
                <w:sz w:val="22"/>
                <w:szCs w:val="22"/>
                <w:lang w:bidi="ar-SA"/>
              </w:rPr>
            </w:pPr>
          </w:p>
        </w:tc>
        <w:tc>
          <w:tcPr>
            <w:tcW w:w="3402" w:type="dxa"/>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r>
    </w:tbl>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4</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.К</w:t>
      </w:r>
      <w:proofErr w:type="gramEnd"/>
      <w:r w:rsidRPr="007C5B59">
        <w:rPr>
          <w:rFonts w:eastAsia="Times New Roman" w:cs="Times New Roman"/>
          <w:b/>
          <w:color w:val="auto"/>
          <w:sz w:val="22"/>
          <w:szCs w:val="22"/>
          <w:u w:val="single"/>
          <w:lang w:bidi="ar-SA"/>
        </w:rPr>
        <w:t>рупской</w:t>
      </w:r>
      <w:proofErr w:type="spellEnd"/>
      <w:r w:rsidRPr="007C5B59">
        <w:rPr>
          <w:rFonts w:eastAsia="Times New Roman" w:cs="Times New Roman"/>
          <w:b/>
          <w:color w:val="auto"/>
          <w:sz w:val="22"/>
          <w:szCs w:val="22"/>
          <w:u w:val="single"/>
          <w:lang w:bidi="ar-SA"/>
        </w:rPr>
        <w:t xml:space="preserve">  д.6</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52:51:0070009:1081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1981</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42</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18 ед.</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856,9</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 xml:space="preserve">853,35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 -</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u w:val="single"/>
          <w:lang w:bidi="ar-SA"/>
        </w:rPr>
        <w:t>3</w:t>
      </w:r>
      <w:r w:rsidRPr="007C5B59">
        <w:rPr>
          <w:rFonts w:eastAsia="Times New Roman" w:cs="Times New Roman"/>
          <w:color w:val="auto"/>
          <w:sz w:val="22"/>
          <w:szCs w:val="22"/>
          <w:lang w:bidi="ar-SA"/>
        </w:rPr>
        <w:t>шт.</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0,23</w:t>
      </w:r>
    </w:p>
    <w:p w:rsidR="007C5B59" w:rsidRPr="003B0E2D"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r w:rsidRPr="007C5B59">
        <w:rPr>
          <w:rFonts w:ascii="Calibri" w:eastAsia="Calibri" w:hAnsi="Calibri" w:cs="Calibri"/>
          <w:color w:val="auto"/>
          <w:sz w:val="22"/>
          <w:szCs w:val="22"/>
          <w:lang w:bidi="ar-SA"/>
        </w:rPr>
        <w:t xml:space="preserve"> </w:t>
      </w:r>
      <w:r w:rsidRPr="007C5B59">
        <w:rPr>
          <w:rFonts w:eastAsia="Times New Roman" w:cs="Times New Roman"/>
          <w:color w:val="auto"/>
          <w:sz w:val="22"/>
          <w:szCs w:val="22"/>
          <w:u w:val="single"/>
          <w:lang w:bidi="ar-SA"/>
        </w:rPr>
        <w:t>52:51:0070009:3289</w:t>
      </w:r>
    </w:p>
    <w:p w:rsidR="007C5B59" w:rsidRPr="007C5B59" w:rsidRDefault="007C5B59" w:rsidP="007C5B59">
      <w:pPr>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Ind w:w="-30" w:type="dxa"/>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snapToGrid w:val="0"/>
              <w:rPr>
                <w:rFonts w:eastAsia="Times New Roman" w:cs="Times New Roman"/>
                <w:color w:val="auto"/>
                <w:sz w:val="22"/>
                <w:szCs w:val="22"/>
                <w:lang w:bidi="ar-SA"/>
              </w:rPr>
            </w:pPr>
          </w:p>
        </w:tc>
        <w:tc>
          <w:tcPr>
            <w:tcW w:w="3402" w:type="dxa"/>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r>
    </w:tbl>
    <w:p w:rsidR="007C5B59" w:rsidRPr="007C5B59" w:rsidRDefault="007C5B59" w:rsidP="007C5B59">
      <w:pPr>
        <w:jc w:val="center"/>
        <w:rPr>
          <w:rFonts w:eastAsia="Times New Roman" w:cs="Times New Roman"/>
          <w:b/>
          <w:bCs/>
          <w:color w:val="auto"/>
          <w:sz w:val="22"/>
          <w:szCs w:val="22"/>
          <w:lang w:bidi="ar-SA"/>
        </w:rPr>
      </w:pP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5</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.Ч</w:t>
      </w:r>
      <w:proofErr w:type="gramEnd"/>
      <w:r w:rsidRPr="007C5B59">
        <w:rPr>
          <w:rFonts w:eastAsia="Times New Roman" w:cs="Times New Roman"/>
          <w:b/>
          <w:color w:val="auto"/>
          <w:sz w:val="22"/>
          <w:szCs w:val="22"/>
          <w:u w:val="single"/>
          <w:lang w:bidi="ar-SA"/>
        </w:rPr>
        <w:t>калова</w:t>
      </w:r>
      <w:proofErr w:type="spellEnd"/>
      <w:r w:rsidRPr="007C5B59">
        <w:rPr>
          <w:rFonts w:eastAsia="Times New Roman" w:cs="Times New Roman"/>
          <w:b/>
          <w:color w:val="auto"/>
          <w:sz w:val="22"/>
          <w:szCs w:val="22"/>
          <w:u w:val="single"/>
          <w:lang w:bidi="ar-SA"/>
        </w:rPr>
        <w:t xml:space="preserve">  д.11</w:t>
      </w:r>
      <w:r w:rsidRPr="007C5B59">
        <w:rPr>
          <w:rFonts w:eastAsia="Times New Roman" w:cs="Times New Roman"/>
          <w:b/>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1975</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54</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3</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27 ед.</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3840,0</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937,1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lang w:bidi="ar-SA"/>
        </w:rPr>
        <w:t>927,66кв.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lang w:bidi="ar-SA"/>
        </w:rPr>
        <w:t>шт.</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w:t>
      </w:r>
      <w:r w:rsidRPr="007C5B59">
        <w:rPr>
          <w:rFonts w:eastAsia="Times New Roman" w:cs="Times New Roman"/>
          <w:b/>
          <w:color w:val="auto"/>
          <w:sz w:val="22"/>
          <w:szCs w:val="22"/>
          <w:lang w:bidi="ar-SA"/>
        </w:rPr>
        <w:t xml:space="preserve"> </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0,13</w:t>
      </w:r>
    </w:p>
    <w:p w:rsidR="007C5B59" w:rsidRPr="003B0E2D"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Ind w:w="-30" w:type="dxa"/>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snapToGrid w:val="0"/>
              <w:rPr>
                <w:rFonts w:eastAsia="Times New Roman" w:cs="Times New Roman"/>
                <w:color w:val="auto"/>
                <w:sz w:val="22"/>
                <w:szCs w:val="22"/>
                <w:lang w:bidi="ar-SA"/>
              </w:rPr>
            </w:pPr>
          </w:p>
        </w:tc>
        <w:tc>
          <w:tcPr>
            <w:tcW w:w="3402" w:type="dxa"/>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r>
    </w:tbl>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6</w:t>
      </w:r>
    </w:p>
    <w:p w:rsidR="007C5B59" w:rsidRPr="007C5B59" w:rsidRDefault="007C5B59" w:rsidP="007C5B59">
      <w:pPr>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.П</w:t>
      </w:r>
      <w:proofErr w:type="gramEnd"/>
      <w:r w:rsidRPr="007C5B59">
        <w:rPr>
          <w:rFonts w:eastAsia="Times New Roman" w:cs="Times New Roman"/>
          <w:b/>
          <w:color w:val="auto"/>
          <w:sz w:val="22"/>
          <w:szCs w:val="22"/>
          <w:u w:val="single"/>
          <w:lang w:bidi="ar-SA"/>
        </w:rPr>
        <w:t>обеды</w:t>
      </w:r>
      <w:proofErr w:type="spellEnd"/>
      <w:r w:rsidRPr="007C5B59">
        <w:rPr>
          <w:rFonts w:eastAsia="Times New Roman" w:cs="Times New Roman"/>
          <w:b/>
          <w:color w:val="auto"/>
          <w:sz w:val="22"/>
          <w:szCs w:val="22"/>
          <w:u w:val="single"/>
          <w:lang w:bidi="ar-SA"/>
        </w:rPr>
        <w:t xml:space="preserve">   д.2</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1970</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12ед.</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1958,0</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546,1,0</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468,76</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2 </w:t>
      </w:r>
      <w:r w:rsidRPr="007C5B59">
        <w:rPr>
          <w:rFonts w:eastAsia="Times New Roman" w:cs="Times New Roman"/>
          <w:color w:val="auto"/>
          <w:sz w:val="22"/>
          <w:szCs w:val="22"/>
          <w:lang w:bidi="ar-SA"/>
        </w:rPr>
        <w:t>шт.</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w:t>
      </w:r>
      <w:r w:rsidRPr="007C5B59">
        <w:rPr>
          <w:rFonts w:eastAsia="Times New Roman" w:cs="Times New Roman"/>
          <w:b/>
          <w:color w:val="auto"/>
          <w:sz w:val="22"/>
          <w:szCs w:val="22"/>
          <w:lang w:bidi="ar-SA"/>
        </w:rPr>
        <w:t xml:space="preserve">63,2 </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0,08</w:t>
      </w:r>
    </w:p>
    <w:p w:rsidR="007C5B59" w:rsidRPr="003B0E2D" w:rsidRDefault="007C5B59" w:rsidP="007C5B59">
      <w:pPr>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Ind w:w="-30" w:type="dxa"/>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snapToGrid w:val="0"/>
              <w:rPr>
                <w:rFonts w:eastAsia="Times New Roman" w:cs="Times New Roman"/>
                <w:color w:val="auto"/>
                <w:sz w:val="22"/>
                <w:szCs w:val="22"/>
                <w:lang w:bidi="ar-SA"/>
              </w:rPr>
            </w:pPr>
          </w:p>
        </w:tc>
        <w:tc>
          <w:tcPr>
            <w:tcW w:w="3402" w:type="dxa"/>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snapToGrid w:val="0"/>
              <w:spacing w:after="200" w:line="276" w:lineRule="auto"/>
              <w:rPr>
                <w:rFonts w:eastAsia="Times New Roman" w:cs="Times New Roman"/>
                <w:color w:val="auto"/>
                <w:sz w:val="22"/>
                <w:szCs w:val="22"/>
                <w:lang w:bidi="ar-SA"/>
              </w:rPr>
            </w:pPr>
          </w:p>
        </w:tc>
      </w:tr>
    </w:tbl>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 № 7</w:t>
      </w:r>
    </w:p>
    <w:p w:rsidR="007C5B59" w:rsidRPr="007C5B59" w:rsidRDefault="007C5B59" w:rsidP="007C5B59">
      <w:pPr>
        <w:tabs>
          <w:tab w:val="left" w:pos="4606"/>
        </w:tabs>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 xml:space="preserve">Нижегородская область, муниципальный округ Ардатовский, р.п Ардатов  </w:t>
      </w:r>
      <w:proofErr w:type="spellStart"/>
      <w:r w:rsidRPr="007C5B59">
        <w:rPr>
          <w:rFonts w:eastAsia="Times New Roman" w:cs="Times New Roman"/>
          <w:b/>
          <w:color w:val="auto"/>
          <w:sz w:val="22"/>
          <w:szCs w:val="22"/>
          <w:u w:val="single"/>
          <w:lang w:bidi="ar-SA"/>
        </w:rPr>
        <w:t>ул</w:t>
      </w:r>
      <w:proofErr w:type="gramStart"/>
      <w:r w:rsidRPr="007C5B59">
        <w:rPr>
          <w:rFonts w:eastAsia="Times New Roman" w:cs="Times New Roman"/>
          <w:b/>
          <w:color w:val="auto"/>
          <w:sz w:val="22"/>
          <w:szCs w:val="22"/>
          <w:u w:val="single"/>
          <w:lang w:bidi="ar-SA"/>
        </w:rPr>
        <w:t>.Г</w:t>
      </w:r>
      <w:proofErr w:type="gramEnd"/>
      <w:r w:rsidRPr="007C5B59">
        <w:rPr>
          <w:rFonts w:eastAsia="Times New Roman" w:cs="Times New Roman"/>
          <w:b/>
          <w:color w:val="auto"/>
          <w:sz w:val="22"/>
          <w:szCs w:val="22"/>
          <w:u w:val="single"/>
          <w:lang w:bidi="ar-SA"/>
        </w:rPr>
        <w:t>оголя</w:t>
      </w:r>
      <w:proofErr w:type="spellEnd"/>
      <w:r w:rsidRPr="007C5B59">
        <w:rPr>
          <w:rFonts w:eastAsia="Times New Roman" w:cs="Times New Roman"/>
          <w:b/>
          <w:color w:val="auto"/>
          <w:sz w:val="22"/>
          <w:szCs w:val="22"/>
          <w:u w:val="single"/>
          <w:lang w:bidi="ar-SA"/>
        </w:rPr>
        <w:t xml:space="preserve"> д.23</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1967</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18 ед.</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1909,0</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520,2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lang w:bidi="ar-SA"/>
        </w:rPr>
        <w:t xml:space="preserve">460,69 </w:t>
      </w:r>
      <w:proofErr w:type="spellStart"/>
      <w:r w:rsidRPr="007C5B59">
        <w:rPr>
          <w:rFonts w:eastAsia="Times New Roman" w:cs="Times New Roman"/>
          <w:b/>
          <w:color w:val="auto"/>
          <w:sz w:val="22"/>
          <w:szCs w:val="22"/>
          <w:lang w:bidi="ar-SA"/>
        </w:rPr>
        <w:t>кв</w:t>
      </w:r>
      <w:proofErr w:type="gramStart"/>
      <w:r w:rsidRPr="007C5B59">
        <w:rPr>
          <w:rFonts w:eastAsia="Times New Roman" w:cs="Times New Roman"/>
          <w:b/>
          <w:color w:val="auto"/>
          <w:sz w:val="22"/>
          <w:szCs w:val="22"/>
          <w:lang w:bidi="ar-SA"/>
        </w:rPr>
        <w:t>.м</w:t>
      </w:r>
      <w:proofErr w:type="spellEnd"/>
      <w:proofErr w:type="gramEnd"/>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2 </w:t>
      </w:r>
      <w:r w:rsidRPr="007C5B59">
        <w:rPr>
          <w:rFonts w:eastAsia="Times New Roman" w:cs="Times New Roman"/>
          <w:color w:val="auto"/>
          <w:sz w:val="22"/>
          <w:szCs w:val="22"/>
          <w:lang w:bidi="ar-SA"/>
        </w:rPr>
        <w:t>шт.</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w:t>
      </w:r>
      <w:r w:rsidRPr="007C5B59">
        <w:rPr>
          <w:rFonts w:eastAsia="Times New Roman" w:cs="Times New Roman"/>
          <w:b/>
          <w:color w:val="auto"/>
          <w:sz w:val="22"/>
          <w:szCs w:val="22"/>
          <w:lang w:bidi="ar-SA"/>
        </w:rPr>
        <w:t xml:space="preserve">63,1 </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0,08</w:t>
      </w:r>
    </w:p>
    <w:p w:rsidR="007C5B59" w:rsidRPr="003B0E2D"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tabs>
          <w:tab w:val="left" w:pos="4606"/>
        </w:tabs>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tabs>
          <w:tab w:val="left" w:pos="4606"/>
        </w:tabs>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tabs>
          <w:tab w:val="left" w:pos="4606"/>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tabs>
                <w:tab w:val="left" w:pos="4606"/>
              </w:tab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r>
    </w:tbl>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8</w:t>
      </w:r>
    </w:p>
    <w:p w:rsidR="007C5B59" w:rsidRPr="007C5B59" w:rsidRDefault="007C5B59" w:rsidP="007C5B59">
      <w:pPr>
        <w:tabs>
          <w:tab w:val="left" w:pos="4606"/>
        </w:tabs>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Нижегородская область, муниципальный округ Ардатовский, р.п Ардатов  ул.30лет ВЛКСМ д.48</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1977</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12ед.</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560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502,75кв</w:t>
      </w:r>
      <w:proofErr w:type="gramStart"/>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2 </w:t>
      </w:r>
      <w:r w:rsidRPr="007C5B59">
        <w:rPr>
          <w:rFonts w:eastAsia="Times New Roman" w:cs="Times New Roman"/>
          <w:color w:val="auto"/>
          <w:sz w:val="22"/>
          <w:szCs w:val="22"/>
          <w:lang w:bidi="ar-SA"/>
        </w:rPr>
        <w:t>шт.</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w:t>
      </w:r>
      <w:proofErr w:type="gramStart"/>
      <w:r w:rsidRPr="007C5B59">
        <w:rPr>
          <w:rFonts w:eastAsia="Times New Roman" w:cs="Times New Roman"/>
          <w:color w:val="auto"/>
          <w:sz w:val="22"/>
          <w:szCs w:val="22"/>
          <w:lang w:bidi="ar-SA"/>
        </w:rPr>
        <w:t>) -</w:t>
      </w:r>
      <w:r w:rsidRPr="007C5B59">
        <w:rPr>
          <w:rFonts w:eastAsia="Times New Roman" w:cs="Times New Roman"/>
          <w:b/>
          <w:color w:val="auto"/>
          <w:sz w:val="22"/>
          <w:szCs w:val="22"/>
          <w:lang w:bidi="ar-SA"/>
        </w:rPr>
        <w:t xml:space="preserve">- </w:t>
      </w:r>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0,1</w:t>
      </w:r>
    </w:p>
    <w:p w:rsidR="007C5B59" w:rsidRPr="003B0E2D"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tabs>
          <w:tab w:val="left" w:pos="4606"/>
        </w:tabs>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tabs>
          <w:tab w:val="left" w:pos="4606"/>
        </w:tabs>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tabs>
          <w:tab w:val="left" w:pos="4606"/>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tabs>
                <w:tab w:val="left" w:pos="4606"/>
              </w:tab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r>
    </w:tbl>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9</w:t>
      </w:r>
    </w:p>
    <w:p w:rsidR="007C5B59" w:rsidRPr="007C5B59" w:rsidRDefault="007C5B59" w:rsidP="007C5B59">
      <w:pPr>
        <w:tabs>
          <w:tab w:val="left" w:pos="4606"/>
        </w:tabs>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Нижегородская область, муниципальный округ Ардатовский, р.п Ардатов  ул.30 лет ВЛКСМ    д.51а</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1976</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48%</w:t>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12ед.</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2320</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604,9</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563,3</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2 </w:t>
      </w:r>
      <w:r w:rsidRPr="007C5B59">
        <w:rPr>
          <w:rFonts w:eastAsia="Times New Roman" w:cs="Times New Roman"/>
          <w:color w:val="auto"/>
          <w:sz w:val="22"/>
          <w:szCs w:val="22"/>
          <w:lang w:bidi="ar-SA"/>
        </w:rPr>
        <w:t>шт.</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w:t>
      </w:r>
      <w:r w:rsidRPr="007C5B59">
        <w:rPr>
          <w:rFonts w:eastAsia="Times New Roman" w:cs="Times New Roman"/>
          <w:b/>
          <w:color w:val="auto"/>
          <w:sz w:val="22"/>
          <w:szCs w:val="22"/>
          <w:lang w:bidi="ar-SA"/>
        </w:rPr>
        <w:t xml:space="preserve">49,2 </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0,09</w:t>
      </w:r>
    </w:p>
    <w:p w:rsidR="007C5B59" w:rsidRPr="003B0E2D"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tabs>
          <w:tab w:val="left" w:pos="4606"/>
        </w:tabs>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tabs>
          <w:tab w:val="left" w:pos="4606"/>
        </w:tabs>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tabs>
          <w:tab w:val="left" w:pos="4606"/>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tabs>
                <w:tab w:val="left" w:pos="4606"/>
              </w:tab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r>
    </w:tbl>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10</w:t>
      </w:r>
    </w:p>
    <w:p w:rsidR="007C5B59" w:rsidRPr="007C5B59" w:rsidRDefault="007C5B59" w:rsidP="007C5B59">
      <w:pPr>
        <w:tabs>
          <w:tab w:val="left" w:pos="4606"/>
        </w:tabs>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Нижегородская область, муниципальный округ Ардатовский, р.п Ардатов  ул.30лет ВЛКСМ д.52</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1970</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45%</w:t>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 xml:space="preserve">   </w:t>
      </w:r>
      <w:proofErr w:type="spellStart"/>
      <w:r w:rsidRPr="007C5B59">
        <w:rPr>
          <w:rFonts w:eastAsia="Times New Roman" w:cs="Times New Roman"/>
          <w:b/>
          <w:color w:val="auto"/>
          <w:sz w:val="22"/>
          <w:szCs w:val="22"/>
          <w:u w:val="single"/>
          <w:lang w:bidi="ar-SA"/>
        </w:rPr>
        <w:t>неимеется</w:t>
      </w:r>
      <w:proofErr w:type="spellEnd"/>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12ед.</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-560,88</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510,98</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2 </w:t>
      </w:r>
      <w:r w:rsidRPr="007C5B59">
        <w:rPr>
          <w:rFonts w:eastAsia="Times New Roman" w:cs="Times New Roman"/>
          <w:color w:val="auto"/>
          <w:sz w:val="22"/>
          <w:szCs w:val="22"/>
          <w:lang w:bidi="ar-SA"/>
        </w:rPr>
        <w:t>шт.</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w:t>
      </w:r>
      <w:proofErr w:type="gramStart"/>
      <w:r w:rsidRPr="007C5B59">
        <w:rPr>
          <w:rFonts w:eastAsia="Times New Roman" w:cs="Times New Roman"/>
          <w:color w:val="auto"/>
          <w:sz w:val="22"/>
          <w:szCs w:val="22"/>
          <w:lang w:bidi="ar-SA"/>
        </w:rPr>
        <w:t>) -</w:t>
      </w:r>
      <w:r w:rsidRPr="007C5B59">
        <w:rPr>
          <w:rFonts w:eastAsia="Times New Roman" w:cs="Times New Roman"/>
          <w:b/>
          <w:color w:val="auto"/>
          <w:sz w:val="22"/>
          <w:szCs w:val="22"/>
          <w:lang w:bidi="ar-SA"/>
        </w:rPr>
        <w:t>-</w:t>
      </w:r>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0,08</w:t>
      </w:r>
    </w:p>
    <w:p w:rsidR="007C5B59" w:rsidRPr="003B0E2D"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- 52:51:0070009:2284</w:t>
      </w:r>
    </w:p>
    <w:p w:rsidR="007C5B59" w:rsidRPr="007C5B59" w:rsidRDefault="007C5B59" w:rsidP="007C5B59">
      <w:pPr>
        <w:tabs>
          <w:tab w:val="left" w:pos="4606"/>
        </w:tabs>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tabs>
          <w:tab w:val="left" w:pos="4606"/>
        </w:tabs>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tabs>
          <w:tab w:val="left" w:pos="4606"/>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tabs>
                <w:tab w:val="left" w:pos="4606"/>
              </w:tab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ascii="Calibri" w:eastAsia="Calibri" w:hAnsi="Calibri" w:cs="Calibri"/>
                <w:color w:val="auto"/>
                <w:sz w:val="22"/>
                <w:szCs w:val="22"/>
                <w:lang w:bidi="ar-SA"/>
              </w:rPr>
              <w:t xml:space="preserve">С.В. </w:t>
            </w:r>
            <w:proofErr w:type="spellStart"/>
            <w:r w:rsidRPr="007C5B59">
              <w:rPr>
                <w:rFonts w:ascii="Calibri" w:eastAsia="Calibri" w:hAnsi="Calibri" w:cs="Calibri"/>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r>
    </w:tbl>
    <w:p w:rsidR="007C5B59" w:rsidRPr="007C5B59" w:rsidRDefault="007C5B59" w:rsidP="007C5B59">
      <w:pPr>
        <w:spacing w:after="200" w:line="276" w:lineRule="auto"/>
        <w:rPr>
          <w:rFonts w:ascii="Calibri" w:eastAsia="Calibri" w:hAnsi="Calibri" w:cs="Calibri"/>
          <w:color w:val="auto"/>
          <w:sz w:val="22"/>
          <w:szCs w:val="22"/>
          <w:lang w:bidi="ar-SA"/>
        </w:rPr>
        <w:sectPr w:rsidR="007C5B59" w:rsidRPr="007C5B59" w:rsidSect="003B0E2D">
          <w:footerReference w:type="default" r:id="rId41"/>
          <w:footerReference w:type="first" r:id="rId42"/>
          <w:footnotePr>
            <w:pos w:val="beneathText"/>
          </w:footnotePr>
          <w:pgSz w:w="11906" w:h="16838"/>
          <w:pgMar w:top="1134" w:right="567" w:bottom="1134" w:left="1134" w:header="720" w:footer="709" w:gutter="0"/>
          <w:cols w:space="720"/>
          <w:docGrid w:linePitch="360"/>
        </w:sectPr>
      </w:pPr>
    </w:p>
    <w:p w:rsidR="007C5B59" w:rsidRPr="007C5B59" w:rsidRDefault="007C5B59" w:rsidP="007C5B59">
      <w:pPr>
        <w:tabs>
          <w:tab w:val="left" w:pos="4606"/>
        </w:tabs>
        <w:rPr>
          <w:rFonts w:eastAsia="Times New Roman" w:cs="Times New Roman"/>
          <w:color w:val="auto"/>
          <w:sz w:val="22"/>
          <w:szCs w:val="22"/>
          <w:lang w:bidi="ar-SA"/>
        </w:rPr>
      </w:pPr>
    </w:p>
    <w:p w:rsidR="007C5B59" w:rsidRPr="007C5B59" w:rsidRDefault="007C5B59" w:rsidP="007C5B59">
      <w:pPr>
        <w:tabs>
          <w:tab w:val="left" w:pos="4606"/>
        </w:tabs>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 11</w:t>
      </w:r>
    </w:p>
    <w:p w:rsidR="007C5B59" w:rsidRPr="007C5B59" w:rsidRDefault="007C5B59" w:rsidP="007C5B59">
      <w:pPr>
        <w:tabs>
          <w:tab w:val="left" w:pos="4606"/>
        </w:tabs>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Нижегородская область, муниципальный округ Ардатовский, р.п Ардатов  ул.30 лет ВЛКСМ    д.53а</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1976</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48%</w:t>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18ед.</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 </w:t>
      </w:r>
      <w:r w:rsidRPr="007C5B59">
        <w:rPr>
          <w:rFonts w:eastAsia="Times New Roman" w:cs="Times New Roman"/>
          <w:color w:val="auto"/>
          <w:sz w:val="22"/>
          <w:szCs w:val="22"/>
          <w:u w:val="single"/>
          <w:lang w:bidi="ar-SA"/>
        </w:rPr>
        <w:t xml:space="preserve">  </w:t>
      </w:r>
      <w:r w:rsidRPr="007C5B59">
        <w:rPr>
          <w:rFonts w:eastAsia="Times New Roman" w:cs="Times New Roman"/>
          <w:b/>
          <w:color w:val="auto"/>
          <w:sz w:val="22"/>
          <w:szCs w:val="22"/>
          <w:u w:val="single"/>
          <w:lang w:bidi="ar-SA"/>
        </w:rPr>
        <w:t>3401</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lang w:bidi="ar-SA"/>
        </w:rPr>
        <w:t>куб.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1045,1</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859,05</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3 </w:t>
      </w:r>
      <w:r w:rsidRPr="007C5B59">
        <w:rPr>
          <w:rFonts w:eastAsia="Times New Roman" w:cs="Times New Roman"/>
          <w:color w:val="auto"/>
          <w:sz w:val="22"/>
          <w:szCs w:val="22"/>
          <w:lang w:bidi="ar-SA"/>
        </w:rPr>
        <w:t>шт.</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 -</w:t>
      </w:r>
      <w:r w:rsidRPr="007C5B59">
        <w:rPr>
          <w:rFonts w:eastAsia="Times New Roman" w:cs="Times New Roman"/>
          <w:b/>
          <w:color w:val="auto"/>
          <w:sz w:val="22"/>
          <w:szCs w:val="22"/>
          <w:lang w:bidi="ar-SA"/>
        </w:rPr>
        <w:t xml:space="preserve">84,2 </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0,12</w:t>
      </w:r>
    </w:p>
    <w:p w:rsidR="007C5B59" w:rsidRPr="003B0E2D"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p>
    <w:p w:rsidR="007C5B59" w:rsidRPr="007C5B59" w:rsidRDefault="007C5B59" w:rsidP="007C5B59">
      <w:pPr>
        <w:tabs>
          <w:tab w:val="left" w:pos="4606"/>
        </w:tabs>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tabs>
          <w:tab w:val="left" w:pos="4606"/>
        </w:tabs>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tabs>
          <w:tab w:val="left" w:pos="4606"/>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tabs>
                <w:tab w:val="left" w:pos="4606"/>
              </w:tab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С.В. </w:t>
            </w:r>
            <w:proofErr w:type="spellStart"/>
            <w:r w:rsidRPr="007C5B59">
              <w:rPr>
                <w:rFonts w:eastAsia="Times New Roman"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r>
    </w:tbl>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b/>
          <w:bCs/>
          <w:color w:val="auto"/>
          <w:sz w:val="22"/>
          <w:szCs w:val="22"/>
          <w:lang w:bidi="ar-SA"/>
        </w:rPr>
      </w:pPr>
      <w:r w:rsidRPr="007C5B59">
        <w:rPr>
          <w:rFonts w:eastAsia="Times New Roman" w:cs="Times New Roman"/>
          <w:b/>
          <w:color w:val="auto"/>
          <w:sz w:val="22"/>
          <w:szCs w:val="22"/>
          <w:lang w:bidi="ar-SA"/>
        </w:rPr>
        <w:t>Лот №12</w:t>
      </w:r>
    </w:p>
    <w:p w:rsidR="007C5B59" w:rsidRPr="007C5B59" w:rsidRDefault="007C5B59" w:rsidP="007C5B59">
      <w:pPr>
        <w:tabs>
          <w:tab w:val="left" w:pos="4606"/>
        </w:tabs>
        <w:jc w:val="center"/>
        <w:rPr>
          <w:rFonts w:eastAsia="Times New Roman" w:cs="Times New Roman"/>
          <w:b/>
          <w:bCs/>
          <w:color w:val="auto"/>
          <w:sz w:val="22"/>
          <w:szCs w:val="22"/>
          <w:lang w:bidi="ar-SA"/>
        </w:rPr>
      </w:pPr>
      <w:r w:rsidRPr="007C5B59">
        <w:rPr>
          <w:rFonts w:eastAsia="Times New Roman" w:cs="Times New Roman"/>
          <w:b/>
          <w:bCs/>
          <w:color w:val="auto"/>
          <w:sz w:val="22"/>
          <w:szCs w:val="22"/>
          <w:lang w:bidi="ar-SA"/>
        </w:rPr>
        <w:t>АКТ</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r w:rsidRPr="007C5B59">
        <w:rPr>
          <w:rFonts w:eastAsia="Times New Roman" w:cs="Times New Roman"/>
          <w:b/>
          <w:bCs/>
          <w:color w:val="auto"/>
          <w:sz w:val="22"/>
          <w:szCs w:val="22"/>
          <w:lang w:bidi="ar-SA"/>
        </w:rPr>
        <w:t>о состоянии общего имущества собственников помещений</w:t>
      </w:r>
      <w:r w:rsidRPr="007C5B59">
        <w:rPr>
          <w:rFonts w:eastAsia="Times New Roman" w:cs="Times New Roman"/>
          <w:b/>
          <w:bCs/>
          <w:color w:val="auto"/>
          <w:sz w:val="22"/>
          <w:szCs w:val="22"/>
          <w:lang w:bidi="ar-SA"/>
        </w:rPr>
        <w:br/>
        <w:t>в многоквартирном доме, являющегося объектом конкурса</w:t>
      </w:r>
    </w:p>
    <w:p w:rsidR="007C5B59" w:rsidRPr="007C5B59" w:rsidRDefault="007C5B59" w:rsidP="007C5B59">
      <w:pPr>
        <w:tabs>
          <w:tab w:val="left" w:pos="4606"/>
        </w:tabs>
        <w:autoSpaceDE w:val="0"/>
        <w:jc w:val="center"/>
        <w:rPr>
          <w:rFonts w:eastAsia="Times New Roman" w:cs="Times New Roman"/>
          <w:b/>
          <w:color w:val="auto"/>
          <w:sz w:val="22"/>
          <w:szCs w:val="22"/>
          <w:lang w:bidi="ar-SA"/>
        </w:rPr>
      </w:pPr>
    </w:p>
    <w:p w:rsidR="007C5B59" w:rsidRPr="007C5B59" w:rsidRDefault="007C5B59" w:rsidP="007C5B59">
      <w:pPr>
        <w:tabs>
          <w:tab w:val="left" w:pos="4606"/>
        </w:tabs>
        <w:autoSpaceDE w:val="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I. Общие сведения о многоквартирном доме</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 Адрес многоквартирного дома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Нижегородская область, муниципальный округ Ардатовский, р.п Ардатов  ул.30лет ВЛКСМ д.63</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2.Кадастровый номер многоквартирного дома (при его наличии) </w:t>
      </w:r>
      <w:r w:rsidRPr="007C5B59">
        <w:rPr>
          <w:rFonts w:eastAsia="Times New Roman" w:cs="Times New Roman"/>
          <w:color w:val="auto"/>
          <w:sz w:val="22"/>
          <w:szCs w:val="22"/>
          <w:u w:val="single"/>
          <w:lang w:bidi="ar-SA"/>
        </w:rPr>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3. Год постройки </w:t>
      </w:r>
      <w:r w:rsidRPr="007C5B59">
        <w:rPr>
          <w:rFonts w:eastAsia="Times New Roman" w:cs="Times New Roman"/>
          <w:color w:val="auto"/>
          <w:sz w:val="22"/>
          <w:szCs w:val="22"/>
          <w:u w:val="single"/>
          <w:lang w:bidi="ar-SA"/>
        </w:rPr>
        <w:tab/>
        <w:t>1970</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4. Степень износа по данным государственного технического </w:t>
      </w:r>
      <w:proofErr w:type="spellStart"/>
      <w:r w:rsidRPr="007C5B59">
        <w:rPr>
          <w:rFonts w:eastAsia="Times New Roman" w:cs="Times New Roman"/>
          <w:color w:val="auto"/>
          <w:sz w:val="22"/>
          <w:szCs w:val="22"/>
          <w:lang w:bidi="ar-SA"/>
        </w:rPr>
        <w:t>учета</w:t>
      </w:r>
      <w:proofErr w:type="spellEnd"/>
      <w:r w:rsidRPr="007C5B59">
        <w:rPr>
          <w:rFonts w:eastAsia="Times New Roman" w:cs="Times New Roman"/>
          <w:color w:val="auto"/>
          <w:sz w:val="22"/>
          <w:szCs w:val="22"/>
          <w:lang w:bidi="ar-SA"/>
        </w:rPr>
        <w:t xml:space="preserve">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5. Степень фактического износа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6. Год последнего капитального ремонта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нет</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7. Реквизиты правового акта о признании многоквартирного дома аварийным и подлежащим сносу </w:t>
      </w:r>
      <w:r w:rsidRPr="007C5B59">
        <w:rPr>
          <w:rFonts w:eastAsia="Times New Roman" w:cs="Times New Roman"/>
          <w:color w:val="auto"/>
          <w:sz w:val="22"/>
          <w:szCs w:val="22"/>
          <w:u w:val="single"/>
          <w:lang w:bidi="ar-SA"/>
        </w:rPr>
        <w:tab/>
      </w:r>
      <w:r w:rsidRPr="007C5B59">
        <w:rPr>
          <w:rFonts w:eastAsia="Times New Roman" w:cs="Times New Roman"/>
          <w:b/>
          <w:color w:val="auto"/>
          <w:szCs w:val="24"/>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8. Количество этажей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9. Наличие подвала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t xml:space="preserve">                    </w:t>
      </w:r>
      <w:r w:rsidRPr="007C5B59">
        <w:rPr>
          <w:rFonts w:eastAsia="Times New Roman" w:cs="Times New Roman"/>
          <w:color w:val="auto"/>
          <w:sz w:val="22"/>
          <w:szCs w:val="22"/>
          <w:u w:val="single"/>
          <w:lang w:bidi="ar-SA"/>
        </w:rPr>
        <w:tab/>
        <w:t xml:space="preserve">   </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10. Наличие цокольного этажа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11. Наличие мансарды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12. Наличие мезонина </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13. Количество квартир </w:t>
      </w:r>
      <w:r w:rsidRPr="007C5B59">
        <w:rPr>
          <w:rFonts w:eastAsia="Times New Roman" w:cs="Times New Roman"/>
          <w:b/>
          <w:color w:val="auto"/>
          <w:sz w:val="22"/>
          <w:szCs w:val="22"/>
          <w:u w:val="single"/>
          <w:lang w:bidi="ar-SA"/>
        </w:rPr>
        <w:t>12ед.</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14. Количество нежилых помещений, не входящих в состав общего имущества </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не имеется</w:t>
      </w:r>
      <w:r w:rsidRPr="007C5B59">
        <w:rPr>
          <w:rFonts w:eastAsia="Times New Roman" w:cs="Times New Roman"/>
          <w:color w:val="auto"/>
          <w:sz w:val="22"/>
          <w:szCs w:val="22"/>
          <w:u w:val="single"/>
          <w:lang w:bidi="ar-SA"/>
        </w:rPr>
        <w:tab/>
      </w:r>
      <w:r w:rsidRPr="007C5B59">
        <w:rPr>
          <w:rFonts w:eastAsia="Times New Roman" w:cs="Times New Roman"/>
          <w:color w:val="auto"/>
          <w:sz w:val="22"/>
          <w:szCs w:val="22"/>
          <w:u w:val="single"/>
          <w:lang w:bidi="ar-SA"/>
        </w:rPr>
        <w:tab/>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15.  Реквизиты правового акта о признании всех жилых помещений в многоквартирном доме </w:t>
      </w:r>
      <w:proofErr w:type="gramStart"/>
      <w:r w:rsidRPr="007C5B59">
        <w:rPr>
          <w:rFonts w:eastAsia="Times New Roman" w:cs="Times New Roman"/>
          <w:color w:val="auto"/>
          <w:sz w:val="22"/>
          <w:szCs w:val="22"/>
          <w:lang w:bidi="ar-SA"/>
        </w:rPr>
        <w:t>непригодными</w:t>
      </w:r>
      <w:proofErr w:type="gramEnd"/>
      <w:r w:rsidRPr="007C5B59">
        <w:rPr>
          <w:rFonts w:eastAsia="Times New Roman" w:cs="Times New Roman"/>
          <w:color w:val="auto"/>
          <w:sz w:val="22"/>
          <w:szCs w:val="22"/>
          <w:lang w:bidi="ar-SA"/>
        </w:rPr>
        <w:t xml:space="preserve">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C5B59">
        <w:rPr>
          <w:rFonts w:eastAsia="Times New Roman" w:cs="Times New Roman"/>
          <w:b/>
          <w:color w:val="auto"/>
          <w:sz w:val="22"/>
          <w:szCs w:val="22"/>
          <w:u w:val="single"/>
          <w:lang w:bidi="ar-SA"/>
        </w:rPr>
        <w:t>не имеется</w:t>
      </w:r>
    </w:p>
    <w:p w:rsidR="007C5B59" w:rsidRPr="007C5B59" w:rsidRDefault="007C5B59" w:rsidP="007C5B59">
      <w:pPr>
        <w:tabs>
          <w:tab w:val="left" w:pos="3495"/>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17. Строительный объем</w:t>
      </w:r>
      <w:r w:rsidRPr="007C5B59">
        <w:rPr>
          <w:rFonts w:eastAsia="Times New Roman" w:cs="Times New Roman"/>
          <w:color w:val="auto"/>
          <w:sz w:val="22"/>
          <w:szCs w:val="22"/>
          <w:u w:val="single"/>
          <w:lang w:bidi="ar-SA"/>
        </w:rPr>
        <w:tab/>
      </w:r>
      <w:r w:rsidRPr="007C5B59">
        <w:rPr>
          <w:rFonts w:eastAsia="Times New Roman" w:cs="Times New Roman"/>
          <w:b/>
          <w:color w:val="auto"/>
          <w:sz w:val="22"/>
          <w:szCs w:val="22"/>
          <w:u w:val="single"/>
          <w:lang w:bidi="ar-SA"/>
        </w:rPr>
        <w:t>2250</w:t>
      </w:r>
      <w:r w:rsidRPr="007C5B59">
        <w:rPr>
          <w:rFonts w:eastAsia="Times New Roman" w:cs="Times New Roman"/>
          <w:b/>
          <w:color w:val="auto"/>
          <w:sz w:val="22"/>
          <w:szCs w:val="22"/>
          <w:u w:val="single"/>
          <w:lang w:bidi="ar-SA"/>
        </w:rPr>
        <w:tab/>
      </w:r>
      <w:r w:rsidRPr="007C5B59">
        <w:rPr>
          <w:rFonts w:eastAsia="Times New Roman" w:cs="Times New Roman"/>
          <w:b/>
          <w:color w:val="auto"/>
          <w:sz w:val="22"/>
          <w:szCs w:val="22"/>
          <w:lang w:bidi="ar-SA"/>
        </w:rPr>
        <w:t>куб.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18. Площадь:</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а)  многоквартирного  дома  с  лоджиями,  балконами,  шкафами,</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коридорами и лестничными клетками  </w:t>
      </w:r>
      <w:r w:rsidRPr="007C5B59">
        <w:rPr>
          <w:rFonts w:eastAsia="Times New Roman" w:cs="Times New Roman"/>
          <w:b/>
          <w:color w:val="auto"/>
          <w:sz w:val="22"/>
          <w:szCs w:val="22"/>
          <w:lang w:bidi="ar-SA"/>
        </w:rPr>
        <w:t>521,6кв.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б) жилых помещений (общая площадь квартир) </w:t>
      </w:r>
      <w:r w:rsidRPr="007C5B59">
        <w:rPr>
          <w:rFonts w:eastAsia="Times New Roman" w:cs="Times New Roman"/>
          <w:b/>
          <w:color w:val="auto"/>
          <w:sz w:val="22"/>
          <w:szCs w:val="22"/>
          <w:u w:val="single"/>
          <w:lang w:bidi="ar-SA"/>
        </w:rPr>
        <w:t>520кв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в)  нежилых  помещений  (общая  площадь  нежилых помещений, не входящих в состав общего имущества в многоквартирном  доме)</w:t>
      </w:r>
      <w:r w:rsidRPr="007C5B59">
        <w:rPr>
          <w:rFonts w:eastAsia="Times New Roman" w:cs="Times New Roman"/>
          <w:b/>
          <w:color w:val="auto"/>
          <w:sz w:val="22"/>
          <w:szCs w:val="22"/>
          <w:u w:val="single"/>
          <w:lang w:bidi="ar-SA"/>
        </w:rPr>
        <w:t xml:space="preserve"> не имеется</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г) помещений общего пользования (общая площадь нежилых помещений,  входящих  в  состав общего имущества в многоквартирном доме)-</w:t>
      </w:r>
      <w:r w:rsidRPr="007C5B59">
        <w:rPr>
          <w:rFonts w:eastAsia="Times New Roman" w:cs="Times New Roman"/>
          <w:b/>
          <w:color w:val="auto"/>
          <w:sz w:val="22"/>
          <w:szCs w:val="22"/>
          <w:lang w:bidi="ar-SA"/>
        </w:rPr>
        <w:t xml:space="preserve"> кв</w:t>
      </w:r>
      <w:r w:rsidRPr="007C5B59">
        <w:rPr>
          <w:rFonts w:eastAsia="Times New Roman" w:cs="Times New Roman"/>
          <w:color w:val="auto"/>
          <w:sz w:val="22"/>
          <w:szCs w:val="22"/>
          <w:lang w:bidi="ar-SA"/>
        </w:rPr>
        <w:t>.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19. Количество лестниц </w:t>
      </w:r>
      <w:r w:rsidRPr="007C5B59">
        <w:rPr>
          <w:rFonts w:eastAsia="Times New Roman" w:cs="Times New Roman"/>
          <w:b/>
          <w:color w:val="auto"/>
          <w:sz w:val="22"/>
          <w:szCs w:val="22"/>
          <w:lang w:bidi="ar-SA"/>
        </w:rPr>
        <w:t xml:space="preserve">2 </w:t>
      </w:r>
      <w:r w:rsidRPr="007C5B59">
        <w:rPr>
          <w:rFonts w:eastAsia="Times New Roman" w:cs="Times New Roman"/>
          <w:color w:val="auto"/>
          <w:sz w:val="22"/>
          <w:szCs w:val="22"/>
          <w:lang w:bidi="ar-SA"/>
        </w:rPr>
        <w:t>шт.</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20. Уборочная площадь лестниц (включая межквартирные лестничные площадки</w:t>
      </w:r>
      <w:proofErr w:type="gramStart"/>
      <w:r w:rsidRPr="007C5B59">
        <w:rPr>
          <w:rFonts w:eastAsia="Times New Roman" w:cs="Times New Roman"/>
          <w:color w:val="auto"/>
          <w:sz w:val="22"/>
          <w:szCs w:val="22"/>
          <w:lang w:bidi="ar-SA"/>
        </w:rPr>
        <w:t>) -</w:t>
      </w:r>
      <w:r w:rsidRPr="007C5B59">
        <w:rPr>
          <w:rFonts w:eastAsia="Times New Roman" w:cs="Times New Roman"/>
          <w:b/>
          <w:color w:val="auto"/>
          <w:sz w:val="22"/>
          <w:szCs w:val="22"/>
          <w:lang w:bidi="ar-SA"/>
        </w:rPr>
        <w:t>-</w:t>
      </w:r>
      <w:proofErr w:type="gramEnd"/>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21. Уборочная площадь общих коридоров </w:t>
      </w:r>
      <w:r w:rsidRPr="007C5B59">
        <w:rPr>
          <w:rFonts w:eastAsia="Times New Roman" w:cs="Times New Roman"/>
          <w:color w:val="auto"/>
          <w:sz w:val="22"/>
          <w:szCs w:val="22"/>
          <w:u w:val="single"/>
          <w:lang w:bidi="ar-SA"/>
        </w:rPr>
        <w:tab/>
        <w:t xml:space="preserve">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u w:val="single"/>
          <w:lang w:bidi="ar-SA"/>
        </w:rPr>
        <w:t xml:space="preserve"> </w:t>
      </w:r>
      <w:r w:rsidRPr="007C5B59">
        <w:rPr>
          <w:rFonts w:eastAsia="Times New Roman" w:cs="Times New Roman"/>
          <w:color w:val="auto"/>
          <w:sz w:val="22"/>
          <w:szCs w:val="22"/>
          <w:lang w:bidi="ar-SA"/>
        </w:rPr>
        <w:t>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22.  Уборочная  площадь других помещений  общего пользования (включая технические этажи, чердаки, технические подвалы) </w:t>
      </w:r>
      <w:r w:rsidRPr="007C5B59">
        <w:rPr>
          <w:rFonts w:eastAsia="Times New Roman" w:cs="Times New Roman"/>
          <w:b/>
          <w:color w:val="auto"/>
          <w:sz w:val="22"/>
          <w:szCs w:val="22"/>
          <w:u w:val="single"/>
          <w:lang w:bidi="ar-SA"/>
        </w:rPr>
        <w:t>-</w:t>
      </w:r>
      <w:r w:rsidRPr="007C5B59">
        <w:rPr>
          <w:rFonts w:eastAsia="Times New Roman" w:cs="Times New Roman"/>
          <w:color w:val="auto"/>
          <w:sz w:val="22"/>
          <w:szCs w:val="22"/>
          <w:lang w:bidi="ar-SA"/>
        </w:rPr>
        <w:t xml:space="preserve"> кв. м</w:t>
      </w:r>
    </w:p>
    <w:p w:rsidR="007C5B59" w:rsidRPr="007C5B59"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23. Площадь земельного участка, входящего в состав общего имущества многоквартирного дома </w:t>
      </w:r>
      <w:r w:rsidRPr="007C5B59">
        <w:rPr>
          <w:rFonts w:eastAsia="Times New Roman" w:cs="Times New Roman"/>
          <w:b/>
          <w:color w:val="auto"/>
          <w:sz w:val="22"/>
          <w:szCs w:val="22"/>
          <w:u w:val="single"/>
          <w:lang w:bidi="ar-SA"/>
        </w:rPr>
        <w:t>0,085</w:t>
      </w:r>
    </w:p>
    <w:p w:rsidR="007C5B59" w:rsidRPr="003B0E2D" w:rsidRDefault="007C5B59" w:rsidP="007C5B59">
      <w:pPr>
        <w:tabs>
          <w:tab w:val="left" w:pos="4606"/>
        </w:tabs>
        <w:autoSpaceDE w:val="0"/>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24. Кадастровый  номер  земельного  участка (при его наличии) </w:t>
      </w:r>
      <w:r w:rsidRPr="007C5B59">
        <w:rPr>
          <w:rFonts w:eastAsia="Times New Roman" w:cs="Times New Roman"/>
          <w:color w:val="auto"/>
          <w:sz w:val="22"/>
          <w:szCs w:val="22"/>
          <w:u w:val="single"/>
          <w:lang w:bidi="ar-SA"/>
        </w:rPr>
        <w:t>-</w:t>
      </w:r>
      <w:r w:rsidRPr="007C5B59">
        <w:rPr>
          <w:rFonts w:ascii="Calibri" w:eastAsia="Calibri" w:hAnsi="Calibri" w:cs="Calibri"/>
          <w:color w:val="auto"/>
          <w:sz w:val="22"/>
          <w:szCs w:val="22"/>
          <w:lang w:bidi="ar-SA"/>
        </w:rPr>
        <w:t xml:space="preserve"> </w:t>
      </w:r>
      <w:r w:rsidRPr="007C5B59">
        <w:rPr>
          <w:rFonts w:eastAsia="Times New Roman" w:cs="Times New Roman"/>
          <w:b/>
          <w:color w:val="auto"/>
          <w:sz w:val="22"/>
          <w:szCs w:val="22"/>
          <w:u w:val="single"/>
          <w:lang w:bidi="ar-SA"/>
        </w:rPr>
        <w:t>52:51:0070009:3354</w:t>
      </w:r>
    </w:p>
    <w:p w:rsidR="007C5B59" w:rsidRPr="007C5B59" w:rsidRDefault="007C5B59" w:rsidP="007C5B59">
      <w:pPr>
        <w:tabs>
          <w:tab w:val="left" w:pos="4606"/>
        </w:tabs>
        <w:spacing w:before="360" w:after="240"/>
        <w:jc w:val="center"/>
        <w:rPr>
          <w:rFonts w:eastAsia="Times New Roman" w:cs="Times New Roman"/>
          <w:color w:val="auto"/>
          <w:sz w:val="22"/>
          <w:szCs w:val="22"/>
          <w:lang w:bidi="ar-SA"/>
        </w:rPr>
      </w:pPr>
      <w:r w:rsidRPr="007C5B59">
        <w:rPr>
          <w:rFonts w:eastAsia="Times New Roman" w:cs="Times New Roman"/>
          <w:color w:val="auto"/>
          <w:sz w:val="22"/>
          <w:szCs w:val="22"/>
          <w:lang w:val="en-US" w:bidi="ar-SA"/>
        </w:rPr>
        <w:t>II</w:t>
      </w:r>
      <w:r w:rsidRPr="007C5B59">
        <w:rPr>
          <w:rFonts w:eastAsia="Times New Roman" w:cs="Times New Roman"/>
          <w:color w:val="auto"/>
          <w:sz w:val="22"/>
          <w:szCs w:val="22"/>
          <w:lang w:bidi="ar-SA"/>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781"/>
      </w:tblGrid>
      <w:tr w:rsidR="007C5B59" w:rsidRPr="007C5B59" w:rsidTr="00247B32">
        <w:tc>
          <w:tcPr>
            <w:tcW w:w="4253"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Наимено</w:t>
            </w:r>
            <w:r w:rsidRPr="007C5B59">
              <w:rPr>
                <w:rFonts w:eastAsia="Times New Roman" w:cs="Times New Roman"/>
                <w:color w:val="auto"/>
                <w:sz w:val="22"/>
                <w:szCs w:val="22"/>
                <w:lang w:bidi="ar-SA"/>
              </w:rPr>
              <w:softHyphen/>
              <w:t>вание конструк</w:t>
            </w:r>
            <w:r w:rsidRPr="007C5B59">
              <w:rPr>
                <w:rFonts w:eastAsia="Times New Roman" w:cs="Times New Roman"/>
                <w:color w:val="auto"/>
                <w:sz w:val="22"/>
                <w:szCs w:val="22"/>
                <w:lang w:bidi="ar-SA"/>
              </w:rPr>
              <w:softHyphen/>
              <w:t>тивных элементов</w:t>
            </w:r>
          </w:p>
        </w:tc>
        <w:tc>
          <w:tcPr>
            <w:tcW w:w="2977" w:type="dxa"/>
            <w:tcBorders>
              <w:top w:val="single" w:sz="4" w:space="0" w:color="000000"/>
              <w:left w:val="single" w:sz="4" w:space="0" w:color="000000"/>
              <w:bottom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Описание элементов (материал, конструкция или система, отделка и прочее)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Техническое состояние элементов общего имущества многоквартирного дома</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1. Фундамент</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2. Наружные и внутренние капитальные стены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3. Перегородки</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кирпичные</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4. Перекрытия</w:t>
            </w:r>
          </w:p>
        </w:tc>
        <w:tc>
          <w:tcPr>
            <w:tcW w:w="2977" w:type="dxa"/>
            <w:vMerge w:val="restart"/>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p w:rsidR="007C5B59" w:rsidRPr="007C5B59" w:rsidRDefault="007C5B59" w:rsidP="007C5B59">
            <w:pPr>
              <w:ind w:left="57"/>
              <w:rPr>
                <w:rFonts w:eastAsia="Times New Roman" w:cs="Times New Roman"/>
                <w:color w:val="auto"/>
                <w:sz w:val="22"/>
                <w:szCs w:val="22"/>
                <w:lang w:bidi="ar-SA"/>
              </w:rPr>
            </w:pPr>
          </w:p>
        </w:tc>
        <w:tc>
          <w:tcPr>
            <w:tcW w:w="2781" w:type="dxa"/>
            <w:vMerge w:val="restart"/>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tc>
      </w:tr>
      <w:tr w:rsidR="007C5B59" w:rsidRPr="007C5B59" w:rsidTr="00247B32">
        <w:trPr>
          <w:cantSplit/>
        </w:trPr>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чердачные</w:t>
            </w:r>
          </w:p>
        </w:tc>
        <w:tc>
          <w:tcPr>
            <w:tcW w:w="2977" w:type="dxa"/>
            <w:vMerge/>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междуэтажные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подвальные</w:t>
            </w:r>
          </w:p>
        </w:tc>
        <w:tc>
          <w:tcPr>
            <w:tcW w:w="2977" w:type="dxa"/>
            <w:tcBorders>
              <w:left w:val="single" w:sz="4" w:space="0" w:color="000000"/>
            </w:tcBorders>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tcPr>
          <w:p w:rsidR="007C5B59" w:rsidRPr="007C5B59" w:rsidRDefault="007C5B59" w:rsidP="007C5B59">
            <w:pPr>
              <w:snapToGrid w:val="0"/>
              <w:ind w:left="992"/>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5.Крыша</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железо</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6. Полы</w:t>
            </w:r>
          </w:p>
        </w:tc>
        <w:tc>
          <w:tcPr>
            <w:tcW w:w="2977" w:type="dxa"/>
            <w:tcBorders>
              <w:top w:val="single" w:sz="4" w:space="0" w:color="000000"/>
              <w:left w:val="single" w:sz="4" w:space="0" w:color="000000"/>
              <w:bottom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ж/б</w:t>
            </w:r>
            <w:proofErr w:type="gramEnd"/>
            <w:r w:rsidRPr="007C5B59">
              <w:rPr>
                <w:rFonts w:eastAsia="Times New Roman" w:cs="Times New Roman"/>
                <w:color w:val="auto"/>
                <w:sz w:val="22"/>
                <w:szCs w:val="22"/>
                <w:lang w:bidi="ar-SA"/>
              </w:rPr>
              <w:t xml:space="preserve"> плиты</w:t>
            </w:r>
          </w:p>
        </w:tc>
        <w:tc>
          <w:tcPr>
            <w:tcW w:w="278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7. </w:t>
            </w:r>
            <w:proofErr w:type="spellStart"/>
            <w:r w:rsidRPr="007C5B59">
              <w:rPr>
                <w:rFonts w:eastAsia="Times New Roman" w:cs="Times New Roman"/>
                <w:color w:val="auto"/>
                <w:sz w:val="22"/>
                <w:szCs w:val="22"/>
                <w:lang w:bidi="ar-SA"/>
              </w:rPr>
              <w:t>Проемы</w:t>
            </w:r>
            <w:proofErr w:type="spellEnd"/>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vMerge w:val="restart"/>
            <w:tcBorders>
              <w:top w:val="single" w:sz="4" w:space="0" w:color="000000"/>
              <w:left w:val="single" w:sz="4" w:space="0" w:color="000000"/>
              <w:right w:val="single" w:sz="4" w:space="0" w:color="000000"/>
            </w:tcBorders>
          </w:tcPr>
          <w:p w:rsidR="007C5B59" w:rsidRPr="007C5B59" w:rsidRDefault="007C5B59" w:rsidP="007C5B59">
            <w:pPr>
              <w:snapToGrid w:val="0"/>
              <w:rPr>
                <w:rFonts w:eastAsia="Times New Roman" w:cs="Times New Roman"/>
                <w:color w:val="auto"/>
                <w:sz w:val="22"/>
                <w:szCs w:val="22"/>
                <w:lang w:bidi="ar-SA"/>
              </w:rPr>
            </w:pPr>
          </w:p>
          <w:p w:rsidR="007C5B59" w:rsidRPr="007C5B59" w:rsidRDefault="007C5B59" w:rsidP="007C5B59">
            <w:pPr>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окна</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двери</w:t>
            </w:r>
          </w:p>
        </w:tc>
        <w:tc>
          <w:tcPr>
            <w:tcW w:w="2977" w:type="dxa"/>
            <w:tcBorders>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деревянные</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rPr>
          <w:cantSplit/>
        </w:trPr>
        <w:tc>
          <w:tcPr>
            <w:tcW w:w="4253" w:type="dxa"/>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8. Отделка</w:t>
            </w:r>
          </w:p>
        </w:tc>
        <w:tc>
          <w:tcPr>
            <w:tcW w:w="2977" w:type="dxa"/>
            <w:vMerge w:val="restart"/>
            <w:tcBorders>
              <w:top w:val="single" w:sz="4" w:space="0" w:color="000000"/>
              <w:lef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штукатурка, побелка</w:t>
            </w:r>
          </w:p>
        </w:tc>
        <w:tc>
          <w:tcPr>
            <w:tcW w:w="2781" w:type="dxa"/>
            <w:vMerge w:val="restart"/>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 w:val="22"/>
                <w:szCs w:val="22"/>
                <w:lang w:bidi="ar-SA"/>
              </w:rPr>
              <w:t>удовлетворительно</w:t>
            </w:r>
          </w:p>
        </w:tc>
      </w:tr>
      <w:tr w:rsidR="007C5B59" w:rsidRPr="007C5B59" w:rsidTr="00247B32">
        <w:trPr>
          <w:cantSplit/>
        </w:trPr>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внутренняя</w:t>
            </w:r>
          </w:p>
        </w:tc>
        <w:tc>
          <w:tcPr>
            <w:tcW w:w="2977" w:type="dxa"/>
            <w:vMerge/>
            <w:tcBorders>
              <w:top w:val="single" w:sz="4" w:space="0" w:color="000000"/>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vMerge/>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наружная</w:t>
            </w:r>
          </w:p>
        </w:tc>
        <w:tc>
          <w:tcPr>
            <w:tcW w:w="2977" w:type="dxa"/>
            <w:tcBorders>
              <w:lef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left w:val="single" w:sz="4" w:space="0" w:color="000000"/>
              <w:bottom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 w:val="22"/>
                <w:szCs w:val="22"/>
                <w:lang w:bidi="ar-SA"/>
              </w:rPr>
              <w:t>(другое)</w:t>
            </w:r>
          </w:p>
        </w:tc>
        <w:tc>
          <w:tcPr>
            <w:tcW w:w="2977" w:type="dxa"/>
            <w:tcBorders>
              <w:left w:val="single" w:sz="4" w:space="0" w:color="000000"/>
              <w:bottom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 w:val="22"/>
                <w:szCs w:val="22"/>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9. Механическое, электрическое, санитарно-техническое и иное оборудование</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ванны напольные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электроплиты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имеется </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телефонные сети и оборудование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сети проводного радиовещания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сигнализация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мусоропровод</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лифт</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вентиляция</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10. Внутридомовые инженерные коммуникации и оборудование для предоставления коммунальных услуг</w:t>
            </w:r>
          </w:p>
        </w:tc>
        <w:tc>
          <w:tcPr>
            <w:tcW w:w="2977"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top w:val="single" w:sz="4" w:space="0" w:color="000000"/>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электроснабжение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холодное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горячее водоснабжение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водоотведение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газоснабжение</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внешних котельных)</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p w:rsidR="007C5B59" w:rsidRPr="007C5B59" w:rsidRDefault="007C5B59" w:rsidP="007C5B59">
            <w:pPr>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отопление (от домовой котельной) печи</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калориферы</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eastAsia="Times New Roman" w:cs="Times New Roman"/>
                <w:color w:val="auto"/>
                <w:szCs w:val="24"/>
                <w:lang w:bidi="ar-SA"/>
              </w:rPr>
            </w:pPr>
          </w:p>
        </w:tc>
      </w:tr>
      <w:tr w:rsidR="007C5B59" w:rsidRPr="007C5B59" w:rsidTr="00247B32">
        <w:tc>
          <w:tcPr>
            <w:tcW w:w="4253" w:type="dxa"/>
            <w:tcBorders>
              <w:left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АГВ</w:t>
            </w:r>
          </w:p>
        </w:tc>
        <w:tc>
          <w:tcPr>
            <w:tcW w:w="2977" w:type="dxa"/>
            <w:tcBorders>
              <w:left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right w:val="single" w:sz="4" w:space="0" w:color="000000"/>
            </w:tcBorders>
          </w:tcPr>
          <w:p w:rsidR="007C5B59" w:rsidRPr="007C5B59" w:rsidRDefault="007C5B59" w:rsidP="007C5B59">
            <w:pPr>
              <w:snapToGrid w:val="0"/>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r w:rsidR="007C5B59" w:rsidRPr="007C5B59" w:rsidTr="00247B32">
        <w:tc>
          <w:tcPr>
            <w:tcW w:w="4253"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993"/>
              <w:rPr>
                <w:rFonts w:ascii="Calibri" w:eastAsia="Calibri" w:hAnsi="Calibri" w:cs="Calibri"/>
                <w:color w:val="auto"/>
                <w:sz w:val="22"/>
                <w:szCs w:val="22"/>
                <w:lang w:bidi="ar-SA"/>
              </w:rPr>
            </w:pPr>
            <w:r w:rsidRPr="007C5B59">
              <w:rPr>
                <w:rFonts w:eastAsia="Times New Roman" w:cs="Times New Roman"/>
                <w:color w:val="auto"/>
                <w:szCs w:val="24"/>
                <w:lang w:bidi="ar-SA"/>
              </w:rPr>
              <w:t>(другое) печное отопление</w:t>
            </w:r>
          </w:p>
        </w:tc>
        <w:tc>
          <w:tcPr>
            <w:tcW w:w="2977"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eastAsia="Times New Roman" w:cs="Times New Roman"/>
                <w:color w:val="auto"/>
                <w:szCs w:val="24"/>
                <w:lang w:bidi="ar-SA"/>
              </w:rPr>
            </w:pPr>
          </w:p>
        </w:tc>
      </w:tr>
      <w:tr w:rsidR="007C5B59" w:rsidRPr="007C5B59" w:rsidTr="00247B32">
        <w:tc>
          <w:tcPr>
            <w:tcW w:w="4253"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11. Крыльца</w:t>
            </w:r>
          </w:p>
        </w:tc>
        <w:tc>
          <w:tcPr>
            <w:tcW w:w="2977"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не имеется</w:t>
            </w:r>
          </w:p>
        </w:tc>
        <w:tc>
          <w:tcPr>
            <w:tcW w:w="2781" w:type="dxa"/>
            <w:tcBorders>
              <w:top w:val="single" w:sz="4" w:space="0" w:color="000000"/>
              <w:left w:val="single" w:sz="4" w:space="0" w:color="000000"/>
              <w:bottom w:val="single" w:sz="4" w:space="0" w:color="000000"/>
              <w:right w:val="single" w:sz="4" w:space="0" w:color="000000"/>
            </w:tcBorders>
            <w:vAlign w:val="bottom"/>
          </w:tcPr>
          <w:p w:rsidR="007C5B59" w:rsidRPr="007C5B59" w:rsidRDefault="007C5B59" w:rsidP="007C5B59">
            <w:pPr>
              <w:snapToGrid w:val="0"/>
              <w:ind w:left="57"/>
              <w:rPr>
                <w:rFonts w:ascii="Calibri" w:eastAsia="Calibri" w:hAnsi="Calibri" w:cs="Calibri"/>
                <w:color w:val="auto"/>
                <w:sz w:val="22"/>
                <w:szCs w:val="22"/>
                <w:lang w:bidi="ar-SA"/>
              </w:rPr>
            </w:pPr>
            <w:r w:rsidRPr="007C5B59">
              <w:rPr>
                <w:rFonts w:eastAsia="Times New Roman" w:cs="Times New Roman"/>
                <w:color w:val="auto"/>
                <w:szCs w:val="24"/>
                <w:lang w:bidi="ar-SA"/>
              </w:rPr>
              <w:t>удовлетворительно</w:t>
            </w:r>
          </w:p>
        </w:tc>
      </w:tr>
    </w:tbl>
    <w:p w:rsidR="007C5B59" w:rsidRPr="007C5B59" w:rsidRDefault="007C5B59" w:rsidP="007C5B59">
      <w:pPr>
        <w:tabs>
          <w:tab w:val="left" w:pos="4606"/>
        </w:tabs>
        <w:spacing w:line="276" w:lineRule="auto"/>
        <w:rPr>
          <w:rFonts w:eastAsia="Times New Roman" w:cs="Times New Roman"/>
          <w:color w:val="auto"/>
          <w:sz w:val="22"/>
          <w:szCs w:val="22"/>
          <w:lang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proofErr w:type="spellStart"/>
      <w:r w:rsidRPr="007C5B59">
        <w:rPr>
          <w:rFonts w:eastAsia="Times New Roman" w:cs="Times New Roman"/>
          <w:color w:val="auto"/>
          <w:sz w:val="22"/>
          <w:szCs w:val="22"/>
          <w:lang w:bidi="ar-SA"/>
        </w:rPr>
        <w:t>Врип</w:t>
      </w:r>
      <w:proofErr w:type="spellEnd"/>
      <w:r w:rsidRPr="007C5B59">
        <w:rPr>
          <w:rFonts w:eastAsia="Times New Roman" w:cs="Times New Roman"/>
          <w:color w:val="auto"/>
          <w:sz w:val="22"/>
          <w:szCs w:val="22"/>
          <w:lang w:bidi="ar-SA"/>
        </w:rPr>
        <w:t xml:space="preserve"> главы местного самоуправления  Ардатовского муниципального округа Нижегородской области </w:t>
      </w:r>
    </w:p>
    <w:p w:rsidR="007C5B59" w:rsidRPr="007C5B59" w:rsidRDefault="007C5B59" w:rsidP="007C5B59">
      <w:pPr>
        <w:pBdr>
          <w:top w:val="single" w:sz="4" w:space="1" w:color="000000"/>
          <w:left w:val="none" w:sz="0" w:space="0" w:color="000000"/>
          <w:bottom w:val="none" w:sz="0" w:space="0" w:color="000000"/>
          <w:right w:val="none" w:sz="0" w:space="0" w:color="000000"/>
        </w:pBdr>
        <w:tabs>
          <w:tab w:val="left" w:pos="4606"/>
        </w:tabs>
        <w:jc w:val="center"/>
        <w:rPr>
          <w:rFonts w:eastAsia="Times New Roman" w:cs="Times New Roman"/>
          <w:color w:val="auto"/>
          <w:sz w:val="22"/>
          <w:szCs w:val="22"/>
          <w:lang w:bidi="ar-SA"/>
        </w:rPr>
      </w:pPr>
      <w:r w:rsidRPr="007C5B59">
        <w:rPr>
          <w:rFonts w:eastAsia="Times New Roman" w:cs="Times New Roman"/>
          <w:color w:val="auto"/>
          <w:sz w:val="22"/>
          <w:szCs w:val="22"/>
          <w:lang w:bidi="ar-SA"/>
        </w:rPr>
        <w:t>________________________________________________________________________________________</w:t>
      </w:r>
    </w:p>
    <w:p w:rsidR="007C5B59" w:rsidRPr="007C5B59" w:rsidRDefault="007C5B59" w:rsidP="007C5B59">
      <w:pPr>
        <w:tabs>
          <w:tab w:val="left" w:pos="4606"/>
        </w:tabs>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tbl>
      <w:tblPr>
        <w:tblW w:w="0" w:type="auto"/>
        <w:tblLayout w:type="fixed"/>
        <w:tblCellMar>
          <w:left w:w="28" w:type="dxa"/>
          <w:right w:w="28" w:type="dxa"/>
        </w:tblCellMar>
        <w:tblLook w:val="0000" w:firstRow="0" w:lastRow="0" w:firstColumn="0" w:lastColumn="0" w:noHBand="0" w:noVBand="0"/>
      </w:tblPr>
      <w:tblGrid>
        <w:gridCol w:w="187"/>
        <w:gridCol w:w="380"/>
        <w:gridCol w:w="45"/>
        <w:gridCol w:w="255"/>
        <w:gridCol w:w="1531"/>
        <w:gridCol w:w="465"/>
        <w:gridCol w:w="227"/>
        <w:gridCol w:w="57"/>
        <w:gridCol w:w="198"/>
        <w:gridCol w:w="85"/>
        <w:gridCol w:w="3402"/>
      </w:tblGrid>
      <w:tr w:rsidR="007C5B59" w:rsidRPr="007C5B59" w:rsidTr="00247B32">
        <w:tc>
          <w:tcPr>
            <w:tcW w:w="567" w:type="dxa"/>
            <w:gridSpan w:val="2"/>
          </w:tcPr>
          <w:p w:rsidR="007C5B59" w:rsidRPr="007C5B59" w:rsidRDefault="007C5B59" w:rsidP="007C5B59">
            <w:pPr>
              <w:suppressLineNumbers/>
              <w:tabs>
                <w:tab w:val="left" w:pos="4606"/>
              </w:tabs>
              <w:snapToGrid w:val="0"/>
              <w:spacing w:after="200" w:line="276" w:lineRule="auto"/>
              <w:jc w:val="center"/>
              <w:rPr>
                <w:rFonts w:eastAsia="Times New Roman" w:cs="Times New Roman"/>
                <w:b/>
                <w:bCs/>
                <w:color w:val="auto"/>
                <w:sz w:val="22"/>
                <w:szCs w:val="22"/>
                <w:lang w:bidi="ar-SA"/>
              </w:rPr>
            </w:pPr>
          </w:p>
        </w:tc>
        <w:tc>
          <w:tcPr>
            <w:tcW w:w="2580" w:type="dxa"/>
            <w:gridSpan w:val="6"/>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83" w:type="dxa"/>
            <w:gridSpan w:val="2"/>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Borders>
              <w:bottom w:val="single" w:sz="4" w:space="0" w:color="000000"/>
            </w:tcBorders>
            <w:vAlign w:val="bottom"/>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Calibri" w:cs="Times New Roman"/>
                <w:color w:val="auto"/>
                <w:sz w:val="22"/>
                <w:szCs w:val="22"/>
                <w:lang w:bidi="ar-SA"/>
              </w:rPr>
              <w:t xml:space="preserve">С.В. </w:t>
            </w:r>
            <w:proofErr w:type="spellStart"/>
            <w:r w:rsidRPr="007C5B59">
              <w:rPr>
                <w:rFonts w:eastAsia="Calibri" w:cs="Times New Roman"/>
                <w:color w:val="auto"/>
                <w:sz w:val="22"/>
                <w:szCs w:val="22"/>
                <w:lang w:bidi="ar-SA"/>
              </w:rPr>
              <w:t>Будашова</w:t>
            </w:r>
            <w:proofErr w:type="spellEnd"/>
          </w:p>
        </w:tc>
      </w:tr>
      <w:tr w:rsidR="007C5B59" w:rsidRPr="007C5B59" w:rsidTr="00247B32">
        <w:tc>
          <w:tcPr>
            <w:tcW w:w="56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c>
          <w:tcPr>
            <w:tcW w:w="2580" w:type="dxa"/>
            <w:gridSpan w:val="6"/>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(подпись)</w:t>
            </w:r>
          </w:p>
        </w:tc>
        <w:tc>
          <w:tcPr>
            <w:tcW w:w="283" w:type="dxa"/>
            <w:gridSpan w:val="2"/>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3402" w:type="dxa"/>
          </w:tcPr>
          <w:p w:rsidR="007C5B59" w:rsidRPr="007C5B59" w:rsidRDefault="007C5B59" w:rsidP="007C5B59">
            <w:pPr>
              <w:tabs>
                <w:tab w:val="left" w:pos="4606"/>
              </w:tabs>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(Ф.И.О.)</w:t>
            </w:r>
          </w:p>
        </w:tc>
      </w:tr>
      <w:tr w:rsidR="007C5B59" w:rsidRPr="007C5B59" w:rsidTr="00247B32">
        <w:tblPrEx>
          <w:tblCellMar>
            <w:left w:w="0" w:type="dxa"/>
            <w:right w:w="0" w:type="dxa"/>
          </w:tblCellMar>
        </w:tblPrEx>
        <w:tc>
          <w:tcPr>
            <w:tcW w:w="187"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425" w:type="dxa"/>
            <w:gridSpan w:val="2"/>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255" w:type="dxa"/>
            <w:vAlign w:val="bottom"/>
          </w:tcPr>
          <w:p w:rsidR="007C5B59" w:rsidRPr="007C5B59" w:rsidRDefault="007C5B59" w:rsidP="007C5B59">
            <w:pPr>
              <w:tabs>
                <w:tab w:val="left" w:pos="4606"/>
              </w:tabs>
              <w:snapToGrid w:val="0"/>
              <w:rPr>
                <w:rFonts w:ascii="Calibri" w:eastAsia="Calibri" w:hAnsi="Calibri" w:cs="Calibri"/>
                <w:color w:val="auto"/>
                <w:sz w:val="22"/>
                <w:szCs w:val="22"/>
                <w:lang w:bidi="ar-SA"/>
              </w:rPr>
            </w:pPr>
            <w:r w:rsidRPr="007C5B59">
              <w:rPr>
                <w:rFonts w:eastAsia="Times New Roman" w:cs="Times New Roman"/>
                <w:color w:val="auto"/>
                <w:sz w:val="22"/>
                <w:szCs w:val="22"/>
                <w:lang w:bidi="ar-SA"/>
              </w:rPr>
              <w:t>”</w:t>
            </w:r>
          </w:p>
        </w:tc>
        <w:tc>
          <w:tcPr>
            <w:tcW w:w="1531" w:type="dxa"/>
            <w:tcBorders>
              <w:bottom w:val="single" w:sz="4" w:space="0" w:color="000000"/>
            </w:tcBorders>
            <w:vAlign w:val="bottom"/>
          </w:tcPr>
          <w:p w:rsidR="007C5B59" w:rsidRPr="007C5B59" w:rsidRDefault="007C5B59" w:rsidP="007C5B59">
            <w:pPr>
              <w:tabs>
                <w:tab w:val="left" w:pos="4606"/>
              </w:tabs>
              <w:snapToGrid w:val="0"/>
              <w:jc w:val="center"/>
              <w:rPr>
                <w:rFonts w:eastAsia="Times New Roman" w:cs="Times New Roman"/>
                <w:color w:val="auto"/>
                <w:sz w:val="22"/>
                <w:szCs w:val="22"/>
                <w:lang w:bidi="ar-SA"/>
              </w:rPr>
            </w:pPr>
          </w:p>
        </w:tc>
        <w:tc>
          <w:tcPr>
            <w:tcW w:w="465" w:type="dxa"/>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bidi="ar-SA"/>
              </w:rPr>
              <w:t>20</w:t>
            </w:r>
          </w:p>
        </w:tc>
        <w:tc>
          <w:tcPr>
            <w:tcW w:w="227" w:type="dxa"/>
            <w:tcBorders>
              <w:bottom w:val="single" w:sz="4" w:space="0" w:color="000000"/>
            </w:tcBorders>
            <w:vAlign w:val="bottom"/>
          </w:tcPr>
          <w:p w:rsidR="007C5B59" w:rsidRPr="007C5B59" w:rsidRDefault="007C5B59" w:rsidP="007C5B59">
            <w:pPr>
              <w:tabs>
                <w:tab w:val="left" w:pos="4606"/>
              </w:tabs>
              <w:snapToGrid w:val="0"/>
              <w:rPr>
                <w:rFonts w:eastAsia="Times New Roman" w:cs="Times New Roman"/>
                <w:color w:val="auto"/>
                <w:sz w:val="22"/>
                <w:szCs w:val="22"/>
                <w:lang w:bidi="ar-SA"/>
              </w:rPr>
            </w:pPr>
          </w:p>
        </w:tc>
        <w:tc>
          <w:tcPr>
            <w:tcW w:w="255" w:type="dxa"/>
            <w:gridSpan w:val="2"/>
            <w:vAlign w:val="bottom"/>
          </w:tcPr>
          <w:p w:rsidR="007C5B59" w:rsidRPr="007C5B59" w:rsidRDefault="007C5B59" w:rsidP="007C5B59">
            <w:pPr>
              <w:tabs>
                <w:tab w:val="left" w:pos="4606"/>
              </w:tabs>
              <w:snapToGrid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tc>
        <w:tc>
          <w:tcPr>
            <w:tcW w:w="3487" w:type="dxa"/>
            <w:gridSpan w:val="2"/>
          </w:tcPr>
          <w:p w:rsidR="007C5B59" w:rsidRPr="007C5B59" w:rsidRDefault="007C5B59" w:rsidP="007C5B59">
            <w:pPr>
              <w:tabs>
                <w:tab w:val="left" w:pos="4606"/>
              </w:tabs>
              <w:snapToGrid w:val="0"/>
              <w:spacing w:after="200" w:line="276" w:lineRule="auto"/>
              <w:rPr>
                <w:rFonts w:eastAsia="Times New Roman" w:cs="Times New Roman"/>
                <w:color w:val="auto"/>
                <w:sz w:val="22"/>
                <w:szCs w:val="22"/>
                <w:lang w:bidi="ar-SA"/>
              </w:rPr>
            </w:pPr>
          </w:p>
        </w:tc>
      </w:tr>
    </w:tbl>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rPr>
          <w:rFonts w:eastAsia="Times New Roman" w:cs="Times New Roman"/>
          <w:color w:val="auto"/>
          <w:sz w:val="22"/>
          <w:szCs w:val="22"/>
          <w:lang w:bidi="ar-SA"/>
        </w:rPr>
      </w:pPr>
    </w:p>
    <w:p w:rsidR="007C5B59" w:rsidRPr="007C5B59" w:rsidRDefault="007C5B59" w:rsidP="007C5B59">
      <w:pPr>
        <w:spacing w:after="200" w:line="276" w:lineRule="auto"/>
        <w:rPr>
          <w:rFonts w:eastAsia="Times New Roman" w:cs="Times New Roman"/>
          <w:color w:val="auto"/>
          <w:sz w:val="22"/>
          <w:szCs w:val="22"/>
          <w:lang w:bidi="ar-SA"/>
        </w:rPr>
        <w:sectPr w:rsidR="007C5B59" w:rsidRPr="007C5B59">
          <w:headerReference w:type="even" r:id="rId43"/>
          <w:headerReference w:type="default" r:id="rId44"/>
          <w:footerReference w:type="even" r:id="rId45"/>
          <w:footerReference w:type="default" r:id="rId46"/>
          <w:headerReference w:type="first" r:id="rId47"/>
          <w:footerReference w:type="first" r:id="rId48"/>
          <w:footnotePr>
            <w:pos w:val="beneathText"/>
          </w:footnotePr>
          <w:pgSz w:w="11906" w:h="16838"/>
          <w:pgMar w:top="776" w:right="720" w:bottom="764" w:left="720" w:header="720" w:footer="708" w:gutter="0"/>
          <w:cols w:space="720"/>
          <w:docGrid w:linePitch="360"/>
        </w:sectPr>
      </w:pPr>
    </w:p>
    <w:p w:rsidR="007C5B59" w:rsidRPr="007C5B59" w:rsidRDefault="007C5B59" w:rsidP="007C5B59">
      <w:pPr>
        <w:spacing w:before="400" w:line="240" w:lineRule="exact"/>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 2</w:t>
      </w: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tabs>
          <w:tab w:val="left" w:pos="7380"/>
        </w:tabs>
        <w:spacing w:after="200" w:line="276" w:lineRule="auto"/>
        <w:jc w:val="right"/>
        <w:rPr>
          <w:rFonts w:eastAsia="Times New Roman" w:cs="Times New Roman"/>
          <w:color w:val="auto"/>
          <w:sz w:val="22"/>
          <w:szCs w:val="22"/>
          <w:lang w:bidi="ar-SA"/>
        </w:rPr>
      </w:pPr>
    </w:p>
    <w:p w:rsidR="007C5B59" w:rsidRPr="007C5B59" w:rsidRDefault="007C5B59" w:rsidP="007C5B59">
      <w:pPr>
        <w:spacing w:after="200" w:line="276" w:lineRule="auto"/>
        <w:jc w:val="center"/>
        <w:rPr>
          <w:rFonts w:eastAsia="Times New Roman" w:cs="Times New Roman"/>
          <w:color w:val="auto"/>
          <w:sz w:val="22"/>
          <w:szCs w:val="22"/>
          <w:lang w:bidi="ar-SA"/>
        </w:rPr>
      </w:pPr>
      <w:r w:rsidRPr="007C5B59">
        <w:rPr>
          <w:rFonts w:eastAsia="Times New Roman" w:cs="Times New Roman"/>
          <w:b/>
          <w:bCs/>
          <w:color w:val="auto"/>
          <w:sz w:val="22"/>
          <w:szCs w:val="22"/>
          <w:lang w:bidi="ar-SA"/>
        </w:rPr>
        <w:t xml:space="preserve">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w:t>
      </w:r>
    </w:p>
    <w:p w:rsidR="007C5B59" w:rsidRPr="007C5B59" w:rsidRDefault="007C5B59" w:rsidP="007C5B59">
      <w:pPr>
        <w:autoSpaceDE w:val="0"/>
        <w:jc w:val="center"/>
        <w:rPr>
          <w:rFonts w:eastAsia="Times New Roman" w:cs="Times New Roman"/>
          <w:color w:val="auto"/>
          <w:szCs w:val="24"/>
          <w:lang w:bidi="ar-SA"/>
        </w:rPr>
      </w:pPr>
      <w:r w:rsidRPr="007C5B59">
        <w:rPr>
          <w:rFonts w:eastAsia="Times New Roman" w:cs="Times New Roman"/>
          <w:color w:val="auto"/>
          <w:sz w:val="22"/>
          <w:szCs w:val="22"/>
          <w:lang w:bidi="ar-SA"/>
        </w:rPr>
        <w:t xml:space="preserve"> </w:t>
      </w:r>
      <w:r w:rsidRPr="007C5B59">
        <w:rPr>
          <w:rFonts w:eastAsia="Times New Roman" w:cs="Times New Roman"/>
          <w:b/>
          <w:color w:val="auto"/>
          <w:sz w:val="22"/>
          <w:szCs w:val="22"/>
          <w:lang w:bidi="ar-SA"/>
        </w:rPr>
        <w:t>Лоту № 1</w:t>
      </w: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Нижегородская область, муниципальный округ Ардатовский, р.п Ардатов  ул</w:t>
      </w:r>
      <w:proofErr w:type="gramStart"/>
      <w:r w:rsidRPr="007C5B59">
        <w:rPr>
          <w:rFonts w:eastAsia="Times New Roman" w:cs="Times New Roman"/>
          <w:color w:val="auto"/>
          <w:sz w:val="22"/>
          <w:szCs w:val="22"/>
          <w:lang w:bidi="ar-SA"/>
        </w:rPr>
        <w:t>.З</w:t>
      </w:r>
      <w:proofErr w:type="gramEnd"/>
      <w:r w:rsidRPr="007C5B59">
        <w:rPr>
          <w:rFonts w:eastAsia="Times New Roman" w:cs="Times New Roman"/>
          <w:color w:val="auto"/>
          <w:sz w:val="22"/>
          <w:szCs w:val="22"/>
          <w:lang w:bidi="ar-SA"/>
        </w:rPr>
        <w:t>уева.75</w:t>
      </w:r>
    </w:p>
    <w:p w:rsidR="007C5B59" w:rsidRPr="007C5B59" w:rsidRDefault="007C5B59" w:rsidP="007C5B59">
      <w:pPr>
        <w:jc w:val="both"/>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Площадь жилых помещений: 371,39кв.м.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полов помещений относящихся к общему имуществу: проверка состояния основания поверхностного слоя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25,12/</w:t>
            </w:r>
            <w:r w:rsidRPr="007C5B59">
              <w:rPr>
                <w:rFonts w:ascii="Calibri" w:eastAsia="Calibri" w:hAnsi="Calibri" w:cs="Calibri"/>
                <w:color w:val="auto"/>
                <w:sz w:val="22"/>
                <w:szCs w:val="22"/>
                <w:lang w:bidi="ar-SA"/>
              </w:rPr>
              <w:t xml:space="preserve"> </w:t>
            </w:r>
            <w:r w:rsidRPr="007C5B59">
              <w:rPr>
                <w:rFonts w:eastAsia="Times New Roman" w:cs="Times New Roman"/>
                <w:b/>
                <w:color w:val="auto"/>
                <w:sz w:val="22"/>
                <w:szCs w:val="22"/>
                <w:lang w:bidi="ar-SA"/>
              </w:rPr>
              <w:t>9329,32</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111951,80</w:t>
            </w:r>
          </w:p>
        </w:tc>
      </w:tr>
    </w:tbl>
    <w:p w:rsidR="007C5B59" w:rsidRPr="007C5B59" w:rsidRDefault="007C5B59" w:rsidP="007C5B59">
      <w:pPr>
        <w:tabs>
          <w:tab w:val="left" w:pos="7380"/>
        </w:tabs>
        <w:spacing w:after="200" w:line="276" w:lineRule="auto"/>
        <w:rPr>
          <w:rFonts w:eastAsia="Calibri" w:cs="Times New Roman"/>
          <w:color w:val="auto"/>
          <w:sz w:val="22"/>
          <w:szCs w:val="22"/>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2</w:t>
      </w: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color w:val="auto"/>
          <w:sz w:val="22"/>
          <w:szCs w:val="22"/>
          <w:lang w:bidi="ar-SA"/>
        </w:rPr>
        <w:t>ул</w:t>
      </w:r>
      <w:proofErr w:type="gramStart"/>
      <w:r w:rsidRPr="007C5B59">
        <w:rPr>
          <w:rFonts w:eastAsia="Times New Roman" w:cs="Times New Roman"/>
          <w:color w:val="auto"/>
          <w:sz w:val="22"/>
          <w:szCs w:val="22"/>
          <w:lang w:bidi="ar-SA"/>
        </w:rPr>
        <w:t>.К</w:t>
      </w:r>
      <w:proofErr w:type="gramEnd"/>
      <w:r w:rsidRPr="007C5B59">
        <w:rPr>
          <w:rFonts w:eastAsia="Times New Roman" w:cs="Times New Roman"/>
          <w:color w:val="auto"/>
          <w:sz w:val="22"/>
          <w:szCs w:val="22"/>
          <w:lang w:bidi="ar-SA"/>
        </w:rPr>
        <w:t>рупской</w:t>
      </w:r>
      <w:proofErr w:type="spellEnd"/>
      <w:r w:rsidRPr="007C5B59">
        <w:rPr>
          <w:rFonts w:eastAsia="Times New Roman" w:cs="Times New Roman"/>
          <w:color w:val="auto"/>
          <w:sz w:val="22"/>
          <w:szCs w:val="22"/>
          <w:lang w:bidi="ar-SA"/>
        </w:rPr>
        <w:t xml:space="preserve">  д.2</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Площадь жилых помещений: 853,63кв.м.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25,12/</w:t>
            </w:r>
            <w:r w:rsidRPr="007C5B59">
              <w:rPr>
                <w:rFonts w:ascii="Calibri" w:eastAsia="Calibri" w:hAnsi="Calibri" w:cs="Calibri"/>
                <w:color w:val="auto"/>
                <w:sz w:val="22"/>
                <w:szCs w:val="22"/>
                <w:lang w:bidi="ar-SA"/>
              </w:rPr>
              <w:t xml:space="preserve"> </w:t>
            </w:r>
            <w:r w:rsidRPr="007C5B59">
              <w:rPr>
                <w:rFonts w:eastAsia="Times New Roman" w:cs="Times New Roman"/>
                <w:b/>
                <w:color w:val="auto"/>
                <w:sz w:val="22"/>
                <w:szCs w:val="22"/>
                <w:lang w:bidi="ar-SA"/>
              </w:rPr>
              <w:t>21443,19</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257318,23</w:t>
            </w:r>
          </w:p>
        </w:tc>
      </w:tr>
    </w:tbl>
    <w:p w:rsidR="007C5B59" w:rsidRPr="007C5B59" w:rsidRDefault="007C5B59" w:rsidP="007C5B59">
      <w:pPr>
        <w:tabs>
          <w:tab w:val="left" w:pos="7380"/>
        </w:tabs>
        <w:spacing w:after="200" w:line="276" w:lineRule="auto"/>
        <w:rPr>
          <w:rFonts w:eastAsia="Calibri" w:cs="Times New Roman"/>
          <w:color w:val="auto"/>
          <w:sz w:val="22"/>
          <w:szCs w:val="22"/>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3</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color w:val="auto"/>
          <w:sz w:val="22"/>
          <w:szCs w:val="22"/>
          <w:lang w:bidi="ar-SA"/>
        </w:rPr>
        <w:t>ул</w:t>
      </w:r>
      <w:proofErr w:type="gramStart"/>
      <w:r w:rsidRPr="007C5B59">
        <w:rPr>
          <w:rFonts w:eastAsia="Times New Roman" w:cs="Times New Roman"/>
          <w:color w:val="auto"/>
          <w:sz w:val="22"/>
          <w:szCs w:val="22"/>
          <w:lang w:bidi="ar-SA"/>
        </w:rPr>
        <w:t>.К</w:t>
      </w:r>
      <w:proofErr w:type="gramEnd"/>
      <w:r w:rsidRPr="007C5B59">
        <w:rPr>
          <w:rFonts w:eastAsia="Times New Roman" w:cs="Times New Roman"/>
          <w:color w:val="auto"/>
          <w:sz w:val="22"/>
          <w:szCs w:val="22"/>
          <w:lang w:bidi="ar-SA"/>
        </w:rPr>
        <w:t>рупской</w:t>
      </w:r>
      <w:proofErr w:type="spellEnd"/>
      <w:r w:rsidRPr="007C5B59">
        <w:rPr>
          <w:rFonts w:eastAsia="Times New Roman" w:cs="Times New Roman"/>
          <w:color w:val="auto"/>
          <w:sz w:val="22"/>
          <w:szCs w:val="22"/>
          <w:lang w:bidi="ar-SA"/>
        </w:rPr>
        <w:t xml:space="preserve">  д.2А </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Площадь жилых помещений: 814,66кв.м.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25,15/</w:t>
            </w:r>
            <w:r w:rsidRPr="007C5B59">
              <w:rPr>
                <w:rFonts w:eastAsia="Calibri" w:cs="Times New Roman"/>
                <w:b/>
                <w:color w:val="auto"/>
                <w:sz w:val="22"/>
                <w:szCs w:val="22"/>
                <w:lang w:bidi="ar-SA"/>
              </w:rPr>
              <w:t xml:space="preserve"> 20464,26</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245571,11</w:t>
            </w:r>
          </w:p>
        </w:tc>
      </w:tr>
    </w:tbl>
    <w:p w:rsidR="007C5B59" w:rsidRPr="007C5B59" w:rsidRDefault="007C5B59" w:rsidP="007C5B59">
      <w:pPr>
        <w:tabs>
          <w:tab w:val="left" w:pos="7380"/>
        </w:tabs>
        <w:spacing w:after="200" w:line="276" w:lineRule="auto"/>
        <w:rPr>
          <w:rFonts w:eastAsia="Calibri" w:cs="Times New Roman"/>
          <w:color w:val="auto"/>
          <w:sz w:val="22"/>
          <w:szCs w:val="22"/>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jc w:val="both"/>
        <w:rPr>
          <w:rFonts w:eastAsia="Times New Roman" w:cs="Times New Roman"/>
          <w:color w:val="auto"/>
          <w:szCs w:val="24"/>
          <w:lang w:bidi="ar-SA"/>
        </w:rPr>
      </w:pPr>
    </w:p>
    <w:p w:rsidR="007C5B59" w:rsidRPr="007C5B59" w:rsidRDefault="007C5B59" w:rsidP="007C5B59">
      <w:pPr>
        <w:jc w:val="center"/>
        <w:rPr>
          <w:rFonts w:eastAsia="Times New Roman" w:cs="Times New Roman"/>
          <w:color w:val="auto"/>
          <w:szCs w:val="24"/>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4</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color w:val="auto"/>
          <w:sz w:val="22"/>
          <w:szCs w:val="22"/>
          <w:lang w:bidi="ar-SA"/>
        </w:rPr>
        <w:t>ул</w:t>
      </w:r>
      <w:proofErr w:type="gramStart"/>
      <w:r w:rsidRPr="007C5B59">
        <w:rPr>
          <w:rFonts w:eastAsia="Times New Roman" w:cs="Times New Roman"/>
          <w:color w:val="auto"/>
          <w:sz w:val="22"/>
          <w:szCs w:val="22"/>
          <w:lang w:bidi="ar-SA"/>
        </w:rPr>
        <w:t>.К</w:t>
      </w:r>
      <w:proofErr w:type="gramEnd"/>
      <w:r w:rsidRPr="007C5B59">
        <w:rPr>
          <w:rFonts w:eastAsia="Times New Roman" w:cs="Times New Roman"/>
          <w:color w:val="auto"/>
          <w:sz w:val="22"/>
          <w:szCs w:val="22"/>
          <w:lang w:bidi="ar-SA"/>
        </w:rPr>
        <w:t>рупской</w:t>
      </w:r>
      <w:proofErr w:type="spellEnd"/>
      <w:r w:rsidRPr="007C5B59">
        <w:rPr>
          <w:rFonts w:eastAsia="Times New Roman" w:cs="Times New Roman"/>
          <w:color w:val="auto"/>
          <w:sz w:val="22"/>
          <w:szCs w:val="22"/>
          <w:lang w:bidi="ar-SA"/>
        </w:rPr>
        <w:t xml:space="preserve">  д.6</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Площадь жилых помещений: 853,35кв.м.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21436,15</w:t>
            </w:r>
          </w:p>
        </w:tc>
      </w:tr>
      <w:tr w:rsidR="007C5B59" w:rsidRPr="007C5B59" w:rsidTr="00247B32">
        <w:trPr>
          <w:trHeight w:val="70"/>
        </w:trPr>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257233,82</w:t>
            </w:r>
          </w:p>
        </w:tc>
      </w:tr>
    </w:tbl>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5</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color w:val="auto"/>
          <w:sz w:val="22"/>
          <w:szCs w:val="22"/>
          <w:lang w:bidi="ar-SA"/>
        </w:rPr>
        <w:t>ул</w:t>
      </w:r>
      <w:proofErr w:type="gramStart"/>
      <w:r w:rsidRPr="007C5B59">
        <w:rPr>
          <w:rFonts w:eastAsia="Times New Roman" w:cs="Times New Roman"/>
          <w:color w:val="auto"/>
          <w:sz w:val="22"/>
          <w:szCs w:val="22"/>
          <w:lang w:bidi="ar-SA"/>
        </w:rPr>
        <w:t>.Ч</w:t>
      </w:r>
      <w:proofErr w:type="gramEnd"/>
      <w:r w:rsidRPr="007C5B59">
        <w:rPr>
          <w:rFonts w:eastAsia="Times New Roman" w:cs="Times New Roman"/>
          <w:color w:val="auto"/>
          <w:sz w:val="22"/>
          <w:szCs w:val="22"/>
          <w:lang w:bidi="ar-SA"/>
        </w:rPr>
        <w:t>калова</w:t>
      </w:r>
      <w:proofErr w:type="spellEnd"/>
      <w:r w:rsidRPr="007C5B59">
        <w:rPr>
          <w:rFonts w:eastAsia="Times New Roman" w:cs="Times New Roman"/>
          <w:color w:val="auto"/>
          <w:sz w:val="22"/>
          <w:szCs w:val="22"/>
          <w:lang w:bidi="ar-SA"/>
        </w:rPr>
        <w:t xml:space="preserve">  д.11 </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Площадь жилых помещений: 927,66кв.м.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23302,82</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279633,83</w:t>
            </w:r>
          </w:p>
        </w:tc>
      </w:tr>
    </w:tbl>
    <w:p w:rsidR="007C5B59" w:rsidRPr="007C5B59" w:rsidRDefault="007C5B59" w:rsidP="007C5B59">
      <w:pPr>
        <w:tabs>
          <w:tab w:val="left" w:pos="7380"/>
        </w:tabs>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6</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color w:val="auto"/>
          <w:sz w:val="22"/>
          <w:szCs w:val="22"/>
          <w:lang w:bidi="ar-SA"/>
        </w:rPr>
        <w:t>ул</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обеды</w:t>
      </w:r>
      <w:proofErr w:type="spellEnd"/>
      <w:r w:rsidRPr="007C5B59">
        <w:rPr>
          <w:rFonts w:eastAsia="Times New Roman" w:cs="Times New Roman"/>
          <w:color w:val="auto"/>
          <w:sz w:val="22"/>
          <w:szCs w:val="22"/>
          <w:lang w:bidi="ar-SA"/>
        </w:rPr>
        <w:t xml:space="preserve">   д.2 </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Площадь жилых помещений: 468,76кв.м.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25,12/</w:t>
            </w:r>
            <w:r w:rsidRPr="007C5B59">
              <w:rPr>
                <w:rFonts w:ascii="Calibri" w:eastAsia="Calibri" w:hAnsi="Calibri" w:cs="Calibri"/>
                <w:color w:val="auto"/>
                <w:sz w:val="22"/>
                <w:szCs w:val="22"/>
                <w:lang w:bidi="ar-SA"/>
              </w:rPr>
              <w:t xml:space="preserve"> </w:t>
            </w:r>
            <w:r w:rsidRPr="007C5B59">
              <w:rPr>
                <w:rFonts w:eastAsia="Times New Roman" w:cs="Times New Roman"/>
                <w:b/>
                <w:color w:val="auto"/>
                <w:sz w:val="22"/>
                <w:szCs w:val="22"/>
                <w:lang w:bidi="ar-SA"/>
              </w:rPr>
              <w:t>11775,25</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ascii="Calibri" w:eastAsia="Calibri" w:hAnsi="Calibri" w:cs="Calibri"/>
                <w:color w:val="auto"/>
                <w:sz w:val="22"/>
                <w:szCs w:val="22"/>
                <w:lang w:bidi="ar-SA"/>
              </w:rPr>
            </w:pPr>
            <w:r w:rsidRPr="007C5B59">
              <w:rPr>
                <w:rFonts w:eastAsia="Times New Roman" w:cs="Times New Roman"/>
                <w:b/>
                <w:color w:val="auto"/>
                <w:sz w:val="22"/>
                <w:szCs w:val="22"/>
                <w:lang w:bidi="ar-SA"/>
              </w:rPr>
              <w:t>141303,01</w:t>
            </w:r>
          </w:p>
        </w:tc>
      </w:tr>
    </w:tbl>
    <w:p w:rsidR="007C5B59" w:rsidRPr="007C5B59" w:rsidRDefault="007C5B59" w:rsidP="007C5B59">
      <w:pPr>
        <w:tabs>
          <w:tab w:val="left" w:pos="7380"/>
        </w:tabs>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7</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Нижегородская область, муниципальный округ Ардатовский, р.п Ардатов  </w:t>
      </w:r>
      <w:proofErr w:type="spellStart"/>
      <w:r w:rsidRPr="007C5B59">
        <w:rPr>
          <w:rFonts w:eastAsia="Times New Roman" w:cs="Times New Roman"/>
          <w:color w:val="auto"/>
          <w:sz w:val="22"/>
          <w:szCs w:val="22"/>
          <w:lang w:bidi="ar-SA"/>
        </w:rPr>
        <w:t>ул</w:t>
      </w: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оголя</w:t>
      </w:r>
      <w:proofErr w:type="spellEnd"/>
      <w:r w:rsidRPr="007C5B59">
        <w:rPr>
          <w:rFonts w:eastAsia="Times New Roman" w:cs="Times New Roman"/>
          <w:color w:val="auto"/>
          <w:sz w:val="22"/>
          <w:szCs w:val="22"/>
          <w:lang w:bidi="ar-SA"/>
        </w:rPr>
        <w:t xml:space="preserve">    д.23 </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Площадь жилых помещений:</w:t>
      </w:r>
      <w:r w:rsidRPr="007C5B59">
        <w:rPr>
          <w:rFonts w:eastAsia="Calibri" w:cs="Times New Roman"/>
          <w:color w:val="auto"/>
          <w:sz w:val="22"/>
          <w:szCs w:val="22"/>
          <w:lang w:bidi="ar-SA"/>
        </w:rPr>
        <w:t xml:space="preserve"> 460,69</w:t>
      </w:r>
      <w:r w:rsidRPr="007C5B59">
        <w:rPr>
          <w:rFonts w:eastAsia="Times New Roman" w:cs="Times New Roman"/>
          <w:color w:val="auto"/>
          <w:sz w:val="22"/>
          <w:szCs w:val="22"/>
          <w:lang w:bidi="ar-SA"/>
        </w:rPr>
        <w:t>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11572,53</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138870,39</w:t>
            </w:r>
          </w:p>
        </w:tc>
      </w:tr>
    </w:tbl>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№8</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Нижегородская область, муниципальный округ Ардатовский, р.п Ардатов  ул.30лет ВЛКСМ д.48Площадь жилых помещений:</w:t>
      </w:r>
      <w:r w:rsidRPr="007C5B59">
        <w:rPr>
          <w:rFonts w:eastAsia="Calibri" w:cs="Times New Roman"/>
          <w:color w:val="auto"/>
          <w:sz w:val="22"/>
          <w:szCs w:val="22"/>
          <w:lang w:bidi="ar-SA"/>
        </w:rPr>
        <w:t xml:space="preserve"> 502,75 </w:t>
      </w:r>
      <w:proofErr w:type="spellStart"/>
      <w:r w:rsidRPr="007C5B59">
        <w:rPr>
          <w:rFonts w:eastAsia="Times New Roman" w:cs="Times New Roman"/>
          <w:color w:val="auto"/>
          <w:sz w:val="22"/>
          <w:szCs w:val="22"/>
          <w:lang w:bidi="ar-SA"/>
        </w:rPr>
        <w:t>кв.м</w:t>
      </w:r>
      <w:proofErr w:type="spellEnd"/>
      <w:r w:rsidRPr="007C5B59">
        <w:rPr>
          <w:rFonts w:eastAsia="Times New Roman" w:cs="Times New Roman"/>
          <w:color w:val="auto"/>
          <w:sz w:val="22"/>
          <w:szCs w:val="22"/>
          <w:lang w:bidi="ar-SA"/>
        </w:rPr>
        <w:t>.</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12629,08</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151548,96</w:t>
            </w:r>
          </w:p>
        </w:tc>
      </w:tr>
    </w:tbl>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№9</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Нижегородская область, муниципальный округ Ардатовский, р.п Ардатов  ул.30лет ВЛКСМ д.51А</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Площадь жилых помещений:</w:t>
      </w:r>
      <w:r w:rsidRPr="007C5B59">
        <w:rPr>
          <w:rFonts w:eastAsia="Calibri" w:cs="Times New Roman"/>
          <w:color w:val="auto"/>
          <w:sz w:val="22"/>
          <w:szCs w:val="22"/>
          <w:lang w:bidi="ar-SA"/>
        </w:rPr>
        <w:t xml:space="preserve"> 563,3 </w:t>
      </w:r>
      <w:proofErr w:type="spellStart"/>
      <w:r w:rsidRPr="007C5B59">
        <w:rPr>
          <w:rFonts w:eastAsia="Times New Roman" w:cs="Times New Roman"/>
          <w:color w:val="auto"/>
          <w:sz w:val="22"/>
          <w:szCs w:val="22"/>
          <w:lang w:bidi="ar-SA"/>
        </w:rPr>
        <w:t>кв.м</w:t>
      </w:r>
      <w:proofErr w:type="spellEnd"/>
      <w:r w:rsidRPr="007C5B59">
        <w:rPr>
          <w:rFonts w:eastAsia="Times New Roman" w:cs="Times New Roman"/>
          <w:color w:val="auto"/>
          <w:sz w:val="22"/>
          <w:szCs w:val="22"/>
          <w:lang w:bidi="ar-SA"/>
        </w:rPr>
        <w:t>.</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14150,10</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169801,15</w:t>
            </w:r>
          </w:p>
        </w:tc>
      </w:tr>
    </w:tbl>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color w:val="auto"/>
          <w:sz w:val="22"/>
          <w:szCs w:val="22"/>
          <w:lang w:bidi="ar-SA"/>
        </w:rPr>
      </w:pPr>
      <w:r w:rsidRPr="007C5B59">
        <w:rPr>
          <w:rFonts w:eastAsia="Times New Roman" w:cs="Times New Roman"/>
          <w:b/>
          <w:color w:val="auto"/>
          <w:sz w:val="22"/>
          <w:szCs w:val="22"/>
          <w:lang w:bidi="ar-SA"/>
        </w:rPr>
        <w:t>Лоту № 10</w:t>
      </w: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Нижегородская область, муниципальный округ Ардатовский, р.п Ардатов  ул.30лет ВЛКСМ д.52Площадь жилых помещений:</w:t>
      </w:r>
      <w:r w:rsidRPr="007C5B59">
        <w:rPr>
          <w:rFonts w:eastAsia="Calibri" w:cs="Times New Roman"/>
          <w:color w:val="auto"/>
          <w:sz w:val="22"/>
          <w:szCs w:val="22"/>
          <w:lang w:bidi="ar-SA"/>
        </w:rPr>
        <w:t xml:space="preserve"> 510,98</w:t>
      </w:r>
      <w:r w:rsidRPr="007C5B59">
        <w:rPr>
          <w:rFonts w:eastAsia="Times New Roman" w:cs="Times New Roman"/>
          <w:color w:val="auto"/>
          <w:sz w:val="22"/>
          <w:szCs w:val="22"/>
          <w:lang w:bidi="ar-SA"/>
        </w:rPr>
        <w:t>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12835,82</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154029,81</w:t>
            </w:r>
          </w:p>
        </w:tc>
      </w:tr>
    </w:tbl>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Times New Roman" w:cs="Times New Roman"/>
          <w:b/>
          <w:color w:val="auto"/>
          <w:sz w:val="22"/>
          <w:szCs w:val="22"/>
          <w:lang w:bidi="ar-SA"/>
        </w:rPr>
      </w:pPr>
      <w:r w:rsidRPr="007C5B59">
        <w:rPr>
          <w:rFonts w:eastAsia="Times New Roman" w:cs="Times New Roman"/>
          <w:b/>
          <w:color w:val="auto"/>
          <w:sz w:val="22"/>
          <w:szCs w:val="22"/>
          <w:lang w:bidi="ar-SA"/>
        </w:rPr>
        <w:t>Лоту № 11</w:t>
      </w:r>
    </w:p>
    <w:p w:rsidR="007C5B59" w:rsidRPr="007C5B59" w:rsidRDefault="007C5B59" w:rsidP="007C5B59">
      <w:pPr>
        <w:autoSpaceDE w:val="0"/>
        <w:jc w:val="center"/>
        <w:rPr>
          <w:rFonts w:eastAsia="Times New Roman" w:cs="Times New Roman"/>
          <w:b/>
          <w:color w:val="auto"/>
          <w:sz w:val="22"/>
          <w:szCs w:val="22"/>
          <w:lang w:bidi="ar-SA"/>
        </w:rPr>
      </w:pP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Нижегородская область, муниципальный округ Ардатовский, р.п Ардатов  ул.30лет ВЛКСМ д.53аПлощадь жилых помещений:</w:t>
      </w:r>
      <w:r w:rsidRPr="007C5B59">
        <w:rPr>
          <w:rFonts w:eastAsia="Calibri" w:cs="Times New Roman"/>
          <w:color w:val="auto"/>
          <w:sz w:val="22"/>
          <w:szCs w:val="22"/>
          <w:lang w:bidi="ar-SA"/>
        </w:rPr>
        <w:t xml:space="preserve"> 859,05</w:t>
      </w:r>
      <w:r w:rsidRPr="007C5B59">
        <w:rPr>
          <w:rFonts w:eastAsia="Times New Roman" w:cs="Times New Roman"/>
          <w:color w:val="auto"/>
          <w:sz w:val="22"/>
          <w:szCs w:val="22"/>
          <w:lang w:bidi="ar-SA"/>
        </w:rPr>
        <w:t>кв.м.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21579,34</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258952,03</w:t>
            </w:r>
          </w:p>
        </w:tc>
      </w:tr>
    </w:tbl>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autoSpaceDE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Лоту № 12</w:t>
      </w:r>
    </w:p>
    <w:p w:rsidR="007C5B59" w:rsidRPr="007C5B59" w:rsidRDefault="007C5B59" w:rsidP="007C5B59">
      <w:pPr>
        <w:autoSpaceDE w:val="0"/>
        <w:jc w:val="center"/>
        <w:rPr>
          <w:rFonts w:eastAsia="Times New Roman" w:cs="Times New Roman"/>
          <w:color w:val="auto"/>
          <w:sz w:val="22"/>
          <w:szCs w:val="22"/>
          <w:lang w:bidi="ar-SA"/>
        </w:rPr>
      </w:pP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color w:val="auto"/>
          <w:sz w:val="22"/>
          <w:szCs w:val="22"/>
          <w:lang w:bidi="ar-SA"/>
        </w:rPr>
        <w:t>Нижегородская область, муниципальный округ Ардатовский, р.п Ардатов  ул.30лет ВЛКСМ д.63Площадь жилых помещений:</w:t>
      </w:r>
      <w:r w:rsidRPr="007C5B59">
        <w:rPr>
          <w:rFonts w:eastAsia="Calibri" w:cs="Times New Roman"/>
          <w:color w:val="auto"/>
          <w:sz w:val="22"/>
          <w:szCs w:val="22"/>
          <w:lang w:bidi="ar-SA"/>
        </w:rPr>
        <w:t xml:space="preserve"> 520кв</w:t>
      </w:r>
      <w:r w:rsidRPr="007C5B59">
        <w:rPr>
          <w:rFonts w:eastAsia="Times New Roman" w:cs="Times New Roman"/>
          <w:color w:val="auto"/>
          <w:sz w:val="22"/>
          <w:szCs w:val="22"/>
          <w:lang w:bidi="ar-SA"/>
        </w:rPr>
        <w:t>.м.</w:t>
      </w:r>
    </w:p>
    <w:p w:rsidR="007C5B59" w:rsidRPr="007C5B59" w:rsidRDefault="007C5B59" w:rsidP="007C5B59">
      <w:pPr>
        <w:jc w:val="center"/>
        <w:rPr>
          <w:rFonts w:eastAsia="Times New Roman" w:cs="Times New Roman"/>
          <w:color w:val="auto"/>
          <w:sz w:val="22"/>
          <w:szCs w:val="22"/>
          <w:lang w:bidi="ar-SA"/>
        </w:rPr>
      </w:pPr>
    </w:p>
    <w:tbl>
      <w:tblPr>
        <w:tblW w:w="0" w:type="auto"/>
        <w:tblLayout w:type="fixed"/>
        <w:tblLook w:val="0000" w:firstRow="0" w:lastRow="0" w:firstColumn="0" w:lastColumn="0" w:noHBand="0" w:noVBand="0"/>
      </w:tblPr>
      <w:tblGrid>
        <w:gridCol w:w="957"/>
        <w:gridCol w:w="6415"/>
        <w:gridCol w:w="5099"/>
      </w:tblGrid>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 </w:t>
            </w:r>
            <w:proofErr w:type="gramStart"/>
            <w:r w:rsidRPr="007C5B59">
              <w:rPr>
                <w:rFonts w:eastAsia="Times New Roman" w:cs="Times New Roman"/>
                <w:color w:val="auto"/>
                <w:sz w:val="22"/>
                <w:szCs w:val="22"/>
                <w:lang w:bidi="ar-SA"/>
              </w:rPr>
              <w:t>п</w:t>
            </w:r>
            <w:proofErr w:type="gramEnd"/>
            <w:r w:rsidRPr="007C5B59">
              <w:rPr>
                <w:rFonts w:eastAsia="Times New Roman" w:cs="Times New Roman"/>
                <w:color w:val="auto"/>
                <w:sz w:val="22"/>
                <w:szCs w:val="22"/>
                <w:lang w:bidi="ar-SA"/>
              </w:rPr>
              <w:t>/п</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Перечень обязательных работ и услуг по содержанию и ремонту общего имущества собственников помещений в многоквартирном доме</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Периодичность выполнения работ и оказания услуг</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несущих конструкций и не несущих конструкций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выполняемые для  надлежащего содержания стен: выявление повреждений в кладке,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Постоянно. 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лестниц: выявление деформации и повреждений в несущих конструкциях, </w:t>
            </w:r>
            <w:proofErr w:type="spellStart"/>
            <w:r w:rsidRPr="007C5B59">
              <w:rPr>
                <w:rFonts w:eastAsia="Times New Roman" w:cs="Times New Roman"/>
                <w:color w:val="auto"/>
                <w:sz w:val="22"/>
                <w:szCs w:val="22"/>
                <w:lang w:bidi="ar-SA"/>
              </w:rPr>
              <w:t>надежности</w:t>
            </w:r>
            <w:proofErr w:type="spellEnd"/>
            <w:r w:rsidRPr="007C5B59">
              <w:rPr>
                <w:rFonts w:eastAsia="Times New Roman" w:cs="Times New Roman"/>
                <w:color w:val="auto"/>
                <w:sz w:val="22"/>
                <w:szCs w:val="22"/>
                <w:lang w:bidi="ar-SA"/>
              </w:rPr>
              <w:t xml:space="preserve"> крепления ограждений, проведение восстановительных работ</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Работы по содержанию фасадов: выявление нарушения отделки фасадов, выявление нарушений и эксплуатационных качеств несущих конструкций, межпанельных швов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Содержание полов помещений относящихся к общему имуществу: проверка состояния основания поверхностного слоя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2 раз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подвальных помещений относящихся к общему имуществу: проверка состояния помещений подвалов, входов в подвалы, контроль за состояние температурного режима, захламлённости, устранение выявленных нарушений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Содержание оборудования и систем инженерно-технического обеспечения, входящих в состав общего имущества многоквартирного дома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вентиляции: техническое обслуживание и сезонное управление оборудования систем вентиляции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 реже 1 раза в год</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водоснабжени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холодного и горячего), отопления и водоотведения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электрооборудования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содержанию систем внутридомового газового оборудования</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графика. По мере необходимости.</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Обеспечение устранения аварий на внутридомовых инженерных системах водоснабжения, теплоснабжения, энергоснабжения, канализации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мере необходимости. Немедленно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3</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и услуги по содержанию иного общего имущества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Содержание помещений мест общего пользовани</w:t>
            </w:r>
            <w:proofErr w:type="gramStart"/>
            <w:r w:rsidRPr="007C5B59">
              <w:rPr>
                <w:rFonts w:eastAsia="Times New Roman" w:cs="Times New Roman"/>
                <w:color w:val="auto"/>
                <w:sz w:val="22"/>
                <w:szCs w:val="22"/>
                <w:lang w:bidi="ar-SA"/>
              </w:rPr>
              <w:t>я(</w:t>
            </w:r>
            <w:proofErr w:type="gramEnd"/>
            <w:r w:rsidRPr="007C5B59">
              <w:rPr>
                <w:rFonts w:eastAsia="Times New Roman" w:cs="Times New Roman"/>
                <w:color w:val="auto"/>
                <w:sz w:val="22"/>
                <w:szCs w:val="22"/>
                <w:lang w:bidi="ar-SA"/>
              </w:rPr>
              <w:t xml:space="preserve"> уборка подъездов, )</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1 раз в неделю </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Работы по обеспечению вывоза бытовых отходов</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4</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Работы по обеспечению требований пожарной безопасности</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5</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Обслуживание ВДГО</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 графику</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6</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 xml:space="preserve">Прочие </w:t>
            </w:r>
            <w:proofErr w:type="gramStart"/>
            <w:r w:rsidRPr="007C5B59">
              <w:rPr>
                <w:rFonts w:eastAsia="Times New Roman" w:cs="Times New Roman"/>
                <w:b/>
                <w:color w:val="auto"/>
                <w:sz w:val="22"/>
                <w:szCs w:val="22"/>
                <w:lang w:bidi="ar-SA"/>
              </w:rPr>
              <w:t xml:space="preserve">( </w:t>
            </w:r>
            <w:proofErr w:type="gramEnd"/>
            <w:r w:rsidRPr="007C5B59">
              <w:rPr>
                <w:rFonts w:eastAsia="Times New Roman" w:cs="Times New Roman"/>
                <w:b/>
                <w:color w:val="auto"/>
                <w:sz w:val="22"/>
                <w:szCs w:val="22"/>
                <w:lang w:bidi="ar-SA"/>
              </w:rPr>
              <w:t>диспетчерская служба)</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Постоянно</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7</w:t>
            </w: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Управление многоквартирным домом</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Размер платы за 1м² </w:t>
            </w:r>
            <w:proofErr w:type="spellStart"/>
            <w:r w:rsidRPr="007C5B59">
              <w:rPr>
                <w:rFonts w:eastAsia="Times New Roman" w:cs="Times New Roman"/>
                <w:color w:val="auto"/>
                <w:sz w:val="22"/>
                <w:szCs w:val="22"/>
                <w:lang w:bidi="ar-SA"/>
              </w:rPr>
              <w:t>руб</w:t>
            </w:r>
            <w:proofErr w:type="spellEnd"/>
            <w:r w:rsidRPr="007C5B59">
              <w:rPr>
                <w:rFonts w:eastAsia="Times New Roman" w:cs="Times New Roman"/>
                <w:color w:val="auto"/>
                <w:sz w:val="22"/>
                <w:szCs w:val="22"/>
                <w:lang w:bidi="ar-SA"/>
              </w:rPr>
              <w:t xml:space="preserve">/ сумма в месяц </w:t>
            </w:r>
            <w:proofErr w:type="spellStart"/>
            <w:r w:rsidRPr="007C5B59">
              <w:rPr>
                <w:rFonts w:eastAsia="Times New Roman" w:cs="Times New Roman"/>
                <w:color w:val="auto"/>
                <w:sz w:val="22"/>
                <w:szCs w:val="22"/>
                <w:lang w:bidi="ar-SA"/>
              </w:rPr>
              <w:t>руб</w:t>
            </w:r>
            <w:proofErr w:type="spellEnd"/>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25,12/</w:t>
            </w:r>
            <w:r w:rsidRPr="007C5B59">
              <w:rPr>
                <w:rFonts w:eastAsia="Calibri" w:cs="Times New Roman"/>
                <w:b/>
                <w:color w:val="auto"/>
                <w:sz w:val="22"/>
                <w:szCs w:val="22"/>
                <w:lang w:bidi="ar-SA"/>
              </w:rPr>
              <w:t xml:space="preserve"> 13062,40</w:t>
            </w:r>
          </w:p>
        </w:tc>
      </w:tr>
      <w:tr w:rsidR="007C5B59" w:rsidRPr="007C5B59" w:rsidTr="00247B32">
        <w:tc>
          <w:tcPr>
            <w:tcW w:w="957"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Times New Roman" w:cs="Times New Roman"/>
                <w:b/>
                <w:color w:val="auto"/>
                <w:sz w:val="22"/>
                <w:szCs w:val="22"/>
                <w:highlight w:val="yellow"/>
                <w:lang w:bidi="ar-SA"/>
              </w:rPr>
            </w:pPr>
          </w:p>
        </w:tc>
        <w:tc>
          <w:tcPr>
            <w:tcW w:w="641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Годовая плата </w:t>
            </w:r>
            <w:proofErr w:type="gramStart"/>
            <w:r w:rsidRPr="007C5B59">
              <w:rPr>
                <w:rFonts w:eastAsia="Times New Roman" w:cs="Times New Roman"/>
                <w:color w:val="auto"/>
                <w:sz w:val="22"/>
                <w:szCs w:val="22"/>
                <w:lang w:bidi="ar-SA"/>
              </w:rPr>
              <w:t xml:space="preserve">( </w:t>
            </w:r>
            <w:proofErr w:type="gramEnd"/>
            <w:r w:rsidRPr="007C5B59">
              <w:rPr>
                <w:rFonts w:eastAsia="Times New Roman" w:cs="Times New Roman"/>
                <w:color w:val="auto"/>
                <w:sz w:val="22"/>
                <w:szCs w:val="22"/>
                <w:lang w:bidi="ar-SA"/>
              </w:rPr>
              <w:t>рублей)</w:t>
            </w:r>
          </w:p>
        </w:tc>
        <w:tc>
          <w:tcPr>
            <w:tcW w:w="5099"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jc w:val="center"/>
              <w:rPr>
                <w:rFonts w:eastAsia="Calibri" w:cs="Times New Roman"/>
                <w:color w:val="auto"/>
                <w:sz w:val="22"/>
                <w:szCs w:val="22"/>
                <w:lang w:bidi="ar-SA"/>
              </w:rPr>
            </w:pPr>
            <w:r w:rsidRPr="007C5B59">
              <w:rPr>
                <w:rFonts w:eastAsia="Times New Roman" w:cs="Times New Roman"/>
                <w:b/>
                <w:color w:val="auto"/>
                <w:sz w:val="22"/>
                <w:szCs w:val="22"/>
                <w:lang w:bidi="ar-SA"/>
              </w:rPr>
              <w:t>156748,80</w:t>
            </w:r>
          </w:p>
        </w:tc>
      </w:tr>
    </w:tbl>
    <w:p w:rsidR="007C5B59" w:rsidRPr="007C5B59" w:rsidRDefault="007C5B59" w:rsidP="007C5B59">
      <w:pPr>
        <w:tabs>
          <w:tab w:val="left" w:pos="2010"/>
        </w:tabs>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spacing w:after="200" w:line="276" w:lineRule="auto"/>
        <w:rPr>
          <w:rFonts w:eastAsia="Calibri" w:cs="Times New Roman"/>
          <w:color w:val="auto"/>
          <w:sz w:val="22"/>
          <w:szCs w:val="22"/>
          <w:lang w:bidi="ar-SA"/>
        </w:rPr>
      </w:pPr>
    </w:p>
    <w:p w:rsidR="007C5B59" w:rsidRPr="007C5B59" w:rsidRDefault="007C5B59" w:rsidP="007C5B59">
      <w:pPr>
        <w:tabs>
          <w:tab w:val="left" w:pos="3525"/>
        </w:tabs>
        <w:spacing w:after="200" w:line="276" w:lineRule="auto"/>
        <w:rPr>
          <w:rFonts w:eastAsia="Calibri" w:cs="Times New Roman"/>
          <w:color w:val="auto"/>
          <w:sz w:val="22"/>
          <w:szCs w:val="22"/>
          <w:lang w:bidi="ar-SA"/>
        </w:rPr>
      </w:pPr>
      <w:r w:rsidRPr="007C5B59">
        <w:rPr>
          <w:rFonts w:eastAsia="Calibri" w:cs="Times New Roman"/>
          <w:color w:val="auto"/>
          <w:sz w:val="22"/>
          <w:szCs w:val="22"/>
          <w:lang w:bidi="ar-SA"/>
        </w:rPr>
        <w:tab/>
      </w:r>
    </w:p>
    <w:p w:rsidR="007C5B59" w:rsidRPr="007C5B59" w:rsidRDefault="007C5B59" w:rsidP="007C5B59">
      <w:pPr>
        <w:tabs>
          <w:tab w:val="left" w:pos="3525"/>
        </w:tabs>
        <w:spacing w:after="200" w:line="276" w:lineRule="auto"/>
        <w:rPr>
          <w:rFonts w:eastAsia="Calibri" w:cs="Times New Roman"/>
          <w:color w:val="auto"/>
          <w:sz w:val="22"/>
          <w:szCs w:val="22"/>
          <w:lang w:bidi="ar-SA"/>
        </w:rPr>
      </w:pPr>
      <w:r w:rsidRPr="007C5B59">
        <w:rPr>
          <w:rFonts w:eastAsia="Calibri" w:cs="Times New Roman"/>
          <w:color w:val="auto"/>
          <w:sz w:val="22"/>
          <w:szCs w:val="22"/>
          <w:lang w:bidi="ar-SA"/>
        </w:rPr>
        <w:tab/>
      </w:r>
    </w:p>
    <w:p w:rsidR="007C5B59" w:rsidRPr="007C5B59" w:rsidRDefault="007C5B59" w:rsidP="007C5B59">
      <w:pPr>
        <w:tabs>
          <w:tab w:val="left" w:pos="3525"/>
        </w:tabs>
        <w:spacing w:after="200" w:line="276" w:lineRule="auto"/>
        <w:rPr>
          <w:rFonts w:eastAsia="Calibri" w:cs="Times New Roman"/>
          <w:color w:val="auto"/>
          <w:sz w:val="22"/>
          <w:szCs w:val="22"/>
          <w:lang w:bidi="ar-SA"/>
        </w:rPr>
      </w:pPr>
    </w:p>
    <w:p w:rsidR="007C5B59" w:rsidRPr="007C5B59" w:rsidRDefault="007C5B59" w:rsidP="007C5B59">
      <w:pPr>
        <w:autoSpaceDE w:val="0"/>
        <w:jc w:val="both"/>
        <w:rPr>
          <w:rFonts w:eastAsia="Times New Roman" w:cs="Times New Roman"/>
          <w:color w:val="auto"/>
          <w:sz w:val="22"/>
          <w:szCs w:val="22"/>
          <w:lang w:bidi="ar-SA"/>
        </w:rPr>
      </w:pPr>
    </w:p>
    <w:p w:rsidR="007C5B59" w:rsidRPr="007C5B59" w:rsidRDefault="007C5B59" w:rsidP="007C5B59">
      <w:pPr>
        <w:autoSpaceDE w:val="0"/>
        <w:jc w:val="both"/>
        <w:rPr>
          <w:rFonts w:eastAsia="Times New Roman" w:cs="Times New Roman"/>
          <w:color w:val="auto"/>
          <w:sz w:val="22"/>
          <w:szCs w:val="22"/>
          <w:lang w:bidi="ar-SA"/>
        </w:rPr>
      </w:pPr>
    </w:p>
    <w:p w:rsidR="007C5B59" w:rsidRPr="007C5B59" w:rsidRDefault="007C5B59" w:rsidP="007C5B59">
      <w:pPr>
        <w:autoSpaceDE w:val="0"/>
        <w:jc w:val="right"/>
        <w:rPr>
          <w:rFonts w:eastAsia="Times New Roman" w:cs="Times New Roman"/>
          <w:color w:val="auto"/>
          <w:sz w:val="22"/>
          <w:szCs w:val="22"/>
          <w:lang w:bidi="ar-SA"/>
        </w:rPr>
      </w:pP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N3</w:t>
      </w:r>
    </w:p>
    <w:p w:rsidR="007C5B59" w:rsidRPr="007C5B59" w:rsidRDefault="007C5B59" w:rsidP="007C5B59">
      <w:pPr>
        <w:autoSpaceDE w:val="0"/>
        <w:jc w:val="right"/>
        <w:rPr>
          <w:rFonts w:eastAsia="Times New Roman" w:cs="Times New Roman"/>
          <w:b/>
          <w:bCs/>
          <w:color w:val="auto"/>
          <w:sz w:val="22"/>
          <w:szCs w:val="22"/>
          <w:lang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autoSpaceDE w:val="0"/>
        <w:jc w:val="center"/>
        <w:rPr>
          <w:rFonts w:eastAsia="Times New Roman" w:cs="Times New Roman"/>
          <w:b/>
          <w:bCs/>
          <w:color w:val="auto"/>
          <w:sz w:val="22"/>
          <w:szCs w:val="22"/>
          <w:lang w:bidi="ar-SA"/>
        </w:rPr>
      </w:pPr>
    </w:p>
    <w:p w:rsidR="007C5B59" w:rsidRPr="007C5B59" w:rsidRDefault="007C5B59" w:rsidP="007C5B59">
      <w:pPr>
        <w:autoSpaceDE w:val="0"/>
        <w:jc w:val="center"/>
        <w:rPr>
          <w:rFonts w:eastAsia="Times New Roman" w:cs="Times New Roman"/>
          <w:b/>
          <w:bCs/>
          <w:color w:val="auto"/>
          <w:sz w:val="22"/>
          <w:szCs w:val="22"/>
          <w:lang w:bidi="ar-SA"/>
        </w:rPr>
      </w:pPr>
    </w:p>
    <w:p w:rsidR="007C5B59" w:rsidRPr="007C5B59" w:rsidRDefault="007C5B59" w:rsidP="007C5B59">
      <w:pPr>
        <w:suppressAutoHyphens w:val="0"/>
        <w:autoSpaceDE w:val="0"/>
        <w:jc w:val="center"/>
        <w:rPr>
          <w:rFonts w:eastAsia="Times New Roman" w:cs="Times New Roman"/>
          <w:b/>
          <w:bCs/>
          <w:color w:val="auto"/>
          <w:sz w:val="22"/>
          <w:szCs w:val="22"/>
          <w:lang w:eastAsia="ru-RU" w:bidi="ar-SA"/>
        </w:rPr>
      </w:pPr>
      <w:r w:rsidRPr="007C5B59">
        <w:rPr>
          <w:rFonts w:eastAsia="Times New Roman" w:cs="Times New Roman"/>
          <w:b/>
          <w:bCs/>
          <w:color w:val="auto"/>
          <w:sz w:val="22"/>
          <w:szCs w:val="22"/>
          <w:lang w:eastAsia="ru-RU" w:bidi="ar-SA"/>
        </w:rPr>
        <w:t>ЗАЯВКА</w:t>
      </w:r>
    </w:p>
    <w:p w:rsidR="007C5B59" w:rsidRPr="007C5B59" w:rsidRDefault="007C5B59" w:rsidP="007C5B59">
      <w:pPr>
        <w:suppressAutoHyphens w:val="0"/>
        <w:autoSpaceDE w:val="0"/>
        <w:spacing w:before="80"/>
        <w:jc w:val="center"/>
        <w:rPr>
          <w:rFonts w:eastAsia="Times New Roman" w:cs="Times New Roman"/>
          <w:color w:val="auto"/>
          <w:sz w:val="22"/>
          <w:szCs w:val="22"/>
          <w:lang w:eastAsia="ru-RU" w:bidi="ar-SA"/>
        </w:rPr>
      </w:pPr>
      <w:r w:rsidRPr="007C5B59">
        <w:rPr>
          <w:rFonts w:eastAsia="Times New Roman" w:cs="Times New Roman"/>
          <w:b/>
          <w:bCs/>
          <w:color w:val="auto"/>
          <w:sz w:val="22"/>
          <w:szCs w:val="22"/>
          <w:lang w:eastAsia="ru-RU" w:bidi="ar-SA"/>
        </w:rPr>
        <w:t>на участие в конкурсе по отбору управляющей</w:t>
      </w:r>
      <w:r w:rsidRPr="007C5B59">
        <w:rPr>
          <w:rFonts w:eastAsia="Times New Roman" w:cs="Times New Roman"/>
          <w:b/>
          <w:bCs/>
          <w:color w:val="auto"/>
          <w:sz w:val="22"/>
          <w:szCs w:val="22"/>
          <w:lang w:eastAsia="ru-RU" w:bidi="ar-SA"/>
        </w:rPr>
        <w:br/>
        <w:t>организации для управления многоквартирным домом</w:t>
      </w:r>
    </w:p>
    <w:p w:rsidR="007C5B59" w:rsidRPr="007C5B59" w:rsidRDefault="007C5B59" w:rsidP="007C5B59">
      <w:pPr>
        <w:suppressAutoHyphens w:val="0"/>
        <w:autoSpaceDE w:val="0"/>
        <w:spacing w:before="24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 Заявление об участии в конкурсе</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(организационно-правовая форма, наименование/фирменное наименование организации</w:t>
      </w:r>
      <w:r w:rsidRPr="007C5B59">
        <w:rPr>
          <w:rFonts w:eastAsia="Times New Roman" w:cs="Times New Roman"/>
          <w:color w:val="auto"/>
          <w:sz w:val="22"/>
          <w:szCs w:val="22"/>
          <w:lang w:eastAsia="ru-RU" w:bidi="ar-SA"/>
        </w:rPr>
        <w:br/>
        <w:t xml:space="preserve">или </w:t>
      </w:r>
      <w:proofErr w:type="spellStart"/>
      <w:r w:rsidRPr="007C5B59">
        <w:rPr>
          <w:rFonts w:eastAsia="Times New Roman" w:cs="Times New Roman"/>
          <w:color w:val="auto"/>
          <w:sz w:val="22"/>
          <w:szCs w:val="22"/>
          <w:lang w:eastAsia="ru-RU" w:bidi="ar-SA"/>
        </w:rPr>
        <w:t>ф.и.</w:t>
      </w:r>
      <w:proofErr w:type="gramStart"/>
      <w:r w:rsidRPr="007C5B59">
        <w:rPr>
          <w:rFonts w:eastAsia="Times New Roman" w:cs="Times New Roman"/>
          <w:color w:val="auto"/>
          <w:sz w:val="22"/>
          <w:szCs w:val="22"/>
          <w:lang w:eastAsia="ru-RU" w:bidi="ar-SA"/>
        </w:rPr>
        <w:t>о</w:t>
      </w:r>
      <w:proofErr w:type="gramEnd"/>
      <w:r w:rsidRPr="007C5B59">
        <w:rPr>
          <w:rFonts w:eastAsia="Times New Roman" w:cs="Times New Roman"/>
          <w:color w:val="auto"/>
          <w:sz w:val="22"/>
          <w:szCs w:val="22"/>
          <w:lang w:eastAsia="ru-RU" w:bidi="ar-SA"/>
        </w:rPr>
        <w:t>.</w:t>
      </w:r>
      <w:proofErr w:type="spellEnd"/>
      <w:r w:rsidRPr="007C5B59">
        <w:rPr>
          <w:rFonts w:eastAsia="Times New Roman" w:cs="Times New Roman"/>
          <w:color w:val="auto"/>
          <w:sz w:val="22"/>
          <w:szCs w:val="22"/>
          <w:lang w:eastAsia="ru-RU" w:bidi="ar-SA"/>
        </w:rPr>
        <w:t xml:space="preserve"> </w:t>
      </w:r>
      <w:proofErr w:type="gramStart"/>
      <w:r w:rsidRPr="007C5B59">
        <w:rPr>
          <w:rFonts w:eastAsia="Times New Roman" w:cs="Times New Roman"/>
          <w:color w:val="auto"/>
          <w:sz w:val="22"/>
          <w:szCs w:val="22"/>
          <w:lang w:eastAsia="ru-RU" w:bidi="ar-SA"/>
        </w:rPr>
        <w:t>физического</w:t>
      </w:r>
      <w:proofErr w:type="gramEnd"/>
      <w:r w:rsidRPr="007C5B59">
        <w:rPr>
          <w:rFonts w:eastAsia="Times New Roman" w:cs="Times New Roman"/>
          <w:color w:val="auto"/>
          <w:sz w:val="22"/>
          <w:szCs w:val="22"/>
          <w:lang w:eastAsia="ru-RU" w:bidi="ar-SA"/>
        </w:rPr>
        <w:t xml:space="preserve"> лица, данные документа, удостоверяющего личность)</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(место нахождения, почтовый адрес организации или место жительства индивидуального предпринимателя)</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(номер телефона)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7C5B59">
        <w:rPr>
          <w:rFonts w:eastAsia="Times New Roman" w:cs="Times New Roman"/>
          <w:color w:val="auto"/>
          <w:sz w:val="22"/>
          <w:szCs w:val="22"/>
          <w:lang w:eastAsia="ru-RU" w:bidi="ar-SA"/>
        </w:rPr>
        <w:t>м(</w:t>
      </w:r>
      <w:proofErr w:type="gramEnd"/>
      <w:r w:rsidRPr="007C5B59">
        <w:rPr>
          <w:rFonts w:eastAsia="Times New Roman" w:cs="Times New Roman"/>
          <w:color w:val="auto"/>
          <w:sz w:val="22"/>
          <w:szCs w:val="22"/>
          <w:lang w:eastAsia="ru-RU" w:bidi="ar-SA"/>
        </w:rPr>
        <w:t>и) по адр</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су:</w:t>
      </w:r>
      <w:r w:rsidRPr="007C5B59">
        <w:rPr>
          <w:rFonts w:eastAsia="Times New Roman" w:cs="Times New Roman"/>
          <w:color w:val="auto"/>
          <w:sz w:val="22"/>
          <w:szCs w:val="22"/>
          <w:lang w:eastAsia="ru-RU" w:bidi="ar-SA"/>
        </w:rPr>
        <w:br/>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(адрес многоквартирного дома)</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Средства, </w:t>
      </w:r>
      <w:proofErr w:type="spellStart"/>
      <w:r w:rsidRPr="007C5B59">
        <w:rPr>
          <w:rFonts w:eastAsia="Times New Roman" w:cs="Times New Roman"/>
          <w:color w:val="auto"/>
          <w:sz w:val="22"/>
          <w:szCs w:val="22"/>
          <w:lang w:eastAsia="ru-RU" w:bidi="ar-SA"/>
        </w:rPr>
        <w:t>внесенные</w:t>
      </w:r>
      <w:proofErr w:type="spellEnd"/>
      <w:r w:rsidRPr="007C5B59">
        <w:rPr>
          <w:rFonts w:eastAsia="Times New Roman" w:cs="Times New Roman"/>
          <w:color w:val="auto"/>
          <w:sz w:val="22"/>
          <w:szCs w:val="22"/>
          <w:lang w:eastAsia="ru-RU" w:bidi="ar-SA"/>
        </w:rPr>
        <w:t xml:space="preserve"> в качестве обеспечения заявки на участие в конкурсе, просим возвратить на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 xml:space="preserve">: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098"/>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(реквизиты банковского счета)</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24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 Предложения претендента</w:t>
      </w:r>
      <w:r w:rsidRPr="007C5B59">
        <w:rPr>
          <w:rFonts w:eastAsia="Times New Roman" w:cs="Times New Roman"/>
          <w:color w:val="auto"/>
          <w:sz w:val="22"/>
          <w:szCs w:val="22"/>
          <w:lang w:eastAsia="ru-RU" w:bidi="ar-SA"/>
        </w:rPr>
        <w:br/>
        <w:t>по условиям договора управления многоквартирным домом</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(описание предлагаемого претендентом в качестве условия договора</w:t>
      </w:r>
      <w:proofErr w:type="gramEnd"/>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управления многоквартирным домом способа внесения</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собственниками помещений в многоквартирном доме и нанимателями жилых помещений по договору социального</w:t>
      </w:r>
      <w:r w:rsidRPr="007C5B59">
        <w:rPr>
          <w:rFonts w:eastAsia="Times New Roman" w:cs="Times New Roman"/>
          <w:color w:val="auto"/>
          <w:sz w:val="22"/>
          <w:szCs w:val="22"/>
          <w:lang w:eastAsia="ru-RU" w:bidi="ar-SA"/>
        </w:rPr>
        <w:br/>
        <w:t>найма и договору найма жилых помещений государственного или муниципального жилищного фонда платы</w:t>
      </w:r>
      <w:r w:rsidRPr="007C5B59">
        <w:rPr>
          <w:rFonts w:eastAsia="Times New Roman" w:cs="Times New Roman"/>
          <w:color w:val="auto"/>
          <w:sz w:val="22"/>
          <w:szCs w:val="22"/>
          <w:lang w:eastAsia="ru-RU" w:bidi="ar-SA"/>
        </w:rPr>
        <w:br/>
        <w:t xml:space="preserve">за содержание и ремонт жилого </w:t>
      </w:r>
      <w:proofErr w:type="gramStart"/>
      <w:r w:rsidRPr="007C5B59">
        <w:rPr>
          <w:rFonts w:eastAsia="Times New Roman" w:cs="Times New Roman"/>
          <w:color w:val="auto"/>
          <w:sz w:val="22"/>
          <w:szCs w:val="22"/>
          <w:lang w:eastAsia="ru-RU" w:bidi="ar-SA"/>
        </w:rPr>
        <w:t>помещения</w:t>
      </w:r>
      <w:proofErr w:type="gramEnd"/>
      <w:r w:rsidRPr="007C5B59">
        <w:rPr>
          <w:rFonts w:eastAsia="Times New Roman" w:cs="Times New Roman"/>
          <w:color w:val="auto"/>
          <w:sz w:val="22"/>
          <w:szCs w:val="22"/>
          <w:lang w:eastAsia="ru-RU" w:bidi="ar-SA"/>
        </w:rPr>
        <w:t xml:space="preserve"> и коммунальные услуги)</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Внесение собственниками помещений в многоквартирном доме и нанимателями жилых помещений по договору социального найма и договору найма жилых п</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мещений государственного или муниципального жилищного фонда платы за содержание и ремонт жилого помещения и платы за коммунальные услуги предлагаю ос</w:t>
      </w:r>
      <w:r w:rsidRPr="007C5B59">
        <w:rPr>
          <w:rFonts w:eastAsia="Times New Roman" w:cs="Times New Roman"/>
          <w:color w:val="auto"/>
          <w:sz w:val="22"/>
          <w:szCs w:val="22"/>
          <w:lang w:eastAsia="ru-RU" w:bidi="ar-SA"/>
        </w:rPr>
        <w:t>у</w:t>
      </w:r>
      <w:r w:rsidRPr="007C5B59">
        <w:rPr>
          <w:rFonts w:eastAsia="Times New Roman" w:cs="Times New Roman"/>
          <w:color w:val="auto"/>
          <w:sz w:val="22"/>
          <w:szCs w:val="22"/>
          <w:lang w:eastAsia="ru-RU" w:bidi="ar-SA"/>
        </w:rPr>
        <w:t xml:space="preserve">ществлять на </w:t>
      </w:r>
      <w:proofErr w:type="spellStart"/>
      <w:r w:rsidRPr="007C5B59">
        <w:rPr>
          <w:rFonts w:eastAsia="Times New Roman" w:cs="Times New Roman"/>
          <w:color w:val="auto"/>
          <w:sz w:val="22"/>
          <w:szCs w:val="22"/>
          <w:lang w:eastAsia="ru-RU" w:bidi="ar-SA"/>
        </w:rPr>
        <w:t>счет</w:t>
      </w:r>
      <w:proofErr w:type="spellEnd"/>
      <w:r w:rsidRPr="007C5B59">
        <w:rPr>
          <w:rFonts w:eastAsia="Times New Roman" w:cs="Times New Roman"/>
          <w:color w:val="auto"/>
          <w:sz w:val="22"/>
          <w:szCs w:val="22"/>
          <w:lang w:eastAsia="ru-RU" w:bidi="ar-SA"/>
        </w:rPr>
        <w:t xml:space="preserve">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165"/>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(реквизиты банковского счета претендента)</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К заявке прилагаются следующие документы:</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и реквизиты документов, количество листов)</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rPr>
          <w:rFonts w:eastAsia="Times New Roman" w:cs="Times New Roman"/>
          <w:color w:val="auto"/>
          <w:sz w:val="22"/>
          <w:szCs w:val="22"/>
          <w:lang w:eastAsia="ru-RU" w:bidi="ar-SA"/>
        </w:rPr>
      </w:pPr>
    </w:p>
    <w:p w:rsidR="007C5B59" w:rsidRPr="007C5B59" w:rsidRDefault="007C5B59" w:rsidP="007C5B59">
      <w:pPr>
        <w:keepNext/>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2) документ, подтверждающий полномочия лица на осуществление действий от имени юридического лица или индивидуального предпринимателя, подавших зая</w:t>
      </w:r>
      <w:r w:rsidRPr="007C5B59">
        <w:rPr>
          <w:rFonts w:eastAsia="Times New Roman" w:cs="Times New Roman"/>
          <w:color w:val="auto"/>
          <w:sz w:val="22"/>
          <w:szCs w:val="22"/>
          <w:lang w:eastAsia="ru-RU" w:bidi="ar-SA"/>
        </w:rPr>
        <w:t>в</w:t>
      </w:r>
      <w:r w:rsidRPr="007C5B59">
        <w:rPr>
          <w:rFonts w:eastAsia="Times New Roman" w:cs="Times New Roman"/>
          <w:color w:val="auto"/>
          <w:sz w:val="22"/>
          <w:szCs w:val="22"/>
          <w:lang w:eastAsia="ru-RU" w:bidi="ar-SA"/>
        </w:rPr>
        <w:t>ку на участие в конкурсе:</w:t>
      </w:r>
    </w:p>
    <w:p w:rsidR="007C5B59" w:rsidRPr="007C5B59" w:rsidRDefault="007C5B59" w:rsidP="007C5B59">
      <w:pPr>
        <w:keepNext/>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и реквизиты документов, количество листов)</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rPr>
          <w:rFonts w:eastAsia="Times New Roman" w:cs="Times New Roman"/>
          <w:color w:val="auto"/>
          <w:sz w:val="22"/>
          <w:szCs w:val="22"/>
          <w:lang w:eastAsia="ru-RU" w:bidi="ar-SA"/>
        </w:rPr>
      </w:pP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3) документы, подтверждающие внесение денежных сре</w:t>
      </w:r>
      <w:proofErr w:type="gramStart"/>
      <w:r w:rsidRPr="007C5B59">
        <w:rPr>
          <w:rFonts w:eastAsia="Times New Roman" w:cs="Times New Roman"/>
          <w:color w:val="auto"/>
          <w:sz w:val="22"/>
          <w:szCs w:val="22"/>
          <w:lang w:eastAsia="ru-RU" w:bidi="ar-SA"/>
        </w:rPr>
        <w:t>дств в к</w:t>
      </w:r>
      <w:proofErr w:type="gramEnd"/>
      <w:r w:rsidRPr="007C5B59">
        <w:rPr>
          <w:rFonts w:eastAsia="Times New Roman" w:cs="Times New Roman"/>
          <w:color w:val="auto"/>
          <w:sz w:val="22"/>
          <w:szCs w:val="22"/>
          <w:lang w:eastAsia="ru-RU" w:bidi="ar-SA"/>
        </w:rPr>
        <w:t>ачестве обеспечения заявки на участие в конкурсе:</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и реквизиты документов, количество листов)</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rPr>
          <w:rFonts w:eastAsia="Times New Roman" w:cs="Times New Roman"/>
          <w:color w:val="auto"/>
          <w:sz w:val="22"/>
          <w:szCs w:val="22"/>
          <w:lang w:eastAsia="ru-RU" w:bidi="ar-SA"/>
        </w:rPr>
      </w:pP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4) копии документов, подтверждающих соответствие претендента требованию, установленному подпунктом 1 пункта 15 Правил проведения органом местного с</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w:t>
      </w:r>
      <w:r w:rsidRPr="007C5B59">
        <w:rPr>
          <w:rFonts w:eastAsia="Times New Roman" w:cs="Times New Roman"/>
          <w:color w:val="auto"/>
          <w:sz w:val="22"/>
          <w:szCs w:val="22"/>
          <w:lang w:eastAsia="ru-RU" w:bidi="ar-SA"/>
        </w:rPr>
        <w:t>е</w:t>
      </w:r>
      <w:r w:rsidRPr="007C5B59">
        <w:rPr>
          <w:rFonts w:eastAsia="Times New Roman" w:cs="Times New Roman"/>
          <w:color w:val="auto"/>
          <w:sz w:val="22"/>
          <w:szCs w:val="22"/>
          <w:lang w:eastAsia="ru-RU" w:bidi="ar-SA"/>
        </w:rPr>
        <w:t>бования к лицам, осуществляющим выполнение работ, оказание услуг, предусмотренных договором управления многоквартирным домом:</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и реквизиты документов, количество листов)</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rPr>
          <w:rFonts w:eastAsia="Times New Roman" w:cs="Times New Roman"/>
          <w:color w:val="auto"/>
          <w:sz w:val="22"/>
          <w:szCs w:val="22"/>
          <w:lang w:eastAsia="ru-RU" w:bidi="ar-SA"/>
        </w:rPr>
      </w:pP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5) </w:t>
      </w:r>
      <w:proofErr w:type="spellStart"/>
      <w:r w:rsidRPr="007C5B59">
        <w:rPr>
          <w:rFonts w:eastAsia="Times New Roman" w:cs="Times New Roman"/>
          <w:color w:val="auto"/>
          <w:sz w:val="22"/>
          <w:szCs w:val="22"/>
          <w:lang w:eastAsia="ru-RU" w:bidi="ar-SA"/>
        </w:rPr>
        <w:t>утвержденный</w:t>
      </w:r>
      <w:proofErr w:type="spellEnd"/>
      <w:r w:rsidRPr="007C5B59">
        <w:rPr>
          <w:rFonts w:eastAsia="Times New Roman" w:cs="Times New Roman"/>
          <w:color w:val="auto"/>
          <w:sz w:val="22"/>
          <w:szCs w:val="22"/>
          <w:lang w:eastAsia="ru-RU" w:bidi="ar-SA"/>
        </w:rPr>
        <w:t xml:space="preserve"> бухгалтерский баланс за последний год:</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и реквизиты документов, количество листов)</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113"/>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24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Настоящим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1876"/>
        <w:jc w:val="center"/>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(организационно-правовая форма, наименование (фирменное наименование)</w:t>
      </w:r>
      <w:proofErr w:type="gramEnd"/>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организации или </w:t>
      </w:r>
      <w:proofErr w:type="spellStart"/>
      <w:r w:rsidRPr="007C5B59">
        <w:rPr>
          <w:rFonts w:eastAsia="Times New Roman" w:cs="Times New Roman"/>
          <w:color w:val="auto"/>
          <w:sz w:val="22"/>
          <w:szCs w:val="22"/>
          <w:lang w:eastAsia="ru-RU" w:bidi="ar-SA"/>
        </w:rPr>
        <w:t>ф.и.</w:t>
      </w:r>
      <w:proofErr w:type="gramStart"/>
      <w:r w:rsidRPr="007C5B59">
        <w:rPr>
          <w:rFonts w:eastAsia="Times New Roman" w:cs="Times New Roman"/>
          <w:color w:val="auto"/>
          <w:sz w:val="22"/>
          <w:szCs w:val="22"/>
          <w:lang w:eastAsia="ru-RU" w:bidi="ar-SA"/>
        </w:rPr>
        <w:t>о</w:t>
      </w:r>
      <w:proofErr w:type="gramEnd"/>
      <w:r w:rsidRPr="007C5B59">
        <w:rPr>
          <w:rFonts w:eastAsia="Times New Roman" w:cs="Times New Roman"/>
          <w:color w:val="auto"/>
          <w:sz w:val="22"/>
          <w:szCs w:val="22"/>
          <w:lang w:eastAsia="ru-RU" w:bidi="ar-SA"/>
        </w:rPr>
        <w:t>.</w:t>
      </w:r>
      <w:proofErr w:type="spellEnd"/>
      <w:r w:rsidRPr="007C5B59">
        <w:rPr>
          <w:rFonts w:eastAsia="Times New Roman" w:cs="Times New Roman"/>
          <w:color w:val="auto"/>
          <w:sz w:val="22"/>
          <w:szCs w:val="22"/>
          <w:lang w:eastAsia="ru-RU" w:bidi="ar-SA"/>
        </w:rPr>
        <w:t xml:space="preserve"> </w:t>
      </w:r>
      <w:proofErr w:type="gramStart"/>
      <w:r w:rsidRPr="007C5B59">
        <w:rPr>
          <w:rFonts w:eastAsia="Times New Roman" w:cs="Times New Roman"/>
          <w:color w:val="auto"/>
          <w:sz w:val="22"/>
          <w:szCs w:val="22"/>
          <w:lang w:eastAsia="ru-RU" w:bidi="ar-SA"/>
        </w:rPr>
        <w:t>физического</w:t>
      </w:r>
      <w:proofErr w:type="gramEnd"/>
      <w:r w:rsidRPr="007C5B59">
        <w:rPr>
          <w:rFonts w:eastAsia="Times New Roman" w:cs="Times New Roman"/>
          <w:color w:val="auto"/>
          <w:sz w:val="22"/>
          <w:szCs w:val="22"/>
          <w:lang w:eastAsia="ru-RU" w:bidi="ar-SA"/>
        </w:rPr>
        <w:t xml:space="preserve"> лица, данные документа, удостоверяющего личность)</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proofErr w:type="spellStart"/>
      <w:proofErr w:type="gramStart"/>
      <w:r w:rsidRPr="007C5B59">
        <w:rPr>
          <w:rFonts w:eastAsia="Times New Roman" w:cs="Times New Roman"/>
          <w:color w:val="auto"/>
          <w:sz w:val="22"/>
          <w:szCs w:val="22"/>
          <w:lang w:eastAsia="ru-RU" w:bidi="ar-SA"/>
        </w:rPr>
        <w:t>дает</w:t>
      </w:r>
      <w:proofErr w:type="spellEnd"/>
      <w:r w:rsidRPr="007C5B59">
        <w:rPr>
          <w:rFonts w:eastAsia="Times New Roman" w:cs="Times New Roman"/>
          <w:color w:val="auto"/>
          <w:sz w:val="22"/>
          <w:szCs w:val="22"/>
          <w:lang w:eastAsia="ru-RU" w:bidi="ar-SA"/>
        </w:rPr>
        <w:t xml:space="preserve">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w:t>
      </w:r>
      <w:proofErr w:type="gramEnd"/>
      <w:r w:rsidRPr="007C5B59">
        <w:rPr>
          <w:rFonts w:eastAsia="Times New Roman" w:cs="Times New Roman"/>
          <w:color w:val="auto"/>
          <w:sz w:val="22"/>
          <w:szCs w:val="22"/>
          <w:lang w:eastAsia="ru-RU" w:bidi="ar-SA"/>
        </w:rPr>
        <w:t xml:space="preserve"> </w:t>
      </w:r>
      <w:proofErr w:type="gramStart"/>
      <w:r w:rsidRPr="007C5B59">
        <w:rPr>
          <w:rFonts w:eastAsia="Times New Roman" w:cs="Times New Roman"/>
          <w:color w:val="auto"/>
          <w:sz w:val="22"/>
          <w:szCs w:val="22"/>
          <w:lang w:eastAsia="ru-RU" w:bidi="ar-SA"/>
        </w:rPr>
        <w:t xml:space="preserve">или выбранный способ управления не реализован, не определена управляющая организация, </w:t>
      </w:r>
      <w:proofErr w:type="spellStart"/>
      <w:r w:rsidRPr="007C5B59">
        <w:rPr>
          <w:rFonts w:eastAsia="Times New Roman" w:cs="Times New Roman"/>
          <w:color w:val="auto"/>
          <w:sz w:val="22"/>
          <w:szCs w:val="22"/>
          <w:lang w:eastAsia="ru-RU" w:bidi="ar-SA"/>
        </w:rPr>
        <w:t>утвержденными</w:t>
      </w:r>
      <w:proofErr w:type="spellEnd"/>
      <w:r w:rsidRPr="007C5B59">
        <w:rPr>
          <w:rFonts w:eastAsia="Times New Roman" w:cs="Times New Roman"/>
          <w:color w:val="auto"/>
          <w:sz w:val="22"/>
          <w:szCs w:val="22"/>
          <w:lang w:eastAsia="ru-RU" w:bidi="ar-SA"/>
        </w:rPr>
        <w:t xml:space="preserve">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w:t>
      </w:r>
      <w:proofErr w:type="gramEnd"/>
      <w:r w:rsidRPr="007C5B59">
        <w:rPr>
          <w:rFonts w:eastAsia="Times New Roman" w:cs="Times New Roman"/>
          <w:color w:val="auto"/>
          <w:sz w:val="22"/>
          <w:szCs w:val="22"/>
          <w:lang w:eastAsia="ru-RU" w:bidi="ar-SA"/>
        </w:rPr>
        <w:t xml:space="preserve"> некоторые акты Правительства Российской Федерации».</w:t>
      </w:r>
    </w:p>
    <w:p w:rsidR="007C5B59" w:rsidRPr="007C5B59" w:rsidRDefault="007C5B59" w:rsidP="007C5B59">
      <w:pPr>
        <w:suppressAutoHyphens w:val="0"/>
        <w:autoSpaceDE w:val="0"/>
        <w:spacing w:before="24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12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7C5B59" w:rsidRPr="007C5B59" w:rsidTr="00247B32">
        <w:tc>
          <w:tcPr>
            <w:tcW w:w="2580"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2"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580"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2"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7C5B59" w:rsidRPr="007C5B59" w:rsidTr="00247B32">
        <w:tc>
          <w:tcPr>
            <w:tcW w:w="187"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42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153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46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200</w:t>
            </w:r>
          </w:p>
        </w:tc>
        <w:tc>
          <w:tcPr>
            <w:tcW w:w="227"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r w:rsidRPr="007C5B59">
        <w:rPr>
          <w:rFonts w:eastAsia="Times New Roman" w:cs="Times New Roman"/>
          <w:color w:val="auto"/>
          <w:sz w:val="22"/>
          <w:szCs w:val="22"/>
          <w:lang w:eastAsia="ru-RU" w:bidi="ar-SA"/>
        </w:rPr>
        <w:t>М.П.</w:t>
      </w:r>
    </w:p>
    <w:p w:rsidR="007C5B59" w:rsidRPr="007C5B59" w:rsidRDefault="007C5B59" w:rsidP="007C5B59">
      <w:pPr>
        <w:autoSpaceDE w:val="0"/>
        <w:jc w:val="center"/>
        <w:rPr>
          <w:rFonts w:eastAsia="Times New Roman" w:cs="Times New Roman"/>
          <w:b/>
          <w:bCs/>
          <w:color w:val="auto"/>
          <w:sz w:val="22"/>
          <w:szCs w:val="22"/>
          <w:lang w:eastAsia="ru-RU" w:bidi="ar-SA"/>
        </w:rPr>
      </w:pPr>
    </w:p>
    <w:p w:rsidR="007C5B59" w:rsidRPr="007C5B59" w:rsidRDefault="007C5B59" w:rsidP="007C5B59">
      <w:pPr>
        <w:autoSpaceDE w:val="0"/>
        <w:jc w:val="center"/>
        <w:rPr>
          <w:rFonts w:eastAsia="Times New Roman" w:cs="Times New Roman"/>
          <w:b/>
          <w:bCs/>
          <w:color w:val="auto"/>
          <w:sz w:val="22"/>
          <w:szCs w:val="22"/>
          <w:lang w:bidi="ar-SA"/>
        </w:rPr>
      </w:pPr>
    </w:p>
    <w:p w:rsidR="007C5B59" w:rsidRPr="007C5B59" w:rsidRDefault="007C5B59" w:rsidP="007C5B59">
      <w:pPr>
        <w:autoSpaceDE w:val="0"/>
        <w:jc w:val="center"/>
        <w:rPr>
          <w:rFonts w:eastAsia="Times New Roman" w:cs="Times New Roman"/>
          <w:b/>
          <w:bCs/>
          <w:color w:val="auto"/>
          <w:sz w:val="22"/>
          <w:szCs w:val="22"/>
          <w:lang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suppressAutoHyphens w:val="0"/>
        <w:autoSpaceDE w:val="0"/>
        <w:spacing w:before="400"/>
        <w:rPr>
          <w:rFonts w:eastAsia="Times New Roman" w:cs="Times New Roman"/>
          <w:b/>
          <w:bCs/>
          <w:color w:val="auto"/>
          <w:sz w:val="22"/>
          <w:szCs w:val="22"/>
          <w:lang w:eastAsia="ru-RU" w:bidi="ar-SA"/>
        </w:rPr>
      </w:pP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N4</w:t>
      </w: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                                                                                                                    </w:t>
      </w:r>
    </w:p>
    <w:p w:rsidR="007C5B59" w:rsidRPr="007C5B59" w:rsidRDefault="007C5B59" w:rsidP="007C5B59">
      <w:pPr>
        <w:suppressAutoHyphens w:val="0"/>
        <w:autoSpaceDE w:val="0"/>
        <w:spacing w:before="400"/>
        <w:jc w:val="center"/>
        <w:rPr>
          <w:rFonts w:eastAsia="Times New Roman" w:cs="Times New Roman"/>
          <w:b/>
          <w:bCs/>
          <w:color w:val="auto"/>
          <w:sz w:val="22"/>
          <w:szCs w:val="22"/>
          <w:lang w:eastAsia="ru-RU" w:bidi="ar-SA"/>
        </w:rPr>
      </w:pPr>
      <w:r w:rsidRPr="007C5B59">
        <w:rPr>
          <w:rFonts w:eastAsia="Times New Roman" w:cs="Times New Roman"/>
          <w:b/>
          <w:bCs/>
          <w:color w:val="auto"/>
          <w:sz w:val="22"/>
          <w:szCs w:val="22"/>
          <w:lang w:eastAsia="ru-RU" w:bidi="ar-SA"/>
        </w:rPr>
        <w:t>РАСПИСКА</w:t>
      </w:r>
    </w:p>
    <w:p w:rsidR="007C5B59" w:rsidRPr="007C5B59" w:rsidRDefault="007C5B59" w:rsidP="007C5B59">
      <w:pPr>
        <w:suppressAutoHyphens w:val="0"/>
        <w:autoSpaceDE w:val="0"/>
        <w:spacing w:before="80"/>
        <w:jc w:val="center"/>
        <w:rPr>
          <w:rFonts w:eastAsia="Times New Roman" w:cs="Times New Roman"/>
          <w:color w:val="auto"/>
          <w:sz w:val="22"/>
          <w:szCs w:val="22"/>
          <w:lang w:eastAsia="ru-RU" w:bidi="ar-SA"/>
        </w:rPr>
      </w:pPr>
      <w:proofErr w:type="gramStart"/>
      <w:r w:rsidRPr="007C5B59">
        <w:rPr>
          <w:rFonts w:eastAsia="Times New Roman" w:cs="Times New Roman"/>
          <w:b/>
          <w:bCs/>
          <w:color w:val="auto"/>
          <w:sz w:val="22"/>
          <w:szCs w:val="22"/>
          <w:lang w:eastAsia="ru-RU" w:bidi="ar-SA"/>
        </w:rPr>
        <w:t>о получении заявки на участие в конкурсе по отбору управляющей</w:t>
      </w:r>
      <w:r w:rsidRPr="007C5B59">
        <w:rPr>
          <w:rFonts w:eastAsia="Times New Roman" w:cs="Times New Roman"/>
          <w:b/>
          <w:bCs/>
          <w:color w:val="auto"/>
          <w:sz w:val="22"/>
          <w:szCs w:val="22"/>
          <w:lang w:eastAsia="ru-RU" w:bidi="ar-SA"/>
        </w:rPr>
        <w:br/>
        <w:t>организации для управления</w:t>
      </w:r>
      <w:proofErr w:type="gramEnd"/>
      <w:r w:rsidRPr="007C5B59">
        <w:rPr>
          <w:rFonts w:eastAsia="Times New Roman" w:cs="Times New Roman"/>
          <w:b/>
          <w:bCs/>
          <w:color w:val="auto"/>
          <w:sz w:val="22"/>
          <w:szCs w:val="22"/>
          <w:lang w:eastAsia="ru-RU" w:bidi="ar-SA"/>
        </w:rPr>
        <w:t xml:space="preserve"> многоквартирным домом</w:t>
      </w:r>
    </w:p>
    <w:p w:rsidR="007C5B59" w:rsidRPr="007C5B59" w:rsidRDefault="007C5B59" w:rsidP="007C5B59">
      <w:pPr>
        <w:suppressAutoHyphens w:val="0"/>
        <w:autoSpaceDE w:val="0"/>
        <w:spacing w:before="24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Настоящая расписка выдана претенденту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4366"/>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(наименование организации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индивидуального предпринимателя)</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tabs>
          <w:tab w:val="center" w:pos="5387"/>
        </w:tabs>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w:t>
      </w:r>
      <w:r w:rsidRPr="007C5B59">
        <w:rPr>
          <w:rFonts w:eastAsia="Times New Roman" w:cs="Times New Roman"/>
          <w:color w:val="auto"/>
          <w:sz w:val="22"/>
          <w:szCs w:val="22"/>
          <w:lang w:eastAsia="ru-RU" w:bidi="ar-SA"/>
        </w:rPr>
        <w:t>о</w:t>
      </w:r>
      <w:r w:rsidRPr="007C5B59">
        <w:rPr>
          <w:rFonts w:eastAsia="Times New Roman" w:cs="Times New Roman"/>
          <w:color w:val="auto"/>
          <w:sz w:val="22"/>
          <w:szCs w:val="22"/>
          <w:lang w:eastAsia="ru-RU" w:bidi="ar-SA"/>
        </w:rPr>
        <w:t xml:space="preserve">квартирным домом, </w:t>
      </w:r>
      <w:proofErr w:type="spellStart"/>
      <w:r w:rsidRPr="007C5B59">
        <w:rPr>
          <w:rFonts w:eastAsia="Times New Roman" w:cs="Times New Roman"/>
          <w:color w:val="auto"/>
          <w:sz w:val="22"/>
          <w:szCs w:val="22"/>
          <w:lang w:eastAsia="ru-RU" w:bidi="ar-SA"/>
        </w:rPr>
        <w:t>утвержденными</w:t>
      </w:r>
      <w:proofErr w:type="spellEnd"/>
      <w:r w:rsidRPr="007C5B59">
        <w:rPr>
          <w:rFonts w:eastAsia="Times New Roman" w:cs="Times New Roman"/>
          <w:color w:val="auto"/>
          <w:sz w:val="22"/>
          <w:szCs w:val="22"/>
          <w:lang w:eastAsia="ru-RU" w:bidi="ar-SA"/>
        </w:rPr>
        <w:t xml:space="preserve"> Постановлением Правительства Российской Федерации от 6 февраля 2006 г.</w:t>
      </w:r>
      <w:r w:rsidRPr="007C5B59">
        <w:rPr>
          <w:rFonts w:eastAsia="Times New Roman" w:cs="Times New Roman"/>
          <w:color w:val="auto"/>
          <w:sz w:val="22"/>
          <w:szCs w:val="22"/>
          <w:lang w:eastAsia="ru-RU" w:bidi="ar-SA"/>
        </w:rPr>
        <w:br/>
        <w:t xml:space="preserve">№ 75,  </w:t>
      </w:r>
      <w:r w:rsidRPr="007C5B59">
        <w:rPr>
          <w:rFonts w:eastAsia="Times New Roman" w:cs="Times New Roman"/>
          <w:color w:val="auto"/>
          <w:sz w:val="22"/>
          <w:szCs w:val="22"/>
          <w:lang w:eastAsia="ru-RU" w:bidi="ar-SA"/>
        </w:rPr>
        <w:tab/>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709"/>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организатора конкурса)</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приня</w:t>
      </w:r>
      <w:proofErr w:type="gramStart"/>
      <w:r w:rsidRPr="007C5B59">
        <w:rPr>
          <w:rFonts w:eastAsia="Times New Roman" w:cs="Times New Roman"/>
          <w:color w:val="auto"/>
          <w:sz w:val="22"/>
          <w:szCs w:val="22"/>
          <w:lang w:eastAsia="ru-RU" w:bidi="ar-SA"/>
        </w:rPr>
        <w:t>л(</w:t>
      </w:r>
      <w:proofErr w:type="gramEnd"/>
      <w:r w:rsidRPr="007C5B59">
        <w:rPr>
          <w:rFonts w:eastAsia="Times New Roman" w:cs="Times New Roman"/>
          <w:color w:val="auto"/>
          <w:sz w:val="22"/>
          <w:szCs w:val="22"/>
          <w:lang w:eastAsia="ru-RU" w:bidi="ar-SA"/>
        </w:rPr>
        <w:t>а) от него (</w:t>
      </w:r>
      <w:proofErr w:type="spellStart"/>
      <w:r w:rsidRPr="007C5B59">
        <w:rPr>
          <w:rFonts w:eastAsia="Times New Roman" w:cs="Times New Roman"/>
          <w:color w:val="auto"/>
          <w:sz w:val="22"/>
          <w:szCs w:val="22"/>
          <w:lang w:eastAsia="ru-RU" w:bidi="ar-SA"/>
        </w:rPr>
        <w:t>нее</w:t>
      </w:r>
      <w:proofErr w:type="spellEnd"/>
      <w:r w:rsidRPr="007C5B59">
        <w:rPr>
          <w:rFonts w:eastAsia="Times New Roman" w:cs="Times New Roman"/>
          <w:color w:val="auto"/>
          <w:sz w:val="22"/>
          <w:szCs w:val="22"/>
          <w:lang w:eastAsia="ru-RU" w:bidi="ar-SA"/>
        </w:rPr>
        <w:t xml:space="preserve">)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99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(адрес многоквартирного дома)</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8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227"/>
        <w:gridCol w:w="566"/>
        <w:gridCol w:w="3969"/>
      </w:tblGrid>
      <w:tr w:rsidR="007C5B59" w:rsidRPr="007C5B59" w:rsidTr="00247B32">
        <w:tc>
          <w:tcPr>
            <w:tcW w:w="2796"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Заявка зарегистрирована “</w:t>
            </w:r>
          </w:p>
        </w:tc>
        <w:tc>
          <w:tcPr>
            <w:tcW w:w="42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153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46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200</w:t>
            </w:r>
          </w:p>
        </w:tc>
        <w:tc>
          <w:tcPr>
            <w:tcW w:w="227"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566" w:type="dxa"/>
            <w:vAlign w:val="bottom"/>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г. в</w:t>
            </w:r>
          </w:p>
        </w:tc>
        <w:tc>
          <w:tcPr>
            <w:tcW w:w="3969"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документа, в котором регистрируется заявка)</w:t>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под номером  </w:t>
      </w: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1457" w:right="91"/>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48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Лицо, уполномоченное организатором конкурса принимать заявки на участие в конкурсе</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120"/>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7C5B59" w:rsidRPr="007C5B59" w:rsidTr="00247B32">
        <w:tc>
          <w:tcPr>
            <w:tcW w:w="2580"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2"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580"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2"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7C5B59" w:rsidRPr="007C5B59" w:rsidTr="00247B32">
        <w:tc>
          <w:tcPr>
            <w:tcW w:w="187"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42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153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46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200</w:t>
            </w:r>
          </w:p>
        </w:tc>
        <w:tc>
          <w:tcPr>
            <w:tcW w:w="227"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autoSpaceDE w:val="0"/>
        <w:jc w:val="both"/>
        <w:rPr>
          <w:rFonts w:eastAsia="Times New Roman" w:cs="Times New Roman"/>
          <w:b/>
          <w:bCs/>
          <w:color w:val="auto"/>
          <w:sz w:val="22"/>
          <w:szCs w:val="22"/>
          <w:lang w:bidi="ar-SA"/>
        </w:rPr>
      </w:pPr>
      <w:r w:rsidRPr="007C5B59">
        <w:rPr>
          <w:rFonts w:eastAsia="Times New Roman" w:cs="Times New Roman"/>
          <w:color w:val="auto"/>
          <w:sz w:val="22"/>
          <w:szCs w:val="22"/>
          <w:lang w:eastAsia="ru-RU" w:bidi="ar-SA"/>
        </w:rPr>
        <w:t>М.П.</w:t>
      </w:r>
    </w:p>
    <w:p w:rsidR="007C5B59" w:rsidRPr="007C5B59" w:rsidRDefault="007C5B59" w:rsidP="007C5B59">
      <w:pPr>
        <w:autoSpaceDE w:val="0"/>
        <w:jc w:val="center"/>
        <w:rPr>
          <w:rFonts w:eastAsia="Times New Roman" w:cs="Times New Roman"/>
          <w:b/>
          <w:bCs/>
          <w:color w:val="auto"/>
          <w:sz w:val="22"/>
          <w:szCs w:val="22"/>
          <w:lang w:bidi="ar-SA"/>
        </w:rPr>
      </w:pP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N5</w:t>
      </w:r>
    </w:p>
    <w:p w:rsidR="007C5B59" w:rsidRPr="007C5B59" w:rsidRDefault="007C5B59" w:rsidP="007C5B59">
      <w:pPr>
        <w:autoSpaceDE w:val="0"/>
        <w:jc w:val="right"/>
        <w:rPr>
          <w:rFonts w:eastAsia="Times New Roman" w:cs="Times New Roman"/>
          <w:b/>
          <w:bCs/>
          <w:color w:val="auto"/>
          <w:sz w:val="22"/>
          <w:szCs w:val="22"/>
          <w:lang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autoSpaceDE w:val="0"/>
        <w:jc w:val="center"/>
        <w:rPr>
          <w:rFonts w:eastAsia="Times New Roman" w:cs="Times New Roman"/>
          <w:b/>
          <w:bCs/>
          <w:color w:val="auto"/>
          <w:sz w:val="22"/>
          <w:szCs w:val="22"/>
          <w:lang w:bidi="ar-SA"/>
        </w:rPr>
      </w:pPr>
    </w:p>
    <w:p w:rsidR="007C5B59" w:rsidRPr="007C5B59" w:rsidRDefault="007C5B59" w:rsidP="007C5B59">
      <w:pPr>
        <w:suppressAutoHyphens w:val="0"/>
        <w:autoSpaceDE w:val="0"/>
        <w:spacing w:before="400"/>
        <w:jc w:val="center"/>
        <w:rPr>
          <w:rFonts w:eastAsia="Times New Roman" w:cs="Times New Roman"/>
          <w:b/>
          <w:bCs/>
          <w:color w:val="auto"/>
          <w:sz w:val="22"/>
          <w:szCs w:val="22"/>
          <w:lang w:eastAsia="ru-RU" w:bidi="ar-SA"/>
        </w:rPr>
      </w:pPr>
      <w:r w:rsidRPr="007C5B59">
        <w:rPr>
          <w:rFonts w:eastAsia="Times New Roman" w:cs="Times New Roman"/>
          <w:b/>
          <w:bCs/>
          <w:color w:val="auto"/>
          <w:sz w:val="22"/>
          <w:szCs w:val="22"/>
          <w:lang w:eastAsia="ru-RU" w:bidi="ar-SA"/>
        </w:rPr>
        <w:t>ПРОТОКОЛ</w:t>
      </w:r>
    </w:p>
    <w:p w:rsidR="007C5B59" w:rsidRPr="007C5B59" w:rsidRDefault="007C5B59" w:rsidP="007C5B59">
      <w:pPr>
        <w:suppressAutoHyphens w:val="0"/>
        <w:autoSpaceDE w:val="0"/>
        <w:spacing w:before="80"/>
        <w:jc w:val="center"/>
        <w:rPr>
          <w:rFonts w:eastAsia="Times New Roman" w:cs="Times New Roman"/>
          <w:color w:val="auto"/>
          <w:sz w:val="22"/>
          <w:szCs w:val="22"/>
          <w:lang w:eastAsia="ru-RU" w:bidi="ar-SA"/>
        </w:rPr>
      </w:pPr>
      <w:r w:rsidRPr="007C5B59">
        <w:rPr>
          <w:rFonts w:eastAsia="Times New Roman" w:cs="Times New Roman"/>
          <w:b/>
          <w:bCs/>
          <w:color w:val="auto"/>
          <w:sz w:val="22"/>
          <w:szCs w:val="22"/>
          <w:lang w:eastAsia="ru-RU" w:bidi="ar-SA"/>
        </w:rPr>
        <w:t xml:space="preserve">вскрытия конвертов </w:t>
      </w:r>
      <w:proofErr w:type="gramStart"/>
      <w:r w:rsidRPr="007C5B59">
        <w:rPr>
          <w:rFonts w:eastAsia="Times New Roman" w:cs="Times New Roman"/>
          <w:b/>
          <w:bCs/>
          <w:color w:val="auto"/>
          <w:sz w:val="22"/>
          <w:szCs w:val="22"/>
          <w:lang w:eastAsia="ru-RU" w:bidi="ar-SA"/>
        </w:rPr>
        <w:t>с заявками на участие в конкурсе по отбору</w:t>
      </w:r>
      <w:r w:rsidRPr="007C5B59">
        <w:rPr>
          <w:rFonts w:eastAsia="Times New Roman" w:cs="Times New Roman"/>
          <w:b/>
          <w:bCs/>
          <w:color w:val="auto"/>
          <w:sz w:val="22"/>
          <w:szCs w:val="22"/>
          <w:lang w:eastAsia="ru-RU" w:bidi="ar-SA"/>
        </w:rPr>
        <w:br/>
        <w:t>управляющей организации для управления</w:t>
      </w:r>
      <w:proofErr w:type="gramEnd"/>
      <w:r w:rsidRPr="007C5B59">
        <w:rPr>
          <w:rFonts w:eastAsia="Times New Roman" w:cs="Times New Roman"/>
          <w:b/>
          <w:bCs/>
          <w:color w:val="auto"/>
          <w:sz w:val="22"/>
          <w:szCs w:val="22"/>
          <w:lang w:eastAsia="ru-RU" w:bidi="ar-SA"/>
        </w:rPr>
        <w:t xml:space="preserve"> многоквартирным домом</w:t>
      </w:r>
    </w:p>
    <w:p w:rsidR="007C5B59" w:rsidRPr="007C5B59" w:rsidRDefault="007C5B59" w:rsidP="007C5B59">
      <w:pPr>
        <w:suppressAutoHyphens w:val="0"/>
        <w:autoSpaceDE w:val="0"/>
        <w:spacing w:before="24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Мы, члены конкурсной комиссии по проведению открытого конкурса по отбору управляющей организации для управления многоквартирным домом, расположе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ным по адресу</w:t>
      </w:r>
      <w:r w:rsidRPr="007C5B59">
        <w:rPr>
          <w:rFonts w:eastAsia="Times New Roman" w:cs="Times New Roman"/>
          <w:color w:val="auto"/>
          <w:sz w:val="22"/>
          <w:szCs w:val="22"/>
          <w:lang w:eastAsia="ru-RU" w:bidi="ar-SA"/>
        </w:rPr>
        <w:br/>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91"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председатель комиссии: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3147"/>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(Ф.И.О.)</w:t>
      </w:r>
    </w:p>
    <w:p w:rsidR="007C5B59" w:rsidRPr="007C5B59" w:rsidRDefault="007C5B59" w:rsidP="007C5B59">
      <w:pPr>
        <w:suppressAutoHyphens w:val="0"/>
        <w:autoSpaceDE w:val="0"/>
        <w:spacing w:before="24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члены комиссии: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ind w:left="2438"/>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ight="9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(Ф.И.О. членов комиссии)</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в присутствии претендентов:</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 xml:space="preserve">(наименование организаций, должность,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их представителей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индивидуальных предпринимателей)</w:t>
      </w:r>
      <w:proofErr w:type="gramEnd"/>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составили настоящий протокол о том, что на момент вскрытия конвертов с заявками на участие в конкурсе поступили следующие заявки:</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Pr>
          <w:rFonts w:eastAsia="Times New Roman" w:cs="Times New Roman"/>
          <w:color w:val="auto"/>
          <w:sz w:val="22"/>
          <w:szCs w:val="22"/>
          <w:lang w:eastAsia="ru-RU" w:bidi="ar-SA"/>
        </w:rPr>
      </w:pP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  </w:t>
      </w: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ight="9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претендентов, количество страниц в заявке)</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Разъяснение сведений, содержащихся в документах, представленных претендентами:</w:t>
      </w:r>
      <w:r w:rsidRPr="007C5B59">
        <w:rPr>
          <w:rFonts w:eastAsia="Times New Roman" w:cs="Times New Roman"/>
          <w:color w:val="auto"/>
          <w:sz w:val="22"/>
          <w:szCs w:val="22"/>
          <w:lang w:eastAsia="ru-RU" w:bidi="ar-SA"/>
        </w:rPr>
        <w:br/>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120"/>
        <w:ind w:right="91"/>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6265"/>
        <w:gridCol w:w="709"/>
        <w:gridCol w:w="992"/>
      </w:tblGrid>
      <w:tr w:rsidR="007C5B59" w:rsidRPr="007C5B59" w:rsidTr="00247B32">
        <w:tc>
          <w:tcPr>
            <w:tcW w:w="6265" w:type="dxa"/>
            <w:vAlign w:val="bottom"/>
          </w:tcPr>
          <w:p w:rsidR="007C5B59" w:rsidRPr="007C5B59" w:rsidRDefault="007C5B59" w:rsidP="007C5B59">
            <w:pPr>
              <w:suppressAutoHyphens w:val="0"/>
              <w:autoSpaceDE w:val="0"/>
              <w:ind w:firstLine="567"/>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 xml:space="preserve">Настоящий протокол составлен в двух экземплярах </w:t>
            </w:r>
            <w:proofErr w:type="gramStart"/>
            <w:r w:rsidRPr="007C5B59">
              <w:rPr>
                <w:rFonts w:eastAsia="Times New Roman" w:cs="Times New Roman"/>
                <w:color w:val="auto"/>
                <w:sz w:val="22"/>
                <w:szCs w:val="22"/>
                <w:lang w:eastAsia="ru-RU" w:bidi="ar-SA"/>
              </w:rPr>
              <w:t>на</w:t>
            </w:r>
            <w:proofErr w:type="gramEnd"/>
          </w:p>
        </w:tc>
        <w:tc>
          <w:tcPr>
            <w:tcW w:w="709"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992" w:type="dxa"/>
            <w:vAlign w:val="bottom"/>
          </w:tcPr>
          <w:p w:rsidR="007C5B59" w:rsidRPr="007C5B59" w:rsidRDefault="007C5B59" w:rsidP="007C5B59">
            <w:pPr>
              <w:suppressAutoHyphens w:val="0"/>
              <w:autoSpaceDE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листах</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3327"/>
        <w:gridCol w:w="2371"/>
        <w:gridCol w:w="283"/>
        <w:gridCol w:w="1844"/>
      </w:tblGrid>
      <w:tr w:rsidR="007C5B59" w:rsidRPr="007C5B59" w:rsidTr="00247B32">
        <w:tc>
          <w:tcPr>
            <w:tcW w:w="3327" w:type="dxa"/>
            <w:vAlign w:val="bottom"/>
          </w:tcPr>
          <w:p w:rsidR="007C5B59" w:rsidRPr="007C5B59" w:rsidRDefault="007C5B59" w:rsidP="007C5B59">
            <w:pPr>
              <w:suppressAutoHyphens w:val="0"/>
              <w:autoSpaceDE w:val="0"/>
              <w:ind w:firstLine="567"/>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Председатель комиссии:</w:t>
            </w: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3327"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3327"/>
        <w:gridCol w:w="2371"/>
        <w:gridCol w:w="283"/>
        <w:gridCol w:w="1844"/>
      </w:tblGrid>
      <w:tr w:rsidR="007C5B59" w:rsidRPr="007C5B59" w:rsidTr="00247B32">
        <w:tc>
          <w:tcPr>
            <w:tcW w:w="3327" w:type="dxa"/>
            <w:vAlign w:val="bottom"/>
          </w:tcPr>
          <w:p w:rsidR="007C5B59" w:rsidRPr="007C5B59" w:rsidRDefault="007C5B59" w:rsidP="007C5B59">
            <w:pPr>
              <w:suppressAutoHyphens w:val="0"/>
              <w:autoSpaceDE w:val="0"/>
              <w:ind w:firstLine="567"/>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Члены комиссии:</w:t>
            </w: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3327"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r w:rsidR="007C5B59" w:rsidRPr="007C5B59" w:rsidTr="00247B32">
        <w:tc>
          <w:tcPr>
            <w:tcW w:w="3327" w:type="dxa"/>
            <w:vAlign w:val="bottom"/>
          </w:tcPr>
          <w:p w:rsidR="007C5B59" w:rsidRPr="007C5B59" w:rsidRDefault="007C5B59" w:rsidP="007C5B59">
            <w:pPr>
              <w:suppressAutoHyphens w:val="0"/>
              <w:autoSpaceDE w:val="0"/>
              <w:snapToGrid w:val="0"/>
              <w:ind w:firstLine="567"/>
              <w:rPr>
                <w:rFonts w:eastAsia="Times New Roman" w:cs="Times New Roman"/>
                <w:color w:val="auto"/>
                <w:sz w:val="22"/>
                <w:szCs w:val="22"/>
                <w:lang w:eastAsia="ru-RU" w:bidi="ar-SA"/>
              </w:rPr>
            </w:pP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3327"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r w:rsidR="007C5B59" w:rsidRPr="007C5B59" w:rsidTr="00247B32">
        <w:tc>
          <w:tcPr>
            <w:tcW w:w="3327" w:type="dxa"/>
            <w:vAlign w:val="bottom"/>
          </w:tcPr>
          <w:p w:rsidR="007C5B59" w:rsidRPr="007C5B59" w:rsidRDefault="007C5B59" w:rsidP="007C5B59">
            <w:pPr>
              <w:suppressAutoHyphens w:val="0"/>
              <w:autoSpaceDE w:val="0"/>
              <w:snapToGrid w:val="0"/>
              <w:ind w:firstLine="567"/>
              <w:rPr>
                <w:rFonts w:eastAsia="Times New Roman" w:cs="Times New Roman"/>
                <w:color w:val="auto"/>
                <w:sz w:val="22"/>
                <w:szCs w:val="22"/>
                <w:lang w:eastAsia="ru-RU" w:bidi="ar-SA"/>
              </w:rPr>
            </w:pP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3327"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7C5B59" w:rsidRPr="007C5B59" w:rsidTr="00247B32">
        <w:tc>
          <w:tcPr>
            <w:tcW w:w="187"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42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153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46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200</w:t>
            </w:r>
          </w:p>
        </w:tc>
        <w:tc>
          <w:tcPr>
            <w:tcW w:w="227"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М.П.</w:t>
      </w: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ind w:firstLine="567"/>
        <w:rPr>
          <w:rFonts w:eastAsia="Times New Roman" w:cs="Times New Roman"/>
          <w:color w:val="auto"/>
          <w:sz w:val="22"/>
          <w:szCs w:val="22"/>
          <w:lang w:eastAsia="ru-RU" w:bidi="ar-SA"/>
        </w:rPr>
      </w:pPr>
    </w:p>
    <w:p w:rsidR="007C5B59" w:rsidRPr="007C5B59" w:rsidRDefault="007C5B59" w:rsidP="007C5B59">
      <w:pPr>
        <w:tabs>
          <w:tab w:val="center" w:pos="5499"/>
        </w:tabs>
        <w:rPr>
          <w:rFonts w:eastAsia="Times New Roman" w:cs="Times New Roman"/>
          <w:color w:val="auto"/>
          <w:sz w:val="22"/>
          <w:szCs w:val="22"/>
          <w:lang w:eastAsia="ru-RU" w:bidi="ar-SA"/>
        </w:rPr>
      </w:pPr>
    </w:p>
    <w:p w:rsidR="007C5B59" w:rsidRPr="007C5B59" w:rsidRDefault="007C5B59" w:rsidP="007C5B59">
      <w:pPr>
        <w:tabs>
          <w:tab w:val="center" w:pos="5499"/>
        </w:tabs>
        <w:rPr>
          <w:rFonts w:eastAsia="Times New Roman" w:cs="Times New Roman"/>
          <w:color w:val="auto"/>
          <w:sz w:val="22"/>
          <w:szCs w:val="22"/>
          <w:lang w:bidi="ar-SA"/>
        </w:rPr>
      </w:pP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N6</w:t>
      </w: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autoSpaceDE w:val="0"/>
        <w:jc w:val="right"/>
        <w:rPr>
          <w:rFonts w:eastAsia="Times New Roman" w:cs="Times New Roman"/>
          <w:color w:val="auto"/>
          <w:sz w:val="22"/>
          <w:szCs w:val="22"/>
          <w:lang w:bidi="ar-SA"/>
        </w:rPr>
      </w:pPr>
    </w:p>
    <w:p w:rsidR="007C5B59" w:rsidRPr="007C5B59" w:rsidRDefault="007C5B59" w:rsidP="007C5B59">
      <w:pPr>
        <w:suppressAutoHyphens w:val="0"/>
        <w:autoSpaceDE w:val="0"/>
        <w:spacing w:before="160"/>
        <w:jc w:val="center"/>
        <w:rPr>
          <w:rFonts w:eastAsia="Times New Roman" w:cs="Times New Roman"/>
          <w:b/>
          <w:bCs/>
          <w:color w:val="auto"/>
          <w:sz w:val="22"/>
          <w:szCs w:val="22"/>
          <w:lang w:eastAsia="ru-RU" w:bidi="ar-SA"/>
        </w:rPr>
      </w:pPr>
      <w:r w:rsidRPr="007C5B59">
        <w:rPr>
          <w:rFonts w:eastAsia="Times New Roman" w:cs="Times New Roman"/>
          <w:b/>
          <w:bCs/>
          <w:color w:val="auto"/>
          <w:sz w:val="22"/>
          <w:szCs w:val="22"/>
          <w:lang w:eastAsia="ru-RU" w:bidi="ar-SA"/>
        </w:rPr>
        <w:t>ПРОТОКОЛ</w:t>
      </w:r>
    </w:p>
    <w:p w:rsidR="007C5B59" w:rsidRPr="007C5B59" w:rsidRDefault="007C5B59" w:rsidP="007C5B59">
      <w:pPr>
        <w:suppressAutoHyphens w:val="0"/>
        <w:autoSpaceDE w:val="0"/>
        <w:spacing w:before="40"/>
        <w:jc w:val="center"/>
        <w:rPr>
          <w:rFonts w:eastAsia="Times New Roman" w:cs="Times New Roman"/>
          <w:color w:val="auto"/>
          <w:sz w:val="22"/>
          <w:szCs w:val="22"/>
          <w:lang w:eastAsia="ru-RU" w:bidi="ar-SA"/>
        </w:rPr>
      </w:pPr>
      <w:r w:rsidRPr="007C5B59">
        <w:rPr>
          <w:rFonts w:eastAsia="Times New Roman" w:cs="Times New Roman"/>
          <w:b/>
          <w:bCs/>
          <w:color w:val="auto"/>
          <w:sz w:val="22"/>
          <w:szCs w:val="22"/>
          <w:lang w:eastAsia="ru-RU" w:bidi="ar-SA"/>
        </w:rPr>
        <w:t>рассмотрения заявок на участие в конкурсе по отбору управляющей</w:t>
      </w:r>
      <w:r w:rsidRPr="007C5B59">
        <w:rPr>
          <w:rFonts w:eastAsia="Times New Roman" w:cs="Times New Roman"/>
          <w:b/>
          <w:bCs/>
          <w:color w:val="auto"/>
          <w:sz w:val="22"/>
          <w:szCs w:val="22"/>
          <w:lang w:eastAsia="ru-RU" w:bidi="ar-SA"/>
        </w:rPr>
        <w:br/>
        <w:t>организации для управления многоквартирным домом</w:t>
      </w:r>
    </w:p>
    <w:p w:rsidR="007C5B59" w:rsidRPr="007C5B59" w:rsidRDefault="007C5B59" w:rsidP="007C5B59">
      <w:pPr>
        <w:suppressAutoHyphens w:val="0"/>
        <w:autoSpaceDE w:val="0"/>
        <w:spacing w:before="8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Мы, члены конкурсной комиссии по проведению открытого конкурса по отбору управляющей организации для управления многоквартирным домом, расположе</w:t>
      </w:r>
      <w:r w:rsidRPr="007C5B59">
        <w:rPr>
          <w:rFonts w:eastAsia="Times New Roman" w:cs="Times New Roman"/>
          <w:color w:val="auto"/>
          <w:sz w:val="22"/>
          <w:szCs w:val="22"/>
          <w:lang w:eastAsia="ru-RU" w:bidi="ar-SA"/>
        </w:rPr>
        <w:t>н</w:t>
      </w:r>
      <w:r w:rsidRPr="007C5B59">
        <w:rPr>
          <w:rFonts w:eastAsia="Times New Roman" w:cs="Times New Roman"/>
          <w:color w:val="auto"/>
          <w:sz w:val="22"/>
          <w:szCs w:val="22"/>
          <w:lang w:eastAsia="ru-RU" w:bidi="ar-SA"/>
        </w:rPr>
        <w:t>ным по адресу</w:t>
      </w:r>
      <w:r w:rsidRPr="007C5B59">
        <w:rPr>
          <w:rFonts w:eastAsia="Times New Roman" w:cs="Times New Roman"/>
          <w:color w:val="auto"/>
          <w:sz w:val="22"/>
          <w:szCs w:val="22"/>
          <w:lang w:eastAsia="ru-RU" w:bidi="ar-SA"/>
        </w:rPr>
        <w:br/>
      </w:r>
    </w:p>
    <w:p w:rsidR="007C5B59" w:rsidRPr="007C5B59" w:rsidRDefault="007C5B59" w:rsidP="007C5B59">
      <w:pPr>
        <w:tabs>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right="91"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председатель комиссии: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3147"/>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(Ф.И.О.)</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члены комиссии: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ind w:left="2438"/>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438" w:right="9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(Ф.И.О. членов комиссии)</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в присутствии претендентов:</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jc w:val="center"/>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 xml:space="preserve">(наименование организаций, должность,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их представителей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индивидуальных предпринимателей)</w:t>
      </w:r>
      <w:proofErr w:type="gramEnd"/>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  </w:t>
      </w: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ight="9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претендентов, количество страниц в заявке)</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 основании решения конкурсной комиссии признаны участниками конкурса следующие претенденты:</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Pr>
          <w:rFonts w:eastAsia="Times New Roman" w:cs="Times New Roman"/>
          <w:color w:val="auto"/>
          <w:sz w:val="22"/>
          <w:szCs w:val="22"/>
          <w:lang w:eastAsia="ru-RU" w:bidi="ar-SA"/>
        </w:rPr>
      </w:pPr>
    </w:p>
    <w:p w:rsidR="007C5B59" w:rsidRPr="007C5B59" w:rsidRDefault="007C5B59" w:rsidP="007C5B59">
      <w:pPr>
        <w:tabs>
          <w:tab w:val="right" w:pos="10206"/>
        </w:tabs>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  </w:t>
      </w: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right="9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организаций или Ф.И.О. индивидуальных предпринимателей,</w:t>
      </w:r>
      <w:r w:rsidRPr="007C5B59">
        <w:rPr>
          <w:rFonts w:eastAsia="Times New Roman" w:cs="Times New Roman"/>
          <w:color w:val="auto"/>
          <w:sz w:val="22"/>
          <w:szCs w:val="22"/>
          <w:lang w:eastAsia="ru-RU" w:bidi="ar-SA"/>
        </w:rPr>
        <w:br/>
        <w:t>обоснование принятого решения)</w:t>
      </w:r>
    </w:p>
    <w:p w:rsidR="007C5B59" w:rsidRPr="007C5B59" w:rsidRDefault="007C5B59" w:rsidP="007C5B59">
      <w:pPr>
        <w:suppressAutoHyphens w:val="0"/>
        <w:autoSpaceDE w:val="0"/>
        <w:ind w:firstLine="567"/>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 основании решения конкурсной комиссии не допущены к участию в конкурсе следующие претенденты:</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организаций или Ф.И.О. индивидуального предпринимателя)</w:t>
      </w: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в связи </w:t>
      </w:r>
      <w:proofErr w:type="gramStart"/>
      <w:r w:rsidRPr="007C5B59">
        <w:rPr>
          <w:rFonts w:eastAsia="Times New Roman" w:cs="Times New Roman"/>
          <w:color w:val="auto"/>
          <w:sz w:val="22"/>
          <w:szCs w:val="22"/>
          <w:lang w:eastAsia="ru-RU" w:bidi="ar-SA"/>
        </w:rPr>
        <w:t>с</w:t>
      </w:r>
      <w:proofErr w:type="gramEnd"/>
      <w:r w:rsidRPr="007C5B59">
        <w:rPr>
          <w:rFonts w:eastAsia="Times New Roman" w:cs="Times New Roman"/>
          <w:color w:val="auto"/>
          <w:sz w:val="22"/>
          <w:szCs w:val="22"/>
          <w:lang w:eastAsia="ru-RU" w:bidi="ar-SA"/>
        </w:rPr>
        <w:t xml:space="preserve">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102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(причина отказа)</w:t>
      </w:r>
    </w:p>
    <w:p w:rsidR="007C5B59" w:rsidRPr="007C5B59" w:rsidRDefault="007C5B59" w:rsidP="007C5B59">
      <w:pPr>
        <w:suppressAutoHyphens w:val="0"/>
        <w:autoSpaceDE w:val="0"/>
        <w:ind w:firstLine="567"/>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85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(наименование организаций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индивидуальных предпринимателей)</w:t>
      </w:r>
    </w:p>
    <w:p w:rsidR="007C5B59" w:rsidRPr="007C5B59" w:rsidRDefault="007C5B59" w:rsidP="007C5B59">
      <w:pPr>
        <w:tabs>
          <w:tab w:val="center" w:pos="5670"/>
          <w:tab w:val="right" w:pos="10206"/>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в связи </w:t>
      </w:r>
      <w:proofErr w:type="gramStart"/>
      <w:r w:rsidRPr="007C5B59">
        <w:rPr>
          <w:rFonts w:eastAsia="Times New Roman" w:cs="Times New Roman"/>
          <w:color w:val="auto"/>
          <w:sz w:val="22"/>
          <w:szCs w:val="22"/>
          <w:lang w:eastAsia="ru-RU" w:bidi="ar-SA"/>
        </w:rPr>
        <w:t>с</w:t>
      </w:r>
      <w:proofErr w:type="gramEnd"/>
      <w:r w:rsidRPr="007C5B59">
        <w:rPr>
          <w:rFonts w:eastAsia="Times New Roman" w:cs="Times New Roman"/>
          <w:color w:val="auto"/>
          <w:sz w:val="22"/>
          <w:szCs w:val="22"/>
          <w:lang w:eastAsia="ru-RU" w:bidi="ar-SA"/>
        </w:rPr>
        <w:t xml:space="preserve">  </w:t>
      </w:r>
      <w:r w:rsidRPr="007C5B59">
        <w:rPr>
          <w:rFonts w:eastAsia="Times New Roman" w:cs="Times New Roman"/>
          <w:color w:val="auto"/>
          <w:sz w:val="22"/>
          <w:szCs w:val="22"/>
          <w:lang w:eastAsia="ru-RU" w:bidi="ar-SA"/>
        </w:rPr>
        <w:tab/>
      </w: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120"/>
        <w:ind w:left="1021" w:right="96"/>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(причина отказа)</w:t>
      </w:r>
    </w:p>
    <w:tbl>
      <w:tblPr>
        <w:tblW w:w="0" w:type="auto"/>
        <w:tblLayout w:type="fixed"/>
        <w:tblCellMar>
          <w:left w:w="28" w:type="dxa"/>
          <w:right w:w="28" w:type="dxa"/>
        </w:tblCellMar>
        <w:tblLook w:val="0000" w:firstRow="0" w:lastRow="0" w:firstColumn="0" w:lastColumn="0" w:noHBand="0" w:noVBand="0"/>
      </w:tblPr>
      <w:tblGrid>
        <w:gridCol w:w="5698"/>
        <w:gridCol w:w="709"/>
        <w:gridCol w:w="992"/>
      </w:tblGrid>
      <w:tr w:rsidR="007C5B59" w:rsidRPr="007C5B59" w:rsidTr="00247B32">
        <w:tc>
          <w:tcPr>
            <w:tcW w:w="5698"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 xml:space="preserve">Настоящий протокол составлен в двух экземплярах </w:t>
            </w:r>
            <w:proofErr w:type="gramStart"/>
            <w:r w:rsidRPr="007C5B59">
              <w:rPr>
                <w:rFonts w:eastAsia="Times New Roman" w:cs="Times New Roman"/>
                <w:color w:val="auto"/>
                <w:sz w:val="22"/>
                <w:szCs w:val="22"/>
                <w:lang w:eastAsia="ru-RU" w:bidi="ar-SA"/>
              </w:rPr>
              <w:t>на</w:t>
            </w:r>
            <w:proofErr w:type="gramEnd"/>
          </w:p>
        </w:tc>
        <w:tc>
          <w:tcPr>
            <w:tcW w:w="709"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992" w:type="dxa"/>
            <w:vAlign w:val="bottom"/>
          </w:tcPr>
          <w:p w:rsidR="007C5B59" w:rsidRPr="007C5B59" w:rsidRDefault="007C5B59" w:rsidP="007C5B59">
            <w:pPr>
              <w:suppressAutoHyphens w:val="0"/>
              <w:autoSpaceDE w:val="0"/>
              <w:ind w:left="57"/>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листах</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2761"/>
        <w:gridCol w:w="2371"/>
        <w:gridCol w:w="283"/>
        <w:gridCol w:w="1844"/>
      </w:tblGrid>
      <w:tr w:rsidR="007C5B59" w:rsidRPr="007C5B59" w:rsidTr="00247B32">
        <w:tc>
          <w:tcPr>
            <w:tcW w:w="2761"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Председатель комиссии:</w:t>
            </w: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761"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r w:rsidR="007C5B59" w:rsidRPr="007C5B59" w:rsidTr="00247B32">
        <w:tc>
          <w:tcPr>
            <w:tcW w:w="2761"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Члены комиссии:</w:t>
            </w: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761"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r w:rsidR="007C5B59" w:rsidRPr="007C5B59" w:rsidTr="00247B32">
        <w:tc>
          <w:tcPr>
            <w:tcW w:w="2761" w:type="dxa"/>
            <w:vAlign w:val="bottom"/>
          </w:tcPr>
          <w:p w:rsidR="007C5B59" w:rsidRPr="007C5B59" w:rsidRDefault="007C5B59" w:rsidP="007C5B59">
            <w:pPr>
              <w:suppressAutoHyphens w:val="0"/>
              <w:autoSpaceDE w:val="0"/>
              <w:snapToGrid w:val="0"/>
              <w:ind w:firstLine="567"/>
              <w:rPr>
                <w:rFonts w:eastAsia="Times New Roman" w:cs="Times New Roman"/>
                <w:color w:val="auto"/>
                <w:sz w:val="22"/>
                <w:szCs w:val="22"/>
                <w:lang w:eastAsia="ru-RU" w:bidi="ar-SA"/>
              </w:rPr>
            </w:pP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761"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r w:rsidR="007C5B59" w:rsidRPr="007C5B59" w:rsidTr="00247B32">
        <w:tc>
          <w:tcPr>
            <w:tcW w:w="2761" w:type="dxa"/>
            <w:vAlign w:val="bottom"/>
          </w:tcPr>
          <w:p w:rsidR="007C5B59" w:rsidRPr="007C5B59" w:rsidRDefault="007C5B59" w:rsidP="007C5B59">
            <w:pPr>
              <w:suppressAutoHyphens w:val="0"/>
              <w:autoSpaceDE w:val="0"/>
              <w:snapToGrid w:val="0"/>
              <w:ind w:firstLine="567"/>
              <w:rPr>
                <w:rFonts w:eastAsia="Times New Roman" w:cs="Times New Roman"/>
                <w:color w:val="auto"/>
                <w:sz w:val="22"/>
                <w:szCs w:val="22"/>
                <w:lang w:eastAsia="ru-RU" w:bidi="ar-SA"/>
              </w:rPr>
            </w:pPr>
          </w:p>
        </w:tc>
        <w:tc>
          <w:tcPr>
            <w:tcW w:w="237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83"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761" w:type="dxa"/>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371"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(Ф.И.О.)</w:t>
            </w:r>
          </w:p>
        </w:tc>
        <w:tc>
          <w:tcPr>
            <w:tcW w:w="283"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1844" w:type="dxa"/>
          </w:tcPr>
          <w:p w:rsidR="007C5B59" w:rsidRPr="007C5B59" w:rsidRDefault="007C5B59" w:rsidP="007C5B59">
            <w:pPr>
              <w:suppressAutoHyphens w:val="0"/>
              <w:autoSpaceDE w:val="0"/>
              <w:jc w:val="center"/>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(подпись)</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7C5B59" w:rsidRPr="007C5B59" w:rsidTr="00247B32">
        <w:tc>
          <w:tcPr>
            <w:tcW w:w="187"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42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w:t>
            </w:r>
          </w:p>
        </w:tc>
        <w:tc>
          <w:tcPr>
            <w:tcW w:w="153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46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r w:rsidRPr="007C5B59">
              <w:rPr>
                <w:rFonts w:eastAsia="Times New Roman" w:cs="Times New Roman"/>
                <w:color w:val="auto"/>
                <w:sz w:val="22"/>
                <w:szCs w:val="22"/>
                <w:lang w:eastAsia="ru-RU" w:bidi="ar-SA"/>
              </w:rPr>
              <w:t>200</w:t>
            </w:r>
          </w:p>
        </w:tc>
        <w:tc>
          <w:tcPr>
            <w:tcW w:w="227"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jc w:val="right"/>
              <w:rPr>
                <w:rFonts w:ascii="Calibri" w:eastAsia="Calibri" w:hAnsi="Calibri" w:cs="Calibri"/>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before="80"/>
        <w:rPr>
          <w:rFonts w:eastAsia="Times New Roman" w:cs="Times New Roman"/>
          <w:color w:val="auto"/>
          <w:sz w:val="16"/>
          <w:szCs w:val="16"/>
          <w:lang w:eastAsia="ru-RU" w:bidi="ar-SA"/>
        </w:rPr>
        <w:sectPr w:rsidR="007C5B59" w:rsidRPr="007C5B59">
          <w:headerReference w:type="even" r:id="rId49"/>
          <w:headerReference w:type="default" r:id="rId50"/>
          <w:footerReference w:type="even" r:id="rId51"/>
          <w:footerReference w:type="default" r:id="rId52"/>
          <w:headerReference w:type="first" r:id="rId53"/>
          <w:footerReference w:type="first" r:id="rId54"/>
          <w:footnotePr>
            <w:pos w:val="beneathText"/>
          </w:footnotePr>
          <w:pgSz w:w="16838" w:h="11906" w:orient="landscape"/>
          <w:pgMar w:top="907" w:right="426" w:bottom="454" w:left="340" w:header="284" w:footer="284" w:gutter="0"/>
          <w:cols w:space="720"/>
          <w:docGrid w:linePitch="360"/>
        </w:sectPr>
      </w:pPr>
      <w:r w:rsidRPr="007C5B59">
        <w:rPr>
          <w:rFonts w:eastAsia="Times New Roman" w:cs="Times New Roman"/>
          <w:color w:val="auto"/>
          <w:sz w:val="22"/>
          <w:szCs w:val="22"/>
          <w:lang w:eastAsia="ru-RU" w:bidi="ar-SA"/>
        </w:rPr>
        <w:t>М.П.</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autoSpaceDE w:val="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N7</w:t>
      </w:r>
    </w:p>
    <w:p w:rsidR="007C5B59" w:rsidRPr="007C5B59" w:rsidRDefault="007C5B59" w:rsidP="007C5B59">
      <w:pPr>
        <w:autoSpaceDE w:val="0"/>
        <w:jc w:val="right"/>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к конкурсной документации </w:t>
      </w:r>
    </w:p>
    <w:p w:rsidR="007C5B59" w:rsidRPr="007C5B59" w:rsidRDefault="007C5B59" w:rsidP="007C5B59">
      <w:pPr>
        <w:suppressAutoHyphens w:val="0"/>
        <w:autoSpaceDE w:val="0"/>
        <w:ind w:left="5103"/>
        <w:jc w:val="center"/>
        <w:rPr>
          <w:rFonts w:eastAsia="Times New Roman" w:cs="Times New Roman"/>
          <w:color w:val="auto"/>
          <w:sz w:val="22"/>
          <w:szCs w:val="22"/>
          <w:lang w:eastAsia="ru-RU" w:bidi="ar-SA"/>
        </w:rPr>
      </w:pPr>
    </w:p>
    <w:p w:rsidR="007C5B59" w:rsidRPr="007C5B59" w:rsidRDefault="007C5B59" w:rsidP="007C5B59">
      <w:pPr>
        <w:suppressAutoHyphens w:val="0"/>
        <w:autoSpaceDE w:val="0"/>
        <w:ind w:left="5103"/>
        <w:jc w:val="center"/>
        <w:rPr>
          <w:rFonts w:eastAsia="Times New Roman" w:cs="Times New Roman"/>
          <w:color w:val="auto"/>
          <w:sz w:val="22"/>
          <w:szCs w:val="22"/>
          <w:lang w:eastAsia="ru-RU" w:bidi="ar-SA"/>
        </w:rPr>
      </w:pPr>
    </w:p>
    <w:p w:rsidR="007C5B59" w:rsidRPr="007C5B59" w:rsidRDefault="007C5B59" w:rsidP="007C5B59">
      <w:pPr>
        <w:suppressAutoHyphens w:val="0"/>
        <w:autoSpaceDE w:val="0"/>
        <w:ind w:left="510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УТВЕРЖДАЮ</w:t>
      </w:r>
    </w:p>
    <w:p w:rsidR="007C5B59" w:rsidRPr="007C5B59" w:rsidRDefault="007C5B59" w:rsidP="007C5B59">
      <w:pPr>
        <w:suppressAutoHyphens w:val="0"/>
        <w:autoSpaceDE w:val="0"/>
        <w:spacing w:before="80"/>
        <w:ind w:left="5103"/>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5103"/>
        <w:jc w:val="center"/>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(должность, Ф.И.О. руководителя органа</w:t>
      </w:r>
      <w:proofErr w:type="gramEnd"/>
    </w:p>
    <w:p w:rsidR="007C5B59" w:rsidRPr="007C5B59" w:rsidRDefault="007C5B59" w:rsidP="007C5B59">
      <w:pPr>
        <w:suppressAutoHyphens w:val="0"/>
        <w:autoSpaceDE w:val="0"/>
        <w:ind w:left="5103"/>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510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местного самоуправления, являющегося </w:t>
      </w:r>
    </w:p>
    <w:p w:rsidR="007C5B59" w:rsidRPr="007C5B59" w:rsidRDefault="007C5B59" w:rsidP="007C5B59">
      <w:pPr>
        <w:suppressAutoHyphens w:val="0"/>
        <w:autoSpaceDE w:val="0"/>
        <w:ind w:left="5103"/>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510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организатором конкурса, почтовый индекс и адрес, </w:t>
      </w:r>
    </w:p>
    <w:p w:rsidR="007C5B59" w:rsidRPr="007C5B59" w:rsidRDefault="007C5B59" w:rsidP="007C5B59">
      <w:pPr>
        <w:suppressAutoHyphens w:val="0"/>
        <w:autoSpaceDE w:val="0"/>
        <w:ind w:left="5103"/>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80"/>
        <w:ind w:left="510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телефон, факс, адрес электронной почты)</w:t>
      </w:r>
    </w:p>
    <w:tbl>
      <w:tblPr>
        <w:tblW w:w="0" w:type="auto"/>
        <w:tblLayout w:type="fixed"/>
        <w:tblCellMar>
          <w:left w:w="28" w:type="dxa"/>
          <w:right w:w="28" w:type="dxa"/>
        </w:tblCellMar>
        <w:tblLook w:val="0000" w:firstRow="0" w:lastRow="0" w:firstColumn="0" w:lastColumn="0" w:noHBand="0" w:noVBand="0"/>
      </w:tblPr>
      <w:tblGrid>
        <w:gridCol w:w="198"/>
        <w:gridCol w:w="397"/>
        <w:gridCol w:w="255"/>
        <w:gridCol w:w="2268"/>
        <w:gridCol w:w="369"/>
        <w:gridCol w:w="369"/>
        <w:gridCol w:w="340"/>
      </w:tblGrid>
      <w:tr w:rsidR="007C5B59" w:rsidRPr="007C5B59" w:rsidTr="00247B32">
        <w:tc>
          <w:tcPr>
            <w:tcW w:w="198" w:type="dxa"/>
            <w:vAlign w:val="bottom"/>
          </w:tcPr>
          <w:p w:rsidR="007C5B59" w:rsidRPr="007C5B59" w:rsidRDefault="007C5B59" w:rsidP="007C5B59">
            <w:pPr>
              <w:suppressAutoHyphens w:val="0"/>
              <w:autoSpaceDE w:val="0"/>
              <w:jc w:val="right"/>
              <w:rPr>
                <w:rFonts w:eastAsia="Calibri" w:cs="Times New Roman"/>
                <w:color w:val="auto"/>
                <w:sz w:val="22"/>
                <w:szCs w:val="22"/>
                <w:lang w:bidi="ar-SA"/>
              </w:rPr>
            </w:pPr>
            <w:r w:rsidRPr="007C5B59">
              <w:rPr>
                <w:rFonts w:eastAsia="Times New Roman" w:cs="Times New Roman"/>
                <w:color w:val="auto"/>
                <w:sz w:val="22"/>
                <w:szCs w:val="22"/>
                <w:lang w:eastAsia="ru-RU" w:bidi="ar-SA"/>
              </w:rPr>
              <w:t>«</w:t>
            </w:r>
          </w:p>
        </w:tc>
        <w:tc>
          <w:tcPr>
            <w:tcW w:w="397"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eastAsia="Calibri" w:cs="Times New Roman"/>
                <w:color w:val="auto"/>
                <w:sz w:val="22"/>
                <w:szCs w:val="22"/>
                <w:lang w:bidi="ar-SA"/>
              </w:rPr>
            </w:pPr>
            <w:r w:rsidRPr="007C5B59">
              <w:rPr>
                <w:rFonts w:eastAsia="Times New Roman" w:cs="Times New Roman"/>
                <w:color w:val="auto"/>
                <w:sz w:val="22"/>
                <w:szCs w:val="22"/>
                <w:lang w:eastAsia="ru-RU" w:bidi="ar-SA"/>
              </w:rPr>
              <w:t>»</w:t>
            </w:r>
          </w:p>
        </w:tc>
        <w:tc>
          <w:tcPr>
            <w:tcW w:w="2268"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369" w:type="dxa"/>
            <w:vAlign w:val="bottom"/>
          </w:tcPr>
          <w:p w:rsidR="007C5B59" w:rsidRPr="007C5B59" w:rsidRDefault="007C5B59" w:rsidP="007C5B59">
            <w:pPr>
              <w:suppressAutoHyphens w:val="0"/>
              <w:autoSpaceDE w:val="0"/>
              <w:jc w:val="right"/>
              <w:rPr>
                <w:rFonts w:eastAsia="Calibri" w:cs="Times New Roman"/>
                <w:color w:val="auto"/>
                <w:sz w:val="22"/>
                <w:szCs w:val="22"/>
                <w:lang w:bidi="ar-SA"/>
              </w:rPr>
            </w:pPr>
            <w:r w:rsidRPr="007C5B59">
              <w:rPr>
                <w:rFonts w:eastAsia="Times New Roman" w:cs="Times New Roman"/>
                <w:color w:val="auto"/>
                <w:sz w:val="22"/>
                <w:szCs w:val="22"/>
                <w:lang w:eastAsia="ru-RU" w:bidi="ar-SA"/>
              </w:rPr>
              <w:t>20</w:t>
            </w:r>
          </w:p>
        </w:tc>
        <w:tc>
          <w:tcPr>
            <w:tcW w:w="369"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 w:type="dxa"/>
            <w:vAlign w:val="bottom"/>
          </w:tcPr>
          <w:p w:rsidR="007C5B59" w:rsidRPr="007C5B59" w:rsidRDefault="007C5B59" w:rsidP="007C5B59">
            <w:pPr>
              <w:suppressAutoHyphens w:val="0"/>
              <w:autoSpaceDE w:val="0"/>
              <w:ind w:left="57"/>
              <w:rPr>
                <w:rFonts w:eastAsia="Calibri" w:cs="Times New Roman"/>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after="600"/>
        <w:ind w:left="6237" w:right="1418"/>
        <w:jc w:val="center"/>
        <w:rPr>
          <w:rFonts w:eastAsia="Times New Roman" w:cs="Times New Roman"/>
          <w:b/>
          <w:bCs/>
          <w:color w:val="auto"/>
          <w:sz w:val="22"/>
          <w:szCs w:val="22"/>
          <w:lang w:eastAsia="ru-RU" w:bidi="ar-SA"/>
        </w:rPr>
      </w:pPr>
      <w:r w:rsidRPr="007C5B59">
        <w:rPr>
          <w:rFonts w:eastAsia="Calibri" w:cs="Times New Roman"/>
          <w:color w:val="auto"/>
          <w:sz w:val="22"/>
          <w:szCs w:val="22"/>
          <w:lang w:bidi="ar-SA"/>
        </w:rPr>
        <w:t>(дата утверждения)</w:t>
      </w:r>
    </w:p>
    <w:tbl>
      <w:tblPr>
        <w:tblW w:w="0" w:type="auto"/>
        <w:jc w:val="center"/>
        <w:tblLayout w:type="fixed"/>
        <w:tblCellMar>
          <w:left w:w="28" w:type="dxa"/>
          <w:right w:w="28" w:type="dxa"/>
        </w:tblCellMar>
        <w:tblLook w:val="0000" w:firstRow="0" w:lastRow="0" w:firstColumn="0" w:lastColumn="0" w:noHBand="0" w:noVBand="0"/>
      </w:tblPr>
      <w:tblGrid>
        <w:gridCol w:w="1985"/>
        <w:gridCol w:w="851"/>
      </w:tblGrid>
      <w:tr w:rsidR="007C5B59" w:rsidRPr="007C5B59" w:rsidTr="00247B32">
        <w:trPr>
          <w:jc w:val="center"/>
        </w:trPr>
        <w:tc>
          <w:tcPr>
            <w:tcW w:w="1985" w:type="dxa"/>
            <w:vAlign w:val="bottom"/>
          </w:tcPr>
          <w:p w:rsidR="007C5B59" w:rsidRPr="007C5B59" w:rsidRDefault="007C5B59" w:rsidP="007C5B59">
            <w:pPr>
              <w:suppressAutoHyphens w:val="0"/>
              <w:autoSpaceDE w:val="0"/>
              <w:rPr>
                <w:rFonts w:eastAsia="Calibri" w:cs="Times New Roman"/>
                <w:color w:val="auto"/>
                <w:sz w:val="22"/>
                <w:szCs w:val="22"/>
                <w:lang w:bidi="ar-SA"/>
              </w:rPr>
            </w:pPr>
            <w:r w:rsidRPr="007C5B59">
              <w:rPr>
                <w:rFonts w:eastAsia="Times New Roman" w:cs="Times New Roman"/>
                <w:b/>
                <w:bCs/>
                <w:color w:val="auto"/>
                <w:sz w:val="22"/>
                <w:szCs w:val="22"/>
                <w:lang w:eastAsia="ru-RU" w:bidi="ar-SA"/>
              </w:rPr>
              <w:t>ПРОТОКОЛ №</w:t>
            </w:r>
          </w:p>
        </w:tc>
        <w:tc>
          <w:tcPr>
            <w:tcW w:w="85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b/>
                <w:bCs/>
                <w:color w:val="auto"/>
                <w:sz w:val="22"/>
                <w:szCs w:val="22"/>
                <w:lang w:eastAsia="ru-RU" w:bidi="ar-SA"/>
              </w:rPr>
            </w:pPr>
          </w:p>
        </w:tc>
      </w:tr>
    </w:tbl>
    <w:p w:rsidR="007C5B59" w:rsidRPr="007C5B59" w:rsidRDefault="007C5B59" w:rsidP="007C5B59">
      <w:pPr>
        <w:suppressAutoHyphens w:val="0"/>
        <w:autoSpaceDE w:val="0"/>
        <w:spacing w:before="120" w:after="400"/>
        <w:jc w:val="center"/>
        <w:rPr>
          <w:rFonts w:eastAsia="Times New Roman" w:cs="Times New Roman"/>
          <w:color w:val="auto"/>
          <w:sz w:val="22"/>
          <w:szCs w:val="22"/>
          <w:lang w:eastAsia="ru-RU" w:bidi="ar-SA"/>
        </w:rPr>
      </w:pPr>
      <w:r w:rsidRPr="007C5B59">
        <w:rPr>
          <w:rFonts w:eastAsia="Times New Roman" w:cs="Times New Roman"/>
          <w:b/>
          <w:bCs/>
          <w:color w:val="auto"/>
          <w:sz w:val="22"/>
          <w:szCs w:val="22"/>
          <w:lang w:eastAsia="ru-RU" w:bidi="ar-SA"/>
        </w:rPr>
        <w:t xml:space="preserve">конкурса по отбору управляющей организации </w:t>
      </w:r>
      <w:r w:rsidRPr="007C5B59">
        <w:rPr>
          <w:rFonts w:eastAsia="Times New Roman" w:cs="Times New Roman"/>
          <w:b/>
          <w:bCs/>
          <w:color w:val="auto"/>
          <w:sz w:val="22"/>
          <w:szCs w:val="22"/>
          <w:lang w:eastAsia="ru-RU" w:bidi="ar-SA"/>
        </w:rPr>
        <w:br/>
        <w:t>для управления многоквартирным домом</w:t>
      </w: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 Место проведения конкурса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3260"/>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 Дата проведения конкурса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3073"/>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 Время проведения конкурса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3243"/>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4. Адрес многоквартирного дома (многоквартирных домов)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6254"/>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24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5. Члены конкурсной комиссии</w:t>
      </w:r>
    </w:p>
    <w:tbl>
      <w:tblPr>
        <w:tblW w:w="0" w:type="auto"/>
        <w:tblLayout w:type="fixed"/>
        <w:tblCellMar>
          <w:left w:w="28" w:type="dxa"/>
          <w:right w:w="28" w:type="dxa"/>
        </w:tblCellMar>
        <w:tblLook w:val="0000" w:firstRow="0" w:lastRow="0" w:firstColumn="0" w:lastColumn="0" w:noHBand="0" w:noVBand="0"/>
      </w:tblPr>
      <w:tblGrid>
        <w:gridCol w:w="2835"/>
        <w:gridCol w:w="680"/>
        <w:gridCol w:w="4536"/>
      </w:tblGrid>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680"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680"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Borders>
              <w:top w:val="single" w:sz="4" w:space="0" w:color="000000"/>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680"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top w:val="single" w:sz="4" w:space="0" w:color="000000"/>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Borders>
              <w:top w:val="single" w:sz="4" w:space="0" w:color="000000"/>
            </w:tcBorders>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(подпись)</w:t>
            </w:r>
          </w:p>
        </w:tc>
        <w:tc>
          <w:tcPr>
            <w:tcW w:w="680"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top w:val="single" w:sz="4" w:space="0" w:color="000000"/>
            </w:tcBorders>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(Ф.И.О.)</w:t>
            </w:r>
          </w:p>
        </w:tc>
      </w:tr>
    </w:tbl>
    <w:p w:rsidR="007C5B59" w:rsidRPr="007C5B59" w:rsidRDefault="007C5B59" w:rsidP="007C5B59">
      <w:pPr>
        <w:suppressAutoHyphens w:val="0"/>
        <w:autoSpaceDE w:val="0"/>
        <w:spacing w:before="24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6. Лица, признанные участниками конкурса:</w:t>
      </w: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1)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95"/>
        <w:rPr>
          <w:rFonts w:eastAsia="Times New Roman" w:cs="Times New Roman"/>
          <w:color w:val="auto"/>
          <w:sz w:val="22"/>
          <w:szCs w:val="22"/>
          <w:lang w:eastAsia="ru-RU" w:bidi="ar-SA"/>
        </w:rPr>
      </w:pP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2)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95"/>
        <w:rPr>
          <w:rFonts w:eastAsia="Times New Roman" w:cs="Times New Roman"/>
          <w:color w:val="auto"/>
          <w:sz w:val="22"/>
          <w:szCs w:val="22"/>
          <w:lang w:eastAsia="ru-RU" w:bidi="ar-SA"/>
        </w:rPr>
      </w:pPr>
    </w:p>
    <w:p w:rsidR="007C5B59" w:rsidRPr="007C5B59" w:rsidRDefault="007C5B59" w:rsidP="007C5B59">
      <w:pPr>
        <w:tabs>
          <w:tab w:val="right" w:pos="9923"/>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3)  </w:t>
      </w: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95"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(наименование организаций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индивидуальных предпринимателей)</w:t>
      </w:r>
    </w:p>
    <w:p w:rsidR="007C5B59" w:rsidRPr="007C5B59" w:rsidRDefault="007C5B59" w:rsidP="007C5B59">
      <w:pPr>
        <w:suppressAutoHyphens w:val="0"/>
        <w:autoSpaceDE w:val="0"/>
        <w:spacing w:before="240" w:after="24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7. Перечень участников конкурса, присутствовавших при проведении конкурса.</w:t>
      </w:r>
    </w:p>
    <w:tbl>
      <w:tblPr>
        <w:tblW w:w="0" w:type="auto"/>
        <w:tblLayout w:type="fixed"/>
        <w:tblCellMar>
          <w:left w:w="28" w:type="dxa"/>
          <w:right w:w="28" w:type="dxa"/>
        </w:tblCellMar>
        <w:tblLook w:val="0000" w:firstRow="0" w:lastRow="0" w:firstColumn="0" w:lastColumn="0" w:noHBand="0" w:noVBand="0"/>
      </w:tblPr>
      <w:tblGrid>
        <w:gridCol w:w="1361"/>
        <w:gridCol w:w="3402"/>
        <w:gridCol w:w="2722"/>
        <w:gridCol w:w="2495"/>
      </w:tblGrid>
      <w:tr w:rsidR="007C5B59" w:rsidRPr="007C5B59" w:rsidTr="00247B32">
        <w:tc>
          <w:tcPr>
            <w:tcW w:w="1361" w:type="dxa"/>
            <w:tcBorders>
              <w:top w:val="single" w:sz="4" w:space="0" w:color="000000"/>
              <w:left w:val="single" w:sz="4" w:space="0" w:color="000000"/>
              <w:bottom w:val="single" w:sz="4" w:space="0" w:color="000000"/>
              <w:right w:val="single" w:sz="4" w:space="0" w:color="000000"/>
            </w:tcBorders>
            <w:vAlign w:val="center"/>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Номер </w:t>
            </w:r>
            <w:r w:rsidRPr="007C5B59">
              <w:rPr>
                <w:rFonts w:eastAsia="Times New Roman" w:cs="Times New Roman"/>
                <w:color w:val="auto"/>
                <w:sz w:val="22"/>
                <w:szCs w:val="22"/>
                <w:lang w:eastAsia="ru-RU" w:bidi="ar-SA"/>
              </w:rPr>
              <w:br/>
              <w:t>по порядку</w:t>
            </w:r>
          </w:p>
        </w:tc>
        <w:tc>
          <w:tcPr>
            <w:tcW w:w="3402" w:type="dxa"/>
            <w:tcBorders>
              <w:top w:val="single" w:sz="4" w:space="0" w:color="000000"/>
              <w:left w:val="single" w:sz="4" w:space="0" w:color="000000"/>
              <w:bottom w:val="single" w:sz="4" w:space="0" w:color="000000"/>
              <w:right w:val="single" w:sz="4" w:space="0" w:color="000000"/>
            </w:tcBorders>
            <w:vAlign w:val="center"/>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Наименование </w:t>
            </w:r>
            <w:r w:rsidRPr="007C5B59">
              <w:rPr>
                <w:rFonts w:eastAsia="Times New Roman" w:cs="Times New Roman"/>
                <w:color w:val="auto"/>
                <w:sz w:val="22"/>
                <w:szCs w:val="22"/>
                <w:lang w:eastAsia="ru-RU" w:bidi="ar-SA"/>
              </w:rPr>
              <w:br/>
              <w:t>организации</w:t>
            </w:r>
          </w:p>
        </w:tc>
        <w:tc>
          <w:tcPr>
            <w:tcW w:w="2722" w:type="dxa"/>
            <w:tcBorders>
              <w:top w:val="single" w:sz="4" w:space="0" w:color="000000"/>
              <w:left w:val="single" w:sz="4" w:space="0" w:color="000000"/>
              <w:bottom w:val="single" w:sz="4" w:space="0" w:color="000000"/>
              <w:right w:val="single" w:sz="4" w:space="0" w:color="000000"/>
            </w:tcBorders>
            <w:vAlign w:val="center"/>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Размер платы за содержание и ремонт жилого помещения (рублей за кв. метр)</w:t>
            </w:r>
          </w:p>
        </w:tc>
        <w:tc>
          <w:tcPr>
            <w:tcW w:w="2495" w:type="dxa"/>
            <w:tcBorders>
              <w:top w:val="single" w:sz="4" w:space="0" w:color="000000"/>
              <w:left w:val="single" w:sz="4" w:space="0" w:color="000000"/>
              <w:bottom w:val="single" w:sz="4" w:space="0" w:color="000000"/>
              <w:right w:val="single" w:sz="4" w:space="0" w:color="000000"/>
            </w:tcBorders>
            <w:vAlign w:val="center"/>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Дата и время подачи з</w:t>
            </w:r>
            <w:r w:rsidRPr="007C5B59">
              <w:rPr>
                <w:rFonts w:eastAsia="Times New Roman" w:cs="Times New Roman"/>
                <w:color w:val="auto"/>
                <w:sz w:val="22"/>
                <w:szCs w:val="22"/>
                <w:lang w:eastAsia="ru-RU" w:bidi="ar-SA"/>
              </w:rPr>
              <w:t>а</w:t>
            </w:r>
            <w:r w:rsidRPr="007C5B59">
              <w:rPr>
                <w:rFonts w:eastAsia="Times New Roman" w:cs="Times New Roman"/>
                <w:color w:val="auto"/>
                <w:sz w:val="22"/>
                <w:szCs w:val="22"/>
                <w:lang w:eastAsia="ru-RU" w:bidi="ar-SA"/>
              </w:rPr>
              <w:t>явки на участие в конкурсе</w:t>
            </w:r>
          </w:p>
        </w:tc>
      </w:tr>
      <w:tr w:rsidR="007C5B59" w:rsidRPr="007C5B59" w:rsidTr="00247B32">
        <w:tc>
          <w:tcPr>
            <w:tcW w:w="136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1</w:t>
            </w:r>
          </w:p>
        </w:tc>
        <w:tc>
          <w:tcPr>
            <w:tcW w:w="3402"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722"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49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136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2</w:t>
            </w:r>
          </w:p>
        </w:tc>
        <w:tc>
          <w:tcPr>
            <w:tcW w:w="3402"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722"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49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1361"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3</w:t>
            </w:r>
          </w:p>
        </w:tc>
        <w:tc>
          <w:tcPr>
            <w:tcW w:w="3402"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2722"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49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8. Размер платы за содержание и ремонт жилого помещения в многоквартирном доме:</w:t>
      </w:r>
      <w:r w:rsidRPr="007C5B59">
        <w:rPr>
          <w:rFonts w:eastAsia="Times New Roman" w:cs="Times New Roman"/>
          <w:color w:val="auto"/>
          <w:sz w:val="22"/>
          <w:szCs w:val="22"/>
          <w:lang w:eastAsia="ru-RU" w:bidi="ar-SA"/>
        </w:rPr>
        <w:br/>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tabs>
          <w:tab w:val="right" w:pos="9923"/>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рублей за кв. метр.</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240"/>
        <w:ind w:right="2041"/>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(цифрами и прописью)</w:t>
      </w:r>
    </w:p>
    <w:p w:rsidR="007C5B59" w:rsidRPr="007C5B59" w:rsidRDefault="007C5B59" w:rsidP="007C5B59">
      <w:pPr>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9. Участник конкурса, признанный победителем конкурса,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6131"/>
        <w:rPr>
          <w:rFonts w:eastAsia="Times New Roman" w:cs="Times New Roman"/>
          <w:color w:val="auto"/>
          <w:sz w:val="22"/>
          <w:szCs w:val="22"/>
          <w:lang w:eastAsia="ru-RU" w:bidi="ar-SA"/>
        </w:rPr>
      </w:pPr>
    </w:p>
    <w:p w:rsidR="007C5B59" w:rsidRPr="007C5B59" w:rsidRDefault="007C5B59" w:rsidP="007C5B59">
      <w:pPr>
        <w:tabs>
          <w:tab w:val="right" w:pos="9923"/>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240"/>
        <w:ind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организации или Ф.И.О. индивидуального предпринимателя)</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10. Участник конкурса, сделавший предыдущее предложение по размеру платы за содержание и ремонт ж</w:t>
      </w:r>
      <w:r w:rsidRPr="007C5B59">
        <w:rPr>
          <w:rFonts w:eastAsia="Times New Roman" w:cs="Times New Roman"/>
          <w:color w:val="auto"/>
          <w:sz w:val="22"/>
          <w:szCs w:val="22"/>
          <w:lang w:eastAsia="ru-RU" w:bidi="ar-SA"/>
        </w:rPr>
        <w:t>и</w:t>
      </w:r>
      <w:r w:rsidRPr="007C5B59">
        <w:rPr>
          <w:rFonts w:eastAsia="Times New Roman" w:cs="Times New Roman"/>
          <w:color w:val="auto"/>
          <w:sz w:val="22"/>
          <w:szCs w:val="22"/>
          <w:lang w:eastAsia="ru-RU" w:bidi="ar-SA"/>
        </w:rPr>
        <w:t xml:space="preserve">лого помещения:  </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ind w:left="2940"/>
        <w:rPr>
          <w:rFonts w:eastAsia="Times New Roman" w:cs="Times New Roman"/>
          <w:color w:val="auto"/>
          <w:sz w:val="22"/>
          <w:szCs w:val="22"/>
          <w:lang w:eastAsia="ru-RU" w:bidi="ar-SA"/>
        </w:rPr>
      </w:pPr>
    </w:p>
    <w:p w:rsidR="007C5B59" w:rsidRPr="007C5B59" w:rsidRDefault="007C5B59" w:rsidP="007C5B59">
      <w:pPr>
        <w:tabs>
          <w:tab w:val="right" w:pos="9923"/>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240"/>
        <w:ind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(наименование организации или Ф.И.О. индивидуального предпринимателя)</w:t>
      </w:r>
    </w:p>
    <w:p w:rsidR="007C5B59" w:rsidRPr="007C5B59" w:rsidRDefault="007C5B59" w:rsidP="007C5B59">
      <w:pPr>
        <w:suppressAutoHyphens w:val="0"/>
        <w:autoSpaceDE w:val="0"/>
        <w:jc w:val="both"/>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w:t>
      </w:r>
      <w:r w:rsidRPr="007C5B59">
        <w:rPr>
          <w:rFonts w:eastAsia="Times New Roman" w:cs="Times New Roman"/>
          <w:color w:val="auto"/>
          <w:sz w:val="22"/>
          <w:szCs w:val="22"/>
          <w:lang w:eastAsia="ru-RU" w:bidi="ar-SA"/>
        </w:rPr>
        <w:t>р</w:t>
      </w:r>
      <w:r w:rsidRPr="007C5B59">
        <w:rPr>
          <w:rFonts w:eastAsia="Times New Roman" w:cs="Times New Roman"/>
          <w:color w:val="auto"/>
          <w:sz w:val="22"/>
          <w:szCs w:val="22"/>
          <w:lang w:eastAsia="ru-RU" w:bidi="ar-SA"/>
        </w:rPr>
        <w:t>са:</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rPr>
          <w:rFonts w:eastAsia="Times New Roman" w:cs="Times New Roman"/>
          <w:color w:val="auto"/>
          <w:sz w:val="22"/>
          <w:szCs w:val="22"/>
          <w:lang w:eastAsia="ru-RU" w:bidi="ar-SA"/>
        </w:rPr>
      </w:pPr>
    </w:p>
    <w:p w:rsidR="007C5B59" w:rsidRPr="007C5B59" w:rsidRDefault="007C5B59" w:rsidP="007C5B59">
      <w:pPr>
        <w:tabs>
          <w:tab w:val="right" w:pos="9923"/>
        </w:tabs>
        <w:suppressAutoHyphens w:val="0"/>
        <w:autoSpaceDE w:val="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ab/>
        <w:t>.</w:t>
      </w: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240"/>
        <w:ind w:right="113"/>
        <w:jc w:val="center"/>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 xml:space="preserve">(наименование организации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7C5B59" w:rsidRPr="007C5B59" w:rsidTr="00247B32">
        <w:tc>
          <w:tcPr>
            <w:tcW w:w="5387" w:type="dxa"/>
            <w:vAlign w:val="bottom"/>
          </w:tcPr>
          <w:p w:rsidR="007C5B59" w:rsidRPr="007C5B59" w:rsidRDefault="007C5B59" w:rsidP="007C5B59">
            <w:pPr>
              <w:suppressAutoHyphens w:val="0"/>
              <w:autoSpaceDE w:val="0"/>
              <w:rPr>
                <w:rFonts w:eastAsia="Calibri" w:cs="Times New Roman"/>
                <w:color w:val="auto"/>
                <w:sz w:val="22"/>
                <w:szCs w:val="22"/>
                <w:lang w:bidi="ar-SA"/>
              </w:rPr>
            </w:pPr>
            <w:r w:rsidRPr="007C5B59">
              <w:rPr>
                <w:rFonts w:eastAsia="Times New Roman" w:cs="Times New Roman"/>
                <w:color w:val="auto"/>
                <w:sz w:val="22"/>
                <w:szCs w:val="22"/>
                <w:lang w:eastAsia="ru-RU" w:bidi="ar-SA"/>
              </w:rPr>
              <w:t xml:space="preserve">Настоящий протокол составлен в 3 экземплярах </w:t>
            </w:r>
            <w:proofErr w:type="gramStart"/>
            <w:r w:rsidRPr="007C5B59">
              <w:rPr>
                <w:rFonts w:eastAsia="Times New Roman" w:cs="Times New Roman"/>
                <w:color w:val="auto"/>
                <w:sz w:val="22"/>
                <w:szCs w:val="22"/>
                <w:lang w:eastAsia="ru-RU" w:bidi="ar-SA"/>
              </w:rPr>
              <w:t>на</w:t>
            </w:r>
            <w:proofErr w:type="gramEnd"/>
          </w:p>
        </w:tc>
        <w:tc>
          <w:tcPr>
            <w:tcW w:w="709"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992" w:type="dxa"/>
            <w:vAlign w:val="bottom"/>
          </w:tcPr>
          <w:p w:rsidR="007C5B59" w:rsidRPr="007C5B59" w:rsidRDefault="007C5B59" w:rsidP="007C5B59">
            <w:pPr>
              <w:suppressAutoHyphens w:val="0"/>
              <w:autoSpaceDE w:val="0"/>
              <w:ind w:left="57"/>
              <w:rPr>
                <w:rFonts w:eastAsia="Calibri" w:cs="Times New Roman"/>
                <w:color w:val="auto"/>
                <w:sz w:val="22"/>
                <w:szCs w:val="22"/>
                <w:lang w:bidi="ar-SA"/>
              </w:rPr>
            </w:pPr>
            <w:proofErr w:type="gramStart"/>
            <w:r w:rsidRPr="007C5B59">
              <w:rPr>
                <w:rFonts w:eastAsia="Times New Roman" w:cs="Times New Roman"/>
                <w:color w:val="auto"/>
                <w:sz w:val="22"/>
                <w:szCs w:val="22"/>
                <w:lang w:eastAsia="ru-RU" w:bidi="ar-SA"/>
              </w:rPr>
              <w:t>листах</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before="36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851"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(подпись)</w:t>
            </w:r>
          </w:p>
        </w:tc>
        <w:tc>
          <w:tcPr>
            <w:tcW w:w="851"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(Ф.И.О.)</w:t>
            </w:r>
          </w:p>
        </w:tc>
      </w:tr>
    </w:tbl>
    <w:p w:rsidR="007C5B59" w:rsidRPr="007C5B59" w:rsidRDefault="007C5B59" w:rsidP="007C5B59">
      <w:pPr>
        <w:suppressAutoHyphens w:val="0"/>
        <w:autoSpaceDE w:val="0"/>
        <w:spacing w:before="24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851"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851"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851"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(подпись)</w:t>
            </w:r>
          </w:p>
        </w:tc>
        <w:tc>
          <w:tcPr>
            <w:tcW w:w="851"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(Ф.И.О.)</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7C5B59" w:rsidRPr="007C5B59" w:rsidTr="00247B32">
        <w:tc>
          <w:tcPr>
            <w:tcW w:w="198" w:type="dxa"/>
            <w:vAlign w:val="bottom"/>
          </w:tcPr>
          <w:p w:rsidR="007C5B59" w:rsidRPr="007C5B59" w:rsidRDefault="007C5B59" w:rsidP="007C5B59">
            <w:pPr>
              <w:suppressAutoHyphens w:val="0"/>
              <w:autoSpaceDE w:val="0"/>
              <w:jc w:val="right"/>
              <w:rPr>
                <w:rFonts w:eastAsia="Calibri" w:cs="Times New Roman"/>
                <w:color w:val="auto"/>
                <w:sz w:val="22"/>
                <w:szCs w:val="22"/>
                <w:lang w:bidi="ar-SA"/>
              </w:rPr>
            </w:pPr>
            <w:r w:rsidRPr="007C5B59">
              <w:rPr>
                <w:rFonts w:eastAsia="Times New Roman" w:cs="Times New Roman"/>
                <w:color w:val="auto"/>
                <w:sz w:val="22"/>
                <w:szCs w:val="22"/>
                <w:lang w:eastAsia="ru-RU" w:bidi="ar-SA"/>
              </w:rPr>
              <w:t>«</w:t>
            </w:r>
          </w:p>
        </w:tc>
        <w:tc>
          <w:tcPr>
            <w:tcW w:w="369"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eastAsia="Calibri" w:cs="Times New Roman"/>
                <w:color w:val="auto"/>
                <w:sz w:val="22"/>
                <w:szCs w:val="22"/>
                <w:lang w:bidi="ar-SA"/>
              </w:rPr>
            </w:pPr>
            <w:r w:rsidRPr="007C5B59">
              <w:rPr>
                <w:rFonts w:eastAsia="Times New Roman" w:cs="Times New Roman"/>
                <w:color w:val="auto"/>
                <w:sz w:val="22"/>
                <w:szCs w:val="22"/>
                <w:lang w:eastAsia="ru-RU" w:bidi="ar-SA"/>
              </w:rPr>
              <w:t>»</w:t>
            </w:r>
          </w:p>
        </w:tc>
        <w:tc>
          <w:tcPr>
            <w:tcW w:w="136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369" w:type="dxa"/>
            <w:vAlign w:val="bottom"/>
          </w:tcPr>
          <w:p w:rsidR="007C5B59" w:rsidRPr="007C5B59" w:rsidRDefault="007C5B59" w:rsidP="007C5B59">
            <w:pPr>
              <w:suppressAutoHyphens w:val="0"/>
              <w:autoSpaceDE w:val="0"/>
              <w:jc w:val="right"/>
              <w:rPr>
                <w:rFonts w:eastAsia="Calibri" w:cs="Times New Roman"/>
                <w:color w:val="auto"/>
                <w:sz w:val="22"/>
                <w:szCs w:val="22"/>
                <w:lang w:bidi="ar-SA"/>
              </w:rPr>
            </w:pPr>
            <w:r w:rsidRPr="007C5B59">
              <w:rPr>
                <w:rFonts w:eastAsia="Times New Roman" w:cs="Times New Roman"/>
                <w:color w:val="auto"/>
                <w:sz w:val="22"/>
                <w:szCs w:val="22"/>
                <w:lang w:eastAsia="ru-RU" w:bidi="ar-SA"/>
              </w:rPr>
              <w:t>20</w:t>
            </w:r>
          </w:p>
        </w:tc>
        <w:tc>
          <w:tcPr>
            <w:tcW w:w="369"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 w:type="dxa"/>
            <w:vAlign w:val="bottom"/>
          </w:tcPr>
          <w:p w:rsidR="007C5B59" w:rsidRPr="007C5B59" w:rsidRDefault="007C5B59" w:rsidP="007C5B59">
            <w:pPr>
              <w:suppressAutoHyphens w:val="0"/>
              <w:autoSpaceDE w:val="0"/>
              <w:ind w:left="57"/>
              <w:rPr>
                <w:rFonts w:eastAsia="Calibri" w:cs="Times New Roman"/>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М.П.</w:t>
      </w:r>
    </w:p>
    <w:p w:rsidR="007C5B59" w:rsidRPr="007C5B59" w:rsidRDefault="007C5B59" w:rsidP="007C5B59">
      <w:pPr>
        <w:suppressAutoHyphens w:val="0"/>
        <w:autoSpaceDE w:val="0"/>
        <w:spacing w:before="36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Победитель конкурса:</w:t>
      </w:r>
    </w:p>
    <w:p w:rsidR="007C5B59" w:rsidRPr="007C5B59" w:rsidRDefault="007C5B59" w:rsidP="007C5B59">
      <w:pPr>
        <w:suppressAutoHyphens w:val="0"/>
        <w:autoSpaceDE w:val="0"/>
        <w:rPr>
          <w:rFonts w:eastAsia="Times New Roman" w:cs="Times New Roman"/>
          <w:color w:val="auto"/>
          <w:sz w:val="22"/>
          <w:szCs w:val="22"/>
          <w:lang w:eastAsia="ru-RU" w:bidi="ar-SA"/>
        </w:rPr>
      </w:pPr>
    </w:p>
    <w:p w:rsidR="007C5B59" w:rsidRPr="007C5B59" w:rsidRDefault="007C5B59" w:rsidP="007C5B59">
      <w:pPr>
        <w:pBdr>
          <w:top w:val="single" w:sz="4" w:space="1" w:color="000000"/>
          <w:left w:val="none" w:sz="0" w:space="0" w:color="000000"/>
          <w:bottom w:val="none" w:sz="0" w:space="0" w:color="000000"/>
          <w:right w:val="none" w:sz="0" w:space="0" w:color="000000"/>
        </w:pBdr>
        <w:suppressAutoHyphens w:val="0"/>
        <w:autoSpaceDE w:val="0"/>
        <w:spacing w:after="360"/>
        <w:jc w:val="center"/>
        <w:rPr>
          <w:rFonts w:eastAsia="Times New Roman" w:cs="Times New Roman"/>
          <w:color w:val="auto"/>
          <w:sz w:val="22"/>
          <w:szCs w:val="22"/>
          <w:lang w:eastAsia="ru-RU" w:bidi="ar-SA"/>
        </w:rPr>
      </w:pPr>
      <w:proofErr w:type="gramStart"/>
      <w:r w:rsidRPr="007C5B59">
        <w:rPr>
          <w:rFonts w:eastAsia="Times New Roman" w:cs="Times New Roman"/>
          <w:color w:val="auto"/>
          <w:sz w:val="22"/>
          <w:szCs w:val="22"/>
          <w:lang w:eastAsia="ru-RU" w:bidi="ar-SA"/>
        </w:rPr>
        <w:t xml:space="preserve">(должность,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руководителя организации или </w:t>
      </w:r>
      <w:proofErr w:type="spellStart"/>
      <w:r w:rsidRPr="007C5B59">
        <w:rPr>
          <w:rFonts w:eastAsia="Times New Roman" w:cs="Times New Roman"/>
          <w:color w:val="auto"/>
          <w:sz w:val="22"/>
          <w:szCs w:val="22"/>
          <w:lang w:eastAsia="ru-RU" w:bidi="ar-SA"/>
        </w:rPr>
        <w:t>ф.и.о.</w:t>
      </w:r>
      <w:proofErr w:type="spellEnd"/>
      <w:r w:rsidRPr="007C5B59">
        <w:rPr>
          <w:rFonts w:eastAsia="Times New Roman" w:cs="Times New Roman"/>
          <w:color w:val="auto"/>
          <w:sz w:val="22"/>
          <w:szCs w:val="22"/>
          <w:lang w:eastAsia="ru-RU" w:bidi="ar-SA"/>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7C5B59" w:rsidRPr="007C5B59" w:rsidTr="00247B32">
        <w:tc>
          <w:tcPr>
            <w:tcW w:w="2835"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851" w:type="dxa"/>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r>
      <w:tr w:rsidR="007C5B59" w:rsidRPr="007C5B59" w:rsidTr="00247B32">
        <w:tc>
          <w:tcPr>
            <w:tcW w:w="2835" w:type="dxa"/>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(подпись)</w:t>
            </w:r>
          </w:p>
        </w:tc>
        <w:tc>
          <w:tcPr>
            <w:tcW w:w="851" w:type="dxa"/>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4536" w:type="dxa"/>
          </w:tcPr>
          <w:p w:rsidR="007C5B59" w:rsidRPr="007C5B59" w:rsidRDefault="007C5B59" w:rsidP="007C5B59">
            <w:pPr>
              <w:suppressAutoHyphens w:val="0"/>
              <w:autoSpaceDE w:val="0"/>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(Ф.И.О.)</w:t>
            </w:r>
          </w:p>
        </w:tc>
      </w:tr>
    </w:tbl>
    <w:p w:rsidR="007C5B59" w:rsidRPr="007C5B59" w:rsidRDefault="007C5B59" w:rsidP="007C5B59">
      <w:pPr>
        <w:suppressAutoHyphens w:val="0"/>
        <w:autoSpaceDE w:val="0"/>
        <w:rPr>
          <w:rFonts w:eastAsia="Times New Roman" w:cs="Times New Roman"/>
          <w:color w:val="auto"/>
          <w:sz w:val="22"/>
          <w:szCs w:val="22"/>
          <w:lang w:eastAsia="ru-RU" w:bidi="ar-SA"/>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7C5B59" w:rsidRPr="007C5B59" w:rsidTr="00247B32">
        <w:tc>
          <w:tcPr>
            <w:tcW w:w="198" w:type="dxa"/>
            <w:vAlign w:val="bottom"/>
          </w:tcPr>
          <w:p w:rsidR="007C5B59" w:rsidRPr="007C5B59" w:rsidRDefault="007C5B59" w:rsidP="007C5B59">
            <w:pPr>
              <w:suppressAutoHyphens w:val="0"/>
              <w:autoSpaceDE w:val="0"/>
              <w:jc w:val="right"/>
              <w:rPr>
                <w:rFonts w:eastAsia="Calibri" w:cs="Times New Roman"/>
                <w:color w:val="auto"/>
                <w:sz w:val="22"/>
                <w:szCs w:val="22"/>
                <w:lang w:bidi="ar-SA"/>
              </w:rPr>
            </w:pPr>
            <w:r w:rsidRPr="007C5B59">
              <w:rPr>
                <w:rFonts w:eastAsia="Times New Roman" w:cs="Times New Roman"/>
                <w:color w:val="auto"/>
                <w:sz w:val="22"/>
                <w:szCs w:val="22"/>
                <w:lang w:eastAsia="ru-RU" w:bidi="ar-SA"/>
              </w:rPr>
              <w:t>«</w:t>
            </w:r>
          </w:p>
        </w:tc>
        <w:tc>
          <w:tcPr>
            <w:tcW w:w="369"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255" w:type="dxa"/>
            <w:vAlign w:val="bottom"/>
          </w:tcPr>
          <w:p w:rsidR="007C5B59" w:rsidRPr="007C5B59" w:rsidRDefault="007C5B59" w:rsidP="007C5B59">
            <w:pPr>
              <w:suppressAutoHyphens w:val="0"/>
              <w:autoSpaceDE w:val="0"/>
              <w:rPr>
                <w:rFonts w:eastAsia="Calibri" w:cs="Times New Roman"/>
                <w:color w:val="auto"/>
                <w:sz w:val="22"/>
                <w:szCs w:val="22"/>
                <w:lang w:bidi="ar-SA"/>
              </w:rPr>
            </w:pPr>
            <w:r w:rsidRPr="007C5B59">
              <w:rPr>
                <w:rFonts w:eastAsia="Times New Roman" w:cs="Times New Roman"/>
                <w:color w:val="auto"/>
                <w:sz w:val="22"/>
                <w:szCs w:val="22"/>
                <w:lang w:eastAsia="ru-RU" w:bidi="ar-SA"/>
              </w:rPr>
              <w:t>»</w:t>
            </w:r>
          </w:p>
        </w:tc>
        <w:tc>
          <w:tcPr>
            <w:tcW w:w="1361" w:type="dxa"/>
            <w:tcBorders>
              <w:bottom w:val="single" w:sz="4" w:space="0" w:color="000000"/>
            </w:tcBorders>
            <w:vAlign w:val="bottom"/>
          </w:tcPr>
          <w:p w:rsidR="007C5B59" w:rsidRPr="007C5B59" w:rsidRDefault="007C5B59" w:rsidP="007C5B59">
            <w:pPr>
              <w:suppressAutoHyphens w:val="0"/>
              <w:autoSpaceDE w:val="0"/>
              <w:snapToGrid w:val="0"/>
              <w:jc w:val="center"/>
              <w:rPr>
                <w:rFonts w:eastAsia="Times New Roman" w:cs="Times New Roman"/>
                <w:color w:val="auto"/>
                <w:sz w:val="22"/>
                <w:szCs w:val="22"/>
                <w:lang w:eastAsia="ru-RU" w:bidi="ar-SA"/>
              </w:rPr>
            </w:pPr>
          </w:p>
        </w:tc>
        <w:tc>
          <w:tcPr>
            <w:tcW w:w="369" w:type="dxa"/>
            <w:vAlign w:val="bottom"/>
          </w:tcPr>
          <w:p w:rsidR="007C5B59" w:rsidRPr="007C5B59" w:rsidRDefault="007C5B59" w:rsidP="007C5B59">
            <w:pPr>
              <w:suppressAutoHyphens w:val="0"/>
              <w:autoSpaceDE w:val="0"/>
              <w:jc w:val="right"/>
              <w:rPr>
                <w:rFonts w:eastAsia="Calibri" w:cs="Times New Roman"/>
                <w:color w:val="auto"/>
                <w:sz w:val="22"/>
                <w:szCs w:val="22"/>
                <w:lang w:bidi="ar-SA"/>
              </w:rPr>
            </w:pPr>
            <w:r w:rsidRPr="007C5B59">
              <w:rPr>
                <w:rFonts w:eastAsia="Times New Roman" w:cs="Times New Roman"/>
                <w:color w:val="auto"/>
                <w:sz w:val="22"/>
                <w:szCs w:val="22"/>
                <w:lang w:eastAsia="ru-RU" w:bidi="ar-SA"/>
              </w:rPr>
              <w:t>20</w:t>
            </w:r>
          </w:p>
        </w:tc>
        <w:tc>
          <w:tcPr>
            <w:tcW w:w="369" w:type="dxa"/>
            <w:tcBorders>
              <w:bottom w:val="single" w:sz="4" w:space="0" w:color="000000"/>
            </w:tcBorders>
            <w:vAlign w:val="bottom"/>
          </w:tcPr>
          <w:p w:rsidR="007C5B59" w:rsidRPr="007C5B59" w:rsidRDefault="007C5B59" w:rsidP="007C5B59">
            <w:pPr>
              <w:suppressAutoHyphens w:val="0"/>
              <w:autoSpaceDE w:val="0"/>
              <w:snapToGrid w:val="0"/>
              <w:rPr>
                <w:rFonts w:eastAsia="Times New Roman" w:cs="Times New Roman"/>
                <w:color w:val="auto"/>
                <w:sz w:val="22"/>
                <w:szCs w:val="22"/>
                <w:lang w:eastAsia="ru-RU" w:bidi="ar-SA"/>
              </w:rPr>
            </w:pPr>
          </w:p>
        </w:tc>
        <w:tc>
          <w:tcPr>
            <w:tcW w:w="340" w:type="dxa"/>
            <w:vAlign w:val="bottom"/>
          </w:tcPr>
          <w:p w:rsidR="007C5B59" w:rsidRPr="007C5B59" w:rsidRDefault="007C5B59" w:rsidP="007C5B59">
            <w:pPr>
              <w:suppressAutoHyphens w:val="0"/>
              <w:autoSpaceDE w:val="0"/>
              <w:ind w:left="57"/>
              <w:rPr>
                <w:rFonts w:eastAsia="Calibri" w:cs="Times New Roman"/>
                <w:color w:val="auto"/>
                <w:sz w:val="22"/>
                <w:szCs w:val="22"/>
                <w:lang w:bidi="ar-SA"/>
              </w:rPr>
            </w:pPr>
            <w:proofErr w:type="gramStart"/>
            <w:r w:rsidRPr="007C5B59">
              <w:rPr>
                <w:rFonts w:eastAsia="Times New Roman" w:cs="Times New Roman"/>
                <w:color w:val="auto"/>
                <w:sz w:val="22"/>
                <w:szCs w:val="22"/>
                <w:lang w:eastAsia="ru-RU" w:bidi="ar-SA"/>
              </w:rPr>
              <w:t>г</w:t>
            </w:r>
            <w:proofErr w:type="gramEnd"/>
            <w:r w:rsidRPr="007C5B59">
              <w:rPr>
                <w:rFonts w:eastAsia="Times New Roman" w:cs="Times New Roman"/>
                <w:color w:val="auto"/>
                <w:sz w:val="22"/>
                <w:szCs w:val="22"/>
                <w:lang w:eastAsia="ru-RU" w:bidi="ar-SA"/>
              </w:rPr>
              <w:t>.</w:t>
            </w:r>
          </w:p>
        </w:tc>
      </w:tr>
    </w:tbl>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r w:rsidRPr="007C5B59">
        <w:rPr>
          <w:rFonts w:eastAsia="Times New Roman" w:cs="Times New Roman"/>
          <w:color w:val="auto"/>
          <w:sz w:val="22"/>
          <w:szCs w:val="22"/>
          <w:lang w:eastAsia="ru-RU" w:bidi="ar-SA"/>
        </w:rPr>
        <w:t>М.</w:t>
      </w:r>
      <w:proofErr w:type="gramStart"/>
      <w:r w:rsidRPr="007C5B59">
        <w:rPr>
          <w:rFonts w:eastAsia="Times New Roman" w:cs="Times New Roman"/>
          <w:color w:val="auto"/>
          <w:sz w:val="22"/>
          <w:szCs w:val="22"/>
          <w:lang w:eastAsia="ru-RU" w:bidi="ar-SA"/>
        </w:rPr>
        <w:t>П</w:t>
      </w:r>
      <w:proofErr w:type="gramEnd"/>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autoSpaceDE w:val="0"/>
        <w:spacing w:line="240" w:lineRule="exact"/>
        <w:jc w:val="right"/>
        <w:rPr>
          <w:rFonts w:eastAsia="Calibri" w:cs="Times New Roman"/>
          <w:b/>
          <w:color w:val="auto"/>
          <w:sz w:val="22"/>
          <w:szCs w:val="22"/>
          <w:lang w:bidi="ar-SA"/>
        </w:rPr>
      </w:pPr>
      <w:r w:rsidRPr="007C5B59">
        <w:rPr>
          <w:rFonts w:eastAsia="Times New Roman" w:cs="Times New Roman"/>
          <w:color w:val="auto"/>
          <w:sz w:val="22"/>
          <w:szCs w:val="22"/>
          <w:lang w:bidi="ar-SA"/>
        </w:rPr>
        <w:t xml:space="preserve">                                                              </w:t>
      </w:r>
      <w:r w:rsidRPr="007C5B59">
        <w:rPr>
          <w:rFonts w:eastAsia="Times New Roman" w:cs="Times New Roman"/>
          <w:b/>
          <w:color w:val="auto"/>
          <w:sz w:val="22"/>
          <w:szCs w:val="22"/>
          <w:lang w:bidi="ar-SA"/>
        </w:rPr>
        <w:t xml:space="preserve">                                                                   </w:t>
      </w:r>
    </w:p>
    <w:p w:rsidR="007C5B59" w:rsidRPr="007C5B59" w:rsidRDefault="007C5B59" w:rsidP="007C5B59">
      <w:pPr>
        <w:autoSpaceDE w:val="0"/>
        <w:spacing w:line="240" w:lineRule="exact"/>
        <w:jc w:val="right"/>
        <w:rPr>
          <w:rFonts w:eastAsia="Calibri" w:cs="Times New Roman"/>
          <w:b/>
          <w:color w:val="auto"/>
          <w:sz w:val="22"/>
          <w:szCs w:val="22"/>
          <w:lang w:bidi="ar-SA"/>
        </w:rPr>
      </w:pPr>
    </w:p>
    <w:p w:rsidR="007C5B59" w:rsidRPr="007C5B59" w:rsidRDefault="007C5B59" w:rsidP="007C5B59">
      <w:pPr>
        <w:autoSpaceDE w:val="0"/>
        <w:spacing w:line="240" w:lineRule="exact"/>
        <w:jc w:val="right"/>
        <w:rPr>
          <w:rFonts w:eastAsia="Calibri" w:cs="Times New Roman"/>
          <w:b/>
          <w:color w:val="auto"/>
          <w:sz w:val="22"/>
          <w:szCs w:val="22"/>
          <w:lang w:bidi="ar-SA"/>
        </w:rPr>
      </w:pPr>
    </w:p>
    <w:p w:rsidR="007C5B59" w:rsidRPr="007C5B59" w:rsidRDefault="007C5B59" w:rsidP="007C5B59">
      <w:pPr>
        <w:autoSpaceDE w:val="0"/>
        <w:spacing w:line="240" w:lineRule="exact"/>
        <w:jc w:val="center"/>
        <w:rPr>
          <w:rFonts w:eastAsia="Calibri" w:cs="Times New Roman"/>
          <w:color w:val="auto"/>
          <w:sz w:val="16"/>
          <w:szCs w:val="16"/>
          <w:lang w:bidi="ar-SA"/>
        </w:rPr>
      </w:pPr>
    </w:p>
    <w:p w:rsidR="007C5B59" w:rsidRPr="007C5B59" w:rsidRDefault="007C5B59" w:rsidP="007C5B59">
      <w:pPr>
        <w:autoSpaceDE w:val="0"/>
        <w:spacing w:line="240" w:lineRule="exact"/>
        <w:jc w:val="right"/>
        <w:rPr>
          <w:rFonts w:eastAsia="Calibri" w:cs="Times New Roman"/>
          <w:color w:val="auto"/>
          <w:sz w:val="16"/>
          <w:szCs w:val="16"/>
          <w:lang w:bidi="ar-SA"/>
        </w:rPr>
      </w:pPr>
    </w:p>
    <w:p w:rsidR="007C5B59" w:rsidRPr="007C5B59" w:rsidRDefault="007C5B59" w:rsidP="007C5B59">
      <w:pPr>
        <w:autoSpaceDE w:val="0"/>
        <w:spacing w:line="240" w:lineRule="exact"/>
        <w:jc w:val="right"/>
        <w:rPr>
          <w:rFonts w:eastAsia="Calibri" w:cs="Times New Roman"/>
          <w:color w:val="auto"/>
          <w:sz w:val="16"/>
          <w:szCs w:val="16"/>
          <w:lang w:bidi="ar-SA"/>
        </w:rPr>
      </w:pPr>
    </w:p>
    <w:p w:rsidR="007C5B59" w:rsidRPr="007C5B59" w:rsidRDefault="007C5B59" w:rsidP="007C5B59">
      <w:pPr>
        <w:autoSpaceDE w:val="0"/>
        <w:spacing w:line="240" w:lineRule="exact"/>
        <w:jc w:val="right"/>
        <w:rPr>
          <w:rFonts w:eastAsia="Calibri" w:cs="Times New Roman"/>
          <w:color w:val="auto"/>
          <w:sz w:val="22"/>
          <w:szCs w:val="22"/>
          <w:lang w:bidi="ar-SA"/>
        </w:rPr>
      </w:pPr>
    </w:p>
    <w:p w:rsidR="007C5B59" w:rsidRPr="007C5B59" w:rsidRDefault="007C5B59" w:rsidP="007C5B59">
      <w:pPr>
        <w:autoSpaceDE w:val="0"/>
        <w:spacing w:line="240" w:lineRule="exact"/>
        <w:jc w:val="right"/>
        <w:rPr>
          <w:rFonts w:eastAsia="Calibri" w:cs="Times New Roman"/>
          <w:color w:val="auto"/>
          <w:sz w:val="22"/>
          <w:szCs w:val="22"/>
          <w:lang w:bidi="ar-SA"/>
        </w:rPr>
      </w:pPr>
    </w:p>
    <w:p w:rsidR="007C5B59" w:rsidRPr="007C5B59" w:rsidRDefault="007C5B59" w:rsidP="007C5B59">
      <w:pPr>
        <w:autoSpaceDE w:val="0"/>
        <w:spacing w:line="240" w:lineRule="exact"/>
        <w:jc w:val="right"/>
        <w:rPr>
          <w:rFonts w:eastAsia="Times New Roman" w:cs="Times New Roman"/>
          <w:b/>
          <w:color w:val="auto"/>
          <w:sz w:val="22"/>
          <w:szCs w:val="22"/>
          <w:lang w:bidi="ar-SA"/>
        </w:rPr>
      </w:pPr>
      <w:r w:rsidRPr="007C5B59">
        <w:rPr>
          <w:rFonts w:eastAsia="Calibri" w:cs="Times New Roman"/>
          <w:color w:val="auto"/>
          <w:sz w:val="22"/>
          <w:szCs w:val="22"/>
          <w:lang w:bidi="ar-SA"/>
        </w:rPr>
        <w:t>Приложение № 8</w:t>
      </w:r>
    </w:p>
    <w:p w:rsidR="007C5B59" w:rsidRPr="007C5B59" w:rsidRDefault="007C5B59" w:rsidP="007C5B59">
      <w:pPr>
        <w:spacing w:after="200" w:line="276" w:lineRule="auto"/>
        <w:jc w:val="right"/>
        <w:rPr>
          <w:rFonts w:eastAsia="Calibri" w:cs="Times New Roman"/>
          <w:color w:val="auto"/>
          <w:sz w:val="22"/>
          <w:szCs w:val="22"/>
          <w:lang w:bidi="ar-SA"/>
        </w:rPr>
      </w:pPr>
      <w:r w:rsidRPr="007C5B59">
        <w:rPr>
          <w:rFonts w:eastAsia="Times New Roman" w:cs="Times New Roman"/>
          <w:b/>
          <w:color w:val="auto"/>
          <w:sz w:val="22"/>
          <w:szCs w:val="22"/>
          <w:lang w:bidi="ar-SA"/>
        </w:rPr>
        <w:t xml:space="preserve">                                                                        </w:t>
      </w:r>
      <w:r w:rsidRPr="007C5B59">
        <w:rPr>
          <w:rFonts w:eastAsia="Times New Roman" w:cs="Times New Roman"/>
          <w:color w:val="auto"/>
          <w:sz w:val="22"/>
          <w:szCs w:val="22"/>
          <w:lang w:bidi="ar-SA"/>
        </w:rPr>
        <w:t xml:space="preserve">                                  </w:t>
      </w:r>
      <w:r w:rsidRPr="007C5B59">
        <w:rPr>
          <w:rFonts w:eastAsia="Calibri" w:cs="Times New Roman"/>
          <w:color w:val="auto"/>
          <w:sz w:val="22"/>
          <w:szCs w:val="22"/>
          <w:lang w:bidi="ar-SA"/>
        </w:rPr>
        <w:t xml:space="preserve">к договору №_______  </w:t>
      </w:r>
    </w:p>
    <w:p w:rsidR="007C5B59" w:rsidRPr="007C5B59" w:rsidRDefault="007C5B59" w:rsidP="007C5B59">
      <w:pPr>
        <w:spacing w:after="200" w:line="276" w:lineRule="auto"/>
        <w:ind w:left="142"/>
        <w:jc w:val="right"/>
        <w:rPr>
          <w:rFonts w:eastAsia="Times New Roman" w:cs="Times New Roman"/>
          <w:color w:val="auto"/>
          <w:sz w:val="22"/>
          <w:szCs w:val="22"/>
          <w:lang w:bidi="ar-SA"/>
        </w:rPr>
      </w:pPr>
      <w:r w:rsidRPr="007C5B59">
        <w:rPr>
          <w:rFonts w:eastAsia="Calibri" w:cs="Times New Roman"/>
          <w:color w:val="auto"/>
          <w:sz w:val="22"/>
          <w:szCs w:val="22"/>
          <w:lang w:bidi="ar-SA"/>
        </w:rPr>
        <w:t xml:space="preserve">_____________________                                                                                                                                                                                  </w:t>
      </w:r>
    </w:p>
    <w:p w:rsidR="007C5B59" w:rsidRPr="007C5B59" w:rsidRDefault="007C5B59" w:rsidP="007C5B59">
      <w:pPr>
        <w:spacing w:after="200" w:line="276" w:lineRule="auto"/>
        <w:ind w:left="142"/>
        <w:rPr>
          <w:rFonts w:eastAsia="Calibri" w:cs="Times New Roman"/>
          <w:b/>
          <w:bCs/>
          <w:color w:val="auto"/>
          <w:sz w:val="22"/>
          <w:szCs w:val="22"/>
          <w:lang w:bidi="ar-SA"/>
        </w:rPr>
      </w:pPr>
      <w:r w:rsidRPr="007C5B59">
        <w:rPr>
          <w:rFonts w:eastAsia="Times New Roman" w:cs="Times New Roman"/>
          <w:color w:val="auto"/>
          <w:sz w:val="22"/>
          <w:szCs w:val="22"/>
          <w:lang w:bidi="ar-SA"/>
        </w:rPr>
        <w:t xml:space="preserve">                                 </w:t>
      </w:r>
      <w:r w:rsidRPr="007C5B59">
        <w:rPr>
          <w:rFonts w:eastAsia="Calibri" w:cs="Times New Roman"/>
          <w:b/>
          <w:bCs/>
          <w:color w:val="auto"/>
          <w:sz w:val="22"/>
          <w:szCs w:val="22"/>
          <w:lang w:bidi="ar-SA"/>
        </w:rPr>
        <w:t>Реестр  собственников помещений, заключивших Договор</w:t>
      </w:r>
    </w:p>
    <w:p w:rsidR="007C5B59" w:rsidRPr="007C5B59" w:rsidRDefault="007C5B59" w:rsidP="007C5B59">
      <w:pPr>
        <w:spacing w:after="200" w:line="276" w:lineRule="auto"/>
        <w:ind w:left="142"/>
        <w:jc w:val="both"/>
        <w:rPr>
          <w:rFonts w:eastAsia="Calibri" w:cs="Times New Roman"/>
          <w:b/>
          <w:bCs/>
          <w:color w:val="auto"/>
          <w:sz w:val="22"/>
          <w:szCs w:val="22"/>
          <w:lang w:bidi="ar-SA"/>
        </w:rPr>
      </w:pPr>
    </w:p>
    <w:tbl>
      <w:tblPr>
        <w:tblW w:w="0" w:type="auto"/>
        <w:tblLayout w:type="fixed"/>
        <w:tblLook w:val="0000" w:firstRow="0" w:lastRow="0" w:firstColumn="0" w:lastColumn="0" w:noHBand="0" w:noVBand="0"/>
      </w:tblPr>
      <w:tblGrid>
        <w:gridCol w:w="2551"/>
        <w:gridCol w:w="1418"/>
        <w:gridCol w:w="2693"/>
        <w:gridCol w:w="2363"/>
        <w:gridCol w:w="1748"/>
      </w:tblGrid>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center"/>
              <w:rPr>
                <w:rFonts w:eastAsia="Calibri" w:cs="Times New Roman"/>
                <w:color w:val="auto"/>
                <w:sz w:val="22"/>
                <w:szCs w:val="22"/>
                <w:lang w:bidi="ar-SA"/>
              </w:rPr>
            </w:pPr>
            <w:r w:rsidRPr="007C5B59">
              <w:rPr>
                <w:rFonts w:eastAsia="Times New Roman" w:cs="Times New Roman"/>
                <w:bCs/>
                <w:color w:val="auto"/>
                <w:sz w:val="22"/>
                <w:szCs w:val="22"/>
                <w:lang w:bidi="ar-SA"/>
              </w:rPr>
              <w:t>ФИО  собственника</w:t>
            </w: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center"/>
              <w:rPr>
                <w:rFonts w:eastAsia="Calibri" w:cs="Times New Roman"/>
                <w:color w:val="auto"/>
                <w:sz w:val="22"/>
                <w:szCs w:val="22"/>
                <w:lang w:bidi="ar-SA"/>
              </w:rPr>
            </w:pPr>
            <w:r w:rsidRPr="007C5B59">
              <w:rPr>
                <w:rFonts w:eastAsia="Times New Roman" w:cs="Times New Roman"/>
                <w:bCs/>
                <w:color w:val="auto"/>
                <w:sz w:val="22"/>
                <w:szCs w:val="22"/>
                <w:lang w:bidi="ar-SA"/>
              </w:rPr>
              <w:t>Площадь жилого помещения</w:t>
            </w: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ind w:left="142"/>
              <w:jc w:val="center"/>
              <w:rPr>
                <w:rFonts w:eastAsia="Calibri" w:cs="Times New Roman"/>
                <w:color w:val="auto"/>
                <w:sz w:val="22"/>
                <w:szCs w:val="22"/>
                <w:lang w:bidi="ar-SA"/>
              </w:rPr>
            </w:pPr>
            <w:r w:rsidRPr="007C5B59">
              <w:rPr>
                <w:rFonts w:eastAsia="Times New Roman" w:cs="Times New Roman"/>
                <w:color w:val="auto"/>
                <w:sz w:val="22"/>
                <w:szCs w:val="22"/>
                <w:lang w:bidi="ar-SA"/>
              </w:rPr>
              <w:t xml:space="preserve">Сведения о документах, устанавливающие право </w:t>
            </w:r>
            <w:r w:rsidRPr="007C5B59">
              <w:rPr>
                <w:rFonts w:eastAsia="Times New Roman" w:cs="Times New Roman"/>
                <w:color w:val="auto"/>
                <w:sz w:val="22"/>
                <w:szCs w:val="22"/>
                <w:lang w:eastAsia="ru-RU" w:bidi="ar-SA"/>
              </w:rPr>
              <w:t>собственности на жилое/нежилое помещение</w:t>
            </w: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ind w:left="142"/>
              <w:jc w:val="center"/>
              <w:rPr>
                <w:rFonts w:eastAsia="Times New Roman" w:cs="Times New Roman"/>
                <w:color w:val="auto"/>
                <w:sz w:val="22"/>
                <w:szCs w:val="22"/>
                <w:lang w:eastAsia="ru-RU" w:bidi="ar-SA"/>
              </w:rPr>
            </w:pPr>
            <w:r w:rsidRPr="007C5B59">
              <w:rPr>
                <w:rFonts w:eastAsia="Times New Roman" w:cs="Times New Roman"/>
                <w:color w:val="auto"/>
                <w:sz w:val="22"/>
                <w:szCs w:val="22"/>
                <w:lang w:bidi="ar-SA"/>
              </w:rPr>
              <w:t xml:space="preserve">Сведения о доле </w:t>
            </w:r>
          </w:p>
          <w:p w:rsidR="007C5B59" w:rsidRPr="007C5B59" w:rsidRDefault="007C5B59" w:rsidP="007C5B59">
            <w:pPr>
              <w:snapToGrid w:val="0"/>
              <w:ind w:left="142"/>
              <w:jc w:val="center"/>
              <w:rPr>
                <w:rFonts w:eastAsia="Calibri" w:cs="Times New Roman"/>
                <w:color w:val="auto"/>
                <w:sz w:val="22"/>
                <w:szCs w:val="22"/>
                <w:lang w:bidi="ar-SA"/>
              </w:rPr>
            </w:pPr>
            <w:r w:rsidRPr="007C5B59">
              <w:rPr>
                <w:rFonts w:eastAsia="Times New Roman" w:cs="Times New Roman"/>
                <w:color w:val="auto"/>
                <w:sz w:val="22"/>
                <w:szCs w:val="22"/>
                <w:lang w:eastAsia="ru-RU" w:bidi="ar-SA"/>
              </w:rPr>
              <w:t>о доле Собственника в помещении по правоустанавливающему документу</w:t>
            </w: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ind w:left="142"/>
              <w:jc w:val="center"/>
              <w:rPr>
                <w:rFonts w:eastAsia="Times New Roman" w:cs="Times New Roman"/>
                <w:bCs/>
                <w:color w:val="auto"/>
                <w:sz w:val="22"/>
                <w:szCs w:val="22"/>
                <w:lang w:bidi="ar-SA"/>
              </w:rPr>
            </w:pPr>
            <w:r w:rsidRPr="007C5B59">
              <w:rPr>
                <w:rFonts w:eastAsia="Times New Roman" w:cs="Times New Roman"/>
                <w:bCs/>
                <w:color w:val="auto"/>
                <w:sz w:val="22"/>
                <w:szCs w:val="22"/>
                <w:lang w:bidi="ar-SA"/>
              </w:rPr>
              <w:t>Подпись</w:t>
            </w:r>
          </w:p>
          <w:p w:rsidR="007C5B59" w:rsidRPr="007C5B59" w:rsidRDefault="007C5B59" w:rsidP="007C5B59">
            <w:pPr>
              <w:snapToGrid w:val="0"/>
              <w:ind w:left="142"/>
              <w:rPr>
                <w:rFonts w:eastAsia="Calibri" w:cs="Times New Roman"/>
                <w:color w:val="auto"/>
                <w:sz w:val="22"/>
                <w:szCs w:val="22"/>
                <w:lang w:bidi="ar-SA"/>
              </w:rPr>
            </w:pPr>
            <w:r w:rsidRPr="007C5B59">
              <w:rPr>
                <w:rFonts w:eastAsia="Times New Roman" w:cs="Times New Roman"/>
                <w:bCs/>
                <w:color w:val="auto"/>
                <w:sz w:val="22"/>
                <w:szCs w:val="22"/>
                <w:lang w:bidi="ar-SA"/>
              </w:rPr>
              <w:t>собственника</w:t>
            </w: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bCs/>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r w:rsidR="007C5B59" w:rsidRPr="007C5B59" w:rsidTr="00247B32">
        <w:tc>
          <w:tcPr>
            <w:tcW w:w="2551"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p w:rsidR="007C5B59" w:rsidRPr="007C5B59" w:rsidRDefault="007C5B59" w:rsidP="007C5B59">
            <w:pPr>
              <w:spacing w:after="200" w:line="276" w:lineRule="auto"/>
              <w:ind w:left="142"/>
              <w:jc w:val="both"/>
              <w:rPr>
                <w:rFonts w:eastAsia="Times New Roman" w:cs="Times New Roman"/>
                <w:color w:val="auto"/>
                <w:sz w:val="22"/>
                <w:szCs w:val="22"/>
                <w:lang w:bidi="ar-SA"/>
              </w:rPr>
            </w:pPr>
          </w:p>
        </w:tc>
        <w:tc>
          <w:tcPr>
            <w:tcW w:w="1418" w:type="dxa"/>
            <w:tcBorders>
              <w:top w:val="single" w:sz="4" w:space="0" w:color="000000"/>
              <w:left w:val="single" w:sz="4" w:space="0" w:color="000000"/>
              <w:bottom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69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2363"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c>
          <w:tcPr>
            <w:tcW w:w="1748"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snapToGrid w:val="0"/>
              <w:spacing w:after="200" w:line="276" w:lineRule="auto"/>
              <w:ind w:left="142"/>
              <w:jc w:val="both"/>
              <w:rPr>
                <w:rFonts w:eastAsia="Times New Roman" w:cs="Times New Roman"/>
                <w:color w:val="auto"/>
                <w:sz w:val="22"/>
                <w:szCs w:val="22"/>
                <w:lang w:bidi="ar-SA"/>
              </w:rPr>
            </w:pPr>
          </w:p>
        </w:tc>
      </w:tr>
    </w:tbl>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 9</w:t>
      </w: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к договору № ______</w:t>
      </w:r>
    </w:p>
    <w:p w:rsidR="007C5B59" w:rsidRPr="007C5B59" w:rsidRDefault="007C5B59" w:rsidP="007C5B59">
      <w:pPr>
        <w:jc w:val="right"/>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     от _______________</w:t>
      </w:r>
      <w:proofErr w:type="gramStart"/>
      <w:r w:rsidRPr="007C5B59">
        <w:rPr>
          <w:rFonts w:eastAsia="Times New Roman" w:cs="Times New Roman"/>
          <w:color w:val="auto"/>
          <w:sz w:val="22"/>
          <w:szCs w:val="22"/>
          <w:lang w:bidi="ar-SA"/>
        </w:rPr>
        <w:t>г</w:t>
      </w:r>
      <w:proofErr w:type="gramEnd"/>
      <w:r w:rsidRPr="007C5B59">
        <w:rPr>
          <w:rFonts w:eastAsia="Times New Roman" w:cs="Times New Roman"/>
          <w:color w:val="auto"/>
          <w:sz w:val="22"/>
          <w:szCs w:val="22"/>
          <w:lang w:bidi="ar-SA"/>
        </w:rPr>
        <w:t>.</w:t>
      </w:r>
    </w:p>
    <w:p w:rsidR="007C5B59" w:rsidRPr="007C5B59" w:rsidRDefault="007C5B59" w:rsidP="007C5B59">
      <w:pPr>
        <w:tabs>
          <w:tab w:val="left" w:pos="5913"/>
        </w:tabs>
        <w:rPr>
          <w:rFonts w:eastAsia="Times New Roman" w:cs="Times New Roman"/>
          <w:color w:val="auto"/>
          <w:sz w:val="22"/>
          <w:szCs w:val="22"/>
          <w:lang w:bidi="ar-SA"/>
        </w:rPr>
      </w:pPr>
    </w:p>
    <w:p w:rsidR="007C5B59" w:rsidRPr="007C5B59" w:rsidRDefault="007C5B59" w:rsidP="007C5B59">
      <w:pPr>
        <w:jc w:val="center"/>
        <w:rPr>
          <w:rFonts w:eastAsia="Times New Roman" w:cs="Times New Roman"/>
          <w:color w:val="auto"/>
          <w:sz w:val="22"/>
          <w:szCs w:val="22"/>
          <w:lang w:bidi="ar-SA"/>
        </w:rPr>
      </w:pPr>
      <w:r w:rsidRPr="007C5B59">
        <w:rPr>
          <w:rFonts w:eastAsia="Times New Roman" w:cs="Times New Roman"/>
          <w:b/>
          <w:bCs/>
          <w:color w:val="auto"/>
          <w:sz w:val="22"/>
          <w:szCs w:val="22"/>
          <w:lang w:bidi="ar-SA"/>
        </w:rPr>
        <w:t>Перечень коммунальных услуг, предоставляемых собственникам помещений в многоквартирном доме по р.п Ардатов</w:t>
      </w:r>
    </w:p>
    <w:p w:rsidR="007C5B59" w:rsidRPr="007C5B59" w:rsidRDefault="007C5B59" w:rsidP="007C5B59">
      <w:pPr>
        <w:tabs>
          <w:tab w:val="left" w:pos="0"/>
        </w:tabs>
        <w:ind w:left="360"/>
        <w:jc w:val="center"/>
        <w:rPr>
          <w:rFonts w:eastAsia="Times New Roman" w:cs="Times New Roman"/>
          <w:color w:val="auto"/>
          <w:sz w:val="22"/>
          <w:szCs w:val="22"/>
          <w:lang w:bidi="ar-SA"/>
        </w:rPr>
      </w:pPr>
      <w:r w:rsidRPr="007C5B59">
        <w:rPr>
          <w:rFonts w:eastAsia="Times New Roman" w:cs="Times New Roman"/>
          <w:color w:val="auto"/>
          <w:sz w:val="22"/>
          <w:szCs w:val="22"/>
          <w:lang w:bidi="ar-SA"/>
        </w:rPr>
        <w:t xml:space="preserve">(с </w:t>
      </w:r>
      <w:proofErr w:type="spellStart"/>
      <w:r w:rsidRPr="007C5B59">
        <w:rPr>
          <w:rFonts w:eastAsia="Times New Roman" w:cs="Times New Roman"/>
          <w:color w:val="auto"/>
          <w:sz w:val="22"/>
          <w:szCs w:val="22"/>
          <w:lang w:bidi="ar-SA"/>
        </w:rPr>
        <w:t>учетом</w:t>
      </w:r>
      <w:proofErr w:type="spellEnd"/>
      <w:r w:rsidRPr="007C5B59">
        <w:rPr>
          <w:rFonts w:eastAsia="Times New Roman" w:cs="Times New Roman"/>
          <w:color w:val="auto"/>
          <w:sz w:val="22"/>
          <w:szCs w:val="22"/>
          <w:lang w:bidi="ar-SA"/>
        </w:rPr>
        <w:t xml:space="preserve"> содержания общего имущества многоквартирного дома)</w:t>
      </w:r>
    </w:p>
    <w:p w:rsidR="007C5B59" w:rsidRPr="007C5B59" w:rsidRDefault="007C5B59" w:rsidP="007C5B59">
      <w:pPr>
        <w:tabs>
          <w:tab w:val="left" w:pos="0"/>
        </w:tabs>
        <w:jc w:val="both"/>
        <w:rPr>
          <w:rFonts w:eastAsia="Times New Roman" w:cs="Times New Roman"/>
          <w:color w:val="auto"/>
          <w:sz w:val="22"/>
          <w:szCs w:val="22"/>
          <w:lang w:bidi="ar-SA"/>
        </w:rPr>
      </w:pPr>
    </w:p>
    <w:p w:rsidR="007C5B59" w:rsidRPr="007C5B59" w:rsidRDefault="007C5B59" w:rsidP="007C5B59">
      <w:pPr>
        <w:tabs>
          <w:tab w:val="left" w:pos="426"/>
        </w:tabs>
        <w:ind w:left="360"/>
        <w:jc w:val="both"/>
        <w:rPr>
          <w:rFonts w:eastAsia="Times New Roman" w:cs="Times New Roman"/>
          <w:color w:val="auto"/>
          <w:sz w:val="18"/>
          <w:szCs w:val="18"/>
          <w:lang w:bidi="ar-SA"/>
        </w:rPr>
      </w:pPr>
      <w:r w:rsidRPr="007C5B59">
        <w:rPr>
          <w:rFonts w:eastAsia="Times New Roman" w:cs="Times New Roman"/>
          <w:color w:val="auto"/>
          <w:sz w:val="18"/>
          <w:szCs w:val="18"/>
          <w:lang w:bidi="ar-SA"/>
        </w:rPr>
        <w:t>1. Электроснабжение.</w:t>
      </w:r>
    </w:p>
    <w:p w:rsidR="007C5B59" w:rsidRPr="007C5B59" w:rsidRDefault="007C5B59" w:rsidP="007C5B59">
      <w:pPr>
        <w:tabs>
          <w:tab w:val="left" w:pos="426"/>
        </w:tabs>
        <w:ind w:left="360"/>
        <w:jc w:val="both"/>
        <w:rPr>
          <w:rFonts w:eastAsia="Times New Roman" w:cs="Times New Roman"/>
          <w:color w:val="auto"/>
          <w:sz w:val="18"/>
          <w:szCs w:val="18"/>
          <w:lang w:bidi="ar-SA"/>
        </w:rPr>
      </w:pPr>
      <w:r w:rsidRPr="007C5B59">
        <w:rPr>
          <w:rFonts w:eastAsia="Times New Roman" w:cs="Times New Roman"/>
          <w:color w:val="auto"/>
          <w:sz w:val="18"/>
          <w:szCs w:val="18"/>
          <w:lang w:bidi="ar-SA"/>
        </w:rPr>
        <w:t>2. Холодное водоснабжение.</w:t>
      </w:r>
    </w:p>
    <w:p w:rsidR="007C5B59" w:rsidRPr="007C5B59" w:rsidRDefault="007C5B59" w:rsidP="007C5B59">
      <w:pPr>
        <w:tabs>
          <w:tab w:val="left" w:pos="426"/>
        </w:tabs>
        <w:ind w:left="360"/>
        <w:rPr>
          <w:rFonts w:eastAsia="Times New Roman" w:cs="Times New Roman"/>
          <w:color w:val="auto"/>
          <w:sz w:val="18"/>
          <w:szCs w:val="18"/>
          <w:lang w:bidi="ar-SA"/>
        </w:rPr>
      </w:pPr>
      <w:r w:rsidRPr="007C5B59">
        <w:rPr>
          <w:rFonts w:eastAsia="Times New Roman" w:cs="Times New Roman"/>
          <w:color w:val="auto"/>
          <w:sz w:val="18"/>
          <w:szCs w:val="18"/>
          <w:lang w:bidi="ar-SA"/>
        </w:rPr>
        <w:t>3 Водоотведение.</w:t>
      </w:r>
    </w:p>
    <w:p w:rsidR="007C5B59" w:rsidRPr="007C5B59" w:rsidRDefault="007C5B59" w:rsidP="007C5B59">
      <w:pPr>
        <w:tabs>
          <w:tab w:val="left" w:pos="426"/>
        </w:tabs>
        <w:ind w:left="360"/>
        <w:rPr>
          <w:rFonts w:eastAsia="Times New Roman" w:cs="Times New Roman"/>
          <w:color w:val="auto"/>
          <w:sz w:val="18"/>
          <w:szCs w:val="18"/>
          <w:lang w:bidi="ar-SA"/>
        </w:rPr>
      </w:pPr>
      <w:r w:rsidRPr="007C5B59">
        <w:rPr>
          <w:rFonts w:eastAsia="Times New Roman" w:cs="Times New Roman"/>
          <w:color w:val="auto"/>
          <w:sz w:val="18"/>
          <w:szCs w:val="18"/>
          <w:lang w:bidi="ar-SA"/>
        </w:rPr>
        <w:t>4. Теплоснабжение</w:t>
      </w:r>
    </w:p>
    <w:p w:rsidR="007C5B59" w:rsidRPr="007C5B59" w:rsidRDefault="007C5B59" w:rsidP="007C5B59">
      <w:pPr>
        <w:tabs>
          <w:tab w:val="left" w:pos="426"/>
        </w:tabs>
        <w:ind w:left="360"/>
        <w:rPr>
          <w:rFonts w:eastAsia="Times New Roman" w:cs="Times New Roman"/>
          <w:color w:val="auto"/>
          <w:sz w:val="18"/>
          <w:szCs w:val="18"/>
          <w:lang w:bidi="ar-SA"/>
        </w:rPr>
      </w:pPr>
      <w:r w:rsidRPr="007C5B59">
        <w:rPr>
          <w:rFonts w:eastAsia="Times New Roman" w:cs="Times New Roman"/>
          <w:color w:val="auto"/>
          <w:sz w:val="18"/>
          <w:szCs w:val="18"/>
          <w:lang w:bidi="ar-SA"/>
        </w:rPr>
        <w:t xml:space="preserve">5. Газоснабжение </w:t>
      </w:r>
    </w:p>
    <w:p w:rsidR="007C5B59" w:rsidRPr="007C5B59" w:rsidRDefault="007C5B59" w:rsidP="007C5B59">
      <w:pPr>
        <w:tabs>
          <w:tab w:val="left" w:pos="426"/>
        </w:tabs>
        <w:ind w:left="360"/>
        <w:rPr>
          <w:rFonts w:eastAsia="Times New Roman" w:cs="Times New Roman"/>
          <w:color w:val="auto"/>
          <w:sz w:val="18"/>
          <w:szCs w:val="18"/>
          <w:lang w:bidi="ar-SA"/>
        </w:rPr>
      </w:pPr>
      <w:r w:rsidRPr="007C5B59">
        <w:rPr>
          <w:rFonts w:eastAsia="Times New Roman" w:cs="Times New Roman"/>
          <w:color w:val="auto"/>
          <w:sz w:val="18"/>
          <w:szCs w:val="18"/>
          <w:lang w:bidi="ar-SA"/>
        </w:rPr>
        <w:t>6. Горячее водоснабжение</w:t>
      </w:r>
    </w:p>
    <w:p w:rsidR="007C5B59" w:rsidRPr="007C5B59" w:rsidRDefault="007C5B59" w:rsidP="007C5B59">
      <w:pPr>
        <w:tabs>
          <w:tab w:val="left" w:pos="435"/>
        </w:tabs>
        <w:rPr>
          <w:rFonts w:eastAsia="Times New Roman" w:cs="Times New Roman"/>
          <w:color w:val="auto"/>
          <w:sz w:val="18"/>
          <w:szCs w:val="18"/>
          <w:lang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16"/>
          <w:szCs w:val="16"/>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rPr>
          <w:rFonts w:eastAsia="Times New Roman" w:cs="Times New Roman"/>
          <w:color w:val="auto"/>
          <w:sz w:val="22"/>
          <w:szCs w:val="22"/>
          <w:lang w:eastAsia="ru-RU" w:bidi="ar-SA"/>
        </w:rPr>
      </w:pPr>
    </w:p>
    <w:p w:rsidR="007C5B59" w:rsidRPr="007C5B59" w:rsidRDefault="007C5B59" w:rsidP="007C5B59">
      <w:pPr>
        <w:suppressAutoHyphens w:val="0"/>
        <w:autoSpaceDE w:val="0"/>
        <w:spacing w:before="12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 10</w:t>
      </w:r>
    </w:p>
    <w:p w:rsidR="007C5B59" w:rsidRPr="007C5B59" w:rsidRDefault="007C5B59" w:rsidP="007C5B59">
      <w:pPr>
        <w:autoSpaceDE w:val="0"/>
        <w:jc w:val="right"/>
        <w:rPr>
          <w:rFonts w:eastAsia="Times New Roman" w:cs="Times New Roman"/>
          <w:color w:val="auto"/>
          <w:szCs w:val="24"/>
          <w:lang w:bidi="ar-SA"/>
        </w:rPr>
      </w:pPr>
      <w:r w:rsidRPr="007C5B59">
        <w:rPr>
          <w:rFonts w:eastAsia="Times New Roman" w:cs="Times New Roman"/>
          <w:color w:val="auto"/>
          <w:sz w:val="22"/>
          <w:szCs w:val="22"/>
          <w:lang w:bidi="ar-SA"/>
        </w:rPr>
        <w:t>к договору _________</w:t>
      </w:r>
    </w:p>
    <w:p w:rsidR="007C5B59" w:rsidRPr="007C5B59" w:rsidRDefault="007C5B59" w:rsidP="007C5B59">
      <w:pPr>
        <w:autoSpaceDE w:val="0"/>
        <w:spacing w:line="240" w:lineRule="exact"/>
        <w:jc w:val="center"/>
        <w:rPr>
          <w:rFonts w:eastAsia="Times New Roman" w:cs="Times New Roman"/>
          <w:color w:val="auto"/>
          <w:szCs w:val="24"/>
          <w:lang w:bidi="ar-SA"/>
        </w:rPr>
      </w:pPr>
    </w:p>
    <w:p w:rsidR="007C5B59" w:rsidRPr="007C5B59" w:rsidRDefault="007C5B59" w:rsidP="007C5B59">
      <w:pPr>
        <w:autoSpaceDE w:val="0"/>
        <w:spacing w:line="240" w:lineRule="exact"/>
        <w:jc w:val="center"/>
        <w:rPr>
          <w:rFonts w:eastAsia="Times New Roman" w:cs="Times New Roman"/>
          <w:color w:val="auto"/>
          <w:szCs w:val="24"/>
          <w:lang w:bidi="ar-SA"/>
        </w:rPr>
      </w:pPr>
    </w:p>
    <w:p w:rsidR="007C5B59" w:rsidRPr="007C5B59" w:rsidRDefault="007C5B59" w:rsidP="007C5B59">
      <w:pPr>
        <w:autoSpaceDE w:val="0"/>
        <w:spacing w:line="240" w:lineRule="exact"/>
        <w:jc w:val="center"/>
        <w:rPr>
          <w:rFonts w:eastAsia="Times New Roman" w:cs="Times New Roman"/>
          <w:color w:val="auto"/>
          <w:szCs w:val="24"/>
          <w:lang w:bidi="ar-SA"/>
        </w:rPr>
      </w:pPr>
      <w:r w:rsidRPr="007C5B59">
        <w:rPr>
          <w:rFonts w:eastAsia="Times New Roman" w:cs="Times New Roman"/>
          <w:color w:val="auto"/>
          <w:szCs w:val="24"/>
          <w:lang w:bidi="ar-SA"/>
        </w:rPr>
        <w:t>ПЕРЕЧЕНЬ</w:t>
      </w:r>
    </w:p>
    <w:p w:rsidR="007C5B59" w:rsidRPr="007C5B59" w:rsidRDefault="007C5B59" w:rsidP="007C5B59">
      <w:pPr>
        <w:autoSpaceDE w:val="0"/>
        <w:spacing w:line="240" w:lineRule="exact"/>
        <w:jc w:val="center"/>
        <w:rPr>
          <w:rFonts w:eastAsia="Times New Roman" w:cs="Times New Roman"/>
          <w:color w:val="auto"/>
          <w:szCs w:val="24"/>
          <w:lang w:bidi="ar-SA"/>
        </w:rPr>
      </w:pPr>
      <w:r w:rsidRPr="007C5B59">
        <w:rPr>
          <w:rFonts w:eastAsia="Times New Roman" w:cs="Times New Roman"/>
          <w:color w:val="auto"/>
          <w:szCs w:val="24"/>
          <w:lang w:bidi="ar-SA"/>
        </w:rPr>
        <w:t xml:space="preserve">УСЛУГ И РАБОТ ПО СОДЕРЖАНИЮ ОБЩЕГО ИМУЩЕСТВА ЖИЛЫХ ДОМОВ </w:t>
      </w:r>
    </w:p>
    <w:p w:rsidR="007C5B59" w:rsidRPr="007C5B59" w:rsidRDefault="007C5B59" w:rsidP="007C5B59">
      <w:pPr>
        <w:autoSpaceDE w:val="0"/>
        <w:spacing w:line="240" w:lineRule="exact"/>
        <w:jc w:val="both"/>
        <w:rPr>
          <w:rFonts w:eastAsia="Times New Roman" w:cs="Times New Roman"/>
          <w:color w:val="auto"/>
          <w:szCs w:val="24"/>
          <w:lang w:bidi="ar-SA"/>
        </w:rPr>
      </w:pPr>
    </w:p>
    <w:tbl>
      <w:tblPr>
        <w:tblW w:w="0" w:type="auto"/>
        <w:tblLayout w:type="fixed"/>
        <w:tblCellMar>
          <w:left w:w="70" w:type="dxa"/>
          <w:right w:w="70" w:type="dxa"/>
        </w:tblCellMar>
        <w:tblLook w:val="0000" w:firstRow="0" w:lastRow="0" w:firstColumn="0" w:lastColumn="0" w:noHBand="0" w:noVBand="0"/>
      </w:tblPr>
      <w:tblGrid>
        <w:gridCol w:w="675"/>
        <w:gridCol w:w="1485"/>
        <w:gridCol w:w="1260"/>
        <w:gridCol w:w="180"/>
        <w:gridCol w:w="5189"/>
        <w:gridCol w:w="31"/>
        <w:gridCol w:w="1865"/>
        <w:gridCol w:w="12"/>
      </w:tblGrid>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w:t>
            </w:r>
            <w:r w:rsidRPr="007C5B59">
              <w:rPr>
                <w:rFonts w:eastAsia="Times New Roman" w:cs="Times New Roman"/>
                <w:color w:val="auto"/>
                <w:szCs w:val="24"/>
                <w:lang w:bidi="ar-SA"/>
              </w:rPr>
              <w:br/>
            </w:r>
            <w:proofErr w:type="gramStart"/>
            <w:r w:rsidRPr="007C5B59">
              <w:rPr>
                <w:rFonts w:eastAsia="Times New Roman" w:cs="Times New Roman"/>
                <w:color w:val="auto"/>
                <w:szCs w:val="24"/>
                <w:lang w:bidi="ar-SA"/>
              </w:rPr>
              <w:t>п</w:t>
            </w:r>
            <w:proofErr w:type="gramEnd"/>
            <w:r w:rsidRPr="007C5B59">
              <w:rPr>
                <w:rFonts w:eastAsia="Times New Roman" w:cs="Times New Roman"/>
                <w:color w:val="auto"/>
                <w:szCs w:val="24"/>
                <w:lang w:bidi="ar-SA"/>
              </w:rPr>
              <w:t>/п</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color w:val="auto"/>
                <w:szCs w:val="24"/>
                <w:lang w:bidi="ar-SA"/>
              </w:rPr>
              <w:t>Системы</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color w:val="auto"/>
                <w:szCs w:val="24"/>
                <w:lang w:bidi="ar-SA"/>
              </w:rPr>
              <w:t>Составляющие</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color w:val="auto"/>
                <w:szCs w:val="24"/>
                <w:lang w:bidi="ar-SA"/>
              </w:rPr>
              <w:t>Виды работ</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color w:val="auto"/>
                <w:szCs w:val="24"/>
                <w:lang w:bidi="ar-SA"/>
              </w:rPr>
              <w:t>Период выполнения</w:t>
            </w:r>
          </w:p>
        </w:tc>
      </w:tr>
      <w:tr w:rsidR="007C5B59" w:rsidRPr="007C5B59" w:rsidTr="00247B32">
        <w:trPr>
          <w:gridAfter w:val="1"/>
          <w:wAfter w:w="12" w:type="dxa"/>
          <w:trHeight w:val="360"/>
        </w:trPr>
        <w:tc>
          <w:tcPr>
            <w:tcW w:w="10685" w:type="dxa"/>
            <w:gridSpan w:val="7"/>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b/>
                <w:color w:val="auto"/>
                <w:szCs w:val="24"/>
                <w:lang w:bidi="ar-SA"/>
              </w:rPr>
              <w:t>1. Работы, выполняемые при подготовке к весенне-летнему периоду</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1.1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Кровля</w:t>
            </w: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Очистка скатных кровель от снега, обеспечение толщины снежного покрова на кровлях не более 30 см</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Постоянно до 01.05, график</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1.2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Рыхление снега, уборка придомовых территорий при проведении весенней уборки территории ЖФ</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До 01.05</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1.3</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Ремонт, покраска оборудования детских, спортивных, хозяйственно-бытовых площадок, скамеек, урн</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 01.05 до 01.06</w:t>
            </w:r>
          </w:p>
        </w:tc>
      </w:tr>
      <w:tr w:rsidR="007C5B59" w:rsidRPr="007C5B59" w:rsidTr="00247B32">
        <w:trPr>
          <w:gridAfter w:val="1"/>
          <w:wAfter w:w="12" w:type="dxa"/>
          <w:trHeight w:val="8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1.4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Проведение субботников с жильцами, уведомление арендаторов о предстоящем субботнике. Участие в месячниках по санитарной очистке города</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В период проведения весеннего месячника по благоустройству</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Фундаменты и стены</w:t>
            </w: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Очистка </w:t>
            </w:r>
            <w:proofErr w:type="spellStart"/>
            <w:r w:rsidRPr="007C5B59">
              <w:rPr>
                <w:rFonts w:eastAsia="Times New Roman" w:cs="Times New Roman"/>
                <w:color w:val="auto"/>
                <w:szCs w:val="24"/>
                <w:lang w:bidi="ar-SA"/>
              </w:rPr>
              <w:t>отмосток</w:t>
            </w:r>
            <w:proofErr w:type="spellEnd"/>
            <w:r w:rsidRPr="007C5B59">
              <w:rPr>
                <w:rFonts w:eastAsia="Times New Roman" w:cs="Times New Roman"/>
                <w:color w:val="auto"/>
                <w:szCs w:val="24"/>
                <w:lang w:bidi="ar-SA"/>
              </w:rPr>
              <w:t xml:space="preserve"> от снега при подготовке к сезонной эксплуатации  </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До 30.03, график</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1.6</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Козырьки над подъездами  </w:t>
            </w: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Очистка козырьков от снега и наледи </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До 30.03, график по мере необходимости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1.7</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260"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Окна и двери</w:t>
            </w:r>
          </w:p>
        </w:tc>
        <w:tc>
          <w:tcPr>
            <w:tcW w:w="5369"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Работы по снятию  пружин на входных дверях </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До 15.05  </w:t>
            </w:r>
          </w:p>
        </w:tc>
      </w:tr>
      <w:tr w:rsidR="007C5B59" w:rsidRPr="007C5B59" w:rsidTr="00247B32">
        <w:trPr>
          <w:gridAfter w:val="1"/>
          <w:wAfter w:w="12" w:type="dxa"/>
          <w:trHeight w:val="360"/>
        </w:trPr>
        <w:tc>
          <w:tcPr>
            <w:tcW w:w="10685" w:type="dxa"/>
            <w:gridSpan w:val="7"/>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b/>
                <w:color w:val="auto"/>
                <w:szCs w:val="24"/>
                <w:lang w:bidi="ar-SA"/>
              </w:rPr>
              <w:t>2. Работы, выполняемые при подготовке к осенне-зимнему периоду</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2.1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Кровля</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Очистка кровель от посторонних предметов и мусора</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15.08, график</w:t>
            </w:r>
          </w:p>
        </w:tc>
      </w:tr>
      <w:tr w:rsidR="007C5B59" w:rsidRPr="007C5B59" w:rsidTr="00247B32">
        <w:trPr>
          <w:gridAfter w:val="1"/>
          <w:wAfter w:w="12" w:type="dxa"/>
          <w:trHeight w:val="8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2.2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Кровля</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Устранение незначительных неисправностей кровельных конструкций, устройство заплат до 2% от площади кровли независимо от материала кровли</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15.05 - 15.08 по графику и по мере необходимости</w:t>
            </w:r>
          </w:p>
        </w:tc>
      </w:tr>
      <w:tr w:rsidR="007C5B59" w:rsidRPr="007C5B59" w:rsidTr="00247B32">
        <w:trPr>
          <w:gridAfter w:val="1"/>
          <w:wAfter w:w="12" w:type="dxa"/>
          <w:trHeight w:val="8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2.3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Кровля</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Ремонт и укрепление парапетных ограждений (сварка разрушенных соединений ограждения, дополнительное устройство связей с целью недопущения разрушения ограждений)  </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15.05- 15.08 по графику и по мере необходимости</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2.4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Кровля</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Утепление и прочистка дымовентиляционных каналов, укрепление зонтов, дефлекторов</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По графику 1 раз в год</w:t>
            </w:r>
          </w:p>
        </w:tc>
      </w:tr>
      <w:tr w:rsidR="007C5B59" w:rsidRPr="007C5B59" w:rsidTr="00247B32">
        <w:trPr>
          <w:gridAfter w:val="1"/>
          <w:wAfter w:w="12" w:type="dxa"/>
          <w:trHeight w:val="72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2.7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  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ВС</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Ремонт, смена прокладок и сальниковых уплотнителей запорно-регулировочной арматуры, смазка и притирка трущихся поверхностей, смазка и разгонка штоков задвижек</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По графику 1 раз в год и по мере необходимости</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2.8</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ВС</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Врезка штуцеров, воздушников,  спутников, гильз в систему, заливка масла в гильзы при необходимости</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15.05 - 15.08, график</w:t>
            </w:r>
          </w:p>
        </w:tc>
      </w:tr>
      <w:tr w:rsidR="007C5B59" w:rsidRPr="007C5B59" w:rsidTr="00247B32">
        <w:trPr>
          <w:gridAfter w:val="1"/>
          <w:wAfter w:w="12" w:type="dxa"/>
          <w:trHeight w:val="9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2.9</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ВС</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Снятие, установка запорной арматуры для осмотра и ремонта (шабрения дисков задвижек, проверки плотности колец задвижек, плотности закрытия, </w:t>
            </w:r>
            <w:proofErr w:type="spellStart"/>
            <w:r w:rsidRPr="007C5B59">
              <w:rPr>
                <w:rFonts w:eastAsia="Times New Roman" w:cs="Times New Roman"/>
                <w:color w:val="auto"/>
                <w:szCs w:val="24"/>
                <w:lang w:bidi="ar-SA"/>
              </w:rPr>
              <w:t>опрессовки</w:t>
            </w:r>
            <w:proofErr w:type="spellEnd"/>
            <w:r w:rsidRPr="007C5B59">
              <w:rPr>
                <w:rFonts w:eastAsia="Times New Roman" w:cs="Times New Roman"/>
                <w:color w:val="auto"/>
                <w:szCs w:val="24"/>
                <w:lang w:bidi="ar-SA"/>
              </w:rPr>
              <w:t>), замена фланцевых соединений по всей системе - с ведением журнала</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15.05 - 15.08 (1 раз в 3 года)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2.10</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ВС</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Мелкий ремонт тепловой изоляции (восстановление обвисшей изоляции, крепление изоляции с целью предупреждения </w:t>
            </w:r>
            <w:proofErr w:type="spellStart"/>
            <w:r w:rsidRPr="007C5B59">
              <w:rPr>
                <w:rFonts w:eastAsia="Times New Roman" w:cs="Times New Roman"/>
                <w:color w:val="auto"/>
                <w:szCs w:val="24"/>
                <w:lang w:bidi="ar-SA"/>
              </w:rPr>
              <w:t>ее</w:t>
            </w:r>
            <w:proofErr w:type="spellEnd"/>
            <w:r w:rsidRPr="007C5B59">
              <w:rPr>
                <w:rFonts w:eastAsia="Times New Roman" w:cs="Times New Roman"/>
                <w:color w:val="auto"/>
                <w:szCs w:val="24"/>
                <w:lang w:bidi="ar-SA"/>
              </w:rPr>
              <w:t xml:space="preserve"> разрушения)</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15.05 - 15.08</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2.11</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ХВС </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Консервация (отсечение от системы ХВС, слив воды) из поливочной системы</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До 15.09</w:t>
            </w:r>
          </w:p>
        </w:tc>
      </w:tr>
      <w:tr w:rsidR="007C5B59" w:rsidRPr="007C5B59" w:rsidTr="00247B32">
        <w:trPr>
          <w:gridAfter w:val="1"/>
          <w:wAfter w:w="12" w:type="dxa"/>
          <w:trHeight w:val="72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2.12</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Перекрытия фундаментов и стены подвалов</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Заделка рустов, трещин, мест примыкания к стенам и мест прохода трубопровода через плиты перекрытия, герметизация вводов инженерных коммуникаций</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15.08, график</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2.13</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Стены </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Восстановление незначительных нарушений в отделке цоколя (до 5% от площади цоколя)</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15.05 - 15.08, график    </w:t>
            </w:r>
          </w:p>
        </w:tc>
      </w:tr>
      <w:tr w:rsidR="007C5B59" w:rsidRPr="007C5B59" w:rsidTr="00247B32">
        <w:trPr>
          <w:gridAfter w:val="1"/>
          <w:wAfter w:w="12" w:type="dxa"/>
          <w:trHeight w:val="8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2.14</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jc w:val="both"/>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Фундаменты и стены подвалов</w:t>
            </w:r>
          </w:p>
        </w:tc>
        <w:tc>
          <w:tcPr>
            <w:tcW w:w="5189"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proofErr w:type="spellStart"/>
            <w:r w:rsidRPr="007C5B59">
              <w:rPr>
                <w:rFonts w:eastAsia="Times New Roman" w:cs="Times New Roman"/>
                <w:color w:val="auto"/>
                <w:szCs w:val="24"/>
                <w:lang w:bidi="ar-SA"/>
              </w:rPr>
              <w:t>Надежное</w:t>
            </w:r>
            <w:proofErr w:type="spellEnd"/>
            <w:r w:rsidRPr="007C5B59">
              <w:rPr>
                <w:rFonts w:eastAsia="Times New Roman" w:cs="Times New Roman"/>
                <w:color w:val="auto"/>
                <w:szCs w:val="24"/>
                <w:lang w:bidi="ar-SA"/>
              </w:rPr>
              <w:t xml:space="preserve"> закрытие, уборка, очистка от мусора подвальных и чердачных помещений с целью обеспечения нормальной эксплуатации инженерных коммуникаций и строительных конструкций</w:t>
            </w:r>
          </w:p>
        </w:tc>
        <w:tc>
          <w:tcPr>
            <w:tcW w:w="1896"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Постоянно </w:t>
            </w:r>
          </w:p>
        </w:tc>
      </w:tr>
      <w:tr w:rsidR="007C5B59" w:rsidRPr="007C5B59" w:rsidTr="00247B32">
        <w:trPr>
          <w:trHeight w:val="8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2.15</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Очистка </w:t>
            </w:r>
            <w:proofErr w:type="spellStart"/>
            <w:r w:rsidRPr="007C5B59">
              <w:rPr>
                <w:rFonts w:eastAsia="Times New Roman" w:cs="Times New Roman"/>
                <w:color w:val="auto"/>
                <w:szCs w:val="24"/>
                <w:lang w:bidi="ar-SA"/>
              </w:rPr>
              <w:t>отмосток</w:t>
            </w:r>
            <w:proofErr w:type="spellEnd"/>
            <w:r w:rsidRPr="007C5B59">
              <w:rPr>
                <w:rFonts w:eastAsia="Times New Roman" w:cs="Times New Roman"/>
                <w:color w:val="auto"/>
                <w:szCs w:val="24"/>
                <w:lang w:bidi="ar-SA"/>
              </w:rPr>
              <w:t xml:space="preserve"> от мусора и растительности</w:t>
            </w:r>
          </w:p>
        </w:tc>
        <w:tc>
          <w:tcPr>
            <w:tcW w:w="1877" w:type="dxa"/>
            <w:gridSpan w:val="2"/>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По мере необходимости, но не реже 1 раза в месяц</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2.16</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Полы, стены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Заделка раствором стыков и выбоин лестниц, лестничных площадок, ремонт лестничных ограждений</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 раз в  год, график</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2.17</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Окна и двери</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Работы по установке доводчиков, пружин на входных дверях</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До 30.10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2.18</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Окна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Остекление МОП, ремонт и укрепление оконных рам (обеспечение плотного притвора, заделка щелей), установка исправных скобяных изделий</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По графику и по мере необходимости</w:t>
            </w:r>
          </w:p>
        </w:tc>
      </w:tr>
      <w:tr w:rsidR="007C5B59" w:rsidRPr="007C5B59" w:rsidTr="00247B32">
        <w:trPr>
          <w:gridAfter w:val="1"/>
          <w:wAfter w:w="12" w:type="dxa"/>
          <w:trHeight w:val="9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2.19</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Двери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Ремонт и укрепление входных, межэтажных дверей (обеспечение плотного притвора дверей тамбура, заделка щелей в дверях и дверных коробках), установка исправных скобяных изделий, очистка и покраска входных дверей</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15.05 - 15.08, график</w:t>
            </w:r>
          </w:p>
        </w:tc>
      </w:tr>
      <w:tr w:rsidR="007C5B59" w:rsidRPr="007C5B59" w:rsidTr="00247B32">
        <w:trPr>
          <w:gridAfter w:val="1"/>
          <w:wAfter w:w="12" w:type="dxa"/>
          <w:trHeight w:val="8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2.20</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Придомовая  </w:t>
            </w:r>
            <w:r w:rsidRPr="007C5B59">
              <w:rPr>
                <w:rFonts w:eastAsia="Times New Roman" w:cs="Times New Roman"/>
                <w:color w:val="auto"/>
                <w:szCs w:val="24"/>
                <w:lang w:bidi="ar-SA"/>
              </w:rPr>
              <w:br/>
              <w:t xml:space="preserve">территория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Проведение субботников с жильцами, уведомление арендаторов о предстоящем субботнике. Участие в месячниках по санитарной очистке города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 проведении осеннего месячника по благоустройству</w:t>
            </w:r>
          </w:p>
        </w:tc>
      </w:tr>
      <w:tr w:rsidR="007C5B59" w:rsidRPr="007C5B59" w:rsidTr="00247B32">
        <w:trPr>
          <w:gridAfter w:val="1"/>
          <w:wAfter w:w="12" w:type="dxa"/>
          <w:trHeight w:val="480"/>
        </w:trPr>
        <w:tc>
          <w:tcPr>
            <w:tcW w:w="10685" w:type="dxa"/>
            <w:gridSpan w:val="7"/>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color w:val="auto"/>
                <w:szCs w:val="24"/>
                <w:lang w:bidi="ar-SA"/>
              </w:rPr>
              <w:t>3</w:t>
            </w:r>
            <w:r w:rsidRPr="007C5B59">
              <w:rPr>
                <w:rFonts w:eastAsia="Times New Roman" w:cs="Times New Roman"/>
                <w:b/>
                <w:color w:val="auto"/>
                <w:szCs w:val="24"/>
                <w:lang w:bidi="ar-SA"/>
              </w:rPr>
              <w:t>. Работы, выполняемые при обслуживании жилого фонда в течение года</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3.1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Строительные 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Фундаменты и стены</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proofErr w:type="gramStart"/>
            <w:r w:rsidRPr="007C5B59">
              <w:rPr>
                <w:rFonts w:eastAsia="Times New Roman" w:cs="Times New Roman"/>
                <w:color w:val="auto"/>
                <w:szCs w:val="24"/>
                <w:lang w:bidi="ar-SA"/>
              </w:rPr>
              <w:t xml:space="preserve">Заделка щелей и трещин, устранение провалов, ремонт просевшей </w:t>
            </w:r>
            <w:proofErr w:type="spellStart"/>
            <w:r w:rsidRPr="007C5B59">
              <w:rPr>
                <w:rFonts w:eastAsia="Times New Roman" w:cs="Times New Roman"/>
                <w:color w:val="auto"/>
                <w:szCs w:val="24"/>
                <w:lang w:bidi="ar-SA"/>
              </w:rPr>
              <w:t>отмостки</w:t>
            </w:r>
            <w:proofErr w:type="spellEnd"/>
            <w:r w:rsidRPr="007C5B59">
              <w:rPr>
                <w:rFonts w:eastAsia="Times New Roman" w:cs="Times New Roman"/>
                <w:color w:val="auto"/>
                <w:szCs w:val="24"/>
                <w:lang w:bidi="ar-SA"/>
              </w:rPr>
              <w:t xml:space="preserve"> до 5% от общей </w:t>
            </w:r>
            <w:proofErr w:type="spellStart"/>
            <w:r w:rsidRPr="007C5B59">
              <w:rPr>
                <w:rFonts w:eastAsia="Times New Roman" w:cs="Times New Roman"/>
                <w:color w:val="auto"/>
                <w:szCs w:val="24"/>
                <w:lang w:bidi="ar-SA"/>
              </w:rPr>
              <w:t>протяженности</w:t>
            </w:r>
            <w:proofErr w:type="spellEnd"/>
            <w:r w:rsidRPr="007C5B59">
              <w:rPr>
                <w:rFonts w:eastAsia="Times New Roman" w:cs="Times New Roman"/>
                <w:color w:val="auto"/>
                <w:szCs w:val="24"/>
                <w:lang w:bidi="ar-SA"/>
              </w:rPr>
              <w:t xml:space="preserve"> на доме в год</w:t>
            </w:r>
            <w:proofErr w:type="gramEnd"/>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15.05 - 15.10</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3.2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Системы  ХВС, ГВС</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Проведение технического осмотра систем в технических подвалах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2 раза в месяц, график</w:t>
            </w:r>
          </w:p>
        </w:tc>
      </w:tr>
      <w:tr w:rsidR="007C5B59" w:rsidRPr="007C5B59" w:rsidTr="00247B32">
        <w:trPr>
          <w:gridAfter w:val="1"/>
          <w:wAfter w:w="12" w:type="dxa"/>
          <w:trHeight w:val="1106"/>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3.3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Инженерные 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Системы  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 xml:space="preserve">ВС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Открытие-закрытие запорно-регулирующей арматуры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 раз в месяц </w:t>
            </w:r>
          </w:p>
        </w:tc>
      </w:tr>
      <w:tr w:rsidR="007C5B59" w:rsidRPr="007C5B59" w:rsidTr="00247B32">
        <w:trPr>
          <w:gridAfter w:val="1"/>
          <w:wAfter w:w="12" w:type="dxa"/>
          <w:trHeight w:val="72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3.4</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proofErr w:type="spellStart"/>
            <w:r w:rsidRPr="007C5B59">
              <w:rPr>
                <w:rFonts w:eastAsia="Times New Roman" w:cs="Times New Roman"/>
                <w:color w:val="auto"/>
                <w:szCs w:val="24"/>
                <w:lang w:bidi="ar-SA"/>
              </w:rPr>
              <w:t>Неканализованный</w:t>
            </w:r>
            <w:proofErr w:type="spellEnd"/>
            <w:r w:rsidRPr="007C5B59">
              <w:rPr>
                <w:rFonts w:eastAsia="Times New Roman" w:cs="Times New Roman"/>
                <w:color w:val="auto"/>
                <w:szCs w:val="24"/>
                <w:lang w:bidi="ar-SA"/>
              </w:rPr>
              <w:t xml:space="preserve"> сектор</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Уборка помойных ям</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 мере необходимости, но не реже 2 раз в год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3.7</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Подсыпка песком придомовой территории (во время </w:t>
            </w:r>
            <w:proofErr w:type="spellStart"/>
            <w:r w:rsidRPr="007C5B59">
              <w:rPr>
                <w:rFonts w:eastAsia="Times New Roman" w:cs="Times New Roman"/>
                <w:color w:val="auto"/>
                <w:szCs w:val="24"/>
                <w:lang w:bidi="ar-SA"/>
              </w:rPr>
              <w:t>гололеда</w:t>
            </w:r>
            <w:proofErr w:type="spellEnd"/>
            <w:r w:rsidRPr="007C5B59">
              <w:rPr>
                <w:rFonts w:eastAsia="Times New Roman" w:cs="Times New Roman"/>
                <w:color w:val="auto"/>
                <w:szCs w:val="24"/>
                <w:lang w:bidi="ar-SA"/>
              </w:rPr>
              <w:t>)</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Ежедневно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3.8</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Сметание снега со ступеней и площадок</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Ежедневно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3.9</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Перекидывание снега и скол льда (50% асфальтированной территории)</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 раз в 2 суток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3.10</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Уборка крупного мусора с придомовой территории, вывоз мусора</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Ежедневно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3.11</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Придомовая территория</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Покос травы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3.12</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МОП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Входные крыльца</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Уборка площадки перед входом в подъезд (подметание, перекидывание и уборка снега, мусора)</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Ежедневно </w:t>
            </w:r>
          </w:p>
        </w:tc>
      </w:tr>
      <w:tr w:rsidR="007C5B59" w:rsidRPr="007C5B59" w:rsidTr="00247B32">
        <w:trPr>
          <w:gridAfter w:val="1"/>
          <w:wAfter w:w="12" w:type="dxa"/>
          <w:trHeight w:val="9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3.13</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Системы </w:t>
            </w:r>
            <w:r w:rsidRPr="007C5B59">
              <w:rPr>
                <w:rFonts w:eastAsia="Times New Roman" w:cs="Times New Roman"/>
                <w:color w:val="auto"/>
                <w:szCs w:val="24"/>
                <w:lang w:bidi="ar-SA"/>
              </w:rPr>
              <w:br/>
              <w:t xml:space="preserve">ХВС, ГВС       </w:t>
            </w:r>
            <w:r w:rsidRPr="007C5B59">
              <w:rPr>
                <w:rFonts w:eastAsia="Times New Roman" w:cs="Times New Roman"/>
                <w:color w:val="auto"/>
                <w:szCs w:val="24"/>
                <w:lang w:bidi="ar-SA"/>
              </w:rPr>
              <w:br/>
            </w:r>
            <w:r w:rsidRPr="007C5B59">
              <w:rPr>
                <w:rFonts w:eastAsia="Times New Roman" w:cs="Times New Roman"/>
                <w:color w:val="auto"/>
                <w:szCs w:val="24"/>
                <w:lang w:bidi="ar-SA"/>
              </w:rPr>
              <w:b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Ликвидация порывов, </w:t>
            </w:r>
            <w:proofErr w:type="spellStart"/>
            <w:r w:rsidRPr="007C5B59">
              <w:rPr>
                <w:rFonts w:eastAsia="Times New Roman" w:cs="Times New Roman"/>
                <w:color w:val="auto"/>
                <w:szCs w:val="24"/>
                <w:lang w:bidi="ar-SA"/>
              </w:rPr>
              <w:t>подтеканий</w:t>
            </w:r>
            <w:proofErr w:type="spellEnd"/>
            <w:r w:rsidRPr="007C5B59">
              <w:rPr>
                <w:rFonts w:eastAsia="Times New Roman" w:cs="Times New Roman"/>
                <w:color w:val="auto"/>
                <w:szCs w:val="24"/>
                <w:lang w:bidi="ar-SA"/>
              </w:rPr>
              <w:t xml:space="preserve">     трубопроводов, запорной арматуры,   </w:t>
            </w:r>
            <w:proofErr w:type="spellStart"/>
            <w:r w:rsidRPr="007C5B59">
              <w:rPr>
                <w:rFonts w:eastAsia="Times New Roman" w:cs="Times New Roman"/>
                <w:color w:val="auto"/>
                <w:szCs w:val="24"/>
                <w:lang w:bidi="ar-SA"/>
              </w:rPr>
              <w:t>водоподогревателей</w:t>
            </w:r>
            <w:proofErr w:type="spellEnd"/>
            <w:r w:rsidRPr="007C5B59">
              <w:rPr>
                <w:rFonts w:eastAsia="Times New Roman" w:cs="Times New Roman"/>
                <w:color w:val="auto"/>
                <w:szCs w:val="24"/>
                <w:lang w:bidi="ar-SA"/>
              </w:rPr>
              <w:t>, баков-</w:t>
            </w:r>
            <w:proofErr w:type="spellStart"/>
            <w:r w:rsidRPr="007C5B59">
              <w:rPr>
                <w:rFonts w:eastAsia="Times New Roman" w:cs="Times New Roman"/>
                <w:color w:val="auto"/>
                <w:szCs w:val="24"/>
                <w:lang w:bidi="ar-SA"/>
              </w:rPr>
              <w:t>аккумул</w:t>
            </w:r>
            <w:proofErr w:type="gramStart"/>
            <w:r w:rsidRPr="007C5B59">
              <w:rPr>
                <w:rFonts w:eastAsia="Times New Roman" w:cs="Times New Roman"/>
                <w:color w:val="auto"/>
                <w:szCs w:val="24"/>
                <w:lang w:bidi="ar-SA"/>
              </w:rPr>
              <w:t>я</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t xml:space="preserve"> торов, подчеканка раструбов         канализационных стояков, ликвидация переломов системы канализации, </w:t>
            </w:r>
            <w:r w:rsidRPr="007C5B59">
              <w:rPr>
                <w:rFonts w:eastAsia="Times New Roman" w:cs="Times New Roman"/>
                <w:color w:val="auto"/>
                <w:szCs w:val="24"/>
                <w:lang w:bidi="ar-SA"/>
              </w:rPr>
              <w:br/>
              <w:t xml:space="preserve">устранение засоров трубопроводов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 мере  </w:t>
            </w:r>
            <w:proofErr w:type="spellStart"/>
            <w:proofErr w:type="gramStart"/>
            <w:r w:rsidRPr="007C5B59">
              <w:rPr>
                <w:rFonts w:eastAsia="Times New Roman" w:cs="Times New Roman"/>
                <w:color w:val="auto"/>
                <w:szCs w:val="24"/>
                <w:lang w:bidi="ar-SA"/>
              </w:rPr>
              <w:t>необходи</w:t>
            </w:r>
            <w:proofErr w:type="spellEnd"/>
            <w:r w:rsidRPr="007C5B59">
              <w:rPr>
                <w:rFonts w:eastAsia="Times New Roman" w:cs="Times New Roman"/>
                <w:color w:val="auto"/>
                <w:szCs w:val="24"/>
                <w:lang w:bidi="ar-SA"/>
              </w:rPr>
              <w:br/>
              <w:t>мости</w:t>
            </w:r>
            <w:proofErr w:type="gramEnd"/>
            <w:r w:rsidRPr="007C5B59">
              <w:rPr>
                <w:rFonts w:eastAsia="Times New Roman" w:cs="Times New Roman"/>
                <w:color w:val="auto"/>
                <w:szCs w:val="24"/>
                <w:lang w:bidi="ar-SA"/>
              </w:rPr>
              <w:t xml:space="preserve">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3.15</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Системы </w:t>
            </w:r>
            <w:r w:rsidRPr="007C5B59">
              <w:rPr>
                <w:rFonts w:eastAsia="Times New Roman" w:cs="Times New Roman"/>
                <w:color w:val="auto"/>
                <w:szCs w:val="24"/>
                <w:lang w:bidi="ar-SA"/>
              </w:rPr>
              <w:br/>
              <w:t xml:space="preserve">ХВС, ГВС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Замена аварийных участков трубопроводов (ГВС, ХВС, канализации) в </w:t>
            </w:r>
            <w:proofErr w:type="spellStart"/>
            <w:r w:rsidRPr="007C5B59">
              <w:rPr>
                <w:rFonts w:eastAsia="Times New Roman" w:cs="Times New Roman"/>
                <w:color w:val="auto"/>
                <w:szCs w:val="24"/>
                <w:lang w:bidi="ar-SA"/>
              </w:rPr>
              <w:t>объеме</w:t>
            </w:r>
            <w:proofErr w:type="spellEnd"/>
            <w:r w:rsidRPr="007C5B59">
              <w:rPr>
                <w:rFonts w:eastAsia="Times New Roman" w:cs="Times New Roman"/>
                <w:color w:val="auto"/>
                <w:szCs w:val="24"/>
                <w:lang w:bidi="ar-SA"/>
              </w:rPr>
              <w:t xml:space="preserve"> 1% от общей </w:t>
            </w:r>
            <w:proofErr w:type="spellStart"/>
            <w:r w:rsidRPr="007C5B59">
              <w:rPr>
                <w:rFonts w:eastAsia="Times New Roman" w:cs="Times New Roman"/>
                <w:color w:val="auto"/>
                <w:szCs w:val="24"/>
                <w:lang w:bidi="ar-SA"/>
              </w:rPr>
              <w:t>протяженности</w:t>
            </w:r>
            <w:proofErr w:type="spellEnd"/>
            <w:r w:rsidRPr="007C5B59">
              <w:rPr>
                <w:rFonts w:eastAsia="Times New Roman" w:cs="Times New Roman"/>
                <w:color w:val="auto"/>
                <w:szCs w:val="24"/>
                <w:lang w:bidi="ar-SA"/>
              </w:rPr>
              <w:t xml:space="preserve">    </w:t>
            </w:r>
            <w:r w:rsidRPr="007C5B59">
              <w:rPr>
                <w:rFonts w:eastAsia="Times New Roman" w:cs="Times New Roman"/>
                <w:color w:val="auto"/>
                <w:szCs w:val="24"/>
                <w:lang w:bidi="ar-SA"/>
              </w:rPr>
              <w:br/>
              <w:t xml:space="preserve">системы дома в год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 мере   </w:t>
            </w:r>
            <w:proofErr w:type="spellStart"/>
            <w:proofErr w:type="gramStart"/>
            <w:r w:rsidRPr="007C5B59">
              <w:rPr>
                <w:rFonts w:eastAsia="Times New Roman" w:cs="Times New Roman"/>
                <w:color w:val="auto"/>
                <w:szCs w:val="24"/>
                <w:lang w:bidi="ar-SA"/>
              </w:rPr>
              <w:t>необходи</w:t>
            </w:r>
            <w:proofErr w:type="spellEnd"/>
            <w:r w:rsidRPr="007C5B59">
              <w:rPr>
                <w:rFonts w:eastAsia="Times New Roman" w:cs="Times New Roman"/>
                <w:color w:val="auto"/>
                <w:szCs w:val="24"/>
                <w:lang w:bidi="ar-SA"/>
              </w:rPr>
              <w:br/>
              <w:t>мости</w:t>
            </w:r>
            <w:proofErr w:type="gramEnd"/>
            <w:r w:rsidRPr="007C5B59">
              <w:rPr>
                <w:rFonts w:eastAsia="Times New Roman" w:cs="Times New Roman"/>
                <w:color w:val="auto"/>
                <w:szCs w:val="24"/>
                <w:lang w:bidi="ar-SA"/>
              </w:rPr>
              <w:t xml:space="preserve">     </w:t>
            </w:r>
          </w:p>
        </w:tc>
      </w:tr>
      <w:tr w:rsidR="007C5B59" w:rsidRPr="007C5B59" w:rsidTr="00247B32">
        <w:trPr>
          <w:gridAfter w:val="1"/>
          <w:wAfter w:w="12" w:type="dxa"/>
          <w:trHeight w:val="9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3.16</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Системы 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 xml:space="preserve">ВС </w:t>
            </w:r>
            <w:r w:rsidRPr="007C5B59">
              <w:rPr>
                <w:rFonts w:eastAsia="Times New Roman" w:cs="Times New Roman"/>
                <w:color w:val="auto"/>
                <w:szCs w:val="24"/>
                <w:lang w:bidi="ar-SA"/>
              </w:rPr>
              <w:b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Проведение профилактических осмотров квартир с целью контроля работы     оборудования, правильной </w:t>
            </w:r>
            <w:proofErr w:type="spellStart"/>
            <w:r w:rsidRPr="007C5B59">
              <w:rPr>
                <w:rFonts w:eastAsia="Times New Roman" w:cs="Times New Roman"/>
                <w:color w:val="auto"/>
                <w:szCs w:val="24"/>
                <w:lang w:bidi="ar-SA"/>
              </w:rPr>
              <w:t>эксплуат</w:t>
            </w:r>
            <w:proofErr w:type="gramStart"/>
            <w:r w:rsidRPr="007C5B59">
              <w:rPr>
                <w:rFonts w:eastAsia="Times New Roman" w:cs="Times New Roman"/>
                <w:color w:val="auto"/>
                <w:szCs w:val="24"/>
                <w:lang w:bidi="ar-SA"/>
              </w:rPr>
              <w:t>а</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t xml:space="preserve">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ции</w:t>
            </w:r>
            <w:proofErr w:type="spellEnd"/>
            <w:r w:rsidRPr="007C5B59">
              <w:rPr>
                <w:rFonts w:eastAsia="Times New Roman" w:cs="Times New Roman"/>
                <w:color w:val="auto"/>
                <w:szCs w:val="24"/>
                <w:lang w:bidi="ar-SA"/>
              </w:rPr>
              <w:t xml:space="preserve"> помещений, предупредительного   ремонта, консультация жителей по    правильному пользованию            </w:t>
            </w:r>
            <w:r w:rsidRPr="007C5B59">
              <w:rPr>
                <w:rFonts w:eastAsia="Times New Roman" w:cs="Times New Roman"/>
                <w:color w:val="auto"/>
                <w:szCs w:val="24"/>
                <w:lang w:bidi="ar-SA"/>
              </w:rPr>
              <w:br/>
              <w:t xml:space="preserve">внутридомовым оборудованием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 раз     в год     </w:t>
            </w:r>
          </w:p>
        </w:tc>
      </w:tr>
      <w:tr w:rsidR="007C5B59" w:rsidRPr="007C5B59" w:rsidTr="00247B32">
        <w:trPr>
          <w:gridAfter w:val="1"/>
          <w:wAfter w:w="12" w:type="dxa"/>
          <w:trHeight w:val="72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3.17</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Строительные</w:t>
            </w:r>
            <w:r w:rsidRPr="007C5B59">
              <w:rPr>
                <w:rFonts w:eastAsia="Times New Roman" w:cs="Times New Roman"/>
                <w:color w:val="auto"/>
                <w:szCs w:val="24"/>
                <w:lang w:bidi="ar-SA"/>
              </w:rPr>
              <w:br/>
              <w:t xml:space="preserve">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Производить осмотр оголовков </w:t>
            </w:r>
            <w:proofErr w:type="spellStart"/>
            <w:r w:rsidRPr="007C5B59">
              <w:rPr>
                <w:rFonts w:eastAsia="Times New Roman" w:cs="Times New Roman"/>
                <w:color w:val="auto"/>
                <w:szCs w:val="24"/>
                <w:lang w:bidi="ar-SA"/>
              </w:rPr>
              <w:t>вентканалов</w:t>
            </w:r>
            <w:proofErr w:type="spellEnd"/>
            <w:r w:rsidRPr="007C5B59">
              <w:rPr>
                <w:rFonts w:eastAsia="Times New Roman" w:cs="Times New Roman"/>
                <w:color w:val="auto"/>
                <w:szCs w:val="24"/>
                <w:lang w:bidi="ar-SA"/>
              </w:rPr>
              <w:t xml:space="preserve">, а также проверку наличия тяги в вентиляционных каналах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 мере  </w:t>
            </w:r>
            <w:proofErr w:type="spellStart"/>
            <w:proofErr w:type="gramStart"/>
            <w:r w:rsidRPr="007C5B59">
              <w:rPr>
                <w:rFonts w:eastAsia="Times New Roman" w:cs="Times New Roman"/>
                <w:color w:val="auto"/>
                <w:szCs w:val="24"/>
                <w:lang w:bidi="ar-SA"/>
              </w:rPr>
              <w:t>необходи</w:t>
            </w:r>
            <w:proofErr w:type="spellEnd"/>
            <w:r w:rsidRPr="007C5B59">
              <w:rPr>
                <w:rFonts w:eastAsia="Times New Roman" w:cs="Times New Roman"/>
                <w:color w:val="auto"/>
                <w:szCs w:val="24"/>
                <w:lang w:bidi="ar-SA"/>
              </w:rPr>
              <w:br/>
              <w:t>мости</w:t>
            </w:r>
            <w:proofErr w:type="gramEnd"/>
            <w:r w:rsidRPr="007C5B59">
              <w:rPr>
                <w:rFonts w:eastAsia="Times New Roman" w:cs="Times New Roman"/>
                <w:color w:val="auto"/>
                <w:szCs w:val="24"/>
                <w:lang w:bidi="ar-SA"/>
              </w:rPr>
              <w:t>, но не реже 1 раза в год</w:t>
            </w:r>
          </w:p>
        </w:tc>
      </w:tr>
      <w:tr w:rsidR="007C5B59" w:rsidRPr="007C5B59" w:rsidTr="00247B32">
        <w:trPr>
          <w:gridAfter w:val="1"/>
          <w:wAfter w:w="12" w:type="dxa"/>
          <w:trHeight w:val="72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3.18</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Строительные</w:t>
            </w:r>
            <w:r w:rsidRPr="007C5B59">
              <w:rPr>
                <w:rFonts w:eastAsia="Times New Roman" w:cs="Times New Roman"/>
                <w:color w:val="auto"/>
                <w:szCs w:val="24"/>
                <w:lang w:bidi="ar-SA"/>
              </w:rPr>
              <w:br/>
              <w:t xml:space="preserve">конструкции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Осмотр оголовков дымоходов с целью  предотвращения их обмерзания и закупорки в зимнее время не реже 1  раза в месяц, сведения о проверке заносить в специальный журнал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Не реже 1 раза    </w:t>
            </w:r>
            <w:r w:rsidRPr="007C5B59">
              <w:rPr>
                <w:rFonts w:eastAsia="Times New Roman" w:cs="Times New Roman"/>
                <w:color w:val="auto"/>
                <w:szCs w:val="24"/>
                <w:lang w:bidi="ar-SA"/>
              </w:rPr>
              <w:br/>
              <w:t xml:space="preserve">в месяц   в зимний  </w:t>
            </w:r>
            <w:r w:rsidRPr="007C5B59">
              <w:rPr>
                <w:rFonts w:eastAsia="Times New Roman" w:cs="Times New Roman"/>
                <w:color w:val="auto"/>
                <w:szCs w:val="24"/>
                <w:lang w:bidi="ar-SA"/>
              </w:rPr>
              <w:br/>
              <w:t xml:space="preserve">период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3.20</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МОП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Окна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Мытье окон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3.21</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МОП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Лестничные  </w:t>
            </w:r>
            <w:r w:rsidRPr="007C5B59">
              <w:rPr>
                <w:rFonts w:eastAsia="Times New Roman" w:cs="Times New Roman"/>
                <w:color w:val="auto"/>
                <w:szCs w:val="24"/>
                <w:lang w:bidi="ar-SA"/>
              </w:rPr>
              <w:br/>
              <w:t xml:space="preserve">площадки    </w:t>
            </w:r>
            <w:r w:rsidRPr="007C5B59">
              <w:rPr>
                <w:rFonts w:eastAsia="Times New Roman" w:cs="Times New Roman"/>
                <w:color w:val="auto"/>
                <w:szCs w:val="24"/>
                <w:lang w:bidi="ar-SA"/>
              </w:rPr>
              <w:br/>
              <w:t xml:space="preserve">и марши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Влажное подметание лестничных   площадок и маршей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неделю, </w:t>
            </w:r>
            <w:r w:rsidRPr="007C5B59">
              <w:rPr>
                <w:rFonts w:eastAsia="Times New Roman" w:cs="Times New Roman"/>
                <w:color w:val="auto"/>
                <w:szCs w:val="24"/>
                <w:lang w:bidi="ar-SA"/>
              </w:rPr>
              <w:br/>
              <w:t xml:space="preserve">график    </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3.22</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МОП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Лестничные  </w:t>
            </w:r>
            <w:r w:rsidRPr="007C5B59">
              <w:rPr>
                <w:rFonts w:eastAsia="Times New Roman" w:cs="Times New Roman"/>
                <w:color w:val="auto"/>
                <w:szCs w:val="24"/>
                <w:lang w:bidi="ar-SA"/>
              </w:rPr>
              <w:br/>
              <w:t xml:space="preserve">площадки    </w:t>
            </w:r>
            <w:r w:rsidRPr="007C5B59">
              <w:rPr>
                <w:rFonts w:eastAsia="Times New Roman" w:cs="Times New Roman"/>
                <w:color w:val="auto"/>
                <w:szCs w:val="24"/>
                <w:lang w:bidi="ar-SA"/>
              </w:rPr>
              <w:br/>
              <w:t xml:space="preserve">и марши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Мытье лестничных площадок и маршей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месяц,  </w:t>
            </w:r>
            <w:r w:rsidRPr="007C5B59">
              <w:rPr>
                <w:rFonts w:eastAsia="Times New Roman" w:cs="Times New Roman"/>
                <w:color w:val="auto"/>
                <w:szCs w:val="24"/>
                <w:lang w:bidi="ar-SA"/>
              </w:rPr>
              <w:br/>
              <w:t xml:space="preserve">график    </w:t>
            </w:r>
          </w:p>
        </w:tc>
      </w:tr>
      <w:tr w:rsidR="007C5B59" w:rsidRPr="007C5B59" w:rsidTr="00247B32">
        <w:trPr>
          <w:gridAfter w:val="1"/>
          <w:wAfter w:w="12" w:type="dxa"/>
          <w:trHeight w:val="10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3.23</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МОП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Лестничные  </w:t>
            </w:r>
            <w:r w:rsidRPr="007C5B59">
              <w:rPr>
                <w:rFonts w:eastAsia="Times New Roman" w:cs="Times New Roman"/>
                <w:color w:val="auto"/>
                <w:szCs w:val="24"/>
                <w:lang w:bidi="ar-SA"/>
              </w:rPr>
              <w:br/>
              <w:t xml:space="preserve">площадки    </w:t>
            </w:r>
            <w:r w:rsidRPr="007C5B59">
              <w:rPr>
                <w:rFonts w:eastAsia="Times New Roman" w:cs="Times New Roman"/>
                <w:color w:val="auto"/>
                <w:szCs w:val="24"/>
                <w:lang w:bidi="ar-SA"/>
              </w:rPr>
              <w:br/>
              <w:t xml:space="preserve">и марши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proofErr w:type="gramStart"/>
            <w:r w:rsidRPr="007C5B59">
              <w:rPr>
                <w:rFonts w:eastAsia="Times New Roman" w:cs="Times New Roman"/>
                <w:color w:val="auto"/>
                <w:szCs w:val="24"/>
                <w:lang w:bidi="ar-SA"/>
              </w:rPr>
              <w:t xml:space="preserve">Влажная протирка стен, окрашенных   масляной краской, дверей, оконных   ограждений, деревянных перил,       </w:t>
            </w:r>
            <w:r w:rsidRPr="007C5B59">
              <w:rPr>
                <w:rFonts w:eastAsia="Times New Roman" w:cs="Times New Roman"/>
                <w:color w:val="auto"/>
                <w:szCs w:val="24"/>
                <w:lang w:bidi="ar-SA"/>
              </w:rPr>
              <w:br/>
              <w:t xml:space="preserve">чердачных лестниц, отопительных   приборов, влажная протирка подоконников, плафонов, почтовых ящиков,   </w:t>
            </w:r>
            <w:r w:rsidRPr="007C5B59">
              <w:rPr>
                <w:rFonts w:eastAsia="Times New Roman" w:cs="Times New Roman"/>
                <w:color w:val="auto"/>
                <w:szCs w:val="24"/>
                <w:lang w:bidi="ar-SA"/>
              </w:rPr>
              <w:br/>
              <w:t xml:space="preserve">шкафов для </w:t>
            </w:r>
            <w:proofErr w:type="spellStart"/>
            <w:r w:rsidRPr="007C5B59">
              <w:rPr>
                <w:rFonts w:eastAsia="Times New Roman" w:cs="Times New Roman"/>
                <w:color w:val="auto"/>
                <w:szCs w:val="24"/>
                <w:lang w:bidi="ar-SA"/>
              </w:rPr>
              <w:t>электрощитков</w:t>
            </w:r>
            <w:proofErr w:type="spellEnd"/>
            <w:r w:rsidRPr="007C5B59">
              <w:rPr>
                <w:rFonts w:eastAsia="Times New Roman" w:cs="Times New Roman"/>
                <w:color w:val="auto"/>
                <w:szCs w:val="24"/>
                <w:lang w:bidi="ar-SA"/>
              </w:rPr>
              <w:t xml:space="preserve"> и  слаботочных устройств               </w:t>
            </w:r>
            <w:proofErr w:type="gramEnd"/>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w:t>
            </w:r>
          </w:p>
        </w:tc>
      </w:tr>
      <w:tr w:rsidR="007C5B59" w:rsidRPr="007C5B59" w:rsidTr="00247B32">
        <w:trPr>
          <w:gridAfter w:val="1"/>
          <w:wAfter w:w="12" w:type="dxa"/>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3.24</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МОП         </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Входные     </w:t>
            </w:r>
            <w:r w:rsidRPr="007C5B59">
              <w:rPr>
                <w:rFonts w:eastAsia="Times New Roman" w:cs="Times New Roman"/>
                <w:color w:val="auto"/>
                <w:szCs w:val="24"/>
                <w:lang w:bidi="ar-SA"/>
              </w:rPr>
              <w:br/>
              <w:t xml:space="preserve">крыльца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Очистка приямка с металлической </w:t>
            </w:r>
            <w:proofErr w:type="spellStart"/>
            <w:r w:rsidRPr="007C5B59">
              <w:rPr>
                <w:rFonts w:eastAsia="Times New Roman" w:cs="Times New Roman"/>
                <w:color w:val="auto"/>
                <w:szCs w:val="24"/>
                <w:lang w:bidi="ar-SA"/>
              </w:rPr>
              <w:t>решеткой</w:t>
            </w:r>
            <w:proofErr w:type="spellEnd"/>
            <w:r w:rsidRPr="007C5B59">
              <w:rPr>
                <w:rFonts w:eastAsia="Times New Roman" w:cs="Times New Roman"/>
                <w:color w:val="auto"/>
                <w:szCs w:val="24"/>
                <w:lang w:bidi="ar-SA"/>
              </w:rPr>
              <w:t xml:space="preserve"> при входе на лестницу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1 раз   в месяц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3.25</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t xml:space="preserve">электроснабжения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Ревизия поэтажных щитков (подтяжка  соединений, частичный ремонт и замена неисправного оборудования,   </w:t>
            </w:r>
            <w:r w:rsidRPr="007C5B59">
              <w:rPr>
                <w:rFonts w:eastAsia="Times New Roman" w:cs="Times New Roman"/>
                <w:color w:val="auto"/>
                <w:szCs w:val="24"/>
                <w:lang w:bidi="ar-SA"/>
              </w:rPr>
              <w:br/>
              <w:t xml:space="preserve">проводки и т.д.)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и по  </w:t>
            </w:r>
            <w:r w:rsidRPr="007C5B59">
              <w:rPr>
                <w:rFonts w:eastAsia="Times New Roman" w:cs="Times New Roman"/>
                <w:color w:val="auto"/>
                <w:szCs w:val="24"/>
                <w:lang w:bidi="ar-SA"/>
              </w:rPr>
              <w:br/>
              <w:t xml:space="preserve">мере необходимости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3.26</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t xml:space="preserve">электроснабжения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Ревизия ВРУ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и по  </w:t>
            </w:r>
            <w:r w:rsidRPr="007C5B59">
              <w:rPr>
                <w:rFonts w:eastAsia="Times New Roman" w:cs="Times New Roman"/>
                <w:color w:val="auto"/>
                <w:szCs w:val="24"/>
                <w:lang w:bidi="ar-SA"/>
              </w:rPr>
              <w:br/>
              <w:t xml:space="preserve">мере необходимости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3.27</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электросна</w:t>
            </w:r>
            <w:proofErr w:type="gramStart"/>
            <w:r w:rsidRPr="007C5B59">
              <w:rPr>
                <w:rFonts w:eastAsia="Times New Roman" w:cs="Times New Roman"/>
                <w:color w:val="auto"/>
                <w:szCs w:val="24"/>
                <w:lang w:bidi="ar-SA"/>
              </w:rPr>
              <w:t>б</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жения</w:t>
            </w:r>
            <w:proofErr w:type="spellEnd"/>
            <w:r w:rsidRPr="007C5B59">
              <w:rPr>
                <w:rFonts w:eastAsia="Times New Roman" w:cs="Times New Roman"/>
                <w:color w:val="auto"/>
                <w:szCs w:val="24"/>
                <w:lang w:bidi="ar-SA"/>
              </w:rP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Ревизия, ремонт осветительной электросети МОП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и по  </w:t>
            </w:r>
            <w:r w:rsidRPr="007C5B59">
              <w:rPr>
                <w:rFonts w:eastAsia="Times New Roman" w:cs="Times New Roman"/>
                <w:color w:val="auto"/>
                <w:szCs w:val="24"/>
                <w:lang w:bidi="ar-SA"/>
              </w:rPr>
              <w:br/>
              <w:t xml:space="preserve">мере необходимости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3.28</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электросна</w:t>
            </w:r>
            <w:proofErr w:type="gramStart"/>
            <w:r w:rsidRPr="007C5B59">
              <w:rPr>
                <w:rFonts w:eastAsia="Times New Roman" w:cs="Times New Roman"/>
                <w:color w:val="auto"/>
                <w:szCs w:val="24"/>
                <w:lang w:bidi="ar-SA"/>
              </w:rPr>
              <w:t>б</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жения</w:t>
            </w:r>
            <w:proofErr w:type="spellEnd"/>
            <w:r w:rsidRPr="007C5B59">
              <w:rPr>
                <w:rFonts w:eastAsia="Times New Roman" w:cs="Times New Roman"/>
                <w:color w:val="auto"/>
                <w:szCs w:val="24"/>
                <w:lang w:bidi="ar-SA"/>
              </w:rP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Ревизия, ремонт осветительной      арматуры освещения входных групп    подъездов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и по  </w:t>
            </w:r>
            <w:r w:rsidRPr="007C5B59">
              <w:rPr>
                <w:rFonts w:eastAsia="Times New Roman" w:cs="Times New Roman"/>
                <w:color w:val="auto"/>
                <w:szCs w:val="24"/>
                <w:lang w:bidi="ar-SA"/>
              </w:rPr>
              <w:br/>
              <w:t xml:space="preserve">мере необходимости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3.29</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электросна</w:t>
            </w:r>
            <w:proofErr w:type="gramStart"/>
            <w:r w:rsidRPr="007C5B59">
              <w:rPr>
                <w:rFonts w:eastAsia="Times New Roman" w:cs="Times New Roman"/>
                <w:color w:val="auto"/>
                <w:szCs w:val="24"/>
                <w:lang w:bidi="ar-SA"/>
              </w:rPr>
              <w:t>б</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жения</w:t>
            </w:r>
            <w:proofErr w:type="spellEnd"/>
            <w:r w:rsidRPr="007C5B59">
              <w:rPr>
                <w:rFonts w:eastAsia="Times New Roman" w:cs="Times New Roman"/>
                <w:color w:val="auto"/>
                <w:szCs w:val="24"/>
                <w:lang w:bidi="ar-SA"/>
              </w:rP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Очистка </w:t>
            </w:r>
            <w:proofErr w:type="spellStart"/>
            <w:r w:rsidRPr="007C5B59">
              <w:rPr>
                <w:rFonts w:eastAsia="Times New Roman" w:cs="Times New Roman"/>
                <w:color w:val="auto"/>
                <w:szCs w:val="24"/>
                <w:lang w:bidi="ar-SA"/>
              </w:rPr>
              <w:t>электроборудования</w:t>
            </w:r>
            <w:proofErr w:type="spellEnd"/>
            <w:r w:rsidRPr="007C5B59">
              <w:rPr>
                <w:rFonts w:eastAsia="Times New Roman" w:cs="Times New Roman"/>
                <w:color w:val="auto"/>
                <w:szCs w:val="24"/>
                <w:lang w:bidi="ar-SA"/>
              </w:rPr>
              <w:t xml:space="preserve">, помещений </w:t>
            </w:r>
            <w:proofErr w:type="spellStart"/>
            <w:r w:rsidRPr="007C5B59">
              <w:rPr>
                <w:rFonts w:eastAsia="Times New Roman" w:cs="Times New Roman"/>
                <w:color w:val="auto"/>
                <w:szCs w:val="24"/>
                <w:lang w:bidi="ar-SA"/>
              </w:rPr>
              <w:t>электрощитовых</w:t>
            </w:r>
            <w:proofErr w:type="spellEnd"/>
            <w:r w:rsidRPr="007C5B59">
              <w:rPr>
                <w:rFonts w:eastAsia="Times New Roman" w:cs="Times New Roman"/>
                <w:color w:val="auto"/>
                <w:szCs w:val="24"/>
                <w:lang w:bidi="ar-SA"/>
              </w:rPr>
              <w:t xml:space="preserve"> от пыли и мусора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и по  </w:t>
            </w:r>
            <w:r w:rsidRPr="007C5B59">
              <w:rPr>
                <w:rFonts w:eastAsia="Times New Roman" w:cs="Times New Roman"/>
                <w:color w:val="auto"/>
                <w:szCs w:val="24"/>
                <w:lang w:bidi="ar-SA"/>
              </w:rPr>
              <w:br/>
              <w:t xml:space="preserve">мере необходимости </w:t>
            </w:r>
          </w:p>
        </w:tc>
      </w:tr>
      <w:tr w:rsidR="007C5B59" w:rsidRPr="007C5B59" w:rsidTr="00247B32">
        <w:trPr>
          <w:gridAfter w:val="1"/>
          <w:wAfter w:w="12" w:type="dxa"/>
          <w:trHeight w:val="60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3.30</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электросна</w:t>
            </w:r>
            <w:proofErr w:type="gramStart"/>
            <w:r w:rsidRPr="007C5B59">
              <w:rPr>
                <w:rFonts w:eastAsia="Times New Roman" w:cs="Times New Roman"/>
                <w:color w:val="auto"/>
                <w:szCs w:val="24"/>
                <w:lang w:bidi="ar-SA"/>
              </w:rPr>
              <w:t>б</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жения</w:t>
            </w:r>
            <w:proofErr w:type="spellEnd"/>
            <w:r w:rsidRPr="007C5B59">
              <w:rPr>
                <w:rFonts w:eastAsia="Times New Roman" w:cs="Times New Roman"/>
                <w:color w:val="auto"/>
                <w:szCs w:val="24"/>
                <w:lang w:bidi="ar-SA"/>
              </w:rP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Осмотр магистральных (внутридомовых) кабелей, проводов, ревизия   контактных соединений </w:t>
            </w:r>
            <w:proofErr w:type="gramStart"/>
            <w:r w:rsidRPr="007C5B59">
              <w:rPr>
                <w:rFonts w:eastAsia="Times New Roman" w:cs="Times New Roman"/>
                <w:color w:val="auto"/>
                <w:szCs w:val="24"/>
                <w:lang w:bidi="ar-SA"/>
              </w:rPr>
              <w:t>в</w:t>
            </w:r>
            <w:proofErr w:type="gramEnd"/>
            <w:r w:rsidRPr="007C5B59">
              <w:rPr>
                <w:rFonts w:eastAsia="Times New Roman" w:cs="Times New Roman"/>
                <w:color w:val="auto"/>
                <w:szCs w:val="24"/>
                <w:lang w:bidi="ar-SA"/>
              </w:rPr>
              <w:t xml:space="preserve"> протяжных   </w:t>
            </w:r>
            <w:r w:rsidRPr="007C5B59">
              <w:rPr>
                <w:rFonts w:eastAsia="Times New Roman" w:cs="Times New Roman"/>
                <w:color w:val="auto"/>
                <w:szCs w:val="24"/>
                <w:lang w:bidi="ar-SA"/>
              </w:rPr>
              <w:br/>
              <w:t xml:space="preserve">и </w:t>
            </w:r>
            <w:proofErr w:type="spellStart"/>
            <w:r w:rsidRPr="007C5B59">
              <w:rPr>
                <w:rFonts w:eastAsia="Times New Roman" w:cs="Times New Roman"/>
                <w:color w:val="auto"/>
                <w:szCs w:val="24"/>
                <w:lang w:bidi="ar-SA"/>
              </w:rPr>
              <w:t>ответвительных</w:t>
            </w:r>
            <w:proofErr w:type="spellEnd"/>
            <w:r w:rsidRPr="007C5B59">
              <w:rPr>
                <w:rFonts w:eastAsia="Times New Roman" w:cs="Times New Roman"/>
                <w:color w:val="auto"/>
                <w:szCs w:val="24"/>
                <w:lang w:bidi="ar-SA"/>
              </w:rPr>
              <w:t xml:space="preserve"> </w:t>
            </w:r>
            <w:proofErr w:type="spellStart"/>
            <w:r w:rsidRPr="007C5B59">
              <w:rPr>
                <w:rFonts w:eastAsia="Times New Roman" w:cs="Times New Roman"/>
                <w:color w:val="auto"/>
                <w:szCs w:val="24"/>
                <w:lang w:bidi="ar-SA"/>
              </w:rPr>
              <w:t>распредкоробках</w:t>
            </w:r>
            <w:proofErr w:type="spellEnd"/>
            <w:r w:rsidRPr="007C5B59">
              <w:rPr>
                <w:rFonts w:eastAsia="Times New Roman" w:cs="Times New Roman"/>
                <w:color w:val="auto"/>
                <w:szCs w:val="24"/>
                <w:lang w:bidi="ar-SA"/>
              </w:rPr>
              <w:t xml:space="preserve">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2 раза в год и по  </w:t>
            </w:r>
            <w:r w:rsidRPr="007C5B59">
              <w:rPr>
                <w:rFonts w:eastAsia="Times New Roman" w:cs="Times New Roman"/>
                <w:color w:val="auto"/>
                <w:szCs w:val="24"/>
                <w:lang w:bidi="ar-SA"/>
              </w:rPr>
              <w:br/>
              <w:t xml:space="preserve">мере необходимости </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3.31</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электросна</w:t>
            </w:r>
            <w:proofErr w:type="gramStart"/>
            <w:r w:rsidRPr="007C5B59">
              <w:rPr>
                <w:rFonts w:eastAsia="Times New Roman" w:cs="Times New Roman"/>
                <w:color w:val="auto"/>
                <w:szCs w:val="24"/>
                <w:lang w:bidi="ar-SA"/>
              </w:rPr>
              <w:t>б</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жения</w:t>
            </w:r>
            <w:proofErr w:type="spellEnd"/>
            <w:r w:rsidRPr="007C5B59">
              <w:rPr>
                <w:rFonts w:eastAsia="Times New Roman" w:cs="Times New Roman"/>
                <w:color w:val="auto"/>
                <w:szCs w:val="24"/>
                <w:lang w:bidi="ar-SA"/>
              </w:rP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proofErr w:type="spellStart"/>
            <w:r w:rsidRPr="007C5B59">
              <w:rPr>
                <w:rFonts w:eastAsia="Times New Roman" w:cs="Times New Roman"/>
                <w:color w:val="auto"/>
                <w:szCs w:val="24"/>
                <w:lang w:bidi="ar-SA"/>
              </w:rPr>
              <w:t>Надежное</w:t>
            </w:r>
            <w:proofErr w:type="spellEnd"/>
            <w:r w:rsidRPr="007C5B59">
              <w:rPr>
                <w:rFonts w:eastAsia="Times New Roman" w:cs="Times New Roman"/>
                <w:color w:val="auto"/>
                <w:szCs w:val="24"/>
                <w:lang w:bidi="ar-SA"/>
              </w:rPr>
              <w:t xml:space="preserve"> закрытие и укрепление ВРУ, </w:t>
            </w:r>
            <w:proofErr w:type="spellStart"/>
            <w:r w:rsidRPr="007C5B59">
              <w:rPr>
                <w:rFonts w:eastAsia="Times New Roman" w:cs="Times New Roman"/>
                <w:color w:val="auto"/>
                <w:szCs w:val="24"/>
                <w:lang w:bidi="ar-SA"/>
              </w:rPr>
              <w:t>электрощитовых</w:t>
            </w:r>
            <w:proofErr w:type="spellEnd"/>
            <w:r w:rsidRPr="007C5B59">
              <w:rPr>
                <w:rFonts w:eastAsia="Times New Roman" w:cs="Times New Roman"/>
                <w:color w:val="auto"/>
                <w:szCs w:val="24"/>
                <w:lang w:bidi="ar-SA"/>
              </w:rPr>
              <w:t xml:space="preserve">, </w:t>
            </w:r>
            <w:proofErr w:type="spellStart"/>
            <w:r w:rsidRPr="007C5B59">
              <w:rPr>
                <w:rFonts w:eastAsia="Times New Roman" w:cs="Times New Roman"/>
                <w:color w:val="auto"/>
                <w:szCs w:val="24"/>
                <w:lang w:bidi="ar-SA"/>
              </w:rPr>
              <w:t>электрощитков</w:t>
            </w:r>
            <w:proofErr w:type="spellEnd"/>
            <w:r w:rsidRPr="007C5B59">
              <w:rPr>
                <w:rFonts w:eastAsia="Times New Roman" w:cs="Times New Roman"/>
                <w:color w:val="auto"/>
                <w:szCs w:val="24"/>
                <w:lang w:bidi="ar-SA"/>
              </w:rPr>
              <w:t xml:space="preserve">,    щитков слаботочных устройств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Постоянно </w:t>
            </w:r>
          </w:p>
        </w:tc>
      </w:tr>
      <w:tr w:rsidR="007C5B59" w:rsidRPr="007C5B59" w:rsidTr="00247B32">
        <w:trPr>
          <w:gridAfter w:val="1"/>
          <w:wAfter w:w="12" w:type="dxa"/>
          <w:trHeight w:val="48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3.32</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Система     </w:t>
            </w:r>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электросна</w:t>
            </w:r>
            <w:proofErr w:type="gramStart"/>
            <w:r w:rsidRPr="007C5B59">
              <w:rPr>
                <w:rFonts w:eastAsia="Times New Roman" w:cs="Times New Roman"/>
                <w:color w:val="auto"/>
                <w:szCs w:val="24"/>
                <w:lang w:bidi="ar-SA"/>
              </w:rPr>
              <w:t>б</w:t>
            </w:r>
            <w:proofErr w:type="spellEnd"/>
            <w:r w:rsidRPr="007C5B59">
              <w:rPr>
                <w:rFonts w:eastAsia="Times New Roman" w:cs="Times New Roman"/>
                <w:color w:val="auto"/>
                <w:szCs w:val="24"/>
                <w:lang w:bidi="ar-SA"/>
              </w:rPr>
              <w:t>-</w:t>
            </w:r>
            <w:proofErr w:type="gramEnd"/>
            <w:r w:rsidRPr="007C5B59">
              <w:rPr>
                <w:rFonts w:eastAsia="Times New Roman" w:cs="Times New Roman"/>
                <w:color w:val="auto"/>
                <w:szCs w:val="24"/>
                <w:lang w:bidi="ar-SA"/>
              </w:rPr>
              <w:br/>
            </w:r>
            <w:proofErr w:type="spellStart"/>
            <w:r w:rsidRPr="007C5B59">
              <w:rPr>
                <w:rFonts w:eastAsia="Times New Roman" w:cs="Times New Roman"/>
                <w:color w:val="auto"/>
                <w:szCs w:val="24"/>
                <w:lang w:bidi="ar-SA"/>
              </w:rPr>
              <w:t>жения</w:t>
            </w:r>
            <w:proofErr w:type="spellEnd"/>
            <w:r w:rsidRPr="007C5B59">
              <w:rPr>
                <w:rFonts w:eastAsia="Times New Roman" w:cs="Times New Roman"/>
                <w:color w:val="auto"/>
                <w:szCs w:val="24"/>
                <w:lang w:bidi="ar-SA"/>
              </w:rP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Снятие показаний </w:t>
            </w:r>
            <w:proofErr w:type="spellStart"/>
            <w:r w:rsidRPr="007C5B59">
              <w:rPr>
                <w:rFonts w:eastAsia="Times New Roman" w:cs="Times New Roman"/>
                <w:color w:val="auto"/>
                <w:szCs w:val="24"/>
                <w:lang w:bidi="ar-SA"/>
              </w:rPr>
              <w:t>электросчетчиков</w:t>
            </w:r>
            <w:proofErr w:type="spellEnd"/>
            <w:r w:rsidRPr="007C5B59">
              <w:rPr>
                <w:rFonts w:eastAsia="Times New Roman" w:cs="Times New Roman"/>
                <w:color w:val="auto"/>
                <w:szCs w:val="24"/>
                <w:lang w:bidi="ar-SA"/>
              </w:rPr>
              <w:t xml:space="preserve">   </w:t>
            </w:r>
            <w:r w:rsidRPr="007C5B59">
              <w:rPr>
                <w:rFonts w:eastAsia="Times New Roman" w:cs="Times New Roman"/>
                <w:color w:val="auto"/>
                <w:szCs w:val="24"/>
                <w:lang w:bidi="ar-SA"/>
              </w:rPr>
              <w:br/>
              <w:t xml:space="preserve">МОП и лифтов с ведением журнала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Ежемесячно</w:t>
            </w:r>
          </w:p>
        </w:tc>
      </w:tr>
      <w:tr w:rsidR="007C5B59" w:rsidRPr="007C5B59" w:rsidTr="00247B32">
        <w:trPr>
          <w:gridAfter w:val="1"/>
          <w:wAfter w:w="12" w:type="dxa"/>
          <w:trHeight w:val="360"/>
        </w:trPr>
        <w:tc>
          <w:tcPr>
            <w:tcW w:w="10685" w:type="dxa"/>
            <w:gridSpan w:val="7"/>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jc w:val="center"/>
              <w:rPr>
                <w:rFonts w:ascii="Calibri" w:eastAsia="Calibri" w:hAnsi="Calibri" w:cs="Calibri"/>
                <w:color w:val="auto"/>
                <w:sz w:val="22"/>
                <w:szCs w:val="22"/>
                <w:lang w:bidi="ar-SA"/>
              </w:rPr>
            </w:pPr>
            <w:r w:rsidRPr="007C5B59">
              <w:rPr>
                <w:rFonts w:eastAsia="Times New Roman" w:cs="Times New Roman"/>
                <w:b/>
                <w:color w:val="auto"/>
                <w:szCs w:val="24"/>
                <w:lang w:bidi="ar-SA"/>
              </w:rPr>
              <w:t>4. Работы, выполняемые при профилактическом осмотре квартир</w:t>
            </w: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4.1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val="restart"/>
            <w:tcBorders>
              <w:top w:val="single" w:sz="4" w:space="0" w:color="000000"/>
              <w:left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Системы ХВС</w:t>
            </w:r>
            <w:proofErr w:type="gramStart"/>
            <w:r w:rsidRPr="007C5B59">
              <w:rPr>
                <w:rFonts w:eastAsia="Times New Roman" w:cs="Times New Roman"/>
                <w:color w:val="auto"/>
                <w:szCs w:val="24"/>
                <w:lang w:bidi="ar-SA"/>
              </w:rPr>
              <w:t>,Г</w:t>
            </w:r>
            <w:proofErr w:type="gramEnd"/>
            <w:r w:rsidRPr="007C5B59">
              <w:rPr>
                <w:rFonts w:eastAsia="Times New Roman" w:cs="Times New Roman"/>
                <w:color w:val="auto"/>
                <w:szCs w:val="24"/>
                <w:lang w:bidi="ar-SA"/>
              </w:rPr>
              <w:t>ВС</w:t>
            </w:r>
            <w:r w:rsidRPr="007C5B59">
              <w:rPr>
                <w:rFonts w:eastAsia="Times New Roman" w:cs="Times New Roman"/>
                <w:color w:val="auto"/>
                <w:szCs w:val="24"/>
                <w:lang w:bidi="ar-SA"/>
              </w:rPr>
              <w:br/>
              <w:t xml:space="preserve">         </w:t>
            </w: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Уплотнение сгонов на запорной       </w:t>
            </w:r>
            <w:r w:rsidRPr="007C5B59">
              <w:rPr>
                <w:rFonts w:eastAsia="Times New Roman" w:cs="Times New Roman"/>
                <w:color w:val="auto"/>
                <w:szCs w:val="24"/>
                <w:lang w:bidi="ar-SA"/>
              </w:rPr>
              <w:br/>
              <w:t xml:space="preserve">арматуре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4.2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tcBorders>
              <w:top w:val="single" w:sz="4" w:space="0" w:color="000000"/>
              <w:lef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Набивка сальников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4.3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tcBorders>
              <w:top w:val="single" w:sz="4" w:space="0" w:color="000000"/>
              <w:lef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Устранение засоров ХВС, ГВС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4.4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tcBorders>
              <w:top w:val="single" w:sz="4" w:space="0" w:color="000000"/>
              <w:lef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Смена прокладки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4.5 </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tcBorders>
              <w:top w:val="single" w:sz="4" w:space="0" w:color="000000"/>
              <w:lef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Замена отсекающего вентиля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4.7</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tcBorders>
              <w:top w:val="single" w:sz="4" w:space="0" w:color="000000"/>
              <w:lef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Набивка сальников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cantSplit/>
          <w:trHeight w:val="36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4.8</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Инженерные  </w:t>
            </w:r>
            <w:r w:rsidRPr="007C5B59">
              <w:rPr>
                <w:rFonts w:eastAsia="Times New Roman" w:cs="Times New Roman"/>
                <w:color w:val="auto"/>
                <w:szCs w:val="24"/>
                <w:lang w:bidi="ar-SA"/>
              </w:rPr>
              <w:br/>
              <w:t>коммуникации</w:t>
            </w:r>
          </w:p>
        </w:tc>
        <w:tc>
          <w:tcPr>
            <w:tcW w:w="1440" w:type="dxa"/>
            <w:gridSpan w:val="2"/>
            <w:vMerge/>
            <w:tcBorders>
              <w:top w:val="single" w:sz="4" w:space="0" w:color="000000"/>
              <w:lef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Устранение течи в трубопроводе,     </w:t>
            </w:r>
            <w:r w:rsidRPr="007C5B59">
              <w:rPr>
                <w:rFonts w:eastAsia="Times New Roman" w:cs="Times New Roman"/>
                <w:color w:val="auto"/>
                <w:szCs w:val="24"/>
                <w:lang w:bidi="ar-SA"/>
              </w:rPr>
              <w:br/>
              <w:t xml:space="preserve">приборах и арматуре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r w:rsidR="007C5B59" w:rsidRPr="007C5B59" w:rsidTr="00247B32">
        <w:trPr>
          <w:gridAfter w:val="1"/>
          <w:wAfter w:w="12" w:type="dxa"/>
          <w:trHeight w:val="240"/>
        </w:trPr>
        <w:tc>
          <w:tcPr>
            <w:tcW w:w="67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4.9</w:t>
            </w:r>
          </w:p>
        </w:tc>
        <w:tc>
          <w:tcPr>
            <w:tcW w:w="1485" w:type="dxa"/>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144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c>
          <w:tcPr>
            <w:tcW w:w="5220" w:type="dxa"/>
            <w:gridSpan w:val="2"/>
            <w:tcBorders>
              <w:top w:val="single" w:sz="4" w:space="0" w:color="000000"/>
              <w:left w:val="single" w:sz="4" w:space="0" w:color="000000"/>
              <w:bottom w:val="single" w:sz="4" w:space="0" w:color="000000"/>
            </w:tcBorders>
          </w:tcPr>
          <w:p w:rsidR="007C5B59" w:rsidRPr="007C5B59" w:rsidRDefault="007C5B59" w:rsidP="007C5B59">
            <w:pPr>
              <w:autoSpaceDE w:val="0"/>
              <w:snapToGrid w:val="0"/>
              <w:spacing w:line="240" w:lineRule="exact"/>
              <w:rPr>
                <w:rFonts w:ascii="Calibri" w:eastAsia="Calibri" w:hAnsi="Calibri" w:cs="Calibri"/>
                <w:color w:val="auto"/>
                <w:sz w:val="22"/>
                <w:szCs w:val="22"/>
                <w:lang w:bidi="ar-SA"/>
              </w:rPr>
            </w:pPr>
            <w:r w:rsidRPr="007C5B59">
              <w:rPr>
                <w:rFonts w:eastAsia="Times New Roman" w:cs="Times New Roman"/>
                <w:color w:val="auto"/>
                <w:szCs w:val="24"/>
                <w:lang w:bidi="ar-SA"/>
              </w:rPr>
              <w:t xml:space="preserve">Выдача рекомендаций и памяток       </w:t>
            </w:r>
          </w:p>
        </w:tc>
        <w:tc>
          <w:tcPr>
            <w:tcW w:w="1865" w:type="dxa"/>
            <w:tcBorders>
              <w:top w:val="single" w:sz="4" w:space="0" w:color="000000"/>
              <w:left w:val="single" w:sz="4" w:space="0" w:color="000000"/>
              <w:bottom w:val="single" w:sz="4" w:space="0" w:color="000000"/>
              <w:right w:val="single" w:sz="4" w:space="0" w:color="000000"/>
            </w:tcBorders>
          </w:tcPr>
          <w:p w:rsidR="007C5B59" w:rsidRPr="007C5B59" w:rsidRDefault="007C5B59" w:rsidP="007C5B59">
            <w:pPr>
              <w:autoSpaceDE w:val="0"/>
              <w:snapToGrid w:val="0"/>
              <w:spacing w:line="240" w:lineRule="exact"/>
              <w:rPr>
                <w:rFonts w:eastAsia="Times New Roman" w:cs="Times New Roman"/>
                <w:color w:val="auto"/>
                <w:szCs w:val="24"/>
                <w:lang w:bidi="ar-SA"/>
              </w:rPr>
            </w:pPr>
          </w:p>
        </w:tc>
      </w:tr>
    </w:tbl>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ind w:firstLine="454"/>
        <w:jc w:val="center"/>
        <w:rPr>
          <w:rFonts w:eastAsia="Times New Roman" w:cs="Times New Roman"/>
          <w:color w:val="auto"/>
          <w:szCs w:val="24"/>
          <w:lang w:bidi="ar-SA"/>
        </w:rPr>
      </w:pPr>
    </w:p>
    <w:p w:rsidR="007C5B59" w:rsidRPr="007C5B59" w:rsidRDefault="007C5B59" w:rsidP="007C5B59">
      <w:pPr>
        <w:suppressAutoHyphens w:val="0"/>
        <w:autoSpaceDE w:val="0"/>
        <w:spacing w:before="120"/>
        <w:jc w:val="right"/>
        <w:rPr>
          <w:rFonts w:eastAsia="Times New Roman" w:cs="Times New Roman"/>
          <w:color w:val="auto"/>
          <w:sz w:val="22"/>
          <w:szCs w:val="22"/>
          <w:lang w:bidi="ar-SA"/>
        </w:rPr>
      </w:pPr>
      <w:r w:rsidRPr="007C5B59">
        <w:rPr>
          <w:rFonts w:eastAsia="Times New Roman" w:cs="Times New Roman"/>
          <w:color w:val="auto"/>
          <w:sz w:val="22"/>
          <w:szCs w:val="22"/>
          <w:lang w:bidi="ar-SA"/>
        </w:rPr>
        <w:t>Приложение N 11</w:t>
      </w:r>
    </w:p>
    <w:p w:rsidR="007C5B59" w:rsidRPr="007C5B59" w:rsidRDefault="007C5B59" w:rsidP="007C5B59">
      <w:pPr>
        <w:autoSpaceDE w:val="0"/>
        <w:jc w:val="right"/>
        <w:rPr>
          <w:rFonts w:eastAsia="Times New Roman" w:cs="Times New Roman"/>
          <w:color w:val="auto"/>
          <w:szCs w:val="24"/>
          <w:lang w:bidi="ar-SA"/>
        </w:rPr>
      </w:pPr>
      <w:r w:rsidRPr="007C5B59">
        <w:rPr>
          <w:rFonts w:eastAsia="Times New Roman" w:cs="Times New Roman"/>
          <w:color w:val="auto"/>
          <w:sz w:val="22"/>
          <w:szCs w:val="22"/>
          <w:lang w:bidi="ar-SA"/>
        </w:rPr>
        <w:t>к договору _________</w:t>
      </w:r>
    </w:p>
    <w:p w:rsidR="007C5B59" w:rsidRPr="007C5B59" w:rsidRDefault="007C5B59" w:rsidP="007C5B59">
      <w:pPr>
        <w:autoSpaceDE w:val="0"/>
        <w:spacing w:line="240" w:lineRule="exact"/>
        <w:jc w:val="center"/>
        <w:rPr>
          <w:rFonts w:eastAsia="Times New Roman" w:cs="Times New Roman"/>
          <w:color w:val="auto"/>
          <w:szCs w:val="24"/>
          <w:lang w:bidi="ar-SA"/>
        </w:rPr>
      </w:pPr>
    </w:p>
    <w:p w:rsidR="007C5B59" w:rsidRPr="007C5B59" w:rsidRDefault="007C5B59" w:rsidP="007C5B59">
      <w:pPr>
        <w:ind w:firstLine="454"/>
        <w:jc w:val="right"/>
        <w:rPr>
          <w:rFonts w:eastAsia="Times New Roman" w:cs="Times New Roman"/>
          <w:color w:val="auto"/>
          <w:szCs w:val="24"/>
          <w:lang w:bidi="ar-SA"/>
        </w:rPr>
      </w:pPr>
    </w:p>
    <w:p w:rsidR="007C5B59" w:rsidRPr="007C5B59" w:rsidRDefault="007C5B59" w:rsidP="007C5B59">
      <w:pPr>
        <w:ind w:firstLine="454"/>
        <w:jc w:val="right"/>
        <w:rPr>
          <w:rFonts w:eastAsia="Times New Roman" w:cs="Times New Roman"/>
          <w:color w:val="auto"/>
          <w:sz w:val="22"/>
          <w:szCs w:val="22"/>
          <w:lang w:bidi="ar-SA"/>
        </w:rPr>
      </w:pPr>
    </w:p>
    <w:p w:rsidR="007C5B59" w:rsidRPr="007C5B59" w:rsidRDefault="007C5B59" w:rsidP="007C5B59">
      <w:pPr>
        <w:autoSpaceDE w:val="0"/>
        <w:spacing w:line="240" w:lineRule="exact"/>
        <w:ind w:left="709"/>
        <w:jc w:val="center"/>
        <w:rPr>
          <w:rFonts w:eastAsia="Times New Roman" w:cs="Times New Roman"/>
          <w:color w:val="auto"/>
          <w:szCs w:val="24"/>
          <w:lang w:bidi="ar-SA"/>
        </w:rPr>
      </w:pPr>
      <w:r w:rsidRPr="007C5B59">
        <w:rPr>
          <w:rFonts w:eastAsia="Times New Roman" w:cs="Times New Roman"/>
          <w:color w:val="auto"/>
          <w:szCs w:val="24"/>
          <w:lang w:bidi="ar-SA"/>
        </w:rPr>
        <w:t>ПЕРЕЧЕНЬ</w:t>
      </w:r>
    </w:p>
    <w:p w:rsidR="007C5B59" w:rsidRPr="007C5B59" w:rsidRDefault="007C5B59" w:rsidP="007C5B59">
      <w:pPr>
        <w:autoSpaceDE w:val="0"/>
        <w:spacing w:line="240" w:lineRule="exact"/>
        <w:ind w:left="709"/>
        <w:jc w:val="center"/>
        <w:rPr>
          <w:rFonts w:eastAsia="Times New Roman" w:cs="Times New Roman"/>
          <w:color w:val="auto"/>
          <w:szCs w:val="24"/>
          <w:lang w:bidi="ar-SA"/>
        </w:rPr>
      </w:pPr>
      <w:r w:rsidRPr="007C5B59">
        <w:rPr>
          <w:rFonts w:eastAsia="Times New Roman" w:cs="Times New Roman"/>
          <w:color w:val="auto"/>
          <w:szCs w:val="24"/>
          <w:lang w:bidi="ar-SA"/>
        </w:rPr>
        <w:t>УСЛУГ И РАБОТ, СВЯЗАННЫХ С ТЕКУЩИМ РЕМОНТОМ</w:t>
      </w:r>
    </w:p>
    <w:p w:rsidR="007C5B59" w:rsidRPr="007C5B59" w:rsidRDefault="007C5B59" w:rsidP="007C5B59">
      <w:pPr>
        <w:autoSpaceDE w:val="0"/>
        <w:spacing w:line="240" w:lineRule="exact"/>
        <w:ind w:left="709"/>
        <w:jc w:val="center"/>
        <w:rPr>
          <w:rFonts w:eastAsia="Times New Roman" w:cs="Times New Roman"/>
          <w:color w:val="auto"/>
          <w:szCs w:val="24"/>
          <w:lang w:bidi="ar-SA"/>
        </w:rPr>
      </w:pPr>
      <w:r w:rsidRPr="007C5B59">
        <w:rPr>
          <w:rFonts w:eastAsia="Times New Roman" w:cs="Times New Roman"/>
          <w:color w:val="auto"/>
          <w:szCs w:val="24"/>
          <w:lang w:bidi="ar-SA"/>
        </w:rPr>
        <w:t xml:space="preserve">ОБЩЕГО ИМУЩЕСТВА ЖИЛОГО ДОМА </w:t>
      </w:r>
    </w:p>
    <w:p w:rsidR="007C5B59" w:rsidRPr="007C5B59" w:rsidRDefault="007C5B59" w:rsidP="007C5B59">
      <w:pPr>
        <w:ind w:firstLine="454"/>
        <w:jc w:val="right"/>
        <w:rPr>
          <w:rFonts w:eastAsia="Times New Roman" w:cs="Times New Roman"/>
          <w:color w:val="auto"/>
          <w:szCs w:val="24"/>
          <w:lang w:bidi="ar-SA"/>
        </w:rPr>
      </w:pPr>
    </w:p>
    <w:p w:rsidR="007C5B59" w:rsidRPr="007C5B59" w:rsidRDefault="007C5B59" w:rsidP="007C5B59">
      <w:pPr>
        <w:ind w:firstLine="454"/>
        <w:rPr>
          <w:rFonts w:eastAsia="Times New Roman" w:cs="Times New Roman"/>
          <w:color w:val="auto"/>
          <w:sz w:val="22"/>
          <w:szCs w:val="22"/>
          <w:lang w:bidi="ar-SA"/>
        </w:rPr>
      </w:pP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Наименование объекта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проведения работ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1│Устранение местных деформаций,        │Фундаменты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│усиление, восстановление </w:t>
      </w:r>
      <w:proofErr w:type="spellStart"/>
      <w:proofErr w:type="gramStart"/>
      <w:r w:rsidRPr="007C5B59">
        <w:rPr>
          <w:rFonts w:ascii="Courier New" w:eastAsia="Times New Roman" w:hAnsi="Courier New" w:cs="Courier New"/>
          <w:color w:val="auto"/>
          <w:szCs w:val="24"/>
          <w:lang w:bidi="ar-SA"/>
        </w:rPr>
        <w:t>поврежденных</w:t>
      </w:r>
      <w:proofErr w:type="spellEnd"/>
      <w:proofErr w:type="gramEnd"/>
      <w:r w:rsidRPr="007C5B59">
        <w:rPr>
          <w:rFonts w:ascii="Courier New" w:eastAsia="Times New Roman" w:hAnsi="Courier New" w:cs="Courier New"/>
          <w:color w:val="auto"/>
          <w:szCs w:val="24"/>
          <w:lang w:bidi="ar-SA"/>
        </w:rPr>
        <w:t xml:space="preserve">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│участков фундаментов, вентиляционных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│продухов, </w:t>
      </w:r>
      <w:proofErr w:type="spellStart"/>
      <w:r w:rsidRPr="007C5B59">
        <w:rPr>
          <w:rFonts w:ascii="Courier New" w:eastAsia="Times New Roman" w:hAnsi="Courier New" w:cs="Courier New"/>
          <w:color w:val="auto"/>
          <w:szCs w:val="24"/>
          <w:lang w:bidi="ar-SA"/>
        </w:rPr>
        <w:t>отмосток</w:t>
      </w:r>
      <w:proofErr w:type="spellEnd"/>
      <w:r w:rsidRPr="007C5B59">
        <w:rPr>
          <w:rFonts w:ascii="Courier New" w:eastAsia="Times New Roman" w:hAnsi="Courier New" w:cs="Courier New"/>
          <w:color w:val="auto"/>
          <w:szCs w:val="24"/>
          <w:lang w:bidi="ar-SA"/>
        </w:rPr>
        <w:t xml:space="preserve">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2│Герметизация стыков, заделка и </w:t>
      </w:r>
      <w:proofErr w:type="spellStart"/>
      <w:r w:rsidRPr="007C5B59">
        <w:rPr>
          <w:rFonts w:ascii="Courier New" w:eastAsia="Times New Roman" w:hAnsi="Courier New" w:cs="Courier New"/>
          <w:color w:val="auto"/>
          <w:szCs w:val="24"/>
          <w:lang w:bidi="ar-SA"/>
        </w:rPr>
        <w:t>восст</w:t>
      </w:r>
      <w:proofErr w:type="gramStart"/>
      <w:r w:rsidRPr="007C5B59">
        <w:rPr>
          <w:rFonts w:ascii="Courier New" w:eastAsia="Times New Roman" w:hAnsi="Courier New" w:cs="Courier New"/>
          <w:color w:val="auto"/>
          <w:szCs w:val="24"/>
          <w:lang w:bidi="ar-SA"/>
        </w:rPr>
        <w:t>а</w:t>
      </w:r>
      <w:proofErr w:type="spellEnd"/>
      <w:r w:rsidRPr="007C5B59">
        <w:rPr>
          <w:rFonts w:ascii="Courier New" w:eastAsia="Times New Roman" w:hAnsi="Courier New" w:cs="Courier New"/>
          <w:color w:val="auto"/>
          <w:szCs w:val="24"/>
          <w:lang w:bidi="ar-SA"/>
        </w:rPr>
        <w:t>-</w:t>
      </w:r>
      <w:proofErr w:type="gramEnd"/>
      <w:r w:rsidRPr="007C5B59">
        <w:rPr>
          <w:rFonts w:ascii="Courier New" w:eastAsia="Times New Roman" w:hAnsi="Courier New" w:cs="Courier New"/>
          <w:color w:val="auto"/>
          <w:szCs w:val="24"/>
          <w:lang w:bidi="ar-SA"/>
        </w:rPr>
        <w:t>│Стены и фасады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roofErr w:type="spellStart"/>
      <w:r w:rsidRPr="007C5B59">
        <w:rPr>
          <w:rFonts w:ascii="Courier New" w:eastAsia="Times New Roman" w:hAnsi="Courier New" w:cs="Courier New"/>
          <w:color w:val="auto"/>
          <w:szCs w:val="24"/>
          <w:lang w:bidi="ar-SA"/>
        </w:rPr>
        <w:t>новление</w:t>
      </w:r>
      <w:proofErr w:type="spellEnd"/>
      <w:r w:rsidRPr="007C5B59">
        <w:rPr>
          <w:rFonts w:ascii="Courier New" w:eastAsia="Times New Roman" w:hAnsi="Courier New" w:cs="Courier New"/>
          <w:color w:val="auto"/>
          <w:szCs w:val="24"/>
          <w:lang w:bidi="ar-SA"/>
        </w:rPr>
        <w:t xml:space="preserve"> архитектурных элементов,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
    <w:p w:rsidR="007C5B59" w:rsidRPr="007C5B59" w:rsidRDefault="007C5B59" w:rsidP="007C5B59">
      <w:pPr>
        <w:tabs>
          <w:tab w:val="left" w:pos="4860"/>
          <w:tab w:val="left" w:pos="5040"/>
          <w:tab w:val="left" w:pos="6660"/>
        </w:tabs>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ремонт и окраска фасадов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3│Частичная смена отдельных элементов,  │Перекрытия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│заделка швов и трещин, укрепление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│и окраска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4│Устранение неисправностей стальных,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│замена </w:t>
      </w:r>
      <w:proofErr w:type="gramStart"/>
      <w:r w:rsidRPr="007C5B59">
        <w:rPr>
          <w:rFonts w:ascii="Courier New" w:eastAsia="Times New Roman" w:hAnsi="Courier New" w:cs="Courier New"/>
          <w:color w:val="auto"/>
          <w:szCs w:val="24"/>
          <w:lang w:bidi="ar-SA"/>
        </w:rPr>
        <w:t>водосточных</w:t>
      </w:r>
      <w:proofErr w:type="gramEnd"/>
      <w:r w:rsidRPr="007C5B59">
        <w:rPr>
          <w:rFonts w:ascii="Courier New" w:eastAsia="Times New Roman" w:hAnsi="Courier New" w:cs="Courier New"/>
          <w:color w:val="auto"/>
          <w:szCs w:val="24"/>
          <w:lang w:bidi="ar-SA"/>
        </w:rPr>
        <w:t xml:space="preserve">  │                 │ Крыши</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│труб, ремонт гидроизоляции,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│утепления и вентиляции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5│Смена и восстановление </w:t>
      </w:r>
      <w:proofErr w:type="gramStart"/>
      <w:r w:rsidRPr="007C5B59">
        <w:rPr>
          <w:rFonts w:ascii="Courier New" w:eastAsia="Times New Roman" w:hAnsi="Courier New" w:cs="Courier New"/>
          <w:color w:val="auto"/>
          <w:szCs w:val="24"/>
          <w:lang w:bidi="ar-SA"/>
        </w:rPr>
        <w:t>отдельных</w:t>
      </w:r>
      <w:proofErr w:type="gramEnd"/>
      <w:r w:rsidRPr="007C5B59">
        <w:rPr>
          <w:rFonts w:ascii="Courier New" w:eastAsia="Times New Roman" w:hAnsi="Courier New" w:cs="Courier New"/>
          <w:color w:val="auto"/>
          <w:szCs w:val="24"/>
          <w:lang w:bidi="ar-SA"/>
        </w:rPr>
        <w:t xml:space="preserve">      │Оконные и дверные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│элементов (приборов) и заполнений     │заполнения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6│Усиление, смена, заделка </w:t>
      </w:r>
      <w:proofErr w:type="gramStart"/>
      <w:r w:rsidRPr="007C5B59">
        <w:rPr>
          <w:rFonts w:ascii="Courier New" w:eastAsia="Times New Roman" w:hAnsi="Courier New" w:cs="Courier New"/>
          <w:color w:val="auto"/>
          <w:szCs w:val="24"/>
          <w:lang w:bidi="ar-SA"/>
        </w:rPr>
        <w:t>отдельных</w:t>
      </w:r>
      <w:proofErr w:type="gramEnd"/>
      <w:r w:rsidRPr="007C5B59">
        <w:rPr>
          <w:rFonts w:ascii="Courier New" w:eastAsia="Times New Roman" w:hAnsi="Courier New" w:cs="Courier New"/>
          <w:color w:val="auto"/>
          <w:szCs w:val="24"/>
          <w:lang w:bidi="ar-SA"/>
        </w:rPr>
        <w:t xml:space="preserve">    │Межквартирные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│участков                              │перегородки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7│Восстановление или замена </w:t>
      </w:r>
      <w:proofErr w:type="gramStart"/>
      <w:r w:rsidRPr="007C5B59">
        <w:rPr>
          <w:rFonts w:ascii="Courier New" w:eastAsia="Times New Roman" w:hAnsi="Courier New" w:cs="Courier New"/>
          <w:color w:val="auto"/>
          <w:szCs w:val="24"/>
          <w:lang w:bidi="ar-SA"/>
        </w:rPr>
        <w:t>отдельных</w:t>
      </w:r>
      <w:proofErr w:type="gramEnd"/>
      <w:r w:rsidRPr="007C5B59">
        <w:rPr>
          <w:rFonts w:ascii="Courier New" w:eastAsia="Times New Roman" w:hAnsi="Courier New" w:cs="Courier New"/>
          <w:color w:val="auto"/>
          <w:szCs w:val="24"/>
          <w:lang w:bidi="ar-SA"/>
        </w:rPr>
        <w:t xml:space="preserve">   │Лестницы, балконы,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│участков и элементов                  │крыльца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над входом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│в подъездах,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│над балконами </w:t>
      </w:r>
      <w:proofErr w:type="gramStart"/>
      <w:r w:rsidRPr="007C5B59">
        <w:rPr>
          <w:rFonts w:ascii="Courier New" w:eastAsia="Times New Roman" w:hAnsi="Courier New" w:cs="Courier New"/>
          <w:color w:val="auto"/>
          <w:szCs w:val="24"/>
          <w:lang w:bidi="ar-SA"/>
        </w:rPr>
        <w:t>верхних</w:t>
      </w:r>
      <w:proofErr w:type="gramEnd"/>
      <w:r w:rsidRPr="007C5B59">
        <w:rPr>
          <w:rFonts w:ascii="Courier New" w:eastAsia="Times New Roman" w:hAnsi="Courier New" w:cs="Courier New"/>
          <w:color w:val="auto"/>
          <w:szCs w:val="24"/>
          <w:lang w:bidi="ar-SA"/>
        </w:rPr>
        <w:t xml:space="preserve">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│этажей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8│Замена, восстановление </w:t>
      </w:r>
      <w:proofErr w:type="gramStart"/>
      <w:r w:rsidRPr="007C5B59">
        <w:rPr>
          <w:rFonts w:ascii="Courier New" w:eastAsia="Times New Roman" w:hAnsi="Courier New" w:cs="Courier New"/>
          <w:color w:val="auto"/>
          <w:szCs w:val="24"/>
          <w:lang w:bidi="ar-SA"/>
        </w:rPr>
        <w:t>отдельных</w:t>
      </w:r>
      <w:proofErr w:type="gramEnd"/>
      <w:r w:rsidRPr="007C5B59">
        <w:rPr>
          <w:rFonts w:ascii="Courier New" w:eastAsia="Times New Roman" w:hAnsi="Courier New" w:cs="Courier New"/>
          <w:color w:val="auto"/>
          <w:szCs w:val="24"/>
          <w:lang w:bidi="ar-SA"/>
        </w:rPr>
        <w:t xml:space="preserve">      │Полы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│участков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9│Устранение неисправностей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 xml:space="preserve">│10│Восстановление отделки стен, </w:t>
      </w:r>
      <w:proofErr w:type="spellStart"/>
      <w:r w:rsidRPr="007C5B59">
        <w:rPr>
          <w:rFonts w:ascii="Courier New" w:eastAsia="Times New Roman" w:hAnsi="Courier New" w:cs="Courier New"/>
          <w:color w:val="auto"/>
          <w:szCs w:val="24"/>
          <w:lang w:bidi="ar-SA"/>
        </w:rPr>
        <w:t>потолков,│Внутренняя</w:t>
      </w:r>
      <w:proofErr w:type="spellEnd"/>
      <w:r w:rsidRPr="007C5B59">
        <w:rPr>
          <w:rFonts w:ascii="Courier New" w:eastAsia="Times New Roman" w:hAnsi="Courier New" w:cs="Courier New"/>
          <w:color w:val="auto"/>
          <w:szCs w:val="24"/>
          <w:lang w:bidi="ar-SA"/>
        </w:rPr>
        <w:t xml:space="preserve"> отделка </w:t>
      </w:r>
      <w:proofErr w:type="gramStart"/>
      <w:r w:rsidRPr="007C5B59">
        <w:rPr>
          <w:rFonts w:ascii="Courier New" w:eastAsia="Times New Roman" w:hAnsi="Courier New" w:cs="Courier New"/>
          <w:color w:val="auto"/>
          <w:szCs w:val="24"/>
          <w:lang w:bidi="ar-SA"/>
        </w:rPr>
        <w:t>в</w:t>
      </w:r>
      <w:proofErr w:type="gramEnd"/>
      <w:r w:rsidRPr="007C5B59">
        <w:rPr>
          <w:rFonts w:ascii="Courier New" w:eastAsia="Times New Roman" w:hAnsi="Courier New" w:cs="Courier New"/>
          <w:color w:val="auto"/>
          <w:szCs w:val="24"/>
          <w:lang w:bidi="ar-SA"/>
        </w:rPr>
        <w:t xml:space="preserve">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│полов отдельными участками            │</w:t>
      </w:r>
      <w:proofErr w:type="gramStart"/>
      <w:r w:rsidRPr="007C5B59">
        <w:rPr>
          <w:rFonts w:ascii="Courier New" w:eastAsia="Times New Roman" w:hAnsi="Courier New" w:cs="Courier New"/>
          <w:color w:val="auto"/>
          <w:szCs w:val="24"/>
          <w:lang w:bidi="ar-SA"/>
        </w:rPr>
        <w:t>подъездах</w:t>
      </w:r>
      <w:proofErr w:type="gramEnd"/>
      <w:r w:rsidRPr="007C5B59">
        <w:rPr>
          <w:rFonts w:ascii="Courier New" w:eastAsia="Times New Roman" w:hAnsi="Courier New" w:cs="Courier New"/>
          <w:color w:val="auto"/>
          <w:szCs w:val="24"/>
          <w:lang w:bidi="ar-SA"/>
        </w:rPr>
        <w:t>, технических│</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roofErr w:type="gramStart"/>
      <w:r w:rsidRPr="007C5B59">
        <w:rPr>
          <w:rFonts w:ascii="Courier New" w:eastAsia="Times New Roman" w:hAnsi="Courier New" w:cs="Courier New"/>
          <w:color w:val="auto"/>
          <w:szCs w:val="24"/>
          <w:lang w:bidi="ar-SA"/>
        </w:rPr>
        <w:t>помещениях</w:t>
      </w:r>
      <w:proofErr w:type="gramEnd"/>
      <w:r w:rsidRPr="007C5B59">
        <w:rPr>
          <w:rFonts w:ascii="Courier New" w:eastAsia="Times New Roman" w:hAnsi="Courier New" w:cs="Courier New"/>
          <w:color w:val="auto"/>
          <w:szCs w:val="24"/>
          <w:lang w:bidi="ar-SA"/>
        </w:rPr>
        <w:t>, в других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│общедомовых </w:t>
      </w:r>
      <w:proofErr w:type="spellStart"/>
      <w:r w:rsidRPr="007C5B59">
        <w:rPr>
          <w:rFonts w:ascii="Courier New" w:eastAsia="Times New Roman" w:hAnsi="Courier New" w:cs="Courier New"/>
          <w:color w:val="auto"/>
          <w:szCs w:val="24"/>
          <w:lang w:bidi="ar-SA"/>
        </w:rPr>
        <w:t>вспомога</w:t>
      </w:r>
      <w:proofErr w:type="spellEnd"/>
      <w:r w:rsidRPr="007C5B59">
        <w:rPr>
          <w:rFonts w:ascii="Courier New" w:eastAsia="Times New Roman" w:hAnsi="Courier New" w:cs="Courier New"/>
          <w:color w:val="auto"/>
          <w:szCs w:val="24"/>
          <w:lang w:bidi="ar-SA"/>
        </w:rPr>
        <w:t>-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│тельных </w:t>
      </w:r>
      <w:proofErr w:type="gramStart"/>
      <w:r w:rsidRPr="007C5B59">
        <w:rPr>
          <w:rFonts w:ascii="Courier New" w:eastAsia="Times New Roman" w:hAnsi="Courier New" w:cs="Courier New"/>
          <w:color w:val="auto"/>
          <w:szCs w:val="24"/>
          <w:lang w:bidi="ar-SA"/>
        </w:rPr>
        <w:t>помещениях</w:t>
      </w:r>
      <w:proofErr w:type="gramEnd"/>
      <w:r w:rsidRPr="007C5B59">
        <w:rPr>
          <w:rFonts w:ascii="Courier New" w:eastAsia="Times New Roman" w:hAnsi="Courier New" w:cs="Courier New"/>
          <w:color w:val="auto"/>
          <w:szCs w:val="24"/>
          <w:lang w:bidi="ar-SA"/>
        </w:rPr>
        <w:t xml:space="preserve">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│11│Установка, замена и восстановление    │Внутренняя система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│работоспособности отдельных элементов │отопления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│и частей элементов внутренних систем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│центрального отопления, включая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│домовые котельные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│12│Установка, замена и восстановление    │Внутренняя система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│работоспособности отдельных элементов │водоснабжения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│и частей элементов                    │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│13│Установка, замена и восстановление    │Внутренняя система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│работоспособности                     │электроснабжения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│и электротехнические  │</w:t>
      </w:r>
    </w:p>
    <w:p w:rsidR="007C5B59" w:rsidRPr="007C5B59" w:rsidRDefault="007C5B59" w:rsidP="007C5B59">
      <w:pPr>
        <w:autoSpaceDE w:val="0"/>
        <w:ind w:left="709"/>
        <w:rPr>
          <w:rFonts w:ascii="Courier New" w:eastAsia="Times New Roman" w:hAnsi="Courier New" w:cs="Courier New"/>
          <w:color w:val="auto"/>
          <w:szCs w:val="24"/>
          <w:lang w:bidi="ar-SA"/>
        </w:rPr>
      </w:pPr>
      <w:proofErr w:type="gramStart"/>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│устройства (за </w:t>
      </w:r>
      <w:proofErr w:type="spellStart"/>
      <w:r w:rsidRPr="007C5B59">
        <w:rPr>
          <w:rFonts w:ascii="Courier New" w:eastAsia="Times New Roman" w:hAnsi="Courier New" w:cs="Courier New"/>
          <w:color w:val="auto"/>
          <w:szCs w:val="24"/>
          <w:lang w:bidi="ar-SA"/>
        </w:rPr>
        <w:t>исклю</w:t>
      </w:r>
      <w:proofErr w:type="spellEnd"/>
      <w:r w:rsidRPr="007C5B59">
        <w:rPr>
          <w:rFonts w:ascii="Courier New" w:eastAsia="Times New Roman" w:hAnsi="Courier New" w:cs="Courier New"/>
          <w:color w:val="auto"/>
          <w:szCs w:val="24"/>
          <w:lang w:bidi="ar-SA"/>
        </w:rPr>
        <w:t>- │</w:t>
      </w:r>
      <w:proofErr w:type="gramEnd"/>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roofErr w:type="spellStart"/>
      <w:r w:rsidRPr="007C5B59">
        <w:rPr>
          <w:rFonts w:ascii="Courier New" w:eastAsia="Times New Roman" w:hAnsi="Courier New" w:cs="Courier New"/>
          <w:color w:val="auto"/>
          <w:szCs w:val="24"/>
          <w:lang w:bidi="ar-SA"/>
        </w:rPr>
        <w:t>чением</w:t>
      </w:r>
      <w:proofErr w:type="spellEnd"/>
      <w:r w:rsidRPr="007C5B59">
        <w:rPr>
          <w:rFonts w:ascii="Courier New" w:eastAsia="Times New Roman" w:hAnsi="Courier New" w:cs="Courier New"/>
          <w:color w:val="auto"/>
          <w:szCs w:val="24"/>
          <w:lang w:bidi="ar-SA"/>
        </w:rPr>
        <w:t xml:space="preserve"> </w:t>
      </w:r>
      <w:proofErr w:type="spellStart"/>
      <w:r w:rsidRPr="007C5B59">
        <w:rPr>
          <w:rFonts w:ascii="Courier New" w:eastAsia="Times New Roman" w:hAnsi="Courier New" w:cs="Courier New"/>
          <w:color w:val="auto"/>
          <w:szCs w:val="24"/>
          <w:lang w:bidi="ar-SA"/>
        </w:rPr>
        <w:t>внутриквартир</w:t>
      </w:r>
      <w:proofErr w:type="spellEnd"/>
      <w:r w:rsidRPr="007C5B59">
        <w:rPr>
          <w:rFonts w:ascii="Courier New" w:eastAsia="Times New Roman" w:hAnsi="Courier New" w:cs="Courier New"/>
          <w:color w:val="auto"/>
          <w:szCs w:val="24"/>
          <w:lang w:bidi="ar-SA"/>
        </w:rPr>
        <w:t>-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proofErr w:type="spellStart"/>
      <w:r w:rsidRPr="007C5B59">
        <w:rPr>
          <w:rFonts w:ascii="Courier New" w:eastAsia="Times New Roman" w:hAnsi="Courier New" w:cs="Courier New"/>
          <w:color w:val="auto"/>
          <w:szCs w:val="24"/>
          <w:lang w:bidi="ar-SA"/>
        </w:rPr>
        <w:t>ных</w:t>
      </w:r>
      <w:proofErr w:type="spellEnd"/>
      <w:r w:rsidRPr="007C5B59">
        <w:rPr>
          <w:rFonts w:ascii="Courier New" w:eastAsia="Times New Roman" w:hAnsi="Courier New" w:cs="Courier New"/>
          <w:color w:val="auto"/>
          <w:szCs w:val="24"/>
          <w:lang w:bidi="ar-SA"/>
        </w:rPr>
        <w:t xml:space="preserve"> устройств и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 xml:space="preserve">│приборов, </w:t>
      </w:r>
      <w:proofErr w:type="gramStart"/>
      <w:r w:rsidRPr="007C5B59">
        <w:rPr>
          <w:rFonts w:ascii="Courier New" w:eastAsia="Times New Roman" w:hAnsi="Courier New" w:cs="Courier New"/>
          <w:color w:val="auto"/>
          <w:szCs w:val="24"/>
          <w:lang w:bidi="ar-SA"/>
        </w:rPr>
        <w:t>кроме</w:t>
      </w:r>
      <w:proofErr w:type="gramEnd"/>
      <w:r w:rsidRPr="007C5B59">
        <w:rPr>
          <w:rFonts w:ascii="Courier New" w:eastAsia="Times New Roman" w:hAnsi="Courier New" w:cs="Courier New"/>
          <w:color w:val="auto"/>
          <w:szCs w:val="24"/>
          <w:lang w:bidi="ar-SA"/>
        </w:rPr>
        <w:t xml:space="preserve">       │</w:t>
      </w:r>
    </w:p>
    <w:p w:rsidR="007C5B59" w:rsidRPr="007C5B59" w:rsidRDefault="007C5B59" w:rsidP="007C5B59">
      <w:pPr>
        <w:autoSpaceDE w:val="0"/>
        <w:ind w:left="709"/>
        <w:rPr>
          <w:rFonts w:ascii="Courier New" w:eastAsia="Times New Roman" w:hAnsi="Courier New" w:cs="Courier New"/>
          <w:color w:val="auto"/>
          <w:szCs w:val="24"/>
          <w:lang w:bidi="ar-SA"/>
        </w:rPr>
      </w:pP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w:t>
      </w:r>
      <w:r w:rsidRPr="007C5B59">
        <w:rPr>
          <w:rFonts w:ascii="Courier New" w:eastAsia="Courier New" w:hAnsi="Courier New" w:cs="Courier New"/>
          <w:color w:val="auto"/>
          <w:szCs w:val="24"/>
          <w:lang w:bidi="ar-SA"/>
        </w:rPr>
        <w:t xml:space="preserve">                                      </w:t>
      </w:r>
      <w:r w:rsidRPr="007C5B59">
        <w:rPr>
          <w:rFonts w:ascii="Courier New" w:eastAsia="Times New Roman" w:hAnsi="Courier New" w:cs="Courier New"/>
          <w:color w:val="auto"/>
          <w:szCs w:val="24"/>
          <w:lang w:bidi="ar-SA"/>
        </w:rPr>
        <w:t>│электроплит)          │</w:t>
      </w:r>
    </w:p>
    <w:p w:rsidR="007C5B59" w:rsidRPr="007C5B59" w:rsidRDefault="007C5B59" w:rsidP="007C5B59">
      <w:pPr>
        <w:ind w:firstLine="454"/>
        <w:rPr>
          <w:rFonts w:ascii="Courier New" w:eastAsia="Times New Roman" w:hAnsi="Courier New" w:cs="Courier New"/>
          <w:color w:val="auto"/>
          <w:szCs w:val="24"/>
          <w:lang w:bidi="ar-SA"/>
        </w:rPr>
      </w:pPr>
    </w:p>
    <w:p w:rsidR="007C5B59" w:rsidRPr="007C5B59" w:rsidRDefault="007C5B59" w:rsidP="007C5B59">
      <w:pPr>
        <w:autoSpaceDE w:val="0"/>
        <w:spacing w:line="240" w:lineRule="exact"/>
        <w:ind w:left="709"/>
        <w:jc w:val="both"/>
        <w:rPr>
          <w:rFonts w:eastAsia="Times New Roman" w:cs="Times New Roman"/>
          <w:color w:val="auto"/>
          <w:szCs w:val="24"/>
          <w:lang w:bidi="ar-SA"/>
        </w:rPr>
      </w:pPr>
    </w:p>
    <w:p w:rsidR="007C5B59" w:rsidRPr="007C5B59" w:rsidRDefault="007C5B59" w:rsidP="007C5B59">
      <w:pPr>
        <w:autoSpaceDE w:val="0"/>
        <w:spacing w:line="240" w:lineRule="exact"/>
        <w:ind w:left="709"/>
        <w:rPr>
          <w:rFonts w:eastAsia="Times New Roman" w:cs="Times New Roman"/>
          <w:color w:val="auto"/>
          <w:szCs w:val="24"/>
          <w:lang w:bidi="ar-SA"/>
        </w:rPr>
      </w:pPr>
      <w:r w:rsidRPr="007C5B59">
        <w:rPr>
          <w:rFonts w:eastAsia="Times New Roman" w:cs="Times New Roman"/>
          <w:color w:val="auto"/>
          <w:szCs w:val="24"/>
          <w:lang w:bidi="ar-SA"/>
        </w:rPr>
        <w:t xml:space="preserve">    Исполнитель                                    Представитель Собственников</w:t>
      </w:r>
    </w:p>
    <w:p w:rsidR="007C5B59" w:rsidRPr="007C5B59" w:rsidRDefault="007C5B59" w:rsidP="007C5B59">
      <w:pPr>
        <w:autoSpaceDE w:val="0"/>
        <w:spacing w:line="240" w:lineRule="exact"/>
        <w:ind w:left="709"/>
        <w:rPr>
          <w:rFonts w:eastAsia="Times New Roman" w:cs="Times New Roman"/>
          <w:color w:val="auto"/>
          <w:szCs w:val="24"/>
          <w:lang w:bidi="ar-SA"/>
        </w:rPr>
      </w:pPr>
      <w:r w:rsidRPr="007C5B59">
        <w:rPr>
          <w:rFonts w:eastAsia="Times New Roman" w:cs="Times New Roman"/>
          <w:color w:val="auto"/>
          <w:szCs w:val="24"/>
          <w:lang w:bidi="ar-SA"/>
        </w:rPr>
        <w:t xml:space="preserve">    ____________________                  __________</w:t>
      </w:r>
    </w:p>
    <w:p w:rsidR="007C5B59" w:rsidRPr="007C5B59" w:rsidRDefault="007C5B59" w:rsidP="007C5B59">
      <w:pPr>
        <w:autoSpaceDE w:val="0"/>
        <w:spacing w:line="240" w:lineRule="exact"/>
        <w:ind w:left="709"/>
        <w:rPr>
          <w:rFonts w:eastAsia="Times New Roman" w:cs="Times New Roman"/>
          <w:color w:val="auto"/>
          <w:szCs w:val="24"/>
          <w:lang w:bidi="ar-SA"/>
        </w:rPr>
      </w:pPr>
    </w:p>
    <w:p w:rsidR="007C5B59" w:rsidRPr="007C5B59" w:rsidRDefault="007C5B59" w:rsidP="007C5B59">
      <w:pPr>
        <w:ind w:firstLine="454"/>
        <w:rPr>
          <w:rFonts w:ascii="Courier New" w:eastAsia="Times New Roman" w:hAnsi="Courier New" w:cs="Courier New"/>
          <w:color w:val="auto"/>
          <w:szCs w:val="24"/>
          <w:lang w:bidi="ar-SA"/>
        </w:rPr>
      </w:pPr>
    </w:p>
    <w:p w:rsidR="007C5B59" w:rsidRPr="007C5B59" w:rsidRDefault="007C5B59" w:rsidP="007C5B59">
      <w:pPr>
        <w:ind w:firstLine="454"/>
        <w:rPr>
          <w:rFonts w:ascii="Courier New" w:eastAsia="Times New Roman" w:hAnsi="Courier New" w:cs="Courier New"/>
          <w:color w:val="auto"/>
          <w:sz w:val="22"/>
          <w:szCs w:val="22"/>
          <w:lang w:bidi="ar-SA"/>
        </w:rPr>
      </w:pPr>
    </w:p>
    <w:p w:rsidR="007C5B59" w:rsidRPr="007C5B59" w:rsidRDefault="007C5B59" w:rsidP="007C5B59">
      <w:pPr>
        <w:ind w:firstLine="454"/>
        <w:rPr>
          <w:rFonts w:ascii="Courier New" w:eastAsia="Times New Roman" w:hAnsi="Courier New" w:cs="Courier New"/>
          <w:color w:val="auto"/>
          <w:sz w:val="22"/>
          <w:szCs w:val="22"/>
          <w:lang w:bidi="ar-SA"/>
        </w:rPr>
      </w:pPr>
    </w:p>
    <w:p w:rsidR="007C5B59" w:rsidRPr="007C5B59" w:rsidRDefault="007C5B59" w:rsidP="007C5B59">
      <w:pPr>
        <w:ind w:firstLine="454"/>
        <w:rPr>
          <w:rFonts w:ascii="Courier New" w:eastAsia="Times New Roman" w:hAnsi="Courier New" w:cs="Courier New"/>
          <w:color w:val="auto"/>
          <w:sz w:val="22"/>
          <w:szCs w:val="22"/>
          <w:lang w:bidi="ar-SA"/>
        </w:rPr>
      </w:pPr>
    </w:p>
    <w:p w:rsidR="007C5B59" w:rsidRPr="007C5B59" w:rsidRDefault="007C5B59" w:rsidP="007C5B59">
      <w:pPr>
        <w:ind w:firstLine="454"/>
        <w:rPr>
          <w:rFonts w:ascii="Courier New" w:eastAsia="Times New Roman" w:hAnsi="Courier New" w:cs="Courier New"/>
          <w:color w:val="auto"/>
          <w:sz w:val="22"/>
          <w:szCs w:val="22"/>
          <w:lang w:bidi="ar-SA"/>
        </w:rPr>
      </w:pPr>
    </w:p>
    <w:p w:rsidR="007C5B59" w:rsidRPr="007C5B59" w:rsidRDefault="007C5B59" w:rsidP="007C5B59">
      <w:pPr>
        <w:suppressAutoHyphens w:val="0"/>
        <w:autoSpaceDE w:val="0"/>
        <w:spacing w:before="120"/>
        <w:rPr>
          <w:rFonts w:eastAsia="Times New Roman" w:cs="Times New Roman"/>
          <w:color w:val="auto"/>
          <w:szCs w:val="24"/>
          <w:lang w:bidi="ar-SA"/>
        </w:rPr>
      </w:pPr>
    </w:p>
    <w:p w:rsidR="007C5B59" w:rsidRPr="007C5B59" w:rsidRDefault="007C5B59" w:rsidP="007C5B59">
      <w:pPr>
        <w:suppressAutoHyphens w:val="0"/>
        <w:autoSpaceDE w:val="0"/>
        <w:spacing w:before="120"/>
        <w:rPr>
          <w:rFonts w:eastAsia="Times New Roman" w:cs="Times New Roman"/>
          <w:color w:val="auto"/>
          <w:szCs w:val="24"/>
          <w:lang w:bidi="ar-SA"/>
        </w:rPr>
      </w:pPr>
    </w:p>
    <w:p w:rsidR="007C5B59" w:rsidRPr="007C5B59" w:rsidRDefault="007C5B59" w:rsidP="007C5B59">
      <w:pPr>
        <w:autoSpaceDE w:val="0"/>
        <w:spacing w:line="240" w:lineRule="exact"/>
        <w:rPr>
          <w:rFonts w:eastAsia="Times New Roman" w:cs="Times New Roman"/>
          <w:color w:val="auto"/>
          <w:szCs w:val="24"/>
          <w:lang w:bidi="ar-SA"/>
        </w:rPr>
      </w:pPr>
    </w:p>
    <w:p w:rsidR="007C5B59" w:rsidRPr="007C5B59" w:rsidRDefault="007C5B59" w:rsidP="007C5B59">
      <w:pPr>
        <w:autoSpaceDE w:val="0"/>
        <w:spacing w:line="240" w:lineRule="exact"/>
        <w:ind w:left="709"/>
        <w:rPr>
          <w:rFonts w:eastAsia="Times New Roman" w:cs="Times New Roman"/>
          <w:color w:val="auto"/>
          <w:szCs w:val="24"/>
          <w:lang w:bidi="ar-SA"/>
        </w:rPr>
      </w:pPr>
    </w:p>
    <w:p w:rsidR="007C5B59" w:rsidRPr="007C5B59" w:rsidRDefault="007C5B59" w:rsidP="007C5B59">
      <w:pPr>
        <w:autoSpaceDE w:val="0"/>
        <w:spacing w:line="240" w:lineRule="exact"/>
        <w:ind w:left="709"/>
        <w:rPr>
          <w:rFonts w:eastAsia="Times New Roman" w:cs="Times New Roman"/>
          <w:color w:val="auto"/>
          <w:szCs w:val="24"/>
          <w:lang w:bidi="ar-SA"/>
        </w:rPr>
      </w:pPr>
    </w:p>
    <w:p w:rsidR="007C5B59" w:rsidRPr="007C5B59" w:rsidRDefault="007C5B59" w:rsidP="007C5B59">
      <w:pPr>
        <w:autoSpaceDE w:val="0"/>
        <w:spacing w:line="240" w:lineRule="exact"/>
        <w:ind w:left="709"/>
        <w:rPr>
          <w:rFonts w:eastAsia="Times New Roman" w:cs="Times New Roman"/>
          <w:color w:val="auto"/>
          <w:szCs w:val="24"/>
          <w:lang w:bidi="ar-SA"/>
        </w:rPr>
      </w:pPr>
    </w:p>
    <w:p w:rsidR="007C5B59" w:rsidRPr="007C5B59" w:rsidRDefault="007C5B59" w:rsidP="007C5B59">
      <w:pPr>
        <w:autoSpaceDE w:val="0"/>
        <w:spacing w:line="240" w:lineRule="exact"/>
        <w:ind w:left="709"/>
        <w:rPr>
          <w:rFonts w:eastAsia="Times New Roman" w:cs="Times New Roman"/>
          <w:color w:val="auto"/>
          <w:szCs w:val="24"/>
          <w:lang w:bidi="ar-SA"/>
        </w:rPr>
      </w:pPr>
    </w:p>
    <w:p w:rsidR="00F66F57" w:rsidRDefault="00F66F57"/>
    <w:p w:rsidR="00F66F57" w:rsidRDefault="00F66F57">
      <w:pPr>
        <w:pStyle w:val="1"/>
        <w:tabs>
          <w:tab w:val="center" w:pos="2710"/>
          <w:tab w:val="left" w:pos="3817"/>
          <w:tab w:val="right" w:pos="9000"/>
        </w:tabs>
        <w:spacing w:before="0" w:after="120"/>
        <w:jc w:val="right"/>
        <w:rPr>
          <w:rFonts w:ascii="Times New Roman" w:hAnsi="Times New Roman"/>
          <w:b w:val="0"/>
          <w:sz w:val="28"/>
        </w:rPr>
      </w:pPr>
    </w:p>
    <w:sectPr w:rsidR="00F66F57">
      <w:pgSz w:w="11906" w:h="16838"/>
      <w:pgMar w:top="284" w:right="424" w:bottom="28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F57" w:rsidRDefault="007C5B59">
      <w:r>
        <w:separator/>
      </w:r>
    </w:p>
  </w:endnote>
  <w:endnote w:type="continuationSeparator" w:id="0">
    <w:p w:rsidR="00F66F57" w:rsidRDefault="007C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default"/>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Peterburg">
    <w:altName w:val="Liberation Mono"/>
    <w:charset w:val="CC"/>
    <w:family w:val="roman"/>
    <w:pitch w:val="default"/>
  </w:font>
  <w:font w:name="Liberation Sans">
    <w:charset w:val="CC"/>
    <w:family w:val="swiss"/>
    <w:pitch w:val="default"/>
    <w:sig w:usb0="E0000AFF"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Noto Sans"/>
    <w:charset w:val="01"/>
    <w:family w:val="swiss"/>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pPr>
      <w:pStyle w:val="ab"/>
      <w:tabs>
        <w:tab w:val="center" w:pos="4677"/>
        <w:tab w:val="right" w:pos="9355"/>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pPr>
      <w:pStyle w:val="ab"/>
      <w:tabs>
        <w:tab w:val="center" w:pos="4677"/>
        <w:tab w:val="right" w:pos="9355"/>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pPr>
      <w:pStyle w:val="ab"/>
      <w:tabs>
        <w:tab w:val="center" w:pos="4677"/>
        <w:tab w:val="right" w:pos="935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F57" w:rsidRDefault="007C5B59">
      <w:r>
        <w:separator/>
      </w:r>
    </w:p>
  </w:footnote>
  <w:footnote w:type="continuationSeparator" w:id="0">
    <w:p w:rsidR="00F66F57" w:rsidRDefault="007C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pPr>
      <w:spacing w:after="200" w:line="276"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pPr>
      <w:pStyle w:val="a6"/>
      <w:tabs>
        <w:tab w:val="center" w:pos="4677"/>
        <w:tab w:val="right" w:pos="935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59" w:rsidRDefault="007C5B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bullet"/>
      <w:lvlText w:val="-"/>
      <w:lvlJc w:val="left"/>
      <w:pPr>
        <w:tabs>
          <w:tab w:val="num" w:pos="0"/>
        </w:tabs>
        <w:ind w:left="1542" w:hanging="360"/>
      </w:pPr>
      <w:rPr>
        <w:rFonts w:ascii="Times New Roman" w:hAnsi="Times New Roman" w:cs="Times New Roman"/>
      </w:rPr>
    </w:lvl>
  </w:abstractNum>
  <w:abstractNum w:abstractNumId="2">
    <w:nsid w:val="6B69C3BE"/>
    <w:multiLevelType w:val="singleLevel"/>
    <w:tmpl w:val="6B69C3BE"/>
    <w:lvl w:ilvl="0">
      <w:start w:val="12"/>
      <w:numFmt w:val="decimal"/>
      <w:lvlText w:val="%1."/>
      <w:lvlJc w:val="left"/>
    </w:lvl>
  </w:abstractNum>
  <w:abstractNum w:abstractNumId="3">
    <w:nsid w:val="719AE837"/>
    <w:multiLevelType w:val="singleLevel"/>
    <w:tmpl w:val="719AE837"/>
    <w:lvl w:ilvl="0">
      <w:start w:val="2"/>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
  <w:rsids>
    <w:rsidRoot w:val="00F66F57"/>
    <w:rsid w:val="003B0E2D"/>
    <w:rsid w:val="007C5B59"/>
    <w:rsid w:val="00F66F57"/>
    <w:rsid w:val="55741DB6"/>
    <w:rsid w:val="62211C1D"/>
    <w:rsid w:val="78297BE3"/>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NSimSun" w:hAnsiTheme="minorHAnsi" w:cs="Lucida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semiHidden="0" w:uiPriority="6" w:unhideWhenUsed="0" w:qFormat="1"/>
    <w:lsdException w:name="heading 3" w:semiHidden="0" w:uiPriority="6" w:unhideWhenUsed="0" w:qFormat="1"/>
    <w:lsdException w:name="heading 4" w:semiHidden="0" w:uiPriority="6" w:unhideWhenUsed="0" w:qFormat="1"/>
    <w:lsdException w:name="heading 5" w:semiHidden="0" w:uiPriority="6" w:unhideWhenUsed="0" w:qFormat="1"/>
    <w:lsdException w:name="heading 6" w:uiPriority="6" w:qFormat="1"/>
    <w:lsdException w:name="heading 7" w:uiPriority="6" w:qFormat="1"/>
    <w:lsdException w:name="heading 8" w:uiPriority="6" w:qFormat="1"/>
    <w:lsdException w:name="heading 9" w:uiPriority="6"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text" w:uiPriority="6"/>
    <w:lsdException w:name="header" w:semiHidden="0" w:uiPriority="6" w:unhideWhenUsed="0" w:qFormat="1"/>
    <w:lsdException w:name="footer" w:semiHidden="0" w:uiPriority="6" w:unhideWhenUsed="0" w:qFormat="1"/>
    <w:lsdException w:name="caption" w:semiHidden="0" w:uiPriority="7" w:unhideWhenUsed="0" w:qFormat="1"/>
    <w:lsdException w:name="line number" w:uiPriority="6"/>
    <w:lsdException w:name="page number" w:uiPriority="6"/>
    <w:lsdException w:name="List" w:semiHidden="0" w:uiPriority="7" w:unhideWhenUsed="0" w:qFormat="1"/>
    <w:lsdException w:name="Title" w:semiHidden="0" w:uiPriority="10" w:unhideWhenUsed="0" w:qFormat="1"/>
    <w:lsdException w:name="Default Paragraph Font" w:semiHidden="0" w:uiPriority="0" w:unhideWhenUsed="0" w:qFormat="1"/>
    <w:lsdException w:name="Body Text" w:semiHidden="0" w:uiPriority="6" w:unhideWhenUsed="0" w:qFormat="1"/>
    <w:lsdException w:name="Body Text Indent" w:uiPriority="6"/>
    <w:lsdException w:name="Subtitle" w:semiHidden="0" w:uiPriority="6" w:unhideWhenUsed="0" w:qFormat="1"/>
    <w:lsdException w:name="Body Text 2" w:semiHidden="0" w:uiPriority="0" w:unhideWhenUsed="0" w:qFormat="1"/>
    <w:lsdException w:name="Body Text Indent 3" w:semiHidden="0" w:uiPriority="0" w:unhideWhenUsed="0" w:qFormat="1"/>
    <w:lsdException w:name="Hyperlink" w:semiHidden="0" w:uiPriority="7" w:unhideWhenUsed="0" w:qFormat="1"/>
    <w:lsdException w:name="Normal Table" w:semiHidden="0" w:uiPriority="0" w:unhideWhenUsed="0" w:qFormat="1"/>
    <w:lsdException w:name="Balloon Text" w:semiHidden="0" w:uiPriority="0" w:unhideWhenUsed="0" w:qFormat="1"/>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hAnsi="Times New Roman"/>
      <w:color w:val="000000"/>
      <w:sz w:val="24"/>
      <w:lang w:eastAsia="zh-CN" w:bidi="hi-IN"/>
    </w:rPr>
  </w:style>
  <w:style w:type="paragraph" w:styleId="1">
    <w:name w:val="heading 1"/>
    <w:basedOn w:val="a"/>
    <w:next w:val="a"/>
    <w:link w:val="10"/>
    <w:uiPriority w:val="6"/>
    <w:qFormat/>
    <w:pPr>
      <w:keepNext/>
      <w:spacing w:before="240" w:after="60"/>
      <w:outlineLvl w:val="0"/>
    </w:pPr>
    <w:rPr>
      <w:rFonts w:ascii="Arial" w:hAnsi="Arial"/>
      <w:b/>
      <w:sz w:val="32"/>
    </w:rPr>
  </w:style>
  <w:style w:type="paragraph" w:styleId="2">
    <w:name w:val="heading 2"/>
    <w:basedOn w:val="a"/>
    <w:next w:val="a"/>
    <w:link w:val="20"/>
    <w:uiPriority w:val="6"/>
    <w:qFormat/>
    <w:pPr>
      <w:keepNext/>
      <w:keepLines/>
      <w:spacing w:before="40"/>
      <w:outlineLvl w:val="1"/>
    </w:pPr>
    <w:rPr>
      <w:rFonts w:asciiTheme="majorHAnsi" w:hAnsiTheme="majorHAnsi"/>
      <w:color w:val="2E74B5" w:themeColor="accent1" w:themeShade="BF"/>
      <w:sz w:val="26"/>
    </w:rPr>
  </w:style>
  <w:style w:type="paragraph" w:styleId="3">
    <w:name w:val="heading 3"/>
    <w:next w:val="a"/>
    <w:link w:val="30"/>
    <w:uiPriority w:val="6"/>
    <w:qFormat/>
    <w:pPr>
      <w:suppressAutoHyphens/>
      <w:spacing w:before="120" w:after="120" w:line="264" w:lineRule="auto"/>
      <w:jc w:val="both"/>
      <w:outlineLvl w:val="2"/>
    </w:pPr>
    <w:rPr>
      <w:rFonts w:ascii="XO Thames" w:hAnsi="XO Thames"/>
      <w:b/>
      <w:color w:val="000000"/>
      <w:sz w:val="26"/>
      <w:lang w:eastAsia="zh-CN" w:bidi="hi-IN"/>
    </w:rPr>
  </w:style>
  <w:style w:type="paragraph" w:styleId="4">
    <w:name w:val="heading 4"/>
    <w:next w:val="a"/>
    <w:link w:val="40"/>
    <w:uiPriority w:val="6"/>
    <w:qFormat/>
    <w:pPr>
      <w:suppressAutoHyphens/>
      <w:spacing w:before="120" w:after="120" w:line="264" w:lineRule="auto"/>
      <w:jc w:val="both"/>
      <w:outlineLvl w:val="3"/>
    </w:pPr>
    <w:rPr>
      <w:rFonts w:ascii="XO Thames" w:hAnsi="XO Thames"/>
      <w:b/>
      <w:color w:val="000000"/>
      <w:sz w:val="24"/>
      <w:lang w:eastAsia="zh-CN" w:bidi="hi-IN"/>
    </w:rPr>
  </w:style>
  <w:style w:type="paragraph" w:styleId="5">
    <w:name w:val="heading 5"/>
    <w:next w:val="a"/>
    <w:link w:val="50"/>
    <w:uiPriority w:val="6"/>
    <w:qFormat/>
    <w:pPr>
      <w:suppressAutoHyphens/>
      <w:spacing w:before="120" w:after="120" w:line="264" w:lineRule="auto"/>
      <w:jc w:val="both"/>
      <w:outlineLvl w:val="4"/>
    </w:pPr>
    <w:rPr>
      <w:rFonts w:ascii="XO Thames" w:hAnsi="XO Thames"/>
      <w:b/>
      <w:color w:val="000000"/>
      <w:sz w:val="22"/>
      <w:lang w:eastAsia="zh-CN" w:bidi="hi-IN"/>
    </w:rPr>
  </w:style>
  <w:style w:type="paragraph" w:styleId="6">
    <w:name w:val="heading 6"/>
    <w:basedOn w:val="a"/>
    <w:next w:val="a"/>
    <w:link w:val="60"/>
    <w:uiPriority w:val="6"/>
    <w:qFormat/>
    <w:rsid w:val="007C5B59"/>
    <w:pPr>
      <w:keepNext/>
      <w:shd w:val="clear" w:color="auto" w:fill="FFFFFF"/>
      <w:tabs>
        <w:tab w:val="left" w:pos="0"/>
      </w:tabs>
      <w:spacing w:before="547"/>
      <w:ind w:left="168"/>
      <w:outlineLvl w:val="5"/>
    </w:pPr>
    <w:rPr>
      <w:rFonts w:eastAsia="Times New Roman" w:cs="Times New Roman"/>
      <w:b/>
      <w:bCs/>
      <w:spacing w:val="-5"/>
      <w:sz w:val="25"/>
      <w:szCs w:val="25"/>
      <w:lang w:bidi="ar-SA"/>
    </w:rPr>
  </w:style>
  <w:style w:type="paragraph" w:styleId="7">
    <w:name w:val="heading 7"/>
    <w:basedOn w:val="a"/>
    <w:next w:val="a"/>
    <w:link w:val="70"/>
    <w:uiPriority w:val="6"/>
    <w:qFormat/>
    <w:rsid w:val="007C5B59"/>
    <w:pPr>
      <w:tabs>
        <w:tab w:val="left" w:pos="0"/>
      </w:tabs>
      <w:spacing w:before="240" w:after="60"/>
      <w:ind w:left="1296" w:hanging="1296"/>
      <w:outlineLvl w:val="6"/>
    </w:pPr>
    <w:rPr>
      <w:rFonts w:eastAsia="Times New Roman" w:cs="Times New Roman"/>
      <w:color w:val="auto"/>
      <w:szCs w:val="24"/>
      <w:lang w:bidi="ar-SA"/>
    </w:rPr>
  </w:style>
  <w:style w:type="paragraph" w:styleId="8">
    <w:name w:val="heading 8"/>
    <w:basedOn w:val="a"/>
    <w:next w:val="a"/>
    <w:link w:val="80"/>
    <w:uiPriority w:val="6"/>
    <w:qFormat/>
    <w:rsid w:val="007C5B59"/>
    <w:pPr>
      <w:keepNext/>
      <w:tabs>
        <w:tab w:val="left" w:pos="0"/>
      </w:tabs>
      <w:ind w:firstLine="720"/>
      <w:outlineLvl w:val="7"/>
    </w:pPr>
    <w:rPr>
      <w:rFonts w:eastAsia="Times New Roman" w:cs="Times New Roman"/>
      <w:color w:val="auto"/>
      <w:sz w:val="28"/>
      <w:lang w:bidi="ar-SA"/>
    </w:rPr>
  </w:style>
  <w:style w:type="paragraph" w:styleId="9">
    <w:name w:val="heading 9"/>
    <w:basedOn w:val="a"/>
    <w:next w:val="a"/>
    <w:link w:val="90"/>
    <w:uiPriority w:val="6"/>
    <w:qFormat/>
    <w:rsid w:val="007C5B59"/>
    <w:pPr>
      <w:tabs>
        <w:tab w:val="left" w:pos="0"/>
      </w:tabs>
      <w:spacing w:before="240" w:after="60"/>
      <w:ind w:left="1584" w:hanging="1584"/>
      <w:outlineLvl w:val="8"/>
    </w:pPr>
    <w:rPr>
      <w:rFonts w:ascii="Arial" w:eastAsia="Times New Roman" w:hAnsi="Arial" w:cs="Arial"/>
      <w:color w:val="auto"/>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7"/>
    <w:qFormat/>
    <w:rPr>
      <w:color w:val="0563C1" w:themeColor="hyperlink"/>
      <w:u w:val="single"/>
    </w:rPr>
  </w:style>
  <w:style w:type="paragraph" w:styleId="a4">
    <w:name w:val="Balloon Text"/>
    <w:qFormat/>
    <w:pPr>
      <w:suppressAutoHyphens/>
    </w:pPr>
    <w:rPr>
      <w:rFonts w:ascii="Segoe UI" w:hAnsi="Segoe UI"/>
      <w:color w:val="000000"/>
      <w:sz w:val="18"/>
      <w:lang w:eastAsia="zh-CN" w:bidi="hi-IN"/>
    </w:rPr>
  </w:style>
  <w:style w:type="paragraph" w:styleId="21">
    <w:name w:val="Body Text 2"/>
    <w:qFormat/>
    <w:pPr>
      <w:suppressAutoHyphens/>
      <w:spacing w:after="120" w:line="480" w:lineRule="auto"/>
    </w:pPr>
    <w:rPr>
      <w:color w:val="000000"/>
      <w:sz w:val="22"/>
      <w:lang w:eastAsia="zh-CN" w:bidi="hi-IN"/>
    </w:rPr>
  </w:style>
  <w:style w:type="paragraph" w:styleId="31">
    <w:name w:val="Body Text Indent 3"/>
    <w:qFormat/>
    <w:pPr>
      <w:suppressAutoHyphens/>
      <w:spacing w:after="120"/>
      <w:ind w:left="283"/>
    </w:pPr>
    <w:rPr>
      <w:color w:val="000000"/>
      <w:sz w:val="16"/>
      <w:lang w:eastAsia="zh-CN" w:bidi="hi-IN"/>
    </w:rPr>
  </w:style>
  <w:style w:type="paragraph" w:styleId="a5">
    <w:name w:val="caption"/>
    <w:basedOn w:val="a"/>
    <w:uiPriority w:val="7"/>
    <w:qFormat/>
    <w:pPr>
      <w:suppressLineNumbers/>
      <w:spacing w:before="120" w:after="120"/>
    </w:pPr>
    <w:rPr>
      <w:i/>
      <w:iCs/>
      <w:szCs w:val="24"/>
    </w:rPr>
  </w:style>
  <w:style w:type="paragraph" w:styleId="81">
    <w:name w:val="toc 8"/>
    <w:next w:val="a"/>
    <w:uiPriority w:val="39"/>
    <w:qFormat/>
    <w:pPr>
      <w:suppressAutoHyphens/>
      <w:spacing w:after="160" w:line="264" w:lineRule="auto"/>
      <w:ind w:left="1400"/>
    </w:pPr>
    <w:rPr>
      <w:rFonts w:ascii="XO Thames" w:hAnsi="XO Thames"/>
      <w:color w:val="000000"/>
      <w:sz w:val="28"/>
      <w:lang w:eastAsia="zh-CN" w:bidi="hi-IN"/>
    </w:rPr>
  </w:style>
  <w:style w:type="paragraph" w:styleId="a6">
    <w:name w:val="header"/>
    <w:link w:val="a7"/>
    <w:uiPriority w:val="6"/>
    <w:qFormat/>
    <w:pPr>
      <w:widowControl w:val="0"/>
      <w:suppressAutoHyphens/>
    </w:pPr>
    <w:rPr>
      <w:color w:val="000000"/>
      <w:sz w:val="22"/>
      <w:lang w:eastAsia="zh-CN" w:bidi="hi-IN"/>
    </w:rPr>
  </w:style>
  <w:style w:type="paragraph" w:styleId="91">
    <w:name w:val="toc 9"/>
    <w:next w:val="a"/>
    <w:uiPriority w:val="39"/>
    <w:qFormat/>
    <w:pPr>
      <w:suppressAutoHyphens/>
      <w:spacing w:after="160" w:line="264" w:lineRule="auto"/>
      <w:ind w:left="1600"/>
    </w:pPr>
    <w:rPr>
      <w:rFonts w:ascii="XO Thames" w:hAnsi="XO Thames"/>
      <w:color w:val="000000"/>
      <w:sz w:val="28"/>
      <w:lang w:eastAsia="zh-CN" w:bidi="hi-IN"/>
    </w:rPr>
  </w:style>
  <w:style w:type="paragraph" w:styleId="71">
    <w:name w:val="toc 7"/>
    <w:next w:val="a"/>
    <w:uiPriority w:val="39"/>
    <w:qFormat/>
    <w:pPr>
      <w:suppressAutoHyphens/>
      <w:spacing w:after="160" w:line="264" w:lineRule="auto"/>
      <w:ind w:left="1200"/>
    </w:pPr>
    <w:rPr>
      <w:rFonts w:ascii="XO Thames" w:hAnsi="XO Thames"/>
      <w:color w:val="000000"/>
      <w:sz w:val="28"/>
      <w:lang w:eastAsia="zh-CN" w:bidi="hi-IN"/>
    </w:rPr>
  </w:style>
  <w:style w:type="paragraph" w:styleId="a8">
    <w:name w:val="Body Text"/>
    <w:basedOn w:val="a"/>
    <w:link w:val="a9"/>
    <w:uiPriority w:val="6"/>
    <w:qFormat/>
    <w:rPr>
      <w:sz w:val="28"/>
    </w:rPr>
  </w:style>
  <w:style w:type="paragraph" w:styleId="11">
    <w:name w:val="toc 1"/>
    <w:next w:val="a"/>
    <w:uiPriority w:val="39"/>
    <w:qFormat/>
    <w:pPr>
      <w:suppressAutoHyphens/>
      <w:spacing w:after="160" w:line="264" w:lineRule="auto"/>
    </w:pPr>
    <w:rPr>
      <w:rFonts w:ascii="XO Thames" w:hAnsi="XO Thames"/>
      <w:b/>
      <w:color w:val="000000"/>
      <w:sz w:val="28"/>
      <w:lang w:eastAsia="zh-CN" w:bidi="hi-IN"/>
    </w:rPr>
  </w:style>
  <w:style w:type="paragraph" w:styleId="61">
    <w:name w:val="toc 6"/>
    <w:next w:val="a"/>
    <w:uiPriority w:val="39"/>
    <w:qFormat/>
    <w:pPr>
      <w:suppressAutoHyphens/>
      <w:spacing w:after="160" w:line="264" w:lineRule="auto"/>
      <w:ind w:left="1000"/>
    </w:pPr>
    <w:rPr>
      <w:rFonts w:ascii="XO Thames" w:hAnsi="XO Thames"/>
      <w:color w:val="000000"/>
      <w:sz w:val="28"/>
      <w:lang w:eastAsia="zh-CN" w:bidi="hi-IN"/>
    </w:rPr>
  </w:style>
  <w:style w:type="paragraph" w:styleId="32">
    <w:name w:val="toc 3"/>
    <w:next w:val="a"/>
    <w:uiPriority w:val="39"/>
    <w:qFormat/>
    <w:pPr>
      <w:suppressAutoHyphens/>
      <w:spacing w:after="160" w:line="264" w:lineRule="auto"/>
      <w:ind w:left="400"/>
    </w:pPr>
    <w:rPr>
      <w:rFonts w:ascii="XO Thames" w:hAnsi="XO Thames"/>
      <w:color w:val="000000"/>
      <w:sz w:val="28"/>
      <w:lang w:eastAsia="zh-CN" w:bidi="hi-IN"/>
    </w:rPr>
  </w:style>
  <w:style w:type="paragraph" w:styleId="22">
    <w:name w:val="toc 2"/>
    <w:next w:val="a"/>
    <w:uiPriority w:val="39"/>
    <w:qFormat/>
    <w:pPr>
      <w:suppressAutoHyphens/>
      <w:spacing w:after="160" w:line="264" w:lineRule="auto"/>
      <w:ind w:left="200"/>
    </w:pPr>
    <w:rPr>
      <w:rFonts w:ascii="XO Thames" w:hAnsi="XO Thames"/>
      <w:color w:val="000000"/>
      <w:sz w:val="28"/>
      <w:lang w:eastAsia="zh-CN" w:bidi="hi-IN"/>
    </w:rPr>
  </w:style>
  <w:style w:type="paragraph" w:styleId="41">
    <w:name w:val="toc 4"/>
    <w:next w:val="a"/>
    <w:uiPriority w:val="39"/>
    <w:qFormat/>
    <w:pPr>
      <w:suppressAutoHyphens/>
      <w:spacing w:after="160" w:line="264" w:lineRule="auto"/>
      <w:ind w:left="600"/>
    </w:pPr>
    <w:rPr>
      <w:rFonts w:ascii="XO Thames" w:hAnsi="XO Thames"/>
      <w:color w:val="000000"/>
      <w:sz w:val="28"/>
      <w:lang w:eastAsia="zh-CN" w:bidi="hi-IN"/>
    </w:rPr>
  </w:style>
  <w:style w:type="paragraph" w:styleId="51">
    <w:name w:val="toc 5"/>
    <w:next w:val="a"/>
    <w:uiPriority w:val="39"/>
    <w:qFormat/>
    <w:pPr>
      <w:suppressAutoHyphens/>
      <w:spacing w:after="160" w:line="264" w:lineRule="auto"/>
      <w:ind w:left="800"/>
    </w:pPr>
    <w:rPr>
      <w:rFonts w:ascii="XO Thames" w:hAnsi="XO Thames"/>
      <w:color w:val="000000"/>
      <w:sz w:val="28"/>
      <w:lang w:eastAsia="zh-CN" w:bidi="hi-IN"/>
    </w:rPr>
  </w:style>
  <w:style w:type="paragraph" w:styleId="aa">
    <w:name w:val="Title"/>
    <w:uiPriority w:val="10"/>
    <w:qFormat/>
    <w:pPr>
      <w:suppressAutoHyphens/>
      <w:spacing w:before="567" w:after="567" w:line="264" w:lineRule="auto"/>
      <w:jc w:val="center"/>
    </w:pPr>
    <w:rPr>
      <w:rFonts w:ascii="XO Thames" w:hAnsi="XO Thames"/>
      <w:b/>
      <w:caps/>
      <w:color w:val="000000"/>
      <w:sz w:val="40"/>
      <w:lang w:eastAsia="zh-CN" w:bidi="hi-IN"/>
    </w:rPr>
  </w:style>
  <w:style w:type="paragraph" w:styleId="ab">
    <w:name w:val="footer"/>
    <w:link w:val="ac"/>
    <w:uiPriority w:val="6"/>
    <w:qFormat/>
    <w:pPr>
      <w:suppressAutoHyphens/>
    </w:pPr>
    <w:rPr>
      <w:color w:val="000000"/>
      <w:sz w:val="22"/>
      <w:lang w:eastAsia="zh-CN" w:bidi="hi-IN"/>
    </w:rPr>
  </w:style>
  <w:style w:type="paragraph" w:styleId="ad">
    <w:name w:val="List"/>
    <w:basedOn w:val="a8"/>
    <w:uiPriority w:val="7"/>
    <w:qFormat/>
  </w:style>
  <w:style w:type="paragraph" w:styleId="ae">
    <w:name w:val="Subtitle"/>
    <w:link w:val="af"/>
    <w:uiPriority w:val="6"/>
    <w:qFormat/>
    <w:pPr>
      <w:suppressAutoHyphens/>
      <w:spacing w:after="160" w:line="264" w:lineRule="auto"/>
      <w:jc w:val="both"/>
    </w:pPr>
    <w:rPr>
      <w:rFonts w:ascii="XO Thames" w:hAnsi="XO Thames"/>
      <w:i/>
      <w:color w:val="000000"/>
      <w:sz w:val="24"/>
      <w:lang w:eastAsia="zh-CN" w:bidi="hi-IN"/>
    </w:rPr>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Endnote">
    <w:name w:val="Endnote"/>
    <w:link w:val="Endnote1"/>
    <w:qFormat/>
    <w:rPr>
      <w:rFonts w:ascii="XO Thames" w:hAnsi="XO Thames"/>
      <w:sz w:val="22"/>
    </w:rPr>
  </w:style>
  <w:style w:type="paragraph" w:customStyle="1" w:styleId="Endnote1">
    <w:name w:val="Endnote1"/>
    <w:link w:val="Endnote"/>
    <w:qFormat/>
    <w:pPr>
      <w:suppressAutoHyphens/>
      <w:spacing w:after="160" w:line="264" w:lineRule="auto"/>
      <w:ind w:firstLine="851"/>
      <w:jc w:val="both"/>
    </w:pPr>
    <w:rPr>
      <w:rFonts w:ascii="XO Thames" w:hAnsi="XO Thames"/>
      <w:color w:val="000000"/>
      <w:sz w:val="22"/>
      <w:lang w:eastAsia="zh-CN" w:bidi="hi-IN"/>
    </w:rPr>
  </w:style>
  <w:style w:type="character" w:customStyle="1" w:styleId="ConsPlusNormal">
    <w:name w:val="ConsPlusNormal"/>
    <w:link w:val="ConsPlusNormal1"/>
    <w:qFormat/>
    <w:rPr>
      <w:rFonts w:ascii="Calibri" w:hAnsi="Calibri"/>
    </w:rPr>
  </w:style>
  <w:style w:type="paragraph" w:customStyle="1" w:styleId="ConsPlusNormal1">
    <w:name w:val="ConsPlusNormal1"/>
    <w:link w:val="ConsPlusNormal"/>
    <w:qFormat/>
    <w:pPr>
      <w:widowControl w:val="0"/>
      <w:suppressAutoHyphens/>
    </w:pPr>
    <w:rPr>
      <w:color w:val="000000"/>
      <w:sz w:val="22"/>
      <w:lang w:eastAsia="zh-CN" w:bidi="hi-IN"/>
    </w:rPr>
  </w:style>
  <w:style w:type="character" w:customStyle="1" w:styleId="12">
    <w:name w:val="Абзац списка1"/>
    <w:qFormat/>
  </w:style>
  <w:style w:type="character" w:customStyle="1" w:styleId="Textbody">
    <w:name w:val="Text body"/>
    <w:qFormat/>
    <w:rPr>
      <w:sz w:val="28"/>
    </w:rPr>
  </w:style>
  <w:style w:type="character" w:customStyle="1" w:styleId="Contents3">
    <w:name w:val="Contents 3"/>
    <w:qFormat/>
    <w:rPr>
      <w:rFonts w:ascii="XO Thames" w:hAnsi="XO Thames"/>
      <w:sz w:val="28"/>
    </w:rPr>
  </w:style>
  <w:style w:type="character" w:customStyle="1" w:styleId="Footnote">
    <w:name w:val="Footnote"/>
    <w:link w:val="Footnote1"/>
    <w:qFormat/>
    <w:rPr>
      <w:rFonts w:ascii="XO Thames" w:hAnsi="XO Thames"/>
      <w:sz w:val="22"/>
    </w:rPr>
  </w:style>
  <w:style w:type="paragraph" w:customStyle="1" w:styleId="Footnote1">
    <w:name w:val="Footnote1"/>
    <w:link w:val="Footnote"/>
    <w:qFormat/>
    <w:pPr>
      <w:suppressAutoHyphens/>
      <w:spacing w:after="160" w:line="264" w:lineRule="auto"/>
      <w:ind w:firstLine="851"/>
      <w:jc w:val="both"/>
    </w:pPr>
    <w:rPr>
      <w:rFonts w:ascii="XO Thames" w:hAnsi="XO Thames"/>
      <w:color w:val="000000"/>
      <w:sz w:val="22"/>
      <w:lang w:eastAsia="zh-CN" w:bidi="hi-IN"/>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Default">
    <w:name w:val="Default"/>
    <w:link w:val="Default1"/>
    <w:qFormat/>
    <w:rPr>
      <w:rFonts w:ascii="Times New Roman" w:hAnsi="Times New Roman"/>
      <w:color w:val="000000"/>
      <w:sz w:val="24"/>
    </w:rPr>
  </w:style>
  <w:style w:type="paragraph" w:customStyle="1" w:styleId="Default1">
    <w:name w:val="Default1"/>
    <w:link w:val="Default"/>
    <w:qFormat/>
    <w:pPr>
      <w:suppressAutoHyphens/>
    </w:pPr>
    <w:rPr>
      <w:rFonts w:ascii="Times New Roman" w:hAnsi="Times New Roman"/>
      <w:color w:val="000000"/>
      <w:sz w:val="24"/>
      <w:lang w:eastAsia="zh-CN" w:bidi="hi-IN"/>
    </w:rPr>
  </w:style>
  <w:style w:type="character" w:customStyle="1" w:styleId="Contents9">
    <w:name w:val="Contents 9"/>
    <w:qFormat/>
    <w:rPr>
      <w:rFonts w:ascii="XO Thames" w:hAnsi="XO Thames"/>
      <w:sz w:val="28"/>
    </w:rPr>
  </w:style>
  <w:style w:type="character" w:customStyle="1" w:styleId="13">
    <w:name w:val="Без интервала1"/>
    <w:qFormat/>
    <w:rPr>
      <w:rFonts w:ascii="Times New Roman" w:hAnsi="Times New Roman"/>
      <w:sz w:val="24"/>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nienie">
    <w:name w:val="nienie"/>
    <w:link w:val="nienie1"/>
    <w:qFormat/>
    <w:rPr>
      <w:rFonts w:ascii="Peterburg" w:hAnsi="Peterburg"/>
    </w:rPr>
  </w:style>
  <w:style w:type="paragraph" w:customStyle="1" w:styleId="nienie1">
    <w:name w:val="nienie1"/>
    <w:basedOn w:val="a"/>
    <w:link w:val="nienie"/>
    <w:qFormat/>
    <w:pPr>
      <w:keepLines/>
      <w:widowControl w:val="0"/>
      <w:ind w:left="709" w:hanging="284"/>
      <w:jc w:val="both"/>
    </w:pPr>
    <w:rPr>
      <w:rFonts w:ascii="Peterburg" w:hAnsi="Peterburg"/>
    </w:rPr>
  </w:style>
  <w:style w:type="paragraph" w:customStyle="1" w:styleId="af0">
    <w:name w:val="Заголовок"/>
    <w:basedOn w:val="a"/>
    <w:next w:val="a8"/>
    <w:uiPriority w:val="67"/>
    <w:qFormat/>
    <w:pPr>
      <w:keepNext/>
      <w:spacing w:before="240" w:after="120"/>
    </w:pPr>
    <w:rPr>
      <w:rFonts w:ascii="Liberation Sans" w:eastAsia="Microsoft YaHei" w:hAnsi="Liberation Sans"/>
      <w:sz w:val="28"/>
      <w:szCs w:val="28"/>
    </w:rPr>
  </w:style>
  <w:style w:type="paragraph" w:customStyle="1" w:styleId="14">
    <w:name w:val="Указатель1"/>
    <w:basedOn w:val="a"/>
    <w:uiPriority w:val="67"/>
    <w:qFormat/>
    <w:pPr>
      <w:suppressLineNumbers/>
    </w:pPr>
  </w:style>
  <w:style w:type="paragraph" w:customStyle="1" w:styleId="af1">
    <w:name w:val="Колонтитул"/>
    <w:qFormat/>
    <w:pPr>
      <w:suppressAutoHyphens/>
      <w:spacing w:after="160"/>
      <w:jc w:val="both"/>
    </w:pPr>
    <w:rPr>
      <w:rFonts w:ascii="XO Thames" w:hAnsi="XO Thames"/>
      <w:color w:val="000000"/>
      <w:sz w:val="28"/>
      <w:lang w:eastAsia="zh-CN" w:bidi="hi-IN"/>
    </w:rPr>
  </w:style>
  <w:style w:type="paragraph" w:customStyle="1" w:styleId="Internetlink">
    <w:name w:val="Internet link"/>
    <w:qFormat/>
    <w:pPr>
      <w:suppressAutoHyphens/>
    </w:pPr>
    <w:rPr>
      <w:color w:val="0563C1" w:themeColor="hyperlink"/>
      <w:sz w:val="22"/>
      <w:u w:val="single"/>
      <w:lang w:eastAsia="zh-CN" w:bidi="hi-IN"/>
    </w:rPr>
  </w:style>
  <w:style w:type="character" w:customStyle="1" w:styleId="60">
    <w:name w:val="Заголовок 6 Знак"/>
    <w:basedOn w:val="a0"/>
    <w:link w:val="6"/>
    <w:uiPriority w:val="6"/>
    <w:rsid w:val="007C5B59"/>
    <w:rPr>
      <w:rFonts w:ascii="Times New Roman" w:eastAsia="Times New Roman" w:hAnsi="Times New Roman" w:cs="Times New Roman"/>
      <w:b/>
      <w:bCs/>
      <w:color w:val="000000"/>
      <w:spacing w:val="-5"/>
      <w:sz w:val="25"/>
      <w:szCs w:val="25"/>
      <w:shd w:val="clear" w:color="auto" w:fill="FFFFFF"/>
      <w:lang w:eastAsia="zh-CN"/>
    </w:rPr>
  </w:style>
  <w:style w:type="character" w:customStyle="1" w:styleId="70">
    <w:name w:val="Заголовок 7 Знак"/>
    <w:basedOn w:val="a0"/>
    <w:link w:val="7"/>
    <w:uiPriority w:val="6"/>
    <w:rsid w:val="007C5B59"/>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6"/>
    <w:rsid w:val="007C5B59"/>
    <w:rPr>
      <w:rFonts w:ascii="Times New Roman" w:eastAsia="Times New Roman" w:hAnsi="Times New Roman" w:cs="Times New Roman"/>
      <w:sz w:val="28"/>
      <w:lang w:eastAsia="zh-CN"/>
    </w:rPr>
  </w:style>
  <w:style w:type="character" w:customStyle="1" w:styleId="90">
    <w:name w:val="Заголовок 9 Знак"/>
    <w:basedOn w:val="a0"/>
    <w:link w:val="9"/>
    <w:uiPriority w:val="6"/>
    <w:rsid w:val="007C5B59"/>
    <w:rPr>
      <w:rFonts w:ascii="Arial" w:eastAsia="Times New Roman" w:hAnsi="Arial" w:cs="Arial"/>
      <w:sz w:val="22"/>
      <w:szCs w:val="22"/>
      <w:lang w:eastAsia="zh-CN"/>
    </w:rPr>
  </w:style>
  <w:style w:type="numbering" w:customStyle="1" w:styleId="15">
    <w:name w:val="Нет списка1"/>
    <w:next w:val="a2"/>
    <w:uiPriority w:val="99"/>
    <w:semiHidden/>
    <w:unhideWhenUsed/>
    <w:rsid w:val="007C5B59"/>
  </w:style>
  <w:style w:type="character" w:customStyle="1" w:styleId="10">
    <w:name w:val="Заголовок 1 Знак"/>
    <w:basedOn w:val="a0"/>
    <w:link w:val="1"/>
    <w:uiPriority w:val="6"/>
    <w:rsid w:val="007C5B59"/>
    <w:rPr>
      <w:rFonts w:ascii="Arial" w:hAnsi="Arial"/>
      <w:b/>
      <w:color w:val="000000"/>
      <w:sz w:val="32"/>
      <w:lang w:eastAsia="zh-CN" w:bidi="hi-IN"/>
    </w:rPr>
  </w:style>
  <w:style w:type="character" w:customStyle="1" w:styleId="20">
    <w:name w:val="Заголовок 2 Знак"/>
    <w:basedOn w:val="a0"/>
    <w:link w:val="2"/>
    <w:uiPriority w:val="6"/>
    <w:rsid w:val="007C5B59"/>
    <w:rPr>
      <w:rFonts w:asciiTheme="majorHAnsi" w:hAnsiTheme="majorHAnsi"/>
      <w:color w:val="2E74B5" w:themeColor="accent1" w:themeShade="BF"/>
      <w:sz w:val="26"/>
      <w:lang w:eastAsia="zh-CN" w:bidi="hi-IN"/>
    </w:rPr>
  </w:style>
  <w:style w:type="character" w:customStyle="1" w:styleId="30">
    <w:name w:val="Заголовок 3 Знак"/>
    <w:basedOn w:val="a0"/>
    <w:link w:val="3"/>
    <w:uiPriority w:val="6"/>
    <w:rsid w:val="007C5B59"/>
    <w:rPr>
      <w:rFonts w:ascii="XO Thames" w:hAnsi="XO Thames"/>
      <w:b/>
      <w:color w:val="000000"/>
      <w:sz w:val="26"/>
      <w:lang w:eastAsia="zh-CN" w:bidi="hi-IN"/>
    </w:rPr>
  </w:style>
  <w:style w:type="character" w:customStyle="1" w:styleId="40">
    <w:name w:val="Заголовок 4 Знак"/>
    <w:basedOn w:val="a0"/>
    <w:link w:val="4"/>
    <w:uiPriority w:val="6"/>
    <w:rsid w:val="007C5B59"/>
    <w:rPr>
      <w:rFonts w:ascii="XO Thames" w:hAnsi="XO Thames"/>
      <w:b/>
      <w:color w:val="000000"/>
      <w:sz w:val="24"/>
      <w:lang w:eastAsia="zh-CN" w:bidi="hi-IN"/>
    </w:rPr>
  </w:style>
  <w:style w:type="character" w:customStyle="1" w:styleId="50">
    <w:name w:val="Заголовок 5 Знак"/>
    <w:basedOn w:val="a0"/>
    <w:link w:val="5"/>
    <w:uiPriority w:val="6"/>
    <w:rsid w:val="007C5B59"/>
    <w:rPr>
      <w:rFonts w:ascii="XO Thames" w:hAnsi="XO Thames"/>
      <w:b/>
      <w:color w:val="000000"/>
      <w:sz w:val="22"/>
      <w:lang w:eastAsia="zh-CN" w:bidi="hi-IN"/>
    </w:rPr>
  </w:style>
  <w:style w:type="character" w:styleId="af2">
    <w:name w:val="page number"/>
    <w:uiPriority w:val="6"/>
    <w:rsid w:val="007C5B59"/>
  </w:style>
  <w:style w:type="character" w:styleId="af3">
    <w:name w:val="line number"/>
    <w:uiPriority w:val="6"/>
    <w:rsid w:val="007C5B59"/>
  </w:style>
  <w:style w:type="paragraph" w:styleId="af4">
    <w:name w:val="footnote text"/>
    <w:basedOn w:val="a"/>
    <w:link w:val="af5"/>
    <w:uiPriority w:val="6"/>
    <w:rsid w:val="007C5B59"/>
    <w:rPr>
      <w:rFonts w:eastAsia="Times New Roman" w:cs="Times New Roman"/>
      <w:color w:val="auto"/>
      <w:sz w:val="20"/>
      <w:lang w:bidi="ar-SA"/>
    </w:rPr>
  </w:style>
  <w:style w:type="character" w:customStyle="1" w:styleId="af5">
    <w:name w:val="Текст сноски Знак"/>
    <w:basedOn w:val="a0"/>
    <w:link w:val="af4"/>
    <w:uiPriority w:val="6"/>
    <w:rsid w:val="007C5B59"/>
    <w:rPr>
      <w:rFonts w:ascii="Times New Roman" w:eastAsia="Times New Roman" w:hAnsi="Times New Roman" w:cs="Times New Roman"/>
      <w:lang w:eastAsia="zh-CN"/>
    </w:rPr>
  </w:style>
  <w:style w:type="character" w:customStyle="1" w:styleId="a7">
    <w:name w:val="Верхний колонтитул Знак"/>
    <w:basedOn w:val="a0"/>
    <w:link w:val="a6"/>
    <w:uiPriority w:val="6"/>
    <w:rsid w:val="007C5B59"/>
    <w:rPr>
      <w:color w:val="000000"/>
      <w:sz w:val="22"/>
      <w:lang w:eastAsia="zh-CN" w:bidi="hi-IN"/>
    </w:rPr>
  </w:style>
  <w:style w:type="character" w:customStyle="1" w:styleId="a9">
    <w:name w:val="Основной текст Знак"/>
    <w:basedOn w:val="a0"/>
    <w:link w:val="a8"/>
    <w:uiPriority w:val="6"/>
    <w:rsid w:val="007C5B59"/>
    <w:rPr>
      <w:rFonts w:ascii="Times New Roman" w:hAnsi="Times New Roman"/>
      <w:color w:val="000000"/>
      <w:sz w:val="28"/>
      <w:lang w:eastAsia="zh-CN" w:bidi="hi-IN"/>
    </w:rPr>
  </w:style>
  <w:style w:type="paragraph" w:styleId="af6">
    <w:name w:val="Body Text Indent"/>
    <w:basedOn w:val="a"/>
    <w:link w:val="af7"/>
    <w:uiPriority w:val="6"/>
    <w:rsid w:val="007C5B59"/>
    <w:pPr>
      <w:spacing w:after="120"/>
      <w:ind w:left="283"/>
    </w:pPr>
    <w:rPr>
      <w:rFonts w:eastAsia="Times New Roman" w:cs="Times New Roman"/>
      <w:color w:val="auto"/>
      <w:szCs w:val="24"/>
      <w:lang w:bidi="ar-SA"/>
    </w:rPr>
  </w:style>
  <w:style w:type="character" w:customStyle="1" w:styleId="af7">
    <w:name w:val="Основной текст с отступом Знак"/>
    <w:basedOn w:val="a0"/>
    <w:link w:val="af6"/>
    <w:uiPriority w:val="6"/>
    <w:rsid w:val="007C5B59"/>
    <w:rPr>
      <w:rFonts w:ascii="Times New Roman" w:eastAsia="Times New Roman" w:hAnsi="Times New Roman" w:cs="Times New Roman"/>
      <w:sz w:val="24"/>
      <w:szCs w:val="24"/>
      <w:lang w:eastAsia="zh-CN"/>
    </w:rPr>
  </w:style>
  <w:style w:type="character" w:customStyle="1" w:styleId="ac">
    <w:name w:val="Нижний колонтитул Знак"/>
    <w:basedOn w:val="a0"/>
    <w:link w:val="ab"/>
    <w:uiPriority w:val="6"/>
    <w:rsid w:val="007C5B59"/>
    <w:rPr>
      <w:color w:val="000000"/>
      <w:sz w:val="22"/>
      <w:lang w:eastAsia="zh-CN" w:bidi="hi-IN"/>
    </w:rPr>
  </w:style>
  <w:style w:type="character" w:customStyle="1" w:styleId="af">
    <w:name w:val="Подзаголовок Знак"/>
    <w:basedOn w:val="a0"/>
    <w:link w:val="ae"/>
    <w:uiPriority w:val="6"/>
    <w:rsid w:val="007C5B59"/>
    <w:rPr>
      <w:rFonts w:ascii="XO Thames" w:hAnsi="XO Thames"/>
      <w:i/>
      <w:color w:val="000000"/>
      <w:sz w:val="24"/>
      <w:lang w:eastAsia="zh-CN" w:bidi="hi-IN"/>
    </w:rPr>
  </w:style>
  <w:style w:type="character" w:customStyle="1" w:styleId="WW8Num5z0">
    <w:name w:val="WW8Num5z0"/>
    <w:uiPriority w:val="3"/>
    <w:rsid w:val="007C5B59"/>
    <w:rPr>
      <w:rFonts w:ascii="Wingdings" w:hAnsi="Wingdings" w:cs="Wingdings"/>
    </w:rPr>
  </w:style>
  <w:style w:type="character" w:customStyle="1" w:styleId="WW8Num5z1">
    <w:name w:val="WW8Num5z1"/>
    <w:uiPriority w:val="3"/>
    <w:rsid w:val="007C5B59"/>
    <w:rPr>
      <w:rFonts w:ascii="Courier New" w:hAnsi="Courier New" w:cs="Courier New"/>
    </w:rPr>
  </w:style>
  <w:style w:type="character" w:customStyle="1" w:styleId="WW8Num5z3">
    <w:name w:val="WW8Num5z3"/>
    <w:uiPriority w:val="3"/>
    <w:rsid w:val="007C5B59"/>
    <w:rPr>
      <w:rFonts w:ascii="Symbol" w:hAnsi="Symbol" w:cs="Symbol"/>
    </w:rPr>
  </w:style>
  <w:style w:type="character" w:customStyle="1" w:styleId="WW8Num7z0">
    <w:name w:val="WW8Num7z0"/>
    <w:uiPriority w:val="3"/>
    <w:rsid w:val="007C5B59"/>
    <w:rPr>
      <w:rFonts w:cs="Times New Roman"/>
    </w:rPr>
  </w:style>
  <w:style w:type="character" w:customStyle="1" w:styleId="WW8Num8z0">
    <w:name w:val="WW8Num8z0"/>
    <w:uiPriority w:val="3"/>
    <w:rsid w:val="007C5B59"/>
    <w:rPr>
      <w:rFonts w:ascii="Symbol" w:hAnsi="Symbol" w:cs="Symbol" w:hint="default"/>
    </w:rPr>
  </w:style>
  <w:style w:type="character" w:customStyle="1" w:styleId="WW8Num8z1">
    <w:name w:val="WW8Num8z1"/>
    <w:uiPriority w:val="3"/>
    <w:rsid w:val="007C5B59"/>
    <w:rPr>
      <w:rFonts w:ascii="Courier New" w:hAnsi="Courier New" w:cs="Courier New" w:hint="default"/>
    </w:rPr>
  </w:style>
  <w:style w:type="character" w:customStyle="1" w:styleId="WW8Num8z2">
    <w:name w:val="WW8Num8z2"/>
    <w:uiPriority w:val="3"/>
    <w:rsid w:val="007C5B59"/>
    <w:rPr>
      <w:rFonts w:ascii="Wingdings" w:hAnsi="Wingdings" w:cs="Wingdings" w:hint="default"/>
    </w:rPr>
  </w:style>
  <w:style w:type="character" w:customStyle="1" w:styleId="WW8Num9z0">
    <w:name w:val="WW8Num9z0"/>
    <w:uiPriority w:val="3"/>
    <w:rsid w:val="007C5B59"/>
    <w:rPr>
      <w:rFonts w:ascii="Times New Roman" w:hAnsi="Times New Roman" w:cs="Times New Roman"/>
    </w:rPr>
  </w:style>
  <w:style w:type="character" w:customStyle="1" w:styleId="WW8Num9z1">
    <w:name w:val="WW8Num9z1"/>
    <w:uiPriority w:val="3"/>
    <w:rsid w:val="007C5B59"/>
    <w:rPr>
      <w:rFonts w:ascii="Courier New" w:hAnsi="Courier New" w:cs="Courier New" w:hint="default"/>
    </w:rPr>
  </w:style>
  <w:style w:type="character" w:customStyle="1" w:styleId="WW8Num9z2">
    <w:name w:val="WW8Num9z2"/>
    <w:uiPriority w:val="3"/>
    <w:rsid w:val="007C5B59"/>
    <w:rPr>
      <w:rFonts w:ascii="Wingdings" w:hAnsi="Wingdings" w:cs="Wingdings" w:hint="default"/>
    </w:rPr>
  </w:style>
  <w:style w:type="character" w:customStyle="1" w:styleId="WW8Num9z3">
    <w:name w:val="WW8Num9z3"/>
    <w:uiPriority w:val="3"/>
    <w:rsid w:val="007C5B59"/>
    <w:rPr>
      <w:rFonts w:ascii="Symbol" w:hAnsi="Symbol" w:cs="Symbol" w:hint="default"/>
    </w:rPr>
  </w:style>
  <w:style w:type="character" w:customStyle="1" w:styleId="WW8Num10z0">
    <w:name w:val="WW8Num10z0"/>
    <w:uiPriority w:val="3"/>
    <w:rsid w:val="007C5B59"/>
    <w:rPr>
      <w:rFonts w:ascii="Wingdings" w:hAnsi="Wingdings" w:cs="Wingdings" w:hint="default"/>
    </w:rPr>
  </w:style>
  <w:style w:type="character" w:customStyle="1" w:styleId="WW8Num10z1">
    <w:name w:val="WW8Num10z1"/>
    <w:uiPriority w:val="3"/>
    <w:rsid w:val="007C5B59"/>
    <w:rPr>
      <w:rFonts w:ascii="Courier New" w:hAnsi="Courier New" w:cs="Courier New" w:hint="default"/>
    </w:rPr>
  </w:style>
  <w:style w:type="character" w:customStyle="1" w:styleId="WW8Num10z3">
    <w:name w:val="WW8Num10z3"/>
    <w:uiPriority w:val="3"/>
    <w:rsid w:val="007C5B59"/>
    <w:rPr>
      <w:rFonts w:ascii="Symbol" w:hAnsi="Symbol" w:cs="Symbol" w:hint="default"/>
    </w:rPr>
  </w:style>
  <w:style w:type="character" w:customStyle="1" w:styleId="110">
    <w:name w:val="Основной шрифт абзаца11"/>
    <w:uiPriority w:val="67"/>
    <w:rsid w:val="007C5B59"/>
  </w:style>
  <w:style w:type="character" w:customStyle="1" w:styleId="Absatz-Standardschriftart">
    <w:name w:val="Absatz-Standardschriftart"/>
    <w:uiPriority w:val="7"/>
    <w:rsid w:val="007C5B59"/>
  </w:style>
  <w:style w:type="character" w:customStyle="1" w:styleId="WW-Absatz-Standardschriftart">
    <w:name w:val="WW-Absatz-Standardschriftart"/>
    <w:uiPriority w:val="2"/>
    <w:rsid w:val="007C5B59"/>
  </w:style>
  <w:style w:type="character" w:customStyle="1" w:styleId="WW-Absatz-Standardschriftart1">
    <w:name w:val="WW-Absatz-Standardschriftart1"/>
    <w:uiPriority w:val="2"/>
    <w:rsid w:val="007C5B59"/>
  </w:style>
  <w:style w:type="character" w:customStyle="1" w:styleId="WW-Absatz-Standardschriftart11">
    <w:name w:val="WW-Absatz-Standardschriftart11"/>
    <w:uiPriority w:val="2"/>
    <w:rsid w:val="007C5B59"/>
  </w:style>
  <w:style w:type="character" w:customStyle="1" w:styleId="WW-Absatz-Standardschriftart111">
    <w:name w:val="WW-Absatz-Standardschriftart111"/>
    <w:uiPriority w:val="2"/>
    <w:rsid w:val="007C5B59"/>
  </w:style>
  <w:style w:type="character" w:customStyle="1" w:styleId="WW8Num4z0">
    <w:name w:val="WW8Num4z0"/>
    <w:uiPriority w:val="3"/>
    <w:rsid w:val="007C5B59"/>
    <w:rPr>
      <w:b/>
    </w:rPr>
  </w:style>
  <w:style w:type="character" w:customStyle="1" w:styleId="WW8Num4z1">
    <w:name w:val="WW8Num4z1"/>
    <w:uiPriority w:val="3"/>
    <w:rsid w:val="007C5B59"/>
    <w:rPr>
      <w:b w:val="0"/>
    </w:rPr>
  </w:style>
  <w:style w:type="character" w:customStyle="1" w:styleId="WW8Num7z1">
    <w:name w:val="WW8Num7z1"/>
    <w:uiPriority w:val="3"/>
    <w:rsid w:val="007C5B59"/>
    <w:rPr>
      <w:rFonts w:ascii="Courier New" w:hAnsi="Courier New" w:cs="Courier New"/>
    </w:rPr>
  </w:style>
  <w:style w:type="character" w:customStyle="1" w:styleId="WW8Num7z2">
    <w:name w:val="WW8Num7z2"/>
    <w:uiPriority w:val="3"/>
    <w:rsid w:val="007C5B59"/>
    <w:rPr>
      <w:rFonts w:ascii="Wingdings" w:hAnsi="Wingdings" w:cs="Wingdings"/>
    </w:rPr>
  </w:style>
  <w:style w:type="character" w:customStyle="1" w:styleId="WW8Num7z3">
    <w:name w:val="WW8Num7z3"/>
    <w:uiPriority w:val="3"/>
    <w:rsid w:val="007C5B59"/>
    <w:rPr>
      <w:rFonts w:ascii="Symbol" w:hAnsi="Symbol" w:cs="Symbol"/>
    </w:rPr>
  </w:style>
  <w:style w:type="character" w:customStyle="1" w:styleId="WW8Num17z0">
    <w:name w:val="WW8Num17z0"/>
    <w:uiPriority w:val="3"/>
    <w:rsid w:val="007C5B59"/>
    <w:rPr>
      <w:b/>
    </w:rPr>
  </w:style>
  <w:style w:type="character" w:customStyle="1" w:styleId="WW8Num17z1">
    <w:name w:val="WW8Num17z1"/>
    <w:uiPriority w:val="3"/>
    <w:rsid w:val="007C5B59"/>
    <w:rPr>
      <w:b w:val="0"/>
    </w:rPr>
  </w:style>
  <w:style w:type="character" w:customStyle="1" w:styleId="WW8Num20z0">
    <w:name w:val="WW8Num20z0"/>
    <w:uiPriority w:val="3"/>
    <w:rsid w:val="007C5B59"/>
    <w:rPr>
      <w:rFonts w:ascii="Symbol" w:hAnsi="Symbol" w:cs="Symbol"/>
    </w:rPr>
  </w:style>
  <w:style w:type="character" w:customStyle="1" w:styleId="WW8Num20z1">
    <w:name w:val="WW8Num20z1"/>
    <w:uiPriority w:val="3"/>
    <w:rsid w:val="007C5B59"/>
    <w:rPr>
      <w:rFonts w:ascii="Wingdings" w:hAnsi="Wingdings" w:cs="Wingdings"/>
    </w:rPr>
  </w:style>
  <w:style w:type="character" w:customStyle="1" w:styleId="WW8Num20z2">
    <w:name w:val="WW8Num20z2"/>
    <w:uiPriority w:val="3"/>
    <w:rsid w:val="007C5B59"/>
    <w:rPr>
      <w:rFonts w:ascii="Times New Roman" w:eastAsia="Times New Roman" w:hAnsi="Times New Roman" w:cs="Times New Roman"/>
    </w:rPr>
  </w:style>
  <w:style w:type="character" w:customStyle="1" w:styleId="WW8Num20z4">
    <w:name w:val="WW8Num20z4"/>
    <w:uiPriority w:val="3"/>
    <w:rsid w:val="007C5B59"/>
    <w:rPr>
      <w:rFonts w:ascii="Courier New" w:hAnsi="Courier New" w:cs="Courier New"/>
    </w:rPr>
  </w:style>
  <w:style w:type="character" w:customStyle="1" w:styleId="WW8Num23z0">
    <w:name w:val="WW8Num23z0"/>
    <w:uiPriority w:val="3"/>
    <w:rsid w:val="007C5B59"/>
    <w:rPr>
      <w:rFonts w:ascii="Symbol" w:hAnsi="Symbol" w:cs="Symbol"/>
    </w:rPr>
  </w:style>
  <w:style w:type="character" w:customStyle="1" w:styleId="WW8Num23z1">
    <w:name w:val="WW8Num23z1"/>
    <w:uiPriority w:val="3"/>
    <w:rsid w:val="007C5B59"/>
    <w:rPr>
      <w:rFonts w:ascii="Courier New" w:hAnsi="Courier New" w:cs="Courier New"/>
    </w:rPr>
  </w:style>
  <w:style w:type="character" w:customStyle="1" w:styleId="WW8Num23z2">
    <w:name w:val="WW8Num23z2"/>
    <w:uiPriority w:val="3"/>
    <w:rsid w:val="007C5B59"/>
    <w:rPr>
      <w:rFonts w:ascii="Wingdings" w:hAnsi="Wingdings" w:cs="Wingdings"/>
    </w:rPr>
  </w:style>
  <w:style w:type="character" w:customStyle="1" w:styleId="WW8Num26z0">
    <w:name w:val="WW8Num26z0"/>
    <w:uiPriority w:val="3"/>
    <w:rsid w:val="007C5B59"/>
    <w:rPr>
      <w:rFonts w:ascii="Times New Roman" w:eastAsia="Times New Roman" w:hAnsi="Times New Roman" w:cs="Times New Roman"/>
    </w:rPr>
  </w:style>
  <w:style w:type="character" w:customStyle="1" w:styleId="WW8Num26z2">
    <w:name w:val="WW8Num26z2"/>
    <w:uiPriority w:val="3"/>
    <w:rsid w:val="007C5B59"/>
    <w:rPr>
      <w:rFonts w:ascii="Wingdings" w:hAnsi="Wingdings" w:cs="Wingdings"/>
    </w:rPr>
  </w:style>
  <w:style w:type="character" w:customStyle="1" w:styleId="WW8Num26z3">
    <w:name w:val="WW8Num26z3"/>
    <w:uiPriority w:val="3"/>
    <w:rsid w:val="007C5B59"/>
    <w:rPr>
      <w:rFonts w:ascii="Symbol" w:hAnsi="Symbol" w:cs="Symbol"/>
    </w:rPr>
  </w:style>
  <w:style w:type="character" w:customStyle="1" w:styleId="WW8Num26z4">
    <w:name w:val="WW8Num26z4"/>
    <w:uiPriority w:val="3"/>
    <w:rsid w:val="007C5B59"/>
    <w:rPr>
      <w:rFonts w:ascii="Courier New" w:hAnsi="Courier New" w:cs="Courier New"/>
    </w:rPr>
  </w:style>
  <w:style w:type="character" w:customStyle="1" w:styleId="WW8Num28z0">
    <w:name w:val="WW8Num28z0"/>
    <w:uiPriority w:val="3"/>
    <w:rsid w:val="007C5B59"/>
    <w:rPr>
      <w:rFonts w:ascii="Symbol" w:eastAsia="Times New Roman" w:hAnsi="Symbol" w:cs="Times New Roman"/>
    </w:rPr>
  </w:style>
  <w:style w:type="character" w:customStyle="1" w:styleId="WW8Num28z1">
    <w:name w:val="WW8Num28z1"/>
    <w:uiPriority w:val="3"/>
    <w:rsid w:val="007C5B59"/>
    <w:rPr>
      <w:rFonts w:ascii="Courier New" w:hAnsi="Courier New" w:cs="Courier New"/>
    </w:rPr>
  </w:style>
  <w:style w:type="character" w:customStyle="1" w:styleId="WW8Num28z2">
    <w:name w:val="WW8Num28z2"/>
    <w:uiPriority w:val="3"/>
    <w:rsid w:val="007C5B59"/>
    <w:rPr>
      <w:rFonts w:ascii="Wingdings" w:hAnsi="Wingdings" w:cs="Wingdings"/>
    </w:rPr>
  </w:style>
  <w:style w:type="character" w:customStyle="1" w:styleId="WW8Num28z3">
    <w:name w:val="WW8Num28z3"/>
    <w:uiPriority w:val="3"/>
    <w:rsid w:val="007C5B59"/>
    <w:rPr>
      <w:rFonts w:ascii="Symbol" w:hAnsi="Symbol" w:cs="Symbol"/>
    </w:rPr>
  </w:style>
  <w:style w:type="character" w:customStyle="1" w:styleId="WW8Num34z0">
    <w:name w:val="WW8Num34z0"/>
    <w:uiPriority w:val="3"/>
    <w:rsid w:val="007C5B59"/>
    <w:rPr>
      <w:rFonts w:ascii="Wingdings" w:hAnsi="Wingdings" w:cs="Wingdings"/>
    </w:rPr>
  </w:style>
  <w:style w:type="character" w:customStyle="1" w:styleId="WW8Num34z1">
    <w:name w:val="WW8Num34z1"/>
    <w:uiPriority w:val="3"/>
    <w:rsid w:val="007C5B59"/>
    <w:rPr>
      <w:rFonts w:ascii="Courier New" w:hAnsi="Courier New" w:cs="Courier New"/>
    </w:rPr>
  </w:style>
  <w:style w:type="character" w:customStyle="1" w:styleId="WW8Num34z3">
    <w:name w:val="WW8Num34z3"/>
    <w:uiPriority w:val="3"/>
    <w:rsid w:val="007C5B59"/>
    <w:rPr>
      <w:rFonts w:ascii="Symbol" w:hAnsi="Symbol" w:cs="Symbol"/>
    </w:rPr>
  </w:style>
  <w:style w:type="character" w:customStyle="1" w:styleId="16">
    <w:name w:val="Основной шрифт абзаца1"/>
    <w:uiPriority w:val="67"/>
    <w:rsid w:val="007C5B59"/>
  </w:style>
  <w:style w:type="character" w:customStyle="1" w:styleId="af8">
    <w:name w:val="Знак"/>
    <w:uiPriority w:val="67"/>
    <w:rsid w:val="007C5B59"/>
    <w:rPr>
      <w:rFonts w:ascii="Times New Roman" w:eastAsia="Times New Roman" w:hAnsi="Times New Roman" w:cs="Times New Roman"/>
      <w:b/>
      <w:bCs/>
      <w:sz w:val="22"/>
      <w:szCs w:val="22"/>
    </w:rPr>
  </w:style>
  <w:style w:type="character" w:customStyle="1" w:styleId="WW-">
    <w:name w:val="WW- Знак"/>
    <w:uiPriority w:val="2"/>
    <w:rsid w:val="007C5B59"/>
    <w:rPr>
      <w:rFonts w:ascii="Times New Roman" w:eastAsia="Times New Roman" w:hAnsi="Times New Roman" w:cs="Times New Roman"/>
      <w:b/>
      <w:bCs/>
      <w:color w:val="000000"/>
      <w:spacing w:val="-16"/>
      <w:sz w:val="28"/>
      <w:szCs w:val="25"/>
    </w:rPr>
  </w:style>
  <w:style w:type="character" w:customStyle="1" w:styleId="WW-1">
    <w:name w:val="WW- Знак1"/>
    <w:uiPriority w:val="2"/>
    <w:rsid w:val="007C5B59"/>
    <w:rPr>
      <w:rFonts w:ascii="Times New Roman" w:eastAsia="Times New Roman" w:hAnsi="Times New Roman" w:cs="Times New Roman"/>
      <w:b/>
      <w:caps/>
      <w:sz w:val="28"/>
      <w:szCs w:val="24"/>
    </w:rPr>
  </w:style>
  <w:style w:type="character" w:customStyle="1" w:styleId="WW-12">
    <w:name w:val="WW- Знак12"/>
    <w:uiPriority w:val="2"/>
    <w:rsid w:val="007C5B59"/>
    <w:rPr>
      <w:rFonts w:ascii="Times New Roman" w:eastAsia="Times New Roman" w:hAnsi="Times New Roman" w:cs="Times New Roman"/>
      <w:b/>
      <w:bCs/>
      <w:sz w:val="28"/>
      <w:szCs w:val="28"/>
    </w:rPr>
  </w:style>
  <w:style w:type="character" w:customStyle="1" w:styleId="WW-123">
    <w:name w:val="WW- Знак123"/>
    <w:uiPriority w:val="2"/>
    <w:rsid w:val="007C5B59"/>
    <w:rPr>
      <w:rFonts w:ascii="Times New Roman" w:eastAsia="Times New Roman" w:hAnsi="Times New Roman" w:cs="Times New Roman"/>
      <w:b/>
      <w:sz w:val="32"/>
      <w:szCs w:val="24"/>
    </w:rPr>
  </w:style>
  <w:style w:type="character" w:customStyle="1" w:styleId="WW-1234">
    <w:name w:val="WW- Знак1234"/>
    <w:uiPriority w:val="2"/>
    <w:rsid w:val="007C5B59"/>
    <w:rPr>
      <w:rFonts w:ascii="Times New Roman" w:eastAsia="Times New Roman" w:hAnsi="Times New Roman" w:cs="Times New Roman"/>
      <w:b/>
      <w:bCs/>
      <w:color w:val="000000"/>
      <w:spacing w:val="-5"/>
      <w:sz w:val="25"/>
      <w:szCs w:val="25"/>
      <w:shd w:val="clear" w:color="auto" w:fill="FFFFFF"/>
    </w:rPr>
  </w:style>
  <w:style w:type="character" w:customStyle="1" w:styleId="WW-12345">
    <w:name w:val="WW- Знак12345"/>
    <w:uiPriority w:val="2"/>
    <w:rsid w:val="007C5B59"/>
    <w:rPr>
      <w:rFonts w:ascii="Times New Roman" w:eastAsia="Times New Roman" w:hAnsi="Times New Roman" w:cs="Times New Roman"/>
      <w:sz w:val="24"/>
      <w:szCs w:val="24"/>
    </w:rPr>
  </w:style>
  <w:style w:type="character" w:customStyle="1" w:styleId="WW-123456">
    <w:name w:val="WW- Знак123456"/>
    <w:uiPriority w:val="2"/>
    <w:rsid w:val="007C5B59"/>
    <w:rPr>
      <w:rFonts w:ascii="Times New Roman" w:eastAsia="Times New Roman" w:hAnsi="Times New Roman" w:cs="Times New Roman"/>
      <w:sz w:val="28"/>
    </w:rPr>
  </w:style>
  <w:style w:type="character" w:customStyle="1" w:styleId="WW-1234567">
    <w:name w:val="WW- Знак1234567"/>
    <w:uiPriority w:val="2"/>
    <w:rsid w:val="007C5B59"/>
    <w:rPr>
      <w:rFonts w:ascii="Arial" w:eastAsia="Times New Roman" w:hAnsi="Arial" w:cs="Arial"/>
      <w:sz w:val="22"/>
      <w:szCs w:val="22"/>
    </w:rPr>
  </w:style>
  <w:style w:type="character" w:customStyle="1" w:styleId="WW-12345678">
    <w:name w:val="WW- Знак12345678"/>
    <w:uiPriority w:val="2"/>
    <w:rsid w:val="007C5B59"/>
    <w:rPr>
      <w:rFonts w:ascii="Times New Roman" w:eastAsia="Times New Roman" w:hAnsi="Times New Roman" w:cs="Times New Roman"/>
      <w:sz w:val="28"/>
    </w:rPr>
  </w:style>
  <w:style w:type="character" w:customStyle="1" w:styleId="WW-123456789">
    <w:name w:val="WW- Знак123456789"/>
    <w:uiPriority w:val="2"/>
    <w:rsid w:val="007C5B59"/>
    <w:rPr>
      <w:rFonts w:ascii="Times New Roman" w:eastAsia="Times New Roman" w:hAnsi="Times New Roman" w:cs="Times New Roman"/>
      <w:i/>
      <w:iCs/>
      <w:sz w:val="28"/>
      <w:szCs w:val="24"/>
      <w:lang w:val="ru-RU"/>
    </w:rPr>
  </w:style>
  <w:style w:type="character" w:customStyle="1" w:styleId="WW-12345678910">
    <w:name w:val="WW- Знак12345678910"/>
    <w:uiPriority w:val="2"/>
    <w:rsid w:val="007C5B59"/>
    <w:rPr>
      <w:rFonts w:ascii="Times New Roman" w:eastAsia="Times New Roman" w:hAnsi="Times New Roman" w:cs="Times New Roman"/>
      <w:sz w:val="28"/>
      <w:szCs w:val="26"/>
    </w:rPr>
  </w:style>
  <w:style w:type="character" w:customStyle="1" w:styleId="WW-1234567891011">
    <w:name w:val="WW- Знак1234567891011"/>
    <w:uiPriority w:val="2"/>
    <w:rsid w:val="007C5B59"/>
    <w:rPr>
      <w:rFonts w:ascii="Times New Roman" w:eastAsia="Times New Roman" w:hAnsi="Times New Roman" w:cs="Times New Roman"/>
      <w:sz w:val="28"/>
      <w:szCs w:val="24"/>
    </w:rPr>
  </w:style>
  <w:style w:type="character" w:customStyle="1" w:styleId="WW-123456789101112">
    <w:name w:val="WW- Знак123456789101112"/>
    <w:uiPriority w:val="2"/>
    <w:rsid w:val="007C5B59"/>
    <w:rPr>
      <w:rFonts w:ascii="Times New Roman" w:eastAsia="Times New Roman" w:hAnsi="Times New Roman" w:cs="Times New Roman"/>
      <w:sz w:val="28"/>
      <w:szCs w:val="28"/>
    </w:rPr>
  </w:style>
  <w:style w:type="character" w:customStyle="1" w:styleId="WW-12345678910111213">
    <w:name w:val="WW- Знак12345678910111213"/>
    <w:uiPriority w:val="2"/>
    <w:rsid w:val="007C5B59"/>
    <w:rPr>
      <w:rFonts w:ascii="Times New Roman" w:eastAsia="Times New Roman" w:hAnsi="Times New Roman" w:cs="Times New Roman"/>
      <w:sz w:val="16"/>
      <w:szCs w:val="16"/>
    </w:rPr>
  </w:style>
  <w:style w:type="character" w:customStyle="1" w:styleId="WW-1234567891011121314">
    <w:name w:val="WW- Знак1234567891011121314"/>
    <w:uiPriority w:val="2"/>
    <w:rsid w:val="007C5B59"/>
    <w:rPr>
      <w:rFonts w:ascii="Times New Roman" w:eastAsia="Times New Roman" w:hAnsi="Times New Roman" w:cs="Times New Roman"/>
      <w:sz w:val="24"/>
      <w:szCs w:val="24"/>
    </w:rPr>
  </w:style>
  <w:style w:type="character" w:customStyle="1" w:styleId="WW-123456789101112131415">
    <w:name w:val="WW- Знак123456789101112131415"/>
    <w:uiPriority w:val="2"/>
    <w:rsid w:val="007C5B59"/>
    <w:rPr>
      <w:rFonts w:ascii="Times New Roman" w:eastAsia="Times New Roman" w:hAnsi="Times New Roman" w:cs="Times New Roman"/>
      <w:sz w:val="24"/>
      <w:szCs w:val="24"/>
    </w:rPr>
  </w:style>
  <w:style w:type="character" w:customStyle="1" w:styleId="af9">
    <w:name w:val="Символ сноски"/>
    <w:uiPriority w:val="67"/>
    <w:rsid w:val="007C5B59"/>
    <w:rPr>
      <w:vertAlign w:val="superscript"/>
    </w:rPr>
  </w:style>
  <w:style w:type="character" w:customStyle="1" w:styleId="WW-12345678910111213141516">
    <w:name w:val="WW- Знак12345678910111213141516"/>
    <w:uiPriority w:val="2"/>
    <w:rsid w:val="007C5B59"/>
    <w:rPr>
      <w:rFonts w:ascii="Times New Roman" w:eastAsia="Times New Roman" w:hAnsi="Times New Roman" w:cs="Times New Roman"/>
      <w:sz w:val="28"/>
      <w:szCs w:val="24"/>
    </w:rPr>
  </w:style>
  <w:style w:type="character" w:customStyle="1" w:styleId="17">
    <w:name w:val="Текст сноски Знак1 Знак"/>
    <w:uiPriority w:val="67"/>
    <w:rsid w:val="007C5B59"/>
    <w:rPr>
      <w:rFonts w:ascii="Times New Roman" w:eastAsia="Times New Roman" w:hAnsi="Times New Roman" w:cs="Times New Roman"/>
    </w:rPr>
  </w:style>
  <w:style w:type="character" w:customStyle="1" w:styleId="18">
    <w:name w:val="Знак примечания1"/>
    <w:uiPriority w:val="67"/>
    <w:rsid w:val="007C5B59"/>
    <w:rPr>
      <w:sz w:val="16"/>
      <w:szCs w:val="16"/>
    </w:rPr>
  </w:style>
  <w:style w:type="character" w:customStyle="1" w:styleId="WW-1234567891011121314151617">
    <w:name w:val="WW- Знак1234567891011121314151617"/>
    <w:uiPriority w:val="2"/>
    <w:rsid w:val="007C5B59"/>
    <w:rPr>
      <w:rFonts w:ascii="Times New Roman" w:eastAsia="Times New Roman" w:hAnsi="Times New Roman" w:cs="Times New Roman"/>
    </w:rPr>
  </w:style>
  <w:style w:type="character" w:customStyle="1" w:styleId="WW-123456789101112131415161718">
    <w:name w:val="WW- Знак123456789101112131415161718"/>
    <w:uiPriority w:val="2"/>
    <w:rsid w:val="007C5B59"/>
    <w:rPr>
      <w:rFonts w:ascii="Times New Roman" w:eastAsia="Times New Roman" w:hAnsi="Times New Roman" w:cs="Times New Roman"/>
      <w:b/>
      <w:bCs/>
    </w:rPr>
  </w:style>
  <w:style w:type="character" w:customStyle="1" w:styleId="WW-12345678910111213141516171819">
    <w:name w:val="WW- Знак12345678910111213141516171819"/>
    <w:uiPriority w:val="2"/>
    <w:rsid w:val="007C5B59"/>
    <w:rPr>
      <w:rFonts w:ascii="Tahoma" w:eastAsia="Times New Roman" w:hAnsi="Tahoma" w:cs="Tahoma"/>
      <w:sz w:val="16"/>
      <w:szCs w:val="16"/>
    </w:rPr>
  </w:style>
  <w:style w:type="character" w:customStyle="1" w:styleId="WW-1234567891011121314151617181920">
    <w:name w:val="WW- Знак1234567891011121314151617181920"/>
    <w:uiPriority w:val="2"/>
    <w:rsid w:val="007C5B59"/>
    <w:rPr>
      <w:rFonts w:ascii="Tahoma" w:eastAsia="Times New Roman" w:hAnsi="Tahoma" w:cs="Tahoma"/>
      <w:sz w:val="28"/>
      <w:szCs w:val="24"/>
      <w:shd w:val="clear" w:color="auto" w:fill="000080"/>
    </w:rPr>
  </w:style>
  <w:style w:type="character" w:customStyle="1" w:styleId="33">
    <w:name w:val="Основной текст с отступом 3 Знак"/>
    <w:uiPriority w:val="67"/>
    <w:rsid w:val="007C5B59"/>
    <w:rPr>
      <w:rFonts w:ascii="Calibri" w:eastAsia="Calibri" w:hAnsi="Calibri" w:cs="Calibri"/>
      <w:sz w:val="16"/>
      <w:szCs w:val="16"/>
    </w:rPr>
  </w:style>
  <w:style w:type="character" w:customStyle="1" w:styleId="23">
    <w:name w:val="Основной текст 2 Знак"/>
    <w:uiPriority w:val="67"/>
    <w:rsid w:val="007C5B59"/>
    <w:rPr>
      <w:rFonts w:ascii="Calibri" w:eastAsia="Calibri" w:hAnsi="Calibri" w:cs="Calibri"/>
      <w:sz w:val="22"/>
      <w:szCs w:val="22"/>
    </w:rPr>
  </w:style>
  <w:style w:type="paragraph" w:customStyle="1" w:styleId="111">
    <w:name w:val="Указатель11"/>
    <w:basedOn w:val="a"/>
    <w:uiPriority w:val="67"/>
    <w:rsid w:val="007C5B59"/>
    <w:pPr>
      <w:suppressLineNumbers/>
      <w:spacing w:after="200" w:line="276" w:lineRule="auto"/>
    </w:pPr>
    <w:rPr>
      <w:rFonts w:ascii="Calibri" w:eastAsia="Calibri" w:hAnsi="Calibri" w:cs="Noto Sans Devanagari"/>
      <w:color w:val="auto"/>
      <w:sz w:val="22"/>
      <w:szCs w:val="22"/>
      <w:lang w:bidi="ar-SA"/>
    </w:rPr>
  </w:style>
  <w:style w:type="paragraph" w:customStyle="1" w:styleId="19">
    <w:name w:val="Название1"/>
    <w:basedOn w:val="a"/>
    <w:uiPriority w:val="67"/>
    <w:rsid w:val="007C5B59"/>
    <w:pPr>
      <w:suppressLineNumbers/>
      <w:spacing w:before="120" w:after="120" w:line="276" w:lineRule="auto"/>
    </w:pPr>
    <w:rPr>
      <w:rFonts w:ascii="Arial" w:eastAsia="Calibri" w:hAnsi="Arial" w:cs="Mangal"/>
      <w:i/>
      <w:iCs/>
      <w:color w:val="auto"/>
      <w:sz w:val="20"/>
      <w:szCs w:val="24"/>
      <w:lang w:bidi="ar-SA"/>
    </w:rPr>
  </w:style>
  <w:style w:type="paragraph" w:customStyle="1" w:styleId="1a">
    <w:name w:val="Стиль1"/>
    <w:basedOn w:val="a"/>
    <w:uiPriority w:val="67"/>
    <w:rsid w:val="007C5B59"/>
    <w:pPr>
      <w:keepNext/>
      <w:keepLines/>
      <w:widowControl w:val="0"/>
      <w:suppressLineNumbers/>
      <w:tabs>
        <w:tab w:val="left" w:pos="432"/>
      </w:tabs>
      <w:spacing w:after="60"/>
      <w:ind w:left="432" w:hanging="432"/>
    </w:pPr>
    <w:rPr>
      <w:rFonts w:eastAsia="Times New Roman" w:cs="Times New Roman"/>
      <w:b/>
      <w:color w:val="auto"/>
      <w:sz w:val="28"/>
      <w:szCs w:val="24"/>
      <w:lang w:bidi="ar-SA"/>
    </w:rPr>
  </w:style>
  <w:style w:type="paragraph" w:customStyle="1" w:styleId="210">
    <w:name w:val="Нумерованный список 21"/>
    <w:basedOn w:val="a"/>
    <w:uiPriority w:val="67"/>
    <w:rsid w:val="007C5B59"/>
    <w:pPr>
      <w:tabs>
        <w:tab w:val="left" w:pos="643"/>
      </w:tabs>
      <w:ind w:left="643" w:hanging="360"/>
    </w:pPr>
    <w:rPr>
      <w:rFonts w:eastAsia="Times New Roman" w:cs="Times New Roman"/>
      <w:color w:val="auto"/>
      <w:szCs w:val="24"/>
      <w:lang w:bidi="ar-SA"/>
    </w:rPr>
  </w:style>
  <w:style w:type="paragraph" w:customStyle="1" w:styleId="24">
    <w:name w:val="Стиль2"/>
    <w:basedOn w:val="210"/>
    <w:uiPriority w:val="67"/>
    <w:rsid w:val="007C5B59"/>
    <w:pPr>
      <w:keepNext/>
      <w:keepLines/>
      <w:widowControl w:val="0"/>
      <w:suppressLineNumbers/>
      <w:tabs>
        <w:tab w:val="left" w:pos="1116"/>
      </w:tabs>
      <w:spacing w:after="60"/>
      <w:ind w:left="1116" w:hanging="576"/>
      <w:jc w:val="both"/>
    </w:pPr>
    <w:rPr>
      <w:b/>
      <w:szCs w:val="20"/>
    </w:rPr>
  </w:style>
  <w:style w:type="paragraph" w:customStyle="1" w:styleId="211">
    <w:name w:val="Основной текст с отступом 21"/>
    <w:basedOn w:val="a"/>
    <w:uiPriority w:val="67"/>
    <w:rsid w:val="007C5B59"/>
    <w:pPr>
      <w:tabs>
        <w:tab w:val="left" w:pos="432"/>
      </w:tabs>
      <w:ind w:firstLine="680"/>
      <w:jc w:val="both"/>
    </w:pPr>
    <w:rPr>
      <w:rFonts w:eastAsia="Times New Roman" w:cs="Times New Roman"/>
      <w:color w:val="auto"/>
      <w:sz w:val="28"/>
      <w:lang w:bidi="ar-SA"/>
    </w:rPr>
  </w:style>
  <w:style w:type="paragraph" w:customStyle="1" w:styleId="34">
    <w:name w:val="Стиль3"/>
    <w:basedOn w:val="211"/>
    <w:uiPriority w:val="67"/>
    <w:rsid w:val="007C5B59"/>
    <w:pPr>
      <w:widowControl w:val="0"/>
      <w:tabs>
        <w:tab w:val="left" w:pos="1307"/>
      </w:tabs>
      <w:ind w:left="1080" w:firstLine="0"/>
      <w:textAlignment w:val="baseline"/>
    </w:pPr>
    <w:rPr>
      <w:sz w:val="24"/>
    </w:rPr>
  </w:style>
  <w:style w:type="paragraph" w:customStyle="1" w:styleId="310">
    <w:name w:val="Основной текст с отступом 31"/>
    <w:basedOn w:val="a"/>
    <w:uiPriority w:val="67"/>
    <w:rsid w:val="007C5B59"/>
    <w:pPr>
      <w:widowControl w:val="0"/>
      <w:tabs>
        <w:tab w:val="left" w:pos="432"/>
        <w:tab w:val="left" w:pos="720"/>
      </w:tabs>
      <w:autoSpaceDE w:val="0"/>
      <w:ind w:firstLine="360"/>
      <w:jc w:val="both"/>
    </w:pPr>
    <w:rPr>
      <w:rFonts w:eastAsia="Times New Roman" w:cs="Times New Roman"/>
      <w:i/>
      <w:iCs/>
      <w:color w:val="auto"/>
      <w:sz w:val="28"/>
      <w:szCs w:val="24"/>
      <w:lang w:bidi="ar-SA"/>
    </w:rPr>
  </w:style>
  <w:style w:type="paragraph" w:customStyle="1" w:styleId="212">
    <w:name w:val="Основной текст 21"/>
    <w:basedOn w:val="a"/>
    <w:uiPriority w:val="67"/>
    <w:rsid w:val="007C5B59"/>
    <w:pPr>
      <w:jc w:val="both"/>
    </w:pPr>
    <w:rPr>
      <w:rFonts w:eastAsia="Times New Roman" w:cs="Times New Roman"/>
      <w:color w:val="auto"/>
      <w:sz w:val="28"/>
      <w:szCs w:val="26"/>
      <w:lang w:bidi="ar-SA"/>
    </w:rPr>
  </w:style>
  <w:style w:type="paragraph" w:customStyle="1" w:styleId="WW-0">
    <w:name w:val="WW-Название"/>
    <w:basedOn w:val="a"/>
    <w:next w:val="ae"/>
    <w:uiPriority w:val="2"/>
    <w:rsid w:val="007C5B59"/>
    <w:pPr>
      <w:widowControl w:val="0"/>
      <w:autoSpaceDE w:val="0"/>
      <w:spacing w:line="480" w:lineRule="exact"/>
      <w:ind w:left="340" w:right="400"/>
      <w:jc w:val="center"/>
    </w:pPr>
    <w:rPr>
      <w:rFonts w:eastAsia="Times New Roman" w:cs="Times New Roman"/>
      <w:color w:val="auto"/>
      <w:sz w:val="28"/>
      <w:szCs w:val="28"/>
      <w:lang w:bidi="ar-SA"/>
    </w:rPr>
  </w:style>
  <w:style w:type="paragraph" w:customStyle="1" w:styleId="2-11">
    <w:name w:val="содержание2-11"/>
    <w:basedOn w:val="a"/>
    <w:uiPriority w:val="67"/>
    <w:rsid w:val="007C5B59"/>
    <w:pPr>
      <w:spacing w:after="60"/>
      <w:jc w:val="both"/>
    </w:pPr>
    <w:rPr>
      <w:rFonts w:eastAsia="Times New Roman" w:cs="Times New Roman"/>
      <w:color w:val="auto"/>
      <w:szCs w:val="24"/>
      <w:lang w:bidi="ar-SA"/>
    </w:rPr>
  </w:style>
  <w:style w:type="paragraph" w:customStyle="1" w:styleId="1b">
    <w:name w:val="Маркированный список1"/>
    <w:basedOn w:val="a"/>
    <w:uiPriority w:val="68"/>
    <w:rsid w:val="007C5B59"/>
    <w:pPr>
      <w:widowControl w:val="0"/>
      <w:spacing w:after="60"/>
      <w:jc w:val="both"/>
    </w:pPr>
    <w:rPr>
      <w:rFonts w:eastAsia="Times New Roman" w:cs="Times New Roman"/>
      <w:color w:val="auto"/>
      <w:szCs w:val="24"/>
      <w:lang w:bidi="ar-SA"/>
    </w:rPr>
  </w:style>
  <w:style w:type="paragraph" w:customStyle="1" w:styleId="311">
    <w:name w:val="Основной текст 31"/>
    <w:basedOn w:val="a"/>
    <w:uiPriority w:val="67"/>
    <w:rsid w:val="007C5B59"/>
    <w:pPr>
      <w:spacing w:after="120"/>
    </w:pPr>
    <w:rPr>
      <w:rFonts w:eastAsia="Times New Roman" w:cs="Times New Roman"/>
      <w:color w:val="auto"/>
      <w:sz w:val="16"/>
      <w:szCs w:val="16"/>
      <w:lang w:bidi="ar-SA"/>
    </w:rPr>
  </w:style>
  <w:style w:type="paragraph" w:customStyle="1" w:styleId="ConsPlusNonformat">
    <w:name w:val="ConsPlusNonformat"/>
    <w:uiPriority w:val="6"/>
    <w:rsid w:val="007C5B59"/>
    <w:pPr>
      <w:suppressAutoHyphens/>
      <w:autoSpaceDE w:val="0"/>
    </w:pPr>
    <w:rPr>
      <w:rFonts w:ascii="Courier New" w:eastAsia="Times New Roman" w:hAnsi="Courier New" w:cs="Courier New"/>
      <w:lang w:eastAsia="zh-CN"/>
    </w:rPr>
  </w:style>
  <w:style w:type="paragraph" w:customStyle="1" w:styleId="ConsNormal">
    <w:name w:val="ConsNormal"/>
    <w:uiPriority w:val="6"/>
    <w:rsid w:val="007C5B59"/>
    <w:pPr>
      <w:suppressAutoHyphens/>
      <w:autoSpaceDE w:val="0"/>
      <w:ind w:right="19772" w:firstLine="720"/>
    </w:pPr>
    <w:rPr>
      <w:rFonts w:ascii="Times New Roman" w:eastAsia="Times New Roman" w:hAnsi="Times New Roman" w:cs="Calibri"/>
      <w:lang w:eastAsia="zh-CN"/>
    </w:rPr>
  </w:style>
  <w:style w:type="paragraph" w:customStyle="1" w:styleId="ConsNonformat">
    <w:name w:val="ConsNonformat"/>
    <w:uiPriority w:val="6"/>
    <w:rsid w:val="007C5B59"/>
    <w:pPr>
      <w:widowControl w:val="0"/>
      <w:suppressAutoHyphens/>
      <w:autoSpaceDE w:val="0"/>
      <w:ind w:right="19772"/>
    </w:pPr>
    <w:rPr>
      <w:rFonts w:ascii="Courier New" w:eastAsia="Times New Roman" w:hAnsi="Courier New" w:cs="Courier New"/>
      <w:lang w:eastAsia="zh-CN"/>
    </w:rPr>
  </w:style>
  <w:style w:type="paragraph" w:customStyle="1" w:styleId="1c">
    <w:name w:val="Обычный (веб)1"/>
    <w:basedOn w:val="a"/>
    <w:uiPriority w:val="68"/>
    <w:rsid w:val="007C5B59"/>
    <w:pPr>
      <w:spacing w:before="280" w:after="280"/>
    </w:pPr>
    <w:rPr>
      <w:rFonts w:eastAsia="Times New Roman" w:cs="Times New Roman"/>
      <w:color w:val="auto"/>
      <w:szCs w:val="24"/>
      <w:lang w:bidi="ar-SA"/>
    </w:rPr>
  </w:style>
  <w:style w:type="paragraph" w:customStyle="1" w:styleId="FR1">
    <w:name w:val="FR1"/>
    <w:uiPriority w:val="3"/>
    <w:rsid w:val="007C5B59"/>
    <w:pPr>
      <w:widowControl w:val="0"/>
      <w:suppressAutoHyphens/>
      <w:spacing w:line="252" w:lineRule="auto"/>
      <w:ind w:firstLine="360"/>
      <w:jc w:val="both"/>
    </w:pPr>
    <w:rPr>
      <w:rFonts w:ascii="Times New Roman" w:eastAsia="Times New Roman" w:hAnsi="Times New Roman" w:cs="Calibri"/>
      <w:sz w:val="18"/>
      <w:lang w:eastAsia="zh-CN"/>
    </w:rPr>
  </w:style>
  <w:style w:type="paragraph" w:customStyle="1" w:styleId="FR2">
    <w:name w:val="FR2"/>
    <w:uiPriority w:val="3"/>
    <w:rsid w:val="007C5B59"/>
    <w:pPr>
      <w:widowControl w:val="0"/>
      <w:suppressAutoHyphens/>
      <w:spacing w:before="460"/>
      <w:ind w:left="120"/>
    </w:pPr>
    <w:rPr>
      <w:rFonts w:ascii="Arial" w:eastAsia="Times New Roman" w:hAnsi="Arial" w:cs="Calibri"/>
      <w:sz w:val="18"/>
      <w:lang w:eastAsia="zh-CN"/>
    </w:rPr>
  </w:style>
  <w:style w:type="paragraph" w:customStyle="1" w:styleId="ConsTitle">
    <w:name w:val="ConsTitle"/>
    <w:uiPriority w:val="6"/>
    <w:rsid w:val="007C5B59"/>
    <w:pPr>
      <w:widowControl w:val="0"/>
      <w:suppressAutoHyphens/>
    </w:pPr>
    <w:rPr>
      <w:rFonts w:ascii="Arial" w:eastAsia="Times New Roman" w:hAnsi="Arial" w:cs="Calibri"/>
      <w:b/>
      <w:sz w:val="16"/>
      <w:lang w:eastAsia="zh-CN"/>
    </w:rPr>
  </w:style>
  <w:style w:type="paragraph" w:customStyle="1" w:styleId="Preformat">
    <w:name w:val="Preformat"/>
    <w:uiPriority w:val="6"/>
    <w:rsid w:val="007C5B59"/>
    <w:pPr>
      <w:widowControl w:val="0"/>
      <w:suppressAutoHyphens/>
    </w:pPr>
    <w:rPr>
      <w:rFonts w:ascii="Courier New" w:eastAsia="Times New Roman" w:hAnsi="Courier New" w:cs="Calibri"/>
      <w:lang w:eastAsia="zh-CN"/>
    </w:rPr>
  </w:style>
  <w:style w:type="paragraph" w:customStyle="1" w:styleId="Heading">
    <w:name w:val="Heading"/>
    <w:uiPriority w:val="6"/>
    <w:rsid w:val="007C5B59"/>
    <w:pPr>
      <w:widowControl w:val="0"/>
      <w:suppressAutoHyphens/>
    </w:pPr>
    <w:rPr>
      <w:rFonts w:ascii="Arial" w:eastAsia="Times New Roman" w:hAnsi="Arial" w:cs="Calibri"/>
      <w:b/>
      <w:sz w:val="22"/>
      <w:lang w:eastAsia="zh-CN"/>
    </w:rPr>
  </w:style>
  <w:style w:type="paragraph" w:customStyle="1" w:styleId="1d">
    <w:name w:val="Обычный1"/>
    <w:uiPriority w:val="68"/>
    <w:rsid w:val="007C5B59"/>
    <w:pPr>
      <w:suppressAutoHyphens/>
    </w:pPr>
    <w:rPr>
      <w:rFonts w:ascii="Times New Roman" w:eastAsia="Times New Roman" w:hAnsi="Times New Roman" w:cs="Calibri"/>
      <w:lang w:eastAsia="zh-CN"/>
    </w:rPr>
  </w:style>
  <w:style w:type="paragraph" w:customStyle="1" w:styleId="ConsCell">
    <w:name w:val="ConsCell"/>
    <w:uiPriority w:val="6"/>
    <w:rsid w:val="007C5B59"/>
    <w:pPr>
      <w:widowControl w:val="0"/>
      <w:suppressAutoHyphens/>
      <w:autoSpaceDE w:val="0"/>
    </w:pPr>
    <w:rPr>
      <w:rFonts w:ascii="Arial" w:eastAsia="Times New Roman" w:hAnsi="Arial" w:cs="Arial"/>
      <w:lang w:eastAsia="zh-CN"/>
    </w:rPr>
  </w:style>
  <w:style w:type="paragraph" w:customStyle="1" w:styleId="afa">
    <w:name w:val="Маркер"/>
    <w:basedOn w:val="a"/>
    <w:uiPriority w:val="68"/>
    <w:rsid w:val="007C5B59"/>
    <w:pPr>
      <w:tabs>
        <w:tab w:val="left" w:pos="360"/>
        <w:tab w:val="left" w:pos="993"/>
      </w:tabs>
      <w:ind w:left="360" w:hanging="360"/>
      <w:jc w:val="both"/>
    </w:pPr>
    <w:rPr>
      <w:rFonts w:eastAsia="Times New Roman" w:cs="Times New Roman"/>
      <w:color w:val="auto"/>
      <w:sz w:val="26"/>
      <w:lang w:bidi="ar-SA"/>
    </w:rPr>
  </w:style>
  <w:style w:type="paragraph" w:customStyle="1" w:styleId="1e">
    <w:name w:val="Текст примечания1"/>
    <w:basedOn w:val="a"/>
    <w:uiPriority w:val="67"/>
    <w:rsid w:val="007C5B59"/>
    <w:rPr>
      <w:rFonts w:eastAsia="Times New Roman" w:cs="Times New Roman"/>
      <w:color w:val="auto"/>
      <w:sz w:val="20"/>
      <w:lang w:bidi="ar-SA"/>
    </w:rPr>
  </w:style>
  <w:style w:type="paragraph" w:customStyle="1" w:styleId="1f">
    <w:name w:val="Тема примечания1"/>
    <w:basedOn w:val="1e"/>
    <w:next w:val="1e"/>
    <w:uiPriority w:val="67"/>
    <w:rsid w:val="007C5B59"/>
    <w:rPr>
      <w:b/>
      <w:bCs/>
    </w:rPr>
  </w:style>
  <w:style w:type="paragraph" w:customStyle="1" w:styleId="1f0">
    <w:name w:val="Текст выноски1"/>
    <w:basedOn w:val="a"/>
    <w:uiPriority w:val="67"/>
    <w:rsid w:val="007C5B59"/>
    <w:rPr>
      <w:rFonts w:ascii="Tahoma" w:eastAsia="Times New Roman" w:hAnsi="Tahoma" w:cs="Tahoma"/>
      <w:color w:val="auto"/>
      <w:sz w:val="16"/>
      <w:szCs w:val="16"/>
      <w:lang w:bidi="ar-SA"/>
    </w:rPr>
  </w:style>
  <w:style w:type="paragraph" w:customStyle="1" w:styleId="1f1">
    <w:name w:val="Схема документа1"/>
    <w:basedOn w:val="a"/>
    <w:uiPriority w:val="67"/>
    <w:rsid w:val="007C5B59"/>
    <w:pPr>
      <w:shd w:val="clear" w:color="auto" w:fill="000080"/>
    </w:pPr>
    <w:rPr>
      <w:rFonts w:ascii="Tahoma" w:eastAsia="Times New Roman" w:hAnsi="Tahoma" w:cs="Tahoma"/>
      <w:color w:val="auto"/>
      <w:sz w:val="28"/>
      <w:szCs w:val="24"/>
      <w:lang w:bidi="ar-SA"/>
    </w:rPr>
  </w:style>
  <w:style w:type="paragraph" w:customStyle="1" w:styleId="announce">
    <w:name w:val="announce"/>
    <w:basedOn w:val="a"/>
    <w:uiPriority w:val="6"/>
    <w:rsid w:val="007C5B59"/>
    <w:pPr>
      <w:spacing w:before="280" w:after="280" w:line="300" w:lineRule="atLeast"/>
    </w:pPr>
    <w:rPr>
      <w:rFonts w:ascii="Verdana" w:eastAsia="Times New Roman" w:hAnsi="Verdana" w:cs="Verdana"/>
      <w:b/>
      <w:bCs/>
      <w:color w:val="656A6E"/>
      <w:sz w:val="18"/>
      <w:szCs w:val="18"/>
      <w:lang w:bidi="ar-SA"/>
    </w:rPr>
  </w:style>
  <w:style w:type="paragraph" w:customStyle="1" w:styleId="afb">
    <w:name w:val="Содержимое врезки"/>
    <w:basedOn w:val="a8"/>
    <w:uiPriority w:val="67"/>
    <w:rsid w:val="007C5B59"/>
    <w:pPr>
      <w:spacing w:after="120"/>
    </w:pPr>
    <w:rPr>
      <w:rFonts w:eastAsia="Times New Roman" w:cs="Times New Roman"/>
      <w:color w:val="auto"/>
      <w:sz w:val="24"/>
      <w:szCs w:val="24"/>
      <w:lang w:bidi="ar-SA"/>
    </w:rPr>
  </w:style>
  <w:style w:type="paragraph" w:customStyle="1" w:styleId="afc">
    <w:name w:val="Содержимое таблицы"/>
    <w:basedOn w:val="a"/>
    <w:uiPriority w:val="67"/>
    <w:rsid w:val="007C5B59"/>
    <w:pPr>
      <w:suppressLineNumbers/>
      <w:spacing w:after="200" w:line="276" w:lineRule="auto"/>
    </w:pPr>
    <w:rPr>
      <w:rFonts w:ascii="Calibri" w:eastAsia="Calibri" w:hAnsi="Calibri" w:cs="Calibri"/>
      <w:color w:val="auto"/>
      <w:sz w:val="22"/>
      <w:szCs w:val="22"/>
      <w:lang w:bidi="ar-SA"/>
    </w:rPr>
  </w:style>
  <w:style w:type="paragraph" w:customStyle="1" w:styleId="afd">
    <w:name w:val="Заголовок таблицы"/>
    <w:basedOn w:val="afc"/>
    <w:uiPriority w:val="67"/>
    <w:rsid w:val="007C5B59"/>
    <w:pPr>
      <w:jc w:val="center"/>
    </w:pPr>
    <w:rPr>
      <w:b/>
      <w:bCs/>
    </w:rPr>
  </w:style>
  <w:style w:type="paragraph" w:customStyle="1" w:styleId="3---">
    <w:name w:val="3---"/>
    <w:basedOn w:val="a"/>
    <w:uiPriority w:val="2"/>
    <w:rsid w:val="007C5B59"/>
    <w:pPr>
      <w:suppressAutoHyphens w:val="0"/>
      <w:spacing w:before="120" w:after="120"/>
      <w:jc w:val="both"/>
    </w:pPr>
    <w:rPr>
      <w:rFonts w:eastAsia="Times New Roman" w:cs="Times New Roman"/>
      <w:color w:val="auto"/>
      <w:lang w:bidi="ar-SA"/>
    </w:rPr>
  </w:style>
  <w:style w:type="paragraph" w:customStyle="1" w:styleId="320">
    <w:name w:val="Основной текст с отступом 32"/>
    <w:basedOn w:val="a"/>
    <w:uiPriority w:val="67"/>
    <w:rsid w:val="007C5B59"/>
    <w:pPr>
      <w:spacing w:after="120" w:line="276" w:lineRule="auto"/>
      <w:ind w:left="283"/>
    </w:pPr>
    <w:rPr>
      <w:rFonts w:ascii="Calibri" w:eastAsia="Calibri" w:hAnsi="Calibri" w:cs="Times New Roman"/>
      <w:color w:val="auto"/>
      <w:sz w:val="16"/>
      <w:szCs w:val="16"/>
      <w:lang w:bidi="ar-SA"/>
    </w:rPr>
  </w:style>
  <w:style w:type="paragraph" w:customStyle="1" w:styleId="220">
    <w:name w:val="Основной текст 22"/>
    <w:basedOn w:val="a"/>
    <w:uiPriority w:val="67"/>
    <w:rsid w:val="007C5B59"/>
    <w:pPr>
      <w:spacing w:after="120" w:line="480" w:lineRule="auto"/>
    </w:pPr>
    <w:rPr>
      <w:rFonts w:ascii="Calibri" w:eastAsia="Calibri" w:hAnsi="Calibri" w:cs="Times New Roman"/>
      <w:color w:val="auto"/>
      <w:sz w:val="22"/>
      <w:szCs w:val="22"/>
      <w:lang w:bidi="ar-SA"/>
    </w:rPr>
  </w:style>
  <w:style w:type="paragraph" w:customStyle="1" w:styleId="s1">
    <w:name w:val="s_1"/>
    <w:basedOn w:val="a"/>
    <w:uiPriority w:val="3"/>
    <w:rsid w:val="007C5B59"/>
    <w:pPr>
      <w:suppressAutoHyphens w:val="0"/>
      <w:spacing w:before="280" w:after="280"/>
    </w:pPr>
    <w:rPr>
      <w:rFonts w:eastAsia="Times New Roman" w:cs="Times New Roman"/>
      <w:color w:val="auto"/>
      <w:szCs w:val="24"/>
      <w:lang w:bidi="ar-SA"/>
    </w:rPr>
  </w:style>
  <w:style w:type="paragraph" w:customStyle="1" w:styleId="western">
    <w:name w:val="western"/>
    <w:basedOn w:val="a"/>
    <w:uiPriority w:val="7"/>
    <w:rsid w:val="007C5B59"/>
    <w:pPr>
      <w:suppressAutoHyphens w:val="0"/>
      <w:spacing w:before="280" w:after="280"/>
    </w:pPr>
    <w:rPr>
      <w:rFonts w:eastAsia="Times New Roman" w:cs="Times New Roman"/>
      <w:color w:val="auto"/>
      <w:szCs w:val="24"/>
      <w:lang w:bidi="ar-SA"/>
    </w:rPr>
  </w:style>
  <w:style w:type="paragraph" w:styleId="35">
    <w:name w:val="Body Text 3"/>
    <w:basedOn w:val="a"/>
    <w:link w:val="36"/>
    <w:uiPriority w:val="99"/>
    <w:unhideWhenUsed/>
    <w:rsid w:val="003B0E2D"/>
    <w:pPr>
      <w:jc w:val="center"/>
    </w:pPr>
    <w:rPr>
      <w:sz w:val="28"/>
      <w:lang w:eastAsia="ru-RU" w:bidi="ru-RU"/>
    </w:rPr>
  </w:style>
  <w:style w:type="character" w:customStyle="1" w:styleId="36">
    <w:name w:val="Основной текст 3 Знак"/>
    <w:basedOn w:val="a0"/>
    <w:link w:val="35"/>
    <w:uiPriority w:val="99"/>
    <w:rsid w:val="003B0E2D"/>
    <w:rPr>
      <w:rFonts w:ascii="Times New Roman" w:hAnsi="Times New Roman"/>
      <w:color w:val="000000"/>
      <w:sz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NSimSun" w:hAnsiTheme="minorHAnsi" w:cs="Lucida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semiHidden="0" w:uiPriority="6" w:unhideWhenUsed="0" w:qFormat="1"/>
    <w:lsdException w:name="heading 3" w:semiHidden="0" w:uiPriority="6" w:unhideWhenUsed="0" w:qFormat="1"/>
    <w:lsdException w:name="heading 4" w:semiHidden="0" w:uiPriority="6" w:unhideWhenUsed="0" w:qFormat="1"/>
    <w:lsdException w:name="heading 5" w:semiHidden="0" w:uiPriority="6" w:unhideWhenUsed="0" w:qFormat="1"/>
    <w:lsdException w:name="heading 6" w:uiPriority="6" w:qFormat="1"/>
    <w:lsdException w:name="heading 7" w:uiPriority="6" w:qFormat="1"/>
    <w:lsdException w:name="heading 8" w:uiPriority="6" w:qFormat="1"/>
    <w:lsdException w:name="heading 9" w:uiPriority="6"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text" w:uiPriority="6"/>
    <w:lsdException w:name="header" w:semiHidden="0" w:uiPriority="6" w:unhideWhenUsed="0" w:qFormat="1"/>
    <w:lsdException w:name="footer" w:semiHidden="0" w:uiPriority="6" w:unhideWhenUsed="0" w:qFormat="1"/>
    <w:lsdException w:name="caption" w:semiHidden="0" w:uiPriority="7" w:unhideWhenUsed="0" w:qFormat="1"/>
    <w:lsdException w:name="line number" w:uiPriority="6"/>
    <w:lsdException w:name="page number" w:uiPriority="6"/>
    <w:lsdException w:name="List" w:semiHidden="0" w:uiPriority="7" w:unhideWhenUsed="0" w:qFormat="1"/>
    <w:lsdException w:name="Title" w:semiHidden="0" w:uiPriority="10" w:unhideWhenUsed="0" w:qFormat="1"/>
    <w:lsdException w:name="Default Paragraph Font" w:semiHidden="0" w:uiPriority="0" w:unhideWhenUsed="0" w:qFormat="1"/>
    <w:lsdException w:name="Body Text" w:semiHidden="0" w:uiPriority="6" w:unhideWhenUsed="0" w:qFormat="1"/>
    <w:lsdException w:name="Body Text Indent" w:uiPriority="6"/>
    <w:lsdException w:name="Subtitle" w:semiHidden="0" w:uiPriority="6" w:unhideWhenUsed="0" w:qFormat="1"/>
    <w:lsdException w:name="Body Text 2" w:semiHidden="0" w:uiPriority="0" w:unhideWhenUsed="0" w:qFormat="1"/>
    <w:lsdException w:name="Body Text Indent 3" w:semiHidden="0" w:uiPriority="0" w:unhideWhenUsed="0" w:qFormat="1"/>
    <w:lsdException w:name="Hyperlink" w:semiHidden="0" w:uiPriority="7" w:unhideWhenUsed="0" w:qFormat="1"/>
    <w:lsdException w:name="Normal Table" w:semiHidden="0" w:uiPriority="0" w:unhideWhenUsed="0" w:qFormat="1"/>
    <w:lsdException w:name="Balloon Text" w:semiHidden="0" w:uiPriority="0" w:unhideWhenUsed="0" w:qFormat="1"/>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hAnsi="Times New Roman"/>
      <w:color w:val="000000"/>
      <w:sz w:val="24"/>
      <w:lang w:eastAsia="zh-CN" w:bidi="hi-IN"/>
    </w:rPr>
  </w:style>
  <w:style w:type="paragraph" w:styleId="1">
    <w:name w:val="heading 1"/>
    <w:basedOn w:val="a"/>
    <w:next w:val="a"/>
    <w:link w:val="10"/>
    <w:uiPriority w:val="6"/>
    <w:qFormat/>
    <w:pPr>
      <w:keepNext/>
      <w:spacing w:before="240" w:after="60"/>
      <w:outlineLvl w:val="0"/>
    </w:pPr>
    <w:rPr>
      <w:rFonts w:ascii="Arial" w:hAnsi="Arial"/>
      <w:b/>
      <w:sz w:val="32"/>
    </w:rPr>
  </w:style>
  <w:style w:type="paragraph" w:styleId="2">
    <w:name w:val="heading 2"/>
    <w:basedOn w:val="a"/>
    <w:next w:val="a"/>
    <w:link w:val="20"/>
    <w:uiPriority w:val="6"/>
    <w:qFormat/>
    <w:pPr>
      <w:keepNext/>
      <w:keepLines/>
      <w:spacing w:before="40"/>
      <w:outlineLvl w:val="1"/>
    </w:pPr>
    <w:rPr>
      <w:rFonts w:asciiTheme="majorHAnsi" w:hAnsiTheme="majorHAnsi"/>
      <w:color w:val="2E74B5" w:themeColor="accent1" w:themeShade="BF"/>
      <w:sz w:val="26"/>
    </w:rPr>
  </w:style>
  <w:style w:type="paragraph" w:styleId="3">
    <w:name w:val="heading 3"/>
    <w:next w:val="a"/>
    <w:link w:val="30"/>
    <w:uiPriority w:val="6"/>
    <w:qFormat/>
    <w:pPr>
      <w:suppressAutoHyphens/>
      <w:spacing w:before="120" w:after="120" w:line="264" w:lineRule="auto"/>
      <w:jc w:val="both"/>
      <w:outlineLvl w:val="2"/>
    </w:pPr>
    <w:rPr>
      <w:rFonts w:ascii="XO Thames" w:hAnsi="XO Thames"/>
      <w:b/>
      <w:color w:val="000000"/>
      <w:sz w:val="26"/>
      <w:lang w:eastAsia="zh-CN" w:bidi="hi-IN"/>
    </w:rPr>
  </w:style>
  <w:style w:type="paragraph" w:styleId="4">
    <w:name w:val="heading 4"/>
    <w:next w:val="a"/>
    <w:link w:val="40"/>
    <w:uiPriority w:val="6"/>
    <w:qFormat/>
    <w:pPr>
      <w:suppressAutoHyphens/>
      <w:spacing w:before="120" w:after="120" w:line="264" w:lineRule="auto"/>
      <w:jc w:val="both"/>
      <w:outlineLvl w:val="3"/>
    </w:pPr>
    <w:rPr>
      <w:rFonts w:ascii="XO Thames" w:hAnsi="XO Thames"/>
      <w:b/>
      <w:color w:val="000000"/>
      <w:sz w:val="24"/>
      <w:lang w:eastAsia="zh-CN" w:bidi="hi-IN"/>
    </w:rPr>
  </w:style>
  <w:style w:type="paragraph" w:styleId="5">
    <w:name w:val="heading 5"/>
    <w:next w:val="a"/>
    <w:link w:val="50"/>
    <w:uiPriority w:val="6"/>
    <w:qFormat/>
    <w:pPr>
      <w:suppressAutoHyphens/>
      <w:spacing w:before="120" w:after="120" w:line="264" w:lineRule="auto"/>
      <w:jc w:val="both"/>
      <w:outlineLvl w:val="4"/>
    </w:pPr>
    <w:rPr>
      <w:rFonts w:ascii="XO Thames" w:hAnsi="XO Thames"/>
      <w:b/>
      <w:color w:val="000000"/>
      <w:sz w:val="22"/>
      <w:lang w:eastAsia="zh-CN" w:bidi="hi-IN"/>
    </w:rPr>
  </w:style>
  <w:style w:type="paragraph" w:styleId="6">
    <w:name w:val="heading 6"/>
    <w:basedOn w:val="a"/>
    <w:next w:val="a"/>
    <w:link w:val="60"/>
    <w:uiPriority w:val="6"/>
    <w:qFormat/>
    <w:rsid w:val="007C5B59"/>
    <w:pPr>
      <w:keepNext/>
      <w:shd w:val="clear" w:color="auto" w:fill="FFFFFF"/>
      <w:tabs>
        <w:tab w:val="left" w:pos="0"/>
      </w:tabs>
      <w:spacing w:before="547"/>
      <w:ind w:left="168"/>
      <w:outlineLvl w:val="5"/>
    </w:pPr>
    <w:rPr>
      <w:rFonts w:eastAsia="Times New Roman" w:cs="Times New Roman"/>
      <w:b/>
      <w:bCs/>
      <w:spacing w:val="-5"/>
      <w:sz w:val="25"/>
      <w:szCs w:val="25"/>
      <w:lang w:bidi="ar-SA"/>
    </w:rPr>
  </w:style>
  <w:style w:type="paragraph" w:styleId="7">
    <w:name w:val="heading 7"/>
    <w:basedOn w:val="a"/>
    <w:next w:val="a"/>
    <w:link w:val="70"/>
    <w:uiPriority w:val="6"/>
    <w:qFormat/>
    <w:rsid w:val="007C5B59"/>
    <w:pPr>
      <w:tabs>
        <w:tab w:val="left" w:pos="0"/>
      </w:tabs>
      <w:spacing w:before="240" w:after="60"/>
      <w:ind w:left="1296" w:hanging="1296"/>
      <w:outlineLvl w:val="6"/>
    </w:pPr>
    <w:rPr>
      <w:rFonts w:eastAsia="Times New Roman" w:cs="Times New Roman"/>
      <w:color w:val="auto"/>
      <w:szCs w:val="24"/>
      <w:lang w:bidi="ar-SA"/>
    </w:rPr>
  </w:style>
  <w:style w:type="paragraph" w:styleId="8">
    <w:name w:val="heading 8"/>
    <w:basedOn w:val="a"/>
    <w:next w:val="a"/>
    <w:link w:val="80"/>
    <w:uiPriority w:val="6"/>
    <w:qFormat/>
    <w:rsid w:val="007C5B59"/>
    <w:pPr>
      <w:keepNext/>
      <w:tabs>
        <w:tab w:val="left" w:pos="0"/>
      </w:tabs>
      <w:ind w:firstLine="720"/>
      <w:outlineLvl w:val="7"/>
    </w:pPr>
    <w:rPr>
      <w:rFonts w:eastAsia="Times New Roman" w:cs="Times New Roman"/>
      <w:color w:val="auto"/>
      <w:sz w:val="28"/>
      <w:lang w:bidi="ar-SA"/>
    </w:rPr>
  </w:style>
  <w:style w:type="paragraph" w:styleId="9">
    <w:name w:val="heading 9"/>
    <w:basedOn w:val="a"/>
    <w:next w:val="a"/>
    <w:link w:val="90"/>
    <w:uiPriority w:val="6"/>
    <w:qFormat/>
    <w:rsid w:val="007C5B59"/>
    <w:pPr>
      <w:tabs>
        <w:tab w:val="left" w:pos="0"/>
      </w:tabs>
      <w:spacing w:before="240" w:after="60"/>
      <w:ind w:left="1584" w:hanging="1584"/>
      <w:outlineLvl w:val="8"/>
    </w:pPr>
    <w:rPr>
      <w:rFonts w:ascii="Arial" w:eastAsia="Times New Roman" w:hAnsi="Arial" w:cs="Arial"/>
      <w:color w:val="auto"/>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7"/>
    <w:qFormat/>
    <w:rPr>
      <w:color w:val="0563C1" w:themeColor="hyperlink"/>
      <w:u w:val="single"/>
    </w:rPr>
  </w:style>
  <w:style w:type="paragraph" w:styleId="a4">
    <w:name w:val="Balloon Text"/>
    <w:qFormat/>
    <w:pPr>
      <w:suppressAutoHyphens/>
    </w:pPr>
    <w:rPr>
      <w:rFonts w:ascii="Segoe UI" w:hAnsi="Segoe UI"/>
      <w:color w:val="000000"/>
      <w:sz w:val="18"/>
      <w:lang w:eastAsia="zh-CN" w:bidi="hi-IN"/>
    </w:rPr>
  </w:style>
  <w:style w:type="paragraph" w:styleId="21">
    <w:name w:val="Body Text 2"/>
    <w:qFormat/>
    <w:pPr>
      <w:suppressAutoHyphens/>
      <w:spacing w:after="120" w:line="480" w:lineRule="auto"/>
    </w:pPr>
    <w:rPr>
      <w:color w:val="000000"/>
      <w:sz w:val="22"/>
      <w:lang w:eastAsia="zh-CN" w:bidi="hi-IN"/>
    </w:rPr>
  </w:style>
  <w:style w:type="paragraph" w:styleId="31">
    <w:name w:val="Body Text Indent 3"/>
    <w:qFormat/>
    <w:pPr>
      <w:suppressAutoHyphens/>
      <w:spacing w:after="120"/>
      <w:ind w:left="283"/>
    </w:pPr>
    <w:rPr>
      <w:color w:val="000000"/>
      <w:sz w:val="16"/>
      <w:lang w:eastAsia="zh-CN" w:bidi="hi-IN"/>
    </w:rPr>
  </w:style>
  <w:style w:type="paragraph" w:styleId="a5">
    <w:name w:val="caption"/>
    <w:basedOn w:val="a"/>
    <w:uiPriority w:val="7"/>
    <w:qFormat/>
    <w:pPr>
      <w:suppressLineNumbers/>
      <w:spacing w:before="120" w:after="120"/>
    </w:pPr>
    <w:rPr>
      <w:i/>
      <w:iCs/>
      <w:szCs w:val="24"/>
    </w:rPr>
  </w:style>
  <w:style w:type="paragraph" w:styleId="81">
    <w:name w:val="toc 8"/>
    <w:next w:val="a"/>
    <w:uiPriority w:val="39"/>
    <w:qFormat/>
    <w:pPr>
      <w:suppressAutoHyphens/>
      <w:spacing w:after="160" w:line="264" w:lineRule="auto"/>
      <w:ind w:left="1400"/>
    </w:pPr>
    <w:rPr>
      <w:rFonts w:ascii="XO Thames" w:hAnsi="XO Thames"/>
      <w:color w:val="000000"/>
      <w:sz w:val="28"/>
      <w:lang w:eastAsia="zh-CN" w:bidi="hi-IN"/>
    </w:rPr>
  </w:style>
  <w:style w:type="paragraph" w:styleId="a6">
    <w:name w:val="header"/>
    <w:link w:val="a7"/>
    <w:uiPriority w:val="6"/>
    <w:qFormat/>
    <w:pPr>
      <w:widowControl w:val="0"/>
      <w:suppressAutoHyphens/>
    </w:pPr>
    <w:rPr>
      <w:color w:val="000000"/>
      <w:sz w:val="22"/>
      <w:lang w:eastAsia="zh-CN" w:bidi="hi-IN"/>
    </w:rPr>
  </w:style>
  <w:style w:type="paragraph" w:styleId="91">
    <w:name w:val="toc 9"/>
    <w:next w:val="a"/>
    <w:uiPriority w:val="39"/>
    <w:qFormat/>
    <w:pPr>
      <w:suppressAutoHyphens/>
      <w:spacing w:after="160" w:line="264" w:lineRule="auto"/>
      <w:ind w:left="1600"/>
    </w:pPr>
    <w:rPr>
      <w:rFonts w:ascii="XO Thames" w:hAnsi="XO Thames"/>
      <w:color w:val="000000"/>
      <w:sz w:val="28"/>
      <w:lang w:eastAsia="zh-CN" w:bidi="hi-IN"/>
    </w:rPr>
  </w:style>
  <w:style w:type="paragraph" w:styleId="71">
    <w:name w:val="toc 7"/>
    <w:next w:val="a"/>
    <w:uiPriority w:val="39"/>
    <w:qFormat/>
    <w:pPr>
      <w:suppressAutoHyphens/>
      <w:spacing w:after="160" w:line="264" w:lineRule="auto"/>
      <w:ind w:left="1200"/>
    </w:pPr>
    <w:rPr>
      <w:rFonts w:ascii="XO Thames" w:hAnsi="XO Thames"/>
      <w:color w:val="000000"/>
      <w:sz w:val="28"/>
      <w:lang w:eastAsia="zh-CN" w:bidi="hi-IN"/>
    </w:rPr>
  </w:style>
  <w:style w:type="paragraph" w:styleId="a8">
    <w:name w:val="Body Text"/>
    <w:basedOn w:val="a"/>
    <w:link w:val="a9"/>
    <w:uiPriority w:val="6"/>
    <w:qFormat/>
    <w:rPr>
      <w:sz w:val="28"/>
    </w:rPr>
  </w:style>
  <w:style w:type="paragraph" w:styleId="11">
    <w:name w:val="toc 1"/>
    <w:next w:val="a"/>
    <w:uiPriority w:val="39"/>
    <w:qFormat/>
    <w:pPr>
      <w:suppressAutoHyphens/>
      <w:spacing w:after="160" w:line="264" w:lineRule="auto"/>
    </w:pPr>
    <w:rPr>
      <w:rFonts w:ascii="XO Thames" w:hAnsi="XO Thames"/>
      <w:b/>
      <w:color w:val="000000"/>
      <w:sz w:val="28"/>
      <w:lang w:eastAsia="zh-CN" w:bidi="hi-IN"/>
    </w:rPr>
  </w:style>
  <w:style w:type="paragraph" w:styleId="61">
    <w:name w:val="toc 6"/>
    <w:next w:val="a"/>
    <w:uiPriority w:val="39"/>
    <w:qFormat/>
    <w:pPr>
      <w:suppressAutoHyphens/>
      <w:spacing w:after="160" w:line="264" w:lineRule="auto"/>
      <w:ind w:left="1000"/>
    </w:pPr>
    <w:rPr>
      <w:rFonts w:ascii="XO Thames" w:hAnsi="XO Thames"/>
      <w:color w:val="000000"/>
      <w:sz w:val="28"/>
      <w:lang w:eastAsia="zh-CN" w:bidi="hi-IN"/>
    </w:rPr>
  </w:style>
  <w:style w:type="paragraph" w:styleId="32">
    <w:name w:val="toc 3"/>
    <w:next w:val="a"/>
    <w:uiPriority w:val="39"/>
    <w:qFormat/>
    <w:pPr>
      <w:suppressAutoHyphens/>
      <w:spacing w:after="160" w:line="264" w:lineRule="auto"/>
      <w:ind w:left="400"/>
    </w:pPr>
    <w:rPr>
      <w:rFonts w:ascii="XO Thames" w:hAnsi="XO Thames"/>
      <w:color w:val="000000"/>
      <w:sz w:val="28"/>
      <w:lang w:eastAsia="zh-CN" w:bidi="hi-IN"/>
    </w:rPr>
  </w:style>
  <w:style w:type="paragraph" w:styleId="22">
    <w:name w:val="toc 2"/>
    <w:next w:val="a"/>
    <w:uiPriority w:val="39"/>
    <w:qFormat/>
    <w:pPr>
      <w:suppressAutoHyphens/>
      <w:spacing w:after="160" w:line="264" w:lineRule="auto"/>
      <w:ind w:left="200"/>
    </w:pPr>
    <w:rPr>
      <w:rFonts w:ascii="XO Thames" w:hAnsi="XO Thames"/>
      <w:color w:val="000000"/>
      <w:sz w:val="28"/>
      <w:lang w:eastAsia="zh-CN" w:bidi="hi-IN"/>
    </w:rPr>
  </w:style>
  <w:style w:type="paragraph" w:styleId="41">
    <w:name w:val="toc 4"/>
    <w:next w:val="a"/>
    <w:uiPriority w:val="39"/>
    <w:qFormat/>
    <w:pPr>
      <w:suppressAutoHyphens/>
      <w:spacing w:after="160" w:line="264" w:lineRule="auto"/>
      <w:ind w:left="600"/>
    </w:pPr>
    <w:rPr>
      <w:rFonts w:ascii="XO Thames" w:hAnsi="XO Thames"/>
      <w:color w:val="000000"/>
      <w:sz w:val="28"/>
      <w:lang w:eastAsia="zh-CN" w:bidi="hi-IN"/>
    </w:rPr>
  </w:style>
  <w:style w:type="paragraph" w:styleId="51">
    <w:name w:val="toc 5"/>
    <w:next w:val="a"/>
    <w:uiPriority w:val="39"/>
    <w:qFormat/>
    <w:pPr>
      <w:suppressAutoHyphens/>
      <w:spacing w:after="160" w:line="264" w:lineRule="auto"/>
      <w:ind w:left="800"/>
    </w:pPr>
    <w:rPr>
      <w:rFonts w:ascii="XO Thames" w:hAnsi="XO Thames"/>
      <w:color w:val="000000"/>
      <w:sz w:val="28"/>
      <w:lang w:eastAsia="zh-CN" w:bidi="hi-IN"/>
    </w:rPr>
  </w:style>
  <w:style w:type="paragraph" w:styleId="aa">
    <w:name w:val="Title"/>
    <w:uiPriority w:val="10"/>
    <w:qFormat/>
    <w:pPr>
      <w:suppressAutoHyphens/>
      <w:spacing w:before="567" w:after="567" w:line="264" w:lineRule="auto"/>
      <w:jc w:val="center"/>
    </w:pPr>
    <w:rPr>
      <w:rFonts w:ascii="XO Thames" w:hAnsi="XO Thames"/>
      <w:b/>
      <w:caps/>
      <w:color w:val="000000"/>
      <w:sz w:val="40"/>
      <w:lang w:eastAsia="zh-CN" w:bidi="hi-IN"/>
    </w:rPr>
  </w:style>
  <w:style w:type="paragraph" w:styleId="ab">
    <w:name w:val="footer"/>
    <w:link w:val="ac"/>
    <w:uiPriority w:val="6"/>
    <w:qFormat/>
    <w:pPr>
      <w:suppressAutoHyphens/>
    </w:pPr>
    <w:rPr>
      <w:color w:val="000000"/>
      <w:sz w:val="22"/>
      <w:lang w:eastAsia="zh-CN" w:bidi="hi-IN"/>
    </w:rPr>
  </w:style>
  <w:style w:type="paragraph" w:styleId="ad">
    <w:name w:val="List"/>
    <w:basedOn w:val="a8"/>
    <w:uiPriority w:val="7"/>
    <w:qFormat/>
  </w:style>
  <w:style w:type="paragraph" w:styleId="ae">
    <w:name w:val="Subtitle"/>
    <w:link w:val="af"/>
    <w:uiPriority w:val="6"/>
    <w:qFormat/>
    <w:pPr>
      <w:suppressAutoHyphens/>
      <w:spacing w:after="160" w:line="264" w:lineRule="auto"/>
      <w:jc w:val="both"/>
    </w:pPr>
    <w:rPr>
      <w:rFonts w:ascii="XO Thames" w:hAnsi="XO Thames"/>
      <w:i/>
      <w:color w:val="000000"/>
      <w:sz w:val="24"/>
      <w:lang w:eastAsia="zh-CN" w:bidi="hi-IN"/>
    </w:rPr>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Endnote">
    <w:name w:val="Endnote"/>
    <w:link w:val="Endnote1"/>
    <w:qFormat/>
    <w:rPr>
      <w:rFonts w:ascii="XO Thames" w:hAnsi="XO Thames"/>
      <w:sz w:val="22"/>
    </w:rPr>
  </w:style>
  <w:style w:type="paragraph" w:customStyle="1" w:styleId="Endnote1">
    <w:name w:val="Endnote1"/>
    <w:link w:val="Endnote"/>
    <w:qFormat/>
    <w:pPr>
      <w:suppressAutoHyphens/>
      <w:spacing w:after="160" w:line="264" w:lineRule="auto"/>
      <w:ind w:firstLine="851"/>
      <w:jc w:val="both"/>
    </w:pPr>
    <w:rPr>
      <w:rFonts w:ascii="XO Thames" w:hAnsi="XO Thames"/>
      <w:color w:val="000000"/>
      <w:sz w:val="22"/>
      <w:lang w:eastAsia="zh-CN" w:bidi="hi-IN"/>
    </w:rPr>
  </w:style>
  <w:style w:type="character" w:customStyle="1" w:styleId="ConsPlusNormal">
    <w:name w:val="ConsPlusNormal"/>
    <w:link w:val="ConsPlusNormal1"/>
    <w:qFormat/>
    <w:rPr>
      <w:rFonts w:ascii="Calibri" w:hAnsi="Calibri"/>
    </w:rPr>
  </w:style>
  <w:style w:type="paragraph" w:customStyle="1" w:styleId="ConsPlusNormal1">
    <w:name w:val="ConsPlusNormal1"/>
    <w:link w:val="ConsPlusNormal"/>
    <w:qFormat/>
    <w:pPr>
      <w:widowControl w:val="0"/>
      <w:suppressAutoHyphens/>
    </w:pPr>
    <w:rPr>
      <w:color w:val="000000"/>
      <w:sz w:val="22"/>
      <w:lang w:eastAsia="zh-CN" w:bidi="hi-IN"/>
    </w:rPr>
  </w:style>
  <w:style w:type="character" w:customStyle="1" w:styleId="12">
    <w:name w:val="Абзац списка1"/>
    <w:qFormat/>
  </w:style>
  <w:style w:type="character" w:customStyle="1" w:styleId="Textbody">
    <w:name w:val="Text body"/>
    <w:qFormat/>
    <w:rPr>
      <w:sz w:val="28"/>
    </w:rPr>
  </w:style>
  <w:style w:type="character" w:customStyle="1" w:styleId="Contents3">
    <w:name w:val="Contents 3"/>
    <w:qFormat/>
    <w:rPr>
      <w:rFonts w:ascii="XO Thames" w:hAnsi="XO Thames"/>
      <w:sz w:val="28"/>
    </w:rPr>
  </w:style>
  <w:style w:type="character" w:customStyle="1" w:styleId="Footnote">
    <w:name w:val="Footnote"/>
    <w:link w:val="Footnote1"/>
    <w:qFormat/>
    <w:rPr>
      <w:rFonts w:ascii="XO Thames" w:hAnsi="XO Thames"/>
      <w:sz w:val="22"/>
    </w:rPr>
  </w:style>
  <w:style w:type="paragraph" w:customStyle="1" w:styleId="Footnote1">
    <w:name w:val="Footnote1"/>
    <w:link w:val="Footnote"/>
    <w:qFormat/>
    <w:pPr>
      <w:suppressAutoHyphens/>
      <w:spacing w:after="160" w:line="264" w:lineRule="auto"/>
      <w:ind w:firstLine="851"/>
      <w:jc w:val="both"/>
    </w:pPr>
    <w:rPr>
      <w:rFonts w:ascii="XO Thames" w:hAnsi="XO Thames"/>
      <w:color w:val="000000"/>
      <w:sz w:val="22"/>
      <w:lang w:eastAsia="zh-CN" w:bidi="hi-IN"/>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Default">
    <w:name w:val="Default"/>
    <w:link w:val="Default1"/>
    <w:qFormat/>
    <w:rPr>
      <w:rFonts w:ascii="Times New Roman" w:hAnsi="Times New Roman"/>
      <w:color w:val="000000"/>
      <w:sz w:val="24"/>
    </w:rPr>
  </w:style>
  <w:style w:type="paragraph" w:customStyle="1" w:styleId="Default1">
    <w:name w:val="Default1"/>
    <w:link w:val="Default"/>
    <w:qFormat/>
    <w:pPr>
      <w:suppressAutoHyphens/>
    </w:pPr>
    <w:rPr>
      <w:rFonts w:ascii="Times New Roman" w:hAnsi="Times New Roman"/>
      <w:color w:val="000000"/>
      <w:sz w:val="24"/>
      <w:lang w:eastAsia="zh-CN" w:bidi="hi-IN"/>
    </w:rPr>
  </w:style>
  <w:style w:type="character" w:customStyle="1" w:styleId="Contents9">
    <w:name w:val="Contents 9"/>
    <w:qFormat/>
    <w:rPr>
      <w:rFonts w:ascii="XO Thames" w:hAnsi="XO Thames"/>
      <w:sz w:val="28"/>
    </w:rPr>
  </w:style>
  <w:style w:type="character" w:customStyle="1" w:styleId="13">
    <w:name w:val="Без интервала1"/>
    <w:qFormat/>
    <w:rPr>
      <w:rFonts w:ascii="Times New Roman" w:hAnsi="Times New Roman"/>
      <w:sz w:val="24"/>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nienie">
    <w:name w:val="nienie"/>
    <w:link w:val="nienie1"/>
    <w:qFormat/>
    <w:rPr>
      <w:rFonts w:ascii="Peterburg" w:hAnsi="Peterburg"/>
    </w:rPr>
  </w:style>
  <w:style w:type="paragraph" w:customStyle="1" w:styleId="nienie1">
    <w:name w:val="nienie1"/>
    <w:basedOn w:val="a"/>
    <w:link w:val="nienie"/>
    <w:qFormat/>
    <w:pPr>
      <w:keepLines/>
      <w:widowControl w:val="0"/>
      <w:ind w:left="709" w:hanging="284"/>
      <w:jc w:val="both"/>
    </w:pPr>
    <w:rPr>
      <w:rFonts w:ascii="Peterburg" w:hAnsi="Peterburg"/>
    </w:rPr>
  </w:style>
  <w:style w:type="paragraph" w:customStyle="1" w:styleId="af0">
    <w:name w:val="Заголовок"/>
    <w:basedOn w:val="a"/>
    <w:next w:val="a8"/>
    <w:uiPriority w:val="67"/>
    <w:qFormat/>
    <w:pPr>
      <w:keepNext/>
      <w:spacing w:before="240" w:after="120"/>
    </w:pPr>
    <w:rPr>
      <w:rFonts w:ascii="Liberation Sans" w:eastAsia="Microsoft YaHei" w:hAnsi="Liberation Sans"/>
      <w:sz w:val="28"/>
      <w:szCs w:val="28"/>
    </w:rPr>
  </w:style>
  <w:style w:type="paragraph" w:customStyle="1" w:styleId="14">
    <w:name w:val="Указатель1"/>
    <w:basedOn w:val="a"/>
    <w:uiPriority w:val="67"/>
    <w:qFormat/>
    <w:pPr>
      <w:suppressLineNumbers/>
    </w:pPr>
  </w:style>
  <w:style w:type="paragraph" w:customStyle="1" w:styleId="af1">
    <w:name w:val="Колонтитул"/>
    <w:qFormat/>
    <w:pPr>
      <w:suppressAutoHyphens/>
      <w:spacing w:after="160"/>
      <w:jc w:val="both"/>
    </w:pPr>
    <w:rPr>
      <w:rFonts w:ascii="XO Thames" w:hAnsi="XO Thames"/>
      <w:color w:val="000000"/>
      <w:sz w:val="28"/>
      <w:lang w:eastAsia="zh-CN" w:bidi="hi-IN"/>
    </w:rPr>
  </w:style>
  <w:style w:type="paragraph" w:customStyle="1" w:styleId="Internetlink">
    <w:name w:val="Internet link"/>
    <w:qFormat/>
    <w:pPr>
      <w:suppressAutoHyphens/>
    </w:pPr>
    <w:rPr>
      <w:color w:val="0563C1" w:themeColor="hyperlink"/>
      <w:sz w:val="22"/>
      <w:u w:val="single"/>
      <w:lang w:eastAsia="zh-CN" w:bidi="hi-IN"/>
    </w:rPr>
  </w:style>
  <w:style w:type="character" w:customStyle="1" w:styleId="60">
    <w:name w:val="Заголовок 6 Знак"/>
    <w:basedOn w:val="a0"/>
    <w:link w:val="6"/>
    <w:uiPriority w:val="6"/>
    <w:rsid w:val="007C5B59"/>
    <w:rPr>
      <w:rFonts w:ascii="Times New Roman" w:eastAsia="Times New Roman" w:hAnsi="Times New Roman" w:cs="Times New Roman"/>
      <w:b/>
      <w:bCs/>
      <w:color w:val="000000"/>
      <w:spacing w:val="-5"/>
      <w:sz w:val="25"/>
      <w:szCs w:val="25"/>
      <w:shd w:val="clear" w:color="auto" w:fill="FFFFFF"/>
      <w:lang w:eastAsia="zh-CN"/>
    </w:rPr>
  </w:style>
  <w:style w:type="character" w:customStyle="1" w:styleId="70">
    <w:name w:val="Заголовок 7 Знак"/>
    <w:basedOn w:val="a0"/>
    <w:link w:val="7"/>
    <w:uiPriority w:val="6"/>
    <w:rsid w:val="007C5B59"/>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6"/>
    <w:rsid w:val="007C5B59"/>
    <w:rPr>
      <w:rFonts w:ascii="Times New Roman" w:eastAsia="Times New Roman" w:hAnsi="Times New Roman" w:cs="Times New Roman"/>
      <w:sz w:val="28"/>
      <w:lang w:eastAsia="zh-CN"/>
    </w:rPr>
  </w:style>
  <w:style w:type="character" w:customStyle="1" w:styleId="90">
    <w:name w:val="Заголовок 9 Знак"/>
    <w:basedOn w:val="a0"/>
    <w:link w:val="9"/>
    <w:uiPriority w:val="6"/>
    <w:rsid w:val="007C5B59"/>
    <w:rPr>
      <w:rFonts w:ascii="Arial" w:eastAsia="Times New Roman" w:hAnsi="Arial" w:cs="Arial"/>
      <w:sz w:val="22"/>
      <w:szCs w:val="22"/>
      <w:lang w:eastAsia="zh-CN"/>
    </w:rPr>
  </w:style>
  <w:style w:type="numbering" w:customStyle="1" w:styleId="15">
    <w:name w:val="Нет списка1"/>
    <w:next w:val="a2"/>
    <w:uiPriority w:val="99"/>
    <w:semiHidden/>
    <w:unhideWhenUsed/>
    <w:rsid w:val="007C5B59"/>
  </w:style>
  <w:style w:type="character" w:customStyle="1" w:styleId="10">
    <w:name w:val="Заголовок 1 Знак"/>
    <w:basedOn w:val="a0"/>
    <w:link w:val="1"/>
    <w:uiPriority w:val="6"/>
    <w:rsid w:val="007C5B59"/>
    <w:rPr>
      <w:rFonts w:ascii="Arial" w:hAnsi="Arial"/>
      <w:b/>
      <w:color w:val="000000"/>
      <w:sz w:val="32"/>
      <w:lang w:eastAsia="zh-CN" w:bidi="hi-IN"/>
    </w:rPr>
  </w:style>
  <w:style w:type="character" w:customStyle="1" w:styleId="20">
    <w:name w:val="Заголовок 2 Знак"/>
    <w:basedOn w:val="a0"/>
    <w:link w:val="2"/>
    <w:uiPriority w:val="6"/>
    <w:rsid w:val="007C5B59"/>
    <w:rPr>
      <w:rFonts w:asciiTheme="majorHAnsi" w:hAnsiTheme="majorHAnsi"/>
      <w:color w:val="2E74B5" w:themeColor="accent1" w:themeShade="BF"/>
      <w:sz w:val="26"/>
      <w:lang w:eastAsia="zh-CN" w:bidi="hi-IN"/>
    </w:rPr>
  </w:style>
  <w:style w:type="character" w:customStyle="1" w:styleId="30">
    <w:name w:val="Заголовок 3 Знак"/>
    <w:basedOn w:val="a0"/>
    <w:link w:val="3"/>
    <w:uiPriority w:val="6"/>
    <w:rsid w:val="007C5B59"/>
    <w:rPr>
      <w:rFonts w:ascii="XO Thames" w:hAnsi="XO Thames"/>
      <w:b/>
      <w:color w:val="000000"/>
      <w:sz w:val="26"/>
      <w:lang w:eastAsia="zh-CN" w:bidi="hi-IN"/>
    </w:rPr>
  </w:style>
  <w:style w:type="character" w:customStyle="1" w:styleId="40">
    <w:name w:val="Заголовок 4 Знак"/>
    <w:basedOn w:val="a0"/>
    <w:link w:val="4"/>
    <w:uiPriority w:val="6"/>
    <w:rsid w:val="007C5B59"/>
    <w:rPr>
      <w:rFonts w:ascii="XO Thames" w:hAnsi="XO Thames"/>
      <w:b/>
      <w:color w:val="000000"/>
      <w:sz w:val="24"/>
      <w:lang w:eastAsia="zh-CN" w:bidi="hi-IN"/>
    </w:rPr>
  </w:style>
  <w:style w:type="character" w:customStyle="1" w:styleId="50">
    <w:name w:val="Заголовок 5 Знак"/>
    <w:basedOn w:val="a0"/>
    <w:link w:val="5"/>
    <w:uiPriority w:val="6"/>
    <w:rsid w:val="007C5B59"/>
    <w:rPr>
      <w:rFonts w:ascii="XO Thames" w:hAnsi="XO Thames"/>
      <w:b/>
      <w:color w:val="000000"/>
      <w:sz w:val="22"/>
      <w:lang w:eastAsia="zh-CN" w:bidi="hi-IN"/>
    </w:rPr>
  </w:style>
  <w:style w:type="character" w:styleId="af2">
    <w:name w:val="page number"/>
    <w:uiPriority w:val="6"/>
    <w:rsid w:val="007C5B59"/>
  </w:style>
  <w:style w:type="character" w:styleId="af3">
    <w:name w:val="line number"/>
    <w:uiPriority w:val="6"/>
    <w:rsid w:val="007C5B59"/>
  </w:style>
  <w:style w:type="paragraph" w:styleId="af4">
    <w:name w:val="footnote text"/>
    <w:basedOn w:val="a"/>
    <w:link w:val="af5"/>
    <w:uiPriority w:val="6"/>
    <w:rsid w:val="007C5B59"/>
    <w:rPr>
      <w:rFonts w:eastAsia="Times New Roman" w:cs="Times New Roman"/>
      <w:color w:val="auto"/>
      <w:sz w:val="20"/>
      <w:lang w:bidi="ar-SA"/>
    </w:rPr>
  </w:style>
  <w:style w:type="character" w:customStyle="1" w:styleId="af5">
    <w:name w:val="Текст сноски Знак"/>
    <w:basedOn w:val="a0"/>
    <w:link w:val="af4"/>
    <w:uiPriority w:val="6"/>
    <w:rsid w:val="007C5B59"/>
    <w:rPr>
      <w:rFonts w:ascii="Times New Roman" w:eastAsia="Times New Roman" w:hAnsi="Times New Roman" w:cs="Times New Roman"/>
      <w:lang w:eastAsia="zh-CN"/>
    </w:rPr>
  </w:style>
  <w:style w:type="character" w:customStyle="1" w:styleId="a7">
    <w:name w:val="Верхний колонтитул Знак"/>
    <w:basedOn w:val="a0"/>
    <w:link w:val="a6"/>
    <w:uiPriority w:val="6"/>
    <w:rsid w:val="007C5B59"/>
    <w:rPr>
      <w:color w:val="000000"/>
      <w:sz w:val="22"/>
      <w:lang w:eastAsia="zh-CN" w:bidi="hi-IN"/>
    </w:rPr>
  </w:style>
  <w:style w:type="character" w:customStyle="1" w:styleId="a9">
    <w:name w:val="Основной текст Знак"/>
    <w:basedOn w:val="a0"/>
    <w:link w:val="a8"/>
    <w:uiPriority w:val="6"/>
    <w:rsid w:val="007C5B59"/>
    <w:rPr>
      <w:rFonts w:ascii="Times New Roman" w:hAnsi="Times New Roman"/>
      <w:color w:val="000000"/>
      <w:sz w:val="28"/>
      <w:lang w:eastAsia="zh-CN" w:bidi="hi-IN"/>
    </w:rPr>
  </w:style>
  <w:style w:type="paragraph" w:styleId="af6">
    <w:name w:val="Body Text Indent"/>
    <w:basedOn w:val="a"/>
    <w:link w:val="af7"/>
    <w:uiPriority w:val="6"/>
    <w:rsid w:val="007C5B59"/>
    <w:pPr>
      <w:spacing w:after="120"/>
      <w:ind w:left="283"/>
    </w:pPr>
    <w:rPr>
      <w:rFonts w:eastAsia="Times New Roman" w:cs="Times New Roman"/>
      <w:color w:val="auto"/>
      <w:szCs w:val="24"/>
      <w:lang w:bidi="ar-SA"/>
    </w:rPr>
  </w:style>
  <w:style w:type="character" w:customStyle="1" w:styleId="af7">
    <w:name w:val="Основной текст с отступом Знак"/>
    <w:basedOn w:val="a0"/>
    <w:link w:val="af6"/>
    <w:uiPriority w:val="6"/>
    <w:rsid w:val="007C5B59"/>
    <w:rPr>
      <w:rFonts w:ascii="Times New Roman" w:eastAsia="Times New Roman" w:hAnsi="Times New Roman" w:cs="Times New Roman"/>
      <w:sz w:val="24"/>
      <w:szCs w:val="24"/>
      <w:lang w:eastAsia="zh-CN"/>
    </w:rPr>
  </w:style>
  <w:style w:type="character" w:customStyle="1" w:styleId="ac">
    <w:name w:val="Нижний колонтитул Знак"/>
    <w:basedOn w:val="a0"/>
    <w:link w:val="ab"/>
    <w:uiPriority w:val="6"/>
    <w:rsid w:val="007C5B59"/>
    <w:rPr>
      <w:color w:val="000000"/>
      <w:sz w:val="22"/>
      <w:lang w:eastAsia="zh-CN" w:bidi="hi-IN"/>
    </w:rPr>
  </w:style>
  <w:style w:type="character" w:customStyle="1" w:styleId="af">
    <w:name w:val="Подзаголовок Знак"/>
    <w:basedOn w:val="a0"/>
    <w:link w:val="ae"/>
    <w:uiPriority w:val="6"/>
    <w:rsid w:val="007C5B59"/>
    <w:rPr>
      <w:rFonts w:ascii="XO Thames" w:hAnsi="XO Thames"/>
      <w:i/>
      <w:color w:val="000000"/>
      <w:sz w:val="24"/>
      <w:lang w:eastAsia="zh-CN" w:bidi="hi-IN"/>
    </w:rPr>
  </w:style>
  <w:style w:type="character" w:customStyle="1" w:styleId="WW8Num5z0">
    <w:name w:val="WW8Num5z0"/>
    <w:uiPriority w:val="3"/>
    <w:rsid w:val="007C5B59"/>
    <w:rPr>
      <w:rFonts w:ascii="Wingdings" w:hAnsi="Wingdings" w:cs="Wingdings"/>
    </w:rPr>
  </w:style>
  <w:style w:type="character" w:customStyle="1" w:styleId="WW8Num5z1">
    <w:name w:val="WW8Num5z1"/>
    <w:uiPriority w:val="3"/>
    <w:rsid w:val="007C5B59"/>
    <w:rPr>
      <w:rFonts w:ascii="Courier New" w:hAnsi="Courier New" w:cs="Courier New"/>
    </w:rPr>
  </w:style>
  <w:style w:type="character" w:customStyle="1" w:styleId="WW8Num5z3">
    <w:name w:val="WW8Num5z3"/>
    <w:uiPriority w:val="3"/>
    <w:rsid w:val="007C5B59"/>
    <w:rPr>
      <w:rFonts w:ascii="Symbol" w:hAnsi="Symbol" w:cs="Symbol"/>
    </w:rPr>
  </w:style>
  <w:style w:type="character" w:customStyle="1" w:styleId="WW8Num7z0">
    <w:name w:val="WW8Num7z0"/>
    <w:uiPriority w:val="3"/>
    <w:rsid w:val="007C5B59"/>
    <w:rPr>
      <w:rFonts w:cs="Times New Roman"/>
    </w:rPr>
  </w:style>
  <w:style w:type="character" w:customStyle="1" w:styleId="WW8Num8z0">
    <w:name w:val="WW8Num8z0"/>
    <w:uiPriority w:val="3"/>
    <w:rsid w:val="007C5B59"/>
    <w:rPr>
      <w:rFonts w:ascii="Symbol" w:hAnsi="Symbol" w:cs="Symbol" w:hint="default"/>
    </w:rPr>
  </w:style>
  <w:style w:type="character" w:customStyle="1" w:styleId="WW8Num8z1">
    <w:name w:val="WW8Num8z1"/>
    <w:uiPriority w:val="3"/>
    <w:rsid w:val="007C5B59"/>
    <w:rPr>
      <w:rFonts w:ascii="Courier New" w:hAnsi="Courier New" w:cs="Courier New" w:hint="default"/>
    </w:rPr>
  </w:style>
  <w:style w:type="character" w:customStyle="1" w:styleId="WW8Num8z2">
    <w:name w:val="WW8Num8z2"/>
    <w:uiPriority w:val="3"/>
    <w:rsid w:val="007C5B59"/>
    <w:rPr>
      <w:rFonts w:ascii="Wingdings" w:hAnsi="Wingdings" w:cs="Wingdings" w:hint="default"/>
    </w:rPr>
  </w:style>
  <w:style w:type="character" w:customStyle="1" w:styleId="WW8Num9z0">
    <w:name w:val="WW8Num9z0"/>
    <w:uiPriority w:val="3"/>
    <w:rsid w:val="007C5B59"/>
    <w:rPr>
      <w:rFonts w:ascii="Times New Roman" w:hAnsi="Times New Roman" w:cs="Times New Roman"/>
    </w:rPr>
  </w:style>
  <w:style w:type="character" w:customStyle="1" w:styleId="WW8Num9z1">
    <w:name w:val="WW8Num9z1"/>
    <w:uiPriority w:val="3"/>
    <w:rsid w:val="007C5B59"/>
    <w:rPr>
      <w:rFonts w:ascii="Courier New" w:hAnsi="Courier New" w:cs="Courier New" w:hint="default"/>
    </w:rPr>
  </w:style>
  <w:style w:type="character" w:customStyle="1" w:styleId="WW8Num9z2">
    <w:name w:val="WW8Num9z2"/>
    <w:uiPriority w:val="3"/>
    <w:rsid w:val="007C5B59"/>
    <w:rPr>
      <w:rFonts w:ascii="Wingdings" w:hAnsi="Wingdings" w:cs="Wingdings" w:hint="default"/>
    </w:rPr>
  </w:style>
  <w:style w:type="character" w:customStyle="1" w:styleId="WW8Num9z3">
    <w:name w:val="WW8Num9z3"/>
    <w:uiPriority w:val="3"/>
    <w:rsid w:val="007C5B59"/>
    <w:rPr>
      <w:rFonts w:ascii="Symbol" w:hAnsi="Symbol" w:cs="Symbol" w:hint="default"/>
    </w:rPr>
  </w:style>
  <w:style w:type="character" w:customStyle="1" w:styleId="WW8Num10z0">
    <w:name w:val="WW8Num10z0"/>
    <w:uiPriority w:val="3"/>
    <w:rsid w:val="007C5B59"/>
    <w:rPr>
      <w:rFonts w:ascii="Wingdings" w:hAnsi="Wingdings" w:cs="Wingdings" w:hint="default"/>
    </w:rPr>
  </w:style>
  <w:style w:type="character" w:customStyle="1" w:styleId="WW8Num10z1">
    <w:name w:val="WW8Num10z1"/>
    <w:uiPriority w:val="3"/>
    <w:rsid w:val="007C5B59"/>
    <w:rPr>
      <w:rFonts w:ascii="Courier New" w:hAnsi="Courier New" w:cs="Courier New" w:hint="default"/>
    </w:rPr>
  </w:style>
  <w:style w:type="character" w:customStyle="1" w:styleId="WW8Num10z3">
    <w:name w:val="WW8Num10z3"/>
    <w:uiPriority w:val="3"/>
    <w:rsid w:val="007C5B59"/>
    <w:rPr>
      <w:rFonts w:ascii="Symbol" w:hAnsi="Symbol" w:cs="Symbol" w:hint="default"/>
    </w:rPr>
  </w:style>
  <w:style w:type="character" w:customStyle="1" w:styleId="110">
    <w:name w:val="Основной шрифт абзаца11"/>
    <w:uiPriority w:val="67"/>
    <w:rsid w:val="007C5B59"/>
  </w:style>
  <w:style w:type="character" w:customStyle="1" w:styleId="Absatz-Standardschriftart">
    <w:name w:val="Absatz-Standardschriftart"/>
    <w:uiPriority w:val="7"/>
    <w:rsid w:val="007C5B59"/>
  </w:style>
  <w:style w:type="character" w:customStyle="1" w:styleId="WW-Absatz-Standardschriftart">
    <w:name w:val="WW-Absatz-Standardschriftart"/>
    <w:uiPriority w:val="2"/>
    <w:rsid w:val="007C5B59"/>
  </w:style>
  <w:style w:type="character" w:customStyle="1" w:styleId="WW-Absatz-Standardschriftart1">
    <w:name w:val="WW-Absatz-Standardschriftart1"/>
    <w:uiPriority w:val="2"/>
    <w:rsid w:val="007C5B59"/>
  </w:style>
  <w:style w:type="character" w:customStyle="1" w:styleId="WW-Absatz-Standardschriftart11">
    <w:name w:val="WW-Absatz-Standardschriftart11"/>
    <w:uiPriority w:val="2"/>
    <w:rsid w:val="007C5B59"/>
  </w:style>
  <w:style w:type="character" w:customStyle="1" w:styleId="WW-Absatz-Standardschriftart111">
    <w:name w:val="WW-Absatz-Standardschriftart111"/>
    <w:uiPriority w:val="2"/>
    <w:rsid w:val="007C5B59"/>
  </w:style>
  <w:style w:type="character" w:customStyle="1" w:styleId="WW8Num4z0">
    <w:name w:val="WW8Num4z0"/>
    <w:uiPriority w:val="3"/>
    <w:rsid w:val="007C5B59"/>
    <w:rPr>
      <w:b/>
    </w:rPr>
  </w:style>
  <w:style w:type="character" w:customStyle="1" w:styleId="WW8Num4z1">
    <w:name w:val="WW8Num4z1"/>
    <w:uiPriority w:val="3"/>
    <w:rsid w:val="007C5B59"/>
    <w:rPr>
      <w:b w:val="0"/>
    </w:rPr>
  </w:style>
  <w:style w:type="character" w:customStyle="1" w:styleId="WW8Num7z1">
    <w:name w:val="WW8Num7z1"/>
    <w:uiPriority w:val="3"/>
    <w:rsid w:val="007C5B59"/>
    <w:rPr>
      <w:rFonts w:ascii="Courier New" w:hAnsi="Courier New" w:cs="Courier New"/>
    </w:rPr>
  </w:style>
  <w:style w:type="character" w:customStyle="1" w:styleId="WW8Num7z2">
    <w:name w:val="WW8Num7z2"/>
    <w:uiPriority w:val="3"/>
    <w:rsid w:val="007C5B59"/>
    <w:rPr>
      <w:rFonts w:ascii="Wingdings" w:hAnsi="Wingdings" w:cs="Wingdings"/>
    </w:rPr>
  </w:style>
  <w:style w:type="character" w:customStyle="1" w:styleId="WW8Num7z3">
    <w:name w:val="WW8Num7z3"/>
    <w:uiPriority w:val="3"/>
    <w:rsid w:val="007C5B59"/>
    <w:rPr>
      <w:rFonts w:ascii="Symbol" w:hAnsi="Symbol" w:cs="Symbol"/>
    </w:rPr>
  </w:style>
  <w:style w:type="character" w:customStyle="1" w:styleId="WW8Num17z0">
    <w:name w:val="WW8Num17z0"/>
    <w:uiPriority w:val="3"/>
    <w:rsid w:val="007C5B59"/>
    <w:rPr>
      <w:b/>
    </w:rPr>
  </w:style>
  <w:style w:type="character" w:customStyle="1" w:styleId="WW8Num17z1">
    <w:name w:val="WW8Num17z1"/>
    <w:uiPriority w:val="3"/>
    <w:rsid w:val="007C5B59"/>
    <w:rPr>
      <w:b w:val="0"/>
    </w:rPr>
  </w:style>
  <w:style w:type="character" w:customStyle="1" w:styleId="WW8Num20z0">
    <w:name w:val="WW8Num20z0"/>
    <w:uiPriority w:val="3"/>
    <w:rsid w:val="007C5B59"/>
    <w:rPr>
      <w:rFonts w:ascii="Symbol" w:hAnsi="Symbol" w:cs="Symbol"/>
    </w:rPr>
  </w:style>
  <w:style w:type="character" w:customStyle="1" w:styleId="WW8Num20z1">
    <w:name w:val="WW8Num20z1"/>
    <w:uiPriority w:val="3"/>
    <w:rsid w:val="007C5B59"/>
    <w:rPr>
      <w:rFonts w:ascii="Wingdings" w:hAnsi="Wingdings" w:cs="Wingdings"/>
    </w:rPr>
  </w:style>
  <w:style w:type="character" w:customStyle="1" w:styleId="WW8Num20z2">
    <w:name w:val="WW8Num20z2"/>
    <w:uiPriority w:val="3"/>
    <w:rsid w:val="007C5B59"/>
    <w:rPr>
      <w:rFonts w:ascii="Times New Roman" w:eastAsia="Times New Roman" w:hAnsi="Times New Roman" w:cs="Times New Roman"/>
    </w:rPr>
  </w:style>
  <w:style w:type="character" w:customStyle="1" w:styleId="WW8Num20z4">
    <w:name w:val="WW8Num20z4"/>
    <w:uiPriority w:val="3"/>
    <w:rsid w:val="007C5B59"/>
    <w:rPr>
      <w:rFonts w:ascii="Courier New" w:hAnsi="Courier New" w:cs="Courier New"/>
    </w:rPr>
  </w:style>
  <w:style w:type="character" w:customStyle="1" w:styleId="WW8Num23z0">
    <w:name w:val="WW8Num23z0"/>
    <w:uiPriority w:val="3"/>
    <w:rsid w:val="007C5B59"/>
    <w:rPr>
      <w:rFonts w:ascii="Symbol" w:hAnsi="Symbol" w:cs="Symbol"/>
    </w:rPr>
  </w:style>
  <w:style w:type="character" w:customStyle="1" w:styleId="WW8Num23z1">
    <w:name w:val="WW8Num23z1"/>
    <w:uiPriority w:val="3"/>
    <w:rsid w:val="007C5B59"/>
    <w:rPr>
      <w:rFonts w:ascii="Courier New" w:hAnsi="Courier New" w:cs="Courier New"/>
    </w:rPr>
  </w:style>
  <w:style w:type="character" w:customStyle="1" w:styleId="WW8Num23z2">
    <w:name w:val="WW8Num23z2"/>
    <w:uiPriority w:val="3"/>
    <w:rsid w:val="007C5B59"/>
    <w:rPr>
      <w:rFonts w:ascii="Wingdings" w:hAnsi="Wingdings" w:cs="Wingdings"/>
    </w:rPr>
  </w:style>
  <w:style w:type="character" w:customStyle="1" w:styleId="WW8Num26z0">
    <w:name w:val="WW8Num26z0"/>
    <w:uiPriority w:val="3"/>
    <w:rsid w:val="007C5B59"/>
    <w:rPr>
      <w:rFonts w:ascii="Times New Roman" w:eastAsia="Times New Roman" w:hAnsi="Times New Roman" w:cs="Times New Roman"/>
    </w:rPr>
  </w:style>
  <w:style w:type="character" w:customStyle="1" w:styleId="WW8Num26z2">
    <w:name w:val="WW8Num26z2"/>
    <w:uiPriority w:val="3"/>
    <w:rsid w:val="007C5B59"/>
    <w:rPr>
      <w:rFonts w:ascii="Wingdings" w:hAnsi="Wingdings" w:cs="Wingdings"/>
    </w:rPr>
  </w:style>
  <w:style w:type="character" w:customStyle="1" w:styleId="WW8Num26z3">
    <w:name w:val="WW8Num26z3"/>
    <w:uiPriority w:val="3"/>
    <w:rsid w:val="007C5B59"/>
    <w:rPr>
      <w:rFonts w:ascii="Symbol" w:hAnsi="Symbol" w:cs="Symbol"/>
    </w:rPr>
  </w:style>
  <w:style w:type="character" w:customStyle="1" w:styleId="WW8Num26z4">
    <w:name w:val="WW8Num26z4"/>
    <w:uiPriority w:val="3"/>
    <w:rsid w:val="007C5B59"/>
    <w:rPr>
      <w:rFonts w:ascii="Courier New" w:hAnsi="Courier New" w:cs="Courier New"/>
    </w:rPr>
  </w:style>
  <w:style w:type="character" w:customStyle="1" w:styleId="WW8Num28z0">
    <w:name w:val="WW8Num28z0"/>
    <w:uiPriority w:val="3"/>
    <w:rsid w:val="007C5B59"/>
    <w:rPr>
      <w:rFonts w:ascii="Symbol" w:eastAsia="Times New Roman" w:hAnsi="Symbol" w:cs="Times New Roman"/>
    </w:rPr>
  </w:style>
  <w:style w:type="character" w:customStyle="1" w:styleId="WW8Num28z1">
    <w:name w:val="WW8Num28z1"/>
    <w:uiPriority w:val="3"/>
    <w:rsid w:val="007C5B59"/>
    <w:rPr>
      <w:rFonts w:ascii="Courier New" w:hAnsi="Courier New" w:cs="Courier New"/>
    </w:rPr>
  </w:style>
  <w:style w:type="character" w:customStyle="1" w:styleId="WW8Num28z2">
    <w:name w:val="WW8Num28z2"/>
    <w:uiPriority w:val="3"/>
    <w:rsid w:val="007C5B59"/>
    <w:rPr>
      <w:rFonts w:ascii="Wingdings" w:hAnsi="Wingdings" w:cs="Wingdings"/>
    </w:rPr>
  </w:style>
  <w:style w:type="character" w:customStyle="1" w:styleId="WW8Num28z3">
    <w:name w:val="WW8Num28z3"/>
    <w:uiPriority w:val="3"/>
    <w:rsid w:val="007C5B59"/>
    <w:rPr>
      <w:rFonts w:ascii="Symbol" w:hAnsi="Symbol" w:cs="Symbol"/>
    </w:rPr>
  </w:style>
  <w:style w:type="character" w:customStyle="1" w:styleId="WW8Num34z0">
    <w:name w:val="WW8Num34z0"/>
    <w:uiPriority w:val="3"/>
    <w:rsid w:val="007C5B59"/>
    <w:rPr>
      <w:rFonts w:ascii="Wingdings" w:hAnsi="Wingdings" w:cs="Wingdings"/>
    </w:rPr>
  </w:style>
  <w:style w:type="character" w:customStyle="1" w:styleId="WW8Num34z1">
    <w:name w:val="WW8Num34z1"/>
    <w:uiPriority w:val="3"/>
    <w:rsid w:val="007C5B59"/>
    <w:rPr>
      <w:rFonts w:ascii="Courier New" w:hAnsi="Courier New" w:cs="Courier New"/>
    </w:rPr>
  </w:style>
  <w:style w:type="character" w:customStyle="1" w:styleId="WW8Num34z3">
    <w:name w:val="WW8Num34z3"/>
    <w:uiPriority w:val="3"/>
    <w:rsid w:val="007C5B59"/>
    <w:rPr>
      <w:rFonts w:ascii="Symbol" w:hAnsi="Symbol" w:cs="Symbol"/>
    </w:rPr>
  </w:style>
  <w:style w:type="character" w:customStyle="1" w:styleId="16">
    <w:name w:val="Основной шрифт абзаца1"/>
    <w:uiPriority w:val="67"/>
    <w:rsid w:val="007C5B59"/>
  </w:style>
  <w:style w:type="character" w:customStyle="1" w:styleId="af8">
    <w:name w:val="Знак"/>
    <w:uiPriority w:val="67"/>
    <w:rsid w:val="007C5B59"/>
    <w:rPr>
      <w:rFonts w:ascii="Times New Roman" w:eastAsia="Times New Roman" w:hAnsi="Times New Roman" w:cs="Times New Roman"/>
      <w:b/>
      <w:bCs/>
      <w:sz w:val="22"/>
      <w:szCs w:val="22"/>
    </w:rPr>
  </w:style>
  <w:style w:type="character" w:customStyle="1" w:styleId="WW-">
    <w:name w:val="WW- Знак"/>
    <w:uiPriority w:val="2"/>
    <w:rsid w:val="007C5B59"/>
    <w:rPr>
      <w:rFonts w:ascii="Times New Roman" w:eastAsia="Times New Roman" w:hAnsi="Times New Roman" w:cs="Times New Roman"/>
      <w:b/>
      <w:bCs/>
      <w:color w:val="000000"/>
      <w:spacing w:val="-16"/>
      <w:sz w:val="28"/>
      <w:szCs w:val="25"/>
    </w:rPr>
  </w:style>
  <w:style w:type="character" w:customStyle="1" w:styleId="WW-1">
    <w:name w:val="WW- Знак1"/>
    <w:uiPriority w:val="2"/>
    <w:rsid w:val="007C5B59"/>
    <w:rPr>
      <w:rFonts w:ascii="Times New Roman" w:eastAsia="Times New Roman" w:hAnsi="Times New Roman" w:cs="Times New Roman"/>
      <w:b/>
      <w:caps/>
      <w:sz w:val="28"/>
      <w:szCs w:val="24"/>
    </w:rPr>
  </w:style>
  <w:style w:type="character" w:customStyle="1" w:styleId="WW-12">
    <w:name w:val="WW- Знак12"/>
    <w:uiPriority w:val="2"/>
    <w:rsid w:val="007C5B59"/>
    <w:rPr>
      <w:rFonts w:ascii="Times New Roman" w:eastAsia="Times New Roman" w:hAnsi="Times New Roman" w:cs="Times New Roman"/>
      <w:b/>
      <w:bCs/>
      <w:sz w:val="28"/>
      <w:szCs w:val="28"/>
    </w:rPr>
  </w:style>
  <w:style w:type="character" w:customStyle="1" w:styleId="WW-123">
    <w:name w:val="WW- Знак123"/>
    <w:uiPriority w:val="2"/>
    <w:rsid w:val="007C5B59"/>
    <w:rPr>
      <w:rFonts w:ascii="Times New Roman" w:eastAsia="Times New Roman" w:hAnsi="Times New Roman" w:cs="Times New Roman"/>
      <w:b/>
      <w:sz w:val="32"/>
      <w:szCs w:val="24"/>
    </w:rPr>
  </w:style>
  <w:style w:type="character" w:customStyle="1" w:styleId="WW-1234">
    <w:name w:val="WW- Знак1234"/>
    <w:uiPriority w:val="2"/>
    <w:rsid w:val="007C5B59"/>
    <w:rPr>
      <w:rFonts w:ascii="Times New Roman" w:eastAsia="Times New Roman" w:hAnsi="Times New Roman" w:cs="Times New Roman"/>
      <w:b/>
      <w:bCs/>
      <w:color w:val="000000"/>
      <w:spacing w:val="-5"/>
      <w:sz w:val="25"/>
      <w:szCs w:val="25"/>
      <w:shd w:val="clear" w:color="auto" w:fill="FFFFFF"/>
    </w:rPr>
  </w:style>
  <w:style w:type="character" w:customStyle="1" w:styleId="WW-12345">
    <w:name w:val="WW- Знак12345"/>
    <w:uiPriority w:val="2"/>
    <w:rsid w:val="007C5B59"/>
    <w:rPr>
      <w:rFonts w:ascii="Times New Roman" w:eastAsia="Times New Roman" w:hAnsi="Times New Roman" w:cs="Times New Roman"/>
      <w:sz w:val="24"/>
      <w:szCs w:val="24"/>
    </w:rPr>
  </w:style>
  <w:style w:type="character" w:customStyle="1" w:styleId="WW-123456">
    <w:name w:val="WW- Знак123456"/>
    <w:uiPriority w:val="2"/>
    <w:rsid w:val="007C5B59"/>
    <w:rPr>
      <w:rFonts w:ascii="Times New Roman" w:eastAsia="Times New Roman" w:hAnsi="Times New Roman" w:cs="Times New Roman"/>
      <w:sz w:val="28"/>
    </w:rPr>
  </w:style>
  <w:style w:type="character" w:customStyle="1" w:styleId="WW-1234567">
    <w:name w:val="WW- Знак1234567"/>
    <w:uiPriority w:val="2"/>
    <w:rsid w:val="007C5B59"/>
    <w:rPr>
      <w:rFonts w:ascii="Arial" w:eastAsia="Times New Roman" w:hAnsi="Arial" w:cs="Arial"/>
      <w:sz w:val="22"/>
      <w:szCs w:val="22"/>
    </w:rPr>
  </w:style>
  <w:style w:type="character" w:customStyle="1" w:styleId="WW-12345678">
    <w:name w:val="WW- Знак12345678"/>
    <w:uiPriority w:val="2"/>
    <w:rsid w:val="007C5B59"/>
    <w:rPr>
      <w:rFonts w:ascii="Times New Roman" w:eastAsia="Times New Roman" w:hAnsi="Times New Roman" w:cs="Times New Roman"/>
      <w:sz w:val="28"/>
    </w:rPr>
  </w:style>
  <w:style w:type="character" w:customStyle="1" w:styleId="WW-123456789">
    <w:name w:val="WW- Знак123456789"/>
    <w:uiPriority w:val="2"/>
    <w:rsid w:val="007C5B59"/>
    <w:rPr>
      <w:rFonts w:ascii="Times New Roman" w:eastAsia="Times New Roman" w:hAnsi="Times New Roman" w:cs="Times New Roman"/>
      <w:i/>
      <w:iCs/>
      <w:sz w:val="28"/>
      <w:szCs w:val="24"/>
      <w:lang w:val="ru-RU"/>
    </w:rPr>
  </w:style>
  <w:style w:type="character" w:customStyle="1" w:styleId="WW-12345678910">
    <w:name w:val="WW- Знак12345678910"/>
    <w:uiPriority w:val="2"/>
    <w:rsid w:val="007C5B59"/>
    <w:rPr>
      <w:rFonts w:ascii="Times New Roman" w:eastAsia="Times New Roman" w:hAnsi="Times New Roman" w:cs="Times New Roman"/>
      <w:sz w:val="28"/>
      <w:szCs w:val="26"/>
    </w:rPr>
  </w:style>
  <w:style w:type="character" w:customStyle="1" w:styleId="WW-1234567891011">
    <w:name w:val="WW- Знак1234567891011"/>
    <w:uiPriority w:val="2"/>
    <w:rsid w:val="007C5B59"/>
    <w:rPr>
      <w:rFonts w:ascii="Times New Roman" w:eastAsia="Times New Roman" w:hAnsi="Times New Roman" w:cs="Times New Roman"/>
      <w:sz w:val="28"/>
      <w:szCs w:val="24"/>
    </w:rPr>
  </w:style>
  <w:style w:type="character" w:customStyle="1" w:styleId="WW-123456789101112">
    <w:name w:val="WW- Знак123456789101112"/>
    <w:uiPriority w:val="2"/>
    <w:rsid w:val="007C5B59"/>
    <w:rPr>
      <w:rFonts w:ascii="Times New Roman" w:eastAsia="Times New Roman" w:hAnsi="Times New Roman" w:cs="Times New Roman"/>
      <w:sz w:val="28"/>
      <w:szCs w:val="28"/>
    </w:rPr>
  </w:style>
  <w:style w:type="character" w:customStyle="1" w:styleId="WW-12345678910111213">
    <w:name w:val="WW- Знак12345678910111213"/>
    <w:uiPriority w:val="2"/>
    <w:rsid w:val="007C5B59"/>
    <w:rPr>
      <w:rFonts w:ascii="Times New Roman" w:eastAsia="Times New Roman" w:hAnsi="Times New Roman" w:cs="Times New Roman"/>
      <w:sz w:val="16"/>
      <w:szCs w:val="16"/>
    </w:rPr>
  </w:style>
  <w:style w:type="character" w:customStyle="1" w:styleId="WW-1234567891011121314">
    <w:name w:val="WW- Знак1234567891011121314"/>
    <w:uiPriority w:val="2"/>
    <w:rsid w:val="007C5B59"/>
    <w:rPr>
      <w:rFonts w:ascii="Times New Roman" w:eastAsia="Times New Roman" w:hAnsi="Times New Roman" w:cs="Times New Roman"/>
      <w:sz w:val="24"/>
      <w:szCs w:val="24"/>
    </w:rPr>
  </w:style>
  <w:style w:type="character" w:customStyle="1" w:styleId="WW-123456789101112131415">
    <w:name w:val="WW- Знак123456789101112131415"/>
    <w:uiPriority w:val="2"/>
    <w:rsid w:val="007C5B59"/>
    <w:rPr>
      <w:rFonts w:ascii="Times New Roman" w:eastAsia="Times New Roman" w:hAnsi="Times New Roman" w:cs="Times New Roman"/>
      <w:sz w:val="24"/>
      <w:szCs w:val="24"/>
    </w:rPr>
  </w:style>
  <w:style w:type="character" w:customStyle="1" w:styleId="af9">
    <w:name w:val="Символ сноски"/>
    <w:uiPriority w:val="67"/>
    <w:rsid w:val="007C5B59"/>
    <w:rPr>
      <w:vertAlign w:val="superscript"/>
    </w:rPr>
  </w:style>
  <w:style w:type="character" w:customStyle="1" w:styleId="WW-12345678910111213141516">
    <w:name w:val="WW- Знак12345678910111213141516"/>
    <w:uiPriority w:val="2"/>
    <w:rsid w:val="007C5B59"/>
    <w:rPr>
      <w:rFonts w:ascii="Times New Roman" w:eastAsia="Times New Roman" w:hAnsi="Times New Roman" w:cs="Times New Roman"/>
      <w:sz w:val="28"/>
      <w:szCs w:val="24"/>
    </w:rPr>
  </w:style>
  <w:style w:type="character" w:customStyle="1" w:styleId="17">
    <w:name w:val="Текст сноски Знак1 Знак"/>
    <w:uiPriority w:val="67"/>
    <w:rsid w:val="007C5B59"/>
    <w:rPr>
      <w:rFonts w:ascii="Times New Roman" w:eastAsia="Times New Roman" w:hAnsi="Times New Roman" w:cs="Times New Roman"/>
    </w:rPr>
  </w:style>
  <w:style w:type="character" w:customStyle="1" w:styleId="18">
    <w:name w:val="Знак примечания1"/>
    <w:uiPriority w:val="67"/>
    <w:rsid w:val="007C5B59"/>
    <w:rPr>
      <w:sz w:val="16"/>
      <w:szCs w:val="16"/>
    </w:rPr>
  </w:style>
  <w:style w:type="character" w:customStyle="1" w:styleId="WW-1234567891011121314151617">
    <w:name w:val="WW- Знак1234567891011121314151617"/>
    <w:uiPriority w:val="2"/>
    <w:rsid w:val="007C5B59"/>
    <w:rPr>
      <w:rFonts w:ascii="Times New Roman" w:eastAsia="Times New Roman" w:hAnsi="Times New Roman" w:cs="Times New Roman"/>
    </w:rPr>
  </w:style>
  <w:style w:type="character" w:customStyle="1" w:styleId="WW-123456789101112131415161718">
    <w:name w:val="WW- Знак123456789101112131415161718"/>
    <w:uiPriority w:val="2"/>
    <w:rsid w:val="007C5B59"/>
    <w:rPr>
      <w:rFonts w:ascii="Times New Roman" w:eastAsia="Times New Roman" w:hAnsi="Times New Roman" w:cs="Times New Roman"/>
      <w:b/>
      <w:bCs/>
    </w:rPr>
  </w:style>
  <w:style w:type="character" w:customStyle="1" w:styleId="WW-12345678910111213141516171819">
    <w:name w:val="WW- Знак12345678910111213141516171819"/>
    <w:uiPriority w:val="2"/>
    <w:rsid w:val="007C5B59"/>
    <w:rPr>
      <w:rFonts w:ascii="Tahoma" w:eastAsia="Times New Roman" w:hAnsi="Tahoma" w:cs="Tahoma"/>
      <w:sz w:val="16"/>
      <w:szCs w:val="16"/>
    </w:rPr>
  </w:style>
  <w:style w:type="character" w:customStyle="1" w:styleId="WW-1234567891011121314151617181920">
    <w:name w:val="WW- Знак1234567891011121314151617181920"/>
    <w:uiPriority w:val="2"/>
    <w:rsid w:val="007C5B59"/>
    <w:rPr>
      <w:rFonts w:ascii="Tahoma" w:eastAsia="Times New Roman" w:hAnsi="Tahoma" w:cs="Tahoma"/>
      <w:sz w:val="28"/>
      <w:szCs w:val="24"/>
      <w:shd w:val="clear" w:color="auto" w:fill="000080"/>
    </w:rPr>
  </w:style>
  <w:style w:type="character" w:customStyle="1" w:styleId="33">
    <w:name w:val="Основной текст с отступом 3 Знак"/>
    <w:uiPriority w:val="67"/>
    <w:rsid w:val="007C5B59"/>
    <w:rPr>
      <w:rFonts w:ascii="Calibri" w:eastAsia="Calibri" w:hAnsi="Calibri" w:cs="Calibri"/>
      <w:sz w:val="16"/>
      <w:szCs w:val="16"/>
    </w:rPr>
  </w:style>
  <w:style w:type="character" w:customStyle="1" w:styleId="23">
    <w:name w:val="Основной текст 2 Знак"/>
    <w:uiPriority w:val="67"/>
    <w:rsid w:val="007C5B59"/>
    <w:rPr>
      <w:rFonts w:ascii="Calibri" w:eastAsia="Calibri" w:hAnsi="Calibri" w:cs="Calibri"/>
      <w:sz w:val="22"/>
      <w:szCs w:val="22"/>
    </w:rPr>
  </w:style>
  <w:style w:type="paragraph" w:customStyle="1" w:styleId="111">
    <w:name w:val="Указатель11"/>
    <w:basedOn w:val="a"/>
    <w:uiPriority w:val="67"/>
    <w:rsid w:val="007C5B59"/>
    <w:pPr>
      <w:suppressLineNumbers/>
      <w:spacing w:after="200" w:line="276" w:lineRule="auto"/>
    </w:pPr>
    <w:rPr>
      <w:rFonts w:ascii="Calibri" w:eastAsia="Calibri" w:hAnsi="Calibri" w:cs="Noto Sans Devanagari"/>
      <w:color w:val="auto"/>
      <w:sz w:val="22"/>
      <w:szCs w:val="22"/>
      <w:lang w:bidi="ar-SA"/>
    </w:rPr>
  </w:style>
  <w:style w:type="paragraph" w:customStyle="1" w:styleId="19">
    <w:name w:val="Название1"/>
    <w:basedOn w:val="a"/>
    <w:uiPriority w:val="67"/>
    <w:rsid w:val="007C5B59"/>
    <w:pPr>
      <w:suppressLineNumbers/>
      <w:spacing w:before="120" w:after="120" w:line="276" w:lineRule="auto"/>
    </w:pPr>
    <w:rPr>
      <w:rFonts w:ascii="Arial" w:eastAsia="Calibri" w:hAnsi="Arial" w:cs="Mangal"/>
      <w:i/>
      <w:iCs/>
      <w:color w:val="auto"/>
      <w:sz w:val="20"/>
      <w:szCs w:val="24"/>
      <w:lang w:bidi="ar-SA"/>
    </w:rPr>
  </w:style>
  <w:style w:type="paragraph" w:customStyle="1" w:styleId="1a">
    <w:name w:val="Стиль1"/>
    <w:basedOn w:val="a"/>
    <w:uiPriority w:val="67"/>
    <w:rsid w:val="007C5B59"/>
    <w:pPr>
      <w:keepNext/>
      <w:keepLines/>
      <w:widowControl w:val="0"/>
      <w:suppressLineNumbers/>
      <w:tabs>
        <w:tab w:val="left" w:pos="432"/>
      </w:tabs>
      <w:spacing w:after="60"/>
      <w:ind w:left="432" w:hanging="432"/>
    </w:pPr>
    <w:rPr>
      <w:rFonts w:eastAsia="Times New Roman" w:cs="Times New Roman"/>
      <w:b/>
      <w:color w:val="auto"/>
      <w:sz w:val="28"/>
      <w:szCs w:val="24"/>
      <w:lang w:bidi="ar-SA"/>
    </w:rPr>
  </w:style>
  <w:style w:type="paragraph" w:customStyle="1" w:styleId="210">
    <w:name w:val="Нумерованный список 21"/>
    <w:basedOn w:val="a"/>
    <w:uiPriority w:val="67"/>
    <w:rsid w:val="007C5B59"/>
    <w:pPr>
      <w:tabs>
        <w:tab w:val="left" w:pos="643"/>
      </w:tabs>
      <w:ind w:left="643" w:hanging="360"/>
    </w:pPr>
    <w:rPr>
      <w:rFonts w:eastAsia="Times New Roman" w:cs="Times New Roman"/>
      <w:color w:val="auto"/>
      <w:szCs w:val="24"/>
      <w:lang w:bidi="ar-SA"/>
    </w:rPr>
  </w:style>
  <w:style w:type="paragraph" w:customStyle="1" w:styleId="24">
    <w:name w:val="Стиль2"/>
    <w:basedOn w:val="210"/>
    <w:uiPriority w:val="67"/>
    <w:rsid w:val="007C5B59"/>
    <w:pPr>
      <w:keepNext/>
      <w:keepLines/>
      <w:widowControl w:val="0"/>
      <w:suppressLineNumbers/>
      <w:tabs>
        <w:tab w:val="left" w:pos="1116"/>
      </w:tabs>
      <w:spacing w:after="60"/>
      <w:ind w:left="1116" w:hanging="576"/>
      <w:jc w:val="both"/>
    </w:pPr>
    <w:rPr>
      <w:b/>
      <w:szCs w:val="20"/>
    </w:rPr>
  </w:style>
  <w:style w:type="paragraph" w:customStyle="1" w:styleId="211">
    <w:name w:val="Основной текст с отступом 21"/>
    <w:basedOn w:val="a"/>
    <w:uiPriority w:val="67"/>
    <w:rsid w:val="007C5B59"/>
    <w:pPr>
      <w:tabs>
        <w:tab w:val="left" w:pos="432"/>
      </w:tabs>
      <w:ind w:firstLine="680"/>
      <w:jc w:val="both"/>
    </w:pPr>
    <w:rPr>
      <w:rFonts w:eastAsia="Times New Roman" w:cs="Times New Roman"/>
      <w:color w:val="auto"/>
      <w:sz w:val="28"/>
      <w:lang w:bidi="ar-SA"/>
    </w:rPr>
  </w:style>
  <w:style w:type="paragraph" w:customStyle="1" w:styleId="34">
    <w:name w:val="Стиль3"/>
    <w:basedOn w:val="211"/>
    <w:uiPriority w:val="67"/>
    <w:rsid w:val="007C5B59"/>
    <w:pPr>
      <w:widowControl w:val="0"/>
      <w:tabs>
        <w:tab w:val="left" w:pos="1307"/>
      </w:tabs>
      <w:ind w:left="1080" w:firstLine="0"/>
      <w:textAlignment w:val="baseline"/>
    </w:pPr>
    <w:rPr>
      <w:sz w:val="24"/>
    </w:rPr>
  </w:style>
  <w:style w:type="paragraph" w:customStyle="1" w:styleId="310">
    <w:name w:val="Основной текст с отступом 31"/>
    <w:basedOn w:val="a"/>
    <w:uiPriority w:val="67"/>
    <w:rsid w:val="007C5B59"/>
    <w:pPr>
      <w:widowControl w:val="0"/>
      <w:tabs>
        <w:tab w:val="left" w:pos="432"/>
        <w:tab w:val="left" w:pos="720"/>
      </w:tabs>
      <w:autoSpaceDE w:val="0"/>
      <w:ind w:firstLine="360"/>
      <w:jc w:val="both"/>
    </w:pPr>
    <w:rPr>
      <w:rFonts w:eastAsia="Times New Roman" w:cs="Times New Roman"/>
      <w:i/>
      <w:iCs/>
      <w:color w:val="auto"/>
      <w:sz w:val="28"/>
      <w:szCs w:val="24"/>
      <w:lang w:bidi="ar-SA"/>
    </w:rPr>
  </w:style>
  <w:style w:type="paragraph" w:customStyle="1" w:styleId="212">
    <w:name w:val="Основной текст 21"/>
    <w:basedOn w:val="a"/>
    <w:uiPriority w:val="67"/>
    <w:rsid w:val="007C5B59"/>
    <w:pPr>
      <w:jc w:val="both"/>
    </w:pPr>
    <w:rPr>
      <w:rFonts w:eastAsia="Times New Roman" w:cs="Times New Roman"/>
      <w:color w:val="auto"/>
      <w:sz w:val="28"/>
      <w:szCs w:val="26"/>
      <w:lang w:bidi="ar-SA"/>
    </w:rPr>
  </w:style>
  <w:style w:type="paragraph" w:customStyle="1" w:styleId="WW-0">
    <w:name w:val="WW-Название"/>
    <w:basedOn w:val="a"/>
    <w:next w:val="ae"/>
    <w:uiPriority w:val="2"/>
    <w:rsid w:val="007C5B59"/>
    <w:pPr>
      <w:widowControl w:val="0"/>
      <w:autoSpaceDE w:val="0"/>
      <w:spacing w:line="480" w:lineRule="exact"/>
      <w:ind w:left="340" w:right="400"/>
      <w:jc w:val="center"/>
    </w:pPr>
    <w:rPr>
      <w:rFonts w:eastAsia="Times New Roman" w:cs="Times New Roman"/>
      <w:color w:val="auto"/>
      <w:sz w:val="28"/>
      <w:szCs w:val="28"/>
      <w:lang w:bidi="ar-SA"/>
    </w:rPr>
  </w:style>
  <w:style w:type="paragraph" w:customStyle="1" w:styleId="2-11">
    <w:name w:val="содержание2-11"/>
    <w:basedOn w:val="a"/>
    <w:uiPriority w:val="67"/>
    <w:rsid w:val="007C5B59"/>
    <w:pPr>
      <w:spacing w:after="60"/>
      <w:jc w:val="both"/>
    </w:pPr>
    <w:rPr>
      <w:rFonts w:eastAsia="Times New Roman" w:cs="Times New Roman"/>
      <w:color w:val="auto"/>
      <w:szCs w:val="24"/>
      <w:lang w:bidi="ar-SA"/>
    </w:rPr>
  </w:style>
  <w:style w:type="paragraph" w:customStyle="1" w:styleId="1b">
    <w:name w:val="Маркированный список1"/>
    <w:basedOn w:val="a"/>
    <w:uiPriority w:val="68"/>
    <w:rsid w:val="007C5B59"/>
    <w:pPr>
      <w:widowControl w:val="0"/>
      <w:spacing w:after="60"/>
      <w:jc w:val="both"/>
    </w:pPr>
    <w:rPr>
      <w:rFonts w:eastAsia="Times New Roman" w:cs="Times New Roman"/>
      <w:color w:val="auto"/>
      <w:szCs w:val="24"/>
      <w:lang w:bidi="ar-SA"/>
    </w:rPr>
  </w:style>
  <w:style w:type="paragraph" w:customStyle="1" w:styleId="311">
    <w:name w:val="Основной текст 31"/>
    <w:basedOn w:val="a"/>
    <w:uiPriority w:val="67"/>
    <w:rsid w:val="007C5B59"/>
    <w:pPr>
      <w:spacing w:after="120"/>
    </w:pPr>
    <w:rPr>
      <w:rFonts w:eastAsia="Times New Roman" w:cs="Times New Roman"/>
      <w:color w:val="auto"/>
      <w:sz w:val="16"/>
      <w:szCs w:val="16"/>
      <w:lang w:bidi="ar-SA"/>
    </w:rPr>
  </w:style>
  <w:style w:type="paragraph" w:customStyle="1" w:styleId="ConsPlusNonformat">
    <w:name w:val="ConsPlusNonformat"/>
    <w:uiPriority w:val="6"/>
    <w:rsid w:val="007C5B59"/>
    <w:pPr>
      <w:suppressAutoHyphens/>
      <w:autoSpaceDE w:val="0"/>
    </w:pPr>
    <w:rPr>
      <w:rFonts w:ascii="Courier New" w:eastAsia="Times New Roman" w:hAnsi="Courier New" w:cs="Courier New"/>
      <w:lang w:eastAsia="zh-CN"/>
    </w:rPr>
  </w:style>
  <w:style w:type="paragraph" w:customStyle="1" w:styleId="ConsNormal">
    <w:name w:val="ConsNormal"/>
    <w:uiPriority w:val="6"/>
    <w:rsid w:val="007C5B59"/>
    <w:pPr>
      <w:suppressAutoHyphens/>
      <w:autoSpaceDE w:val="0"/>
      <w:ind w:right="19772" w:firstLine="720"/>
    </w:pPr>
    <w:rPr>
      <w:rFonts w:ascii="Times New Roman" w:eastAsia="Times New Roman" w:hAnsi="Times New Roman" w:cs="Calibri"/>
      <w:lang w:eastAsia="zh-CN"/>
    </w:rPr>
  </w:style>
  <w:style w:type="paragraph" w:customStyle="1" w:styleId="ConsNonformat">
    <w:name w:val="ConsNonformat"/>
    <w:uiPriority w:val="6"/>
    <w:rsid w:val="007C5B59"/>
    <w:pPr>
      <w:widowControl w:val="0"/>
      <w:suppressAutoHyphens/>
      <w:autoSpaceDE w:val="0"/>
      <w:ind w:right="19772"/>
    </w:pPr>
    <w:rPr>
      <w:rFonts w:ascii="Courier New" w:eastAsia="Times New Roman" w:hAnsi="Courier New" w:cs="Courier New"/>
      <w:lang w:eastAsia="zh-CN"/>
    </w:rPr>
  </w:style>
  <w:style w:type="paragraph" w:customStyle="1" w:styleId="1c">
    <w:name w:val="Обычный (веб)1"/>
    <w:basedOn w:val="a"/>
    <w:uiPriority w:val="68"/>
    <w:rsid w:val="007C5B59"/>
    <w:pPr>
      <w:spacing w:before="280" w:after="280"/>
    </w:pPr>
    <w:rPr>
      <w:rFonts w:eastAsia="Times New Roman" w:cs="Times New Roman"/>
      <w:color w:val="auto"/>
      <w:szCs w:val="24"/>
      <w:lang w:bidi="ar-SA"/>
    </w:rPr>
  </w:style>
  <w:style w:type="paragraph" w:customStyle="1" w:styleId="FR1">
    <w:name w:val="FR1"/>
    <w:uiPriority w:val="3"/>
    <w:rsid w:val="007C5B59"/>
    <w:pPr>
      <w:widowControl w:val="0"/>
      <w:suppressAutoHyphens/>
      <w:spacing w:line="252" w:lineRule="auto"/>
      <w:ind w:firstLine="360"/>
      <w:jc w:val="both"/>
    </w:pPr>
    <w:rPr>
      <w:rFonts w:ascii="Times New Roman" w:eastAsia="Times New Roman" w:hAnsi="Times New Roman" w:cs="Calibri"/>
      <w:sz w:val="18"/>
      <w:lang w:eastAsia="zh-CN"/>
    </w:rPr>
  </w:style>
  <w:style w:type="paragraph" w:customStyle="1" w:styleId="FR2">
    <w:name w:val="FR2"/>
    <w:uiPriority w:val="3"/>
    <w:rsid w:val="007C5B59"/>
    <w:pPr>
      <w:widowControl w:val="0"/>
      <w:suppressAutoHyphens/>
      <w:spacing w:before="460"/>
      <w:ind w:left="120"/>
    </w:pPr>
    <w:rPr>
      <w:rFonts w:ascii="Arial" w:eastAsia="Times New Roman" w:hAnsi="Arial" w:cs="Calibri"/>
      <w:sz w:val="18"/>
      <w:lang w:eastAsia="zh-CN"/>
    </w:rPr>
  </w:style>
  <w:style w:type="paragraph" w:customStyle="1" w:styleId="ConsTitle">
    <w:name w:val="ConsTitle"/>
    <w:uiPriority w:val="6"/>
    <w:rsid w:val="007C5B59"/>
    <w:pPr>
      <w:widowControl w:val="0"/>
      <w:suppressAutoHyphens/>
    </w:pPr>
    <w:rPr>
      <w:rFonts w:ascii="Arial" w:eastAsia="Times New Roman" w:hAnsi="Arial" w:cs="Calibri"/>
      <w:b/>
      <w:sz w:val="16"/>
      <w:lang w:eastAsia="zh-CN"/>
    </w:rPr>
  </w:style>
  <w:style w:type="paragraph" w:customStyle="1" w:styleId="Preformat">
    <w:name w:val="Preformat"/>
    <w:uiPriority w:val="6"/>
    <w:rsid w:val="007C5B59"/>
    <w:pPr>
      <w:widowControl w:val="0"/>
      <w:suppressAutoHyphens/>
    </w:pPr>
    <w:rPr>
      <w:rFonts w:ascii="Courier New" w:eastAsia="Times New Roman" w:hAnsi="Courier New" w:cs="Calibri"/>
      <w:lang w:eastAsia="zh-CN"/>
    </w:rPr>
  </w:style>
  <w:style w:type="paragraph" w:customStyle="1" w:styleId="Heading">
    <w:name w:val="Heading"/>
    <w:uiPriority w:val="6"/>
    <w:rsid w:val="007C5B59"/>
    <w:pPr>
      <w:widowControl w:val="0"/>
      <w:suppressAutoHyphens/>
    </w:pPr>
    <w:rPr>
      <w:rFonts w:ascii="Arial" w:eastAsia="Times New Roman" w:hAnsi="Arial" w:cs="Calibri"/>
      <w:b/>
      <w:sz w:val="22"/>
      <w:lang w:eastAsia="zh-CN"/>
    </w:rPr>
  </w:style>
  <w:style w:type="paragraph" w:customStyle="1" w:styleId="1d">
    <w:name w:val="Обычный1"/>
    <w:uiPriority w:val="68"/>
    <w:rsid w:val="007C5B59"/>
    <w:pPr>
      <w:suppressAutoHyphens/>
    </w:pPr>
    <w:rPr>
      <w:rFonts w:ascii="Times New Roman" w:eastAsia="Times New Roman" w:hAnsi="Times New Roman" w:cs="Calibri"/>
      <w:lang w:eastAsia="zh-CN"/>
    </w:rPr>
  </w:style>
  <w:style w:type="paragraph" w:customStyle="1" w:styleId="ConsCell">
    <w:name w:val="ConsCell"/>
    <w:uiPriority w:val="6"/>
    <w:rsid w:val="007C5B59"/>
    <w:pPr>
      <w:widowControl w:val="0"/>
      <w:suppressAutoHyphens/>
      <w:autoSpaceDE w:val="0"/>
    </w:pPr>
    <w:rPr>
      <w:rFonts w:ascii="Arial" w:eastAsia="Times New Roman" w:hAnsi="Arial" w:cs="Arial"/>
      <w:lang w:eastAsia="zh-CN"/>
    </w:rPr>
  </w:style>
  <w:style w:type="paragraph" w:customStyle="1" w:styleId="afa">
    <w:name w:val="Маркер"/>
    <w:basedOn w:val="a"/>
    <w:uiPriority w:val="68"/>
    <w:rsid w:val="007C5B59"/>
    <w:pPr>
      <w:tabs>
        <w:tab w:val="left" w:pos="360"/>
        <w:tab w:val="left" w:pos="993"/>
      </w:tabs>
      <w:ind w:left="360" w:hanging="360"/>
      <w:jc w:val="both"/>
    </w:pPr>
    <w:rPr>
      <w:rFonts w:eastAsia="Times New Roman" w:cs="Times New Roman"/>
      <w:color w:val="auto"/>
      <w:sz w:val="26"/>
      <w:lang w:bidi="ar-SA"/>
    </w:rPr>
  </w:style>
  <w:style w:type="paragraph" w:customStyle="1" w:styleId="1e">
    <w:name w:val="Текст примечания1"/>
    <w:basedOn w:val="a"/>
    <w:uiPriority w:val="67"/>
    <w:rsid w:val="007C5B59"/>
    <w:rPr>
      <w:rFonts w:eastAsia="Times New Roman" w:cs="Times New Roman"/>
      <w:color w:val="auto"/>
      <w:sz w:val="20"/>
      <w:lang w:bidi="ar-SA"/>
    </w:rPr>
  </w:style>
  <w:style w:type="paragraph" w:customStyle="1" w:styleId="1f">
    <w:name w:val="Тема примечания1"/>
    <w:basedOn w:val="1e"/>
    <w:next w:val="1e"/>
    <w:uiPriority w:val="67"/>
    <w:rsid w:val="007C5B59"/>
    <w:rPr>
      <w:b/>
      <w:bCs/>
    </w:rPr>
  </w:style>
  <w:style w:type="paragraph" w:customStyle="1" w:styleId="1f0">
    <w:name w:val="Текст выноски1"/>
    <w:basedOn w:val="a"/>
    <w:uiPriority w:val="67"/>
    <w:rsid w:val="007C5B59"/>
    <w:rPr>
      <w:rFonts w:ascii="Tahoma" w:eastAsia="Times New Roman" w:hAnsi="Tahoma" w:cs="Tahoma"/>
      <w:color w:val="auto"/>
      <w:sz w:val="16"/>
      <w:szCs w:val="16"/>
      <w:lang w:bidi="ar-SA"/>
    </w:rPr>
  </w:style>
  <w:style w:type="paragraph" w:customStyle="1" w:styleId="1f1">
    <w:name w:val="Схема документа1"/>
    <w:basedOn w:val="a"/>
    <w:uiPriority w:val="67"/>
    <w:rsid w:val="007C5B59"/>
    <w:pPr>
      <w:shd w:val="clear" w:color="auto" w:fill="000080"/>
    </w:pPr>
    <w:rPr>
      <w:rFonts w:ascii="Tahoma" w:eastAsia="Times New Roman" w:hAnsi="Tahoma" w:cs="Tahoma"/>
      <w:color w:val="auto"/>
      <w:sz w:val="28"/>
      <w:szCs w:val="24"/>
      <w:lang w:bidi="ar-SA"/>
    </w:rPr>
  </w:style>
  <w:style w:type="paragraph" w:customStyle="1" w:styleId="announce">
    <w:name w:val="announce"/>
    <w:basedOn w:val="a"/>
    <w:uiPriority w:val="6"/>
    <w:rsid w:val="007C5B59"/>
    <w:pPr>
      <w:spacing w:before="280" w:after="280" w:line="300" w:lineRule="atLeast"/>
    </w:pPr>
    <w:rPr>
      <w:rFonts w:ascii="Verdana" w:eastAsia="Times New Roman" w:hAnsi="Verdana" w:cs="Verdana"/>
      <w:b/>
      <w:bCs/>
      <w:color w:val="656A6E"/>
      <w:sz w:val="18"/>
      <w:szCs w:val="18"/>
      <w:lang w:bidi="ar-SA"/>
    </w:rPr>
  </w:style>
  <w:style w:type="paragraph" w:customStyle="1" w:styleId="afb">
    <w:name w:val="Содержимое врезки"/>
    <w:basedOn w:val="a8"/>
    <w:uiPriority w:val="67"/>
    <w:rsid w:val="007C5B59"/>
    <w:pPr>
      <w:spacing w:after="120"/>
    </w:pPr>
    <w:rPr>
      <w:rFonts w:eastAsia="Times New Roman" w:cs="Times New Roman"/>
      <w:color w:val="auto"/>
      <w:sz w:val="24"/>
      <w:szCs w:val="24"/>
      <w:lang w:bidi="ar-SA"/>
    </w:rPr>
  </w:style>
  <w:style w:type="paragraph" w:customStyle="1" w:styleId="afc">
    <w:name w:val="Содержимое таблицы"/>
    <w:basedOn w:val="a"/>
    <w:uiPriority w:val="67"/>
    <w:rsid w:val="007C5B59"/>
    <w:pPr>
      <w:suppressLineNumbers/>
      <w:spacing w:after="200" w:line="276" w:lineRule="auto"/>
    </w:pPr>
    <w:rPr>
      <w:rFonts w:ascii="Calibri" w:eastAsia="Calibri" w:hAnsi="Calibri" w:cs="Calibri"/>
      <w:color w:val="auto"/>
      <w:sz w:val="22"/>
      <w:szCs w:val="22"/>
      <w:lang w:bidi="ar-SA"/>
    </w:rPr>
  </w:style>
  <w:style w:type="paragraph" w:customStyle="1" w:styleId="afd">
    <w:name w:val="Заголовок таблицы"/>
    <w:basedOn w:val="afc"/>
    <w:uiPriority w:val="67"/>
    <w:rsid w:val="007C5B59"/>
    <w:pPr>
      <w:jc w:val="center"/>
    </w:pPr>
    <w:rPr>
      <w:b/>
      <w:bCs/>
    </w:rPr>
  </w:style>
  <w:style w:type="paragraph" w:customStyle="1" w:styleId="3---">
    <w:name w:val="3---"/>
    <w:basedOn w:val="a"/>
    <w:uiPriority w:val="2"/>
    <w:rsid w:val="007C5B59"/>
    <w:pPr>
      <w:suppressAutoHyphens w:val="0"/>
      <w:spacing w:before="120" w:after="120"/>
      <w:jc w:val="both"/>
    </w:pPr>
    <w:rPr>
      <w:rFonts w:eastAsia="Times New Roman" w:cs="Times New Roman"/>
      <w:color w:val="auto"/>
      <w:lang w:bidi="ar-SA"/>
    </w:rPr>
  </w:style>
  <w:style w:type="paragraph" w:customStyle="1" w:styleId="320">
    <w:name w:val="Основной текст с отступом 32"/>
    <w:basedOn w:val="a"/>
    <w:uiPriority w:val="67"/>
    <w:rsid w:val="007C5B59"/>
    <w:pPr>
      <w:spacing w:after="120" w:line="276" w:lineRule="auto"/>
      <w:ind w:left="283"/>
    </w:pPr>
    <w:rPr>
      <w:rFonts w:ascii="Calibri" w:eastAsia="Calibri" w:hAnsi="Calibri" w:cs="Times New Roman"/>
      <w:color w:val="auto"/>
      <w:sz w:val="16"/>
      <w:szCs w:val="16"/>
      <w:lang w:bidi="ar-SA"/>
    </w:rPr>
  </w:style>
  <w:style w:type="paragraph" w:customStyle="1" w:styleId="220">
    <w:name w:val="Основной текст 22"/>
    <w:basedOn w:val="a"/>
    <w:uiPriority w:val="67"/>
    <w:rsid w:val="007C5B59"/>
    <w:pPr>
      <w:spacing w:after="120" w:line="480" w:lineRule="auto"/>
    </w:pPr>
    <w:rPr>
      <w:rFonts w:ascii="Calibri" w:eastAsia="Calibri" w:hAnsi="Calibri" w:cs="Times New Roman"/>
      <w:color w:val="auto"/>
      <w:sz w:val="22"/>
      <w:szCs w:val="22"/>
      <w:lang w:bidi="ar-SA"/>
    </w:rPr>
  </w:style>
  <w:style w:type="paragraph" w:customStyle="1" w:styleId="s1">
    <w:name w:val="s_1"/>
    <w:basedOn w:val="a"/>
    <w:uiPriority w:val="3"/>
    <w:rsid w:val="007C5B59"/>
    <w:pPr>
      <w:suppressAutoHyphens w:val="0"/>
      <w:spacing w:before="280" w:after="280"/>
    </w:pPr>
    <w:rPr>
      <w:rFonts w:eastAsia="Times New Roman" w:cs="Times New Roman"/>
      <w:color w:val="auto"/>
      <w:szCs w:val="24"/>
      <w:lang w:bidi="ar-SA"/>
    </w:rPr>
  </w:style>
  <w:style w:type="paragraph" w:customStyle="1" w:styleId="western">
    <w:name w:val="western"/>
    <w:basedOn w:val="a"/>
    <w:uiPriority w:val="7"/>
    <w:rsid w:val="007C5B59"/>
    <w:pPr>
      <w:suppressAutoHyphens w:val="0"/>
      <w:spacing w:before="280" w:after="280"/>
    </w:pPr>
    <w:rPr>
      <w:rFonts w:eastAsia="Times New Roman" w:cs="Times New Roman"/>
      <w:color w:val="auto"/>
      <w:szCs w:val="24"/>
      <w:lang w:bidi="ar-SA"/>
    </w:rPr>
  </w:style>
  <w:style w:type="paragraph" w:styleId="35">
    <w:name w:val="Body Text 3"/>
    <w:basedOn w:val="a"/>
    <w:link w:val="36"/>
    <w:uiPriority w:val="99"/>
    <w:unhideWhenUsed/>
    <w:rsid w:val="003B0E2D"/>
    <w:pPr>
      <w:jc w:val="center"/>
    </w:pPr>
    <w:rPr>
      <w:sz w:val="28"/>
      <w:lang w:eastAsia="ru-RU" w:bidi="ru-RU"/>
    </w:rPr>
  </w:style>
  <w:style w:type="character" w:customStyle="1" w:styleId="36">
    <w:name w:val="Основной текст 3 Знак"/>
    <w:basedOn w:val="a0"/>
    <w:link w:val="35"/>
    <w:uiPriority w:val="99"/>
    <w:rsid w:val="003B0E2D"/>
    <w:rPr>
      <w:rFonts w:ascii="Times New Roman" w:hAnsi="Times New Roman"/>
      <w:color w:val="000000"/>
      <w:sz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image" Target="media/image2.wmf"/><Relationship Id="rId26" Type="http://schemas.openxmlformats.org/officeDocument/2006/relationships/hyperlink" Target="consultantplus://offline/ref=0E185DFFE403E158A4A143109F6EA7C6799C631291FF6AFC248B0F0C381F88FF439DABDA7673BB5D1C702182194CE574979AC940FA3D95DBy7o5G" TargetMode="External"/><Relationship Id="rId39" Type="http://schemas.openxmlformats.org/officeDocument/2006/relationships/hyperlink" Target="consultantplus://offline/ref=4C94E61D843AC1F8AE15B63F43B14493AB7043E5DA1143C4D22B77D1F36746DF0F6B8A9B44917083sEU9H" TargetMode="External"/><Relationship Id="rId21" Type="http://schemas.openxmlformats.org/officeDocument/2006/relationships/hyperlink" Target="https://docs7.online-sps.ru/cgi/online.cgi?req=doc&amp;base=LAW&amp;n=373476&amp;date=26.07.2021&amp;dst=79&amp;fld=134" TargetMode="External"/><Relationship Id="rId34" Type="http://schemas.openxmlformats.org/officeDocument/2006/relationships/hyperlink" Target="consultantplus://offline/ref=F3BC83E840962121AE71F9C06C014027A6894CBEB021743C7C313F2A1288F98D6B5044DC6B5941F231DDAD044B4ABE67C1A12E7030574F8Cp8eBM" TargetMode="External"/><Relationship Id="rId42" Type="http://schemas.openxmlformats.org/officeDocument/2006/relationships/footer" Target="footer2.xml"/><Relationship Id="rId47" Type="http://schemas.openxmlformats.org/officeDocument/2006/relationships/header" Target="header3.xml"/><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F04161476B4B8D439F72B62C8EE1B6268D445CD126FC77C97CAC3E88D420562F4CEA5F37A9100B0C7B55F7B2BY2L2K" TargetMode="External"/><Relationship Id="rId17" Type="http://schemas.openxmlformats.org/officeDocument/2006/relationships/image" Target="media/image1.wmf"/><Relationship Id="rId25" Type="http://schemas.openxmlformats.org/officeDocument/2006/relationships/hyperlink" Target="consultantplus://offline/ref=0E185DFFE403E158A4A143109F6EA7C6799A681793FC6AFC248B0F0C381F88FF519DF3D6777AA55F1B6577D35Fy1o9G" TargetMode="External"/><Relationship Id="rId33" Type="http://schemas.openxmlformats.org/officeDocument/2006/relationships/hyperlink" Target="consultantplus://offline/ref=F3BC83E840962121AE71F9C06C014027A6884FBEB424743C7C313F2A1288F98D6B5044DC6B5847F33DDDAD044B4ABE67C1A12E7030574F8Cp8eBM" TargetMode="External"/><Relationship Id="rId38" Type="http://schemas.openxmlformats.org/officeDocument/2006/relationships/hyperlink" Target="consultantplus://offline/ref=A3F0E6547C374BAE1226F88AC1C10F90A524A5CB2E1DE3DDAF97D0CA0FB480BC34ED2D2AF2550246277015B7B9741BA3D3BCABBF95435A26R1jAM"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docs7.online-sps.ru/cgi/online.cgi?req=doc&amp;base=LAW&amp;n=151738&amp;date=26.07.2021&amp;dst=100026&amp;fld=134" TargetMode="External"/><Relationship Id="rId20" Type="http://schemas.openxmlformats.org/officeDocument/2006/relationships/image" Target="media/image4.wmf"/><Relationship Id="rId29" Type="http://schemas.openxmlformats.org/officeDocument/2006/relationships/hyperlink" Target="consultantplus://offline/ref=D1659DA56FD01080E7D4EFAD7DE295340E0211402FBD3C15D7A18FBB7688182A9702DD01B9965887046956CA0667E7731974C56A64SB61J" TargetMode="External"/><Relationship Id="rId41" Type="http://schemas.openxmlformats.org/officeDocument/2006/relationships/footer" Target="footer1.xml"/><Relationship Id="rId54"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id=12027526&amp;sub=198" TargetMode="External"/><Relationship Id="rId24" Type="http://schemas.openxmlformats.org/officeDocument/2006/relationships/hyperlink" Target="consultantplus://offline/ref=0E185DFFE403E158A4A143109F6EA7C6799B6B1797F96AFC248B0F0C381F88FF519DF3D6777AA55F1B6577D35Fy1o9G" TargetMode="External"/><Relationship Id="rId32" Type="http://schemas.openxmlformats.org/officeDocument/2006/relationships/hyperlink" Target="consultantplus://offline/ref=F3BC83E840962121AE71F9C06C014027A6884FBEB424743C7C313F2A1288F98D6B5044DC6B5840F53CDDAD044B4ABE67C1A12E7030574F8Cp8eBM" TargetMode="External"/><Relationship Id="rId37" Type="http://schemas.openxmlformats.org/officeDocument/2006/relationships/hyperlink" Target="consultantplus://offline/ref=3F3C5A4AA745238CEF9536BCFA0DC130B512D2B652CFA2781062573E72754F298815A0621FE0E2FC2A8F9EAA3AC5515E9FD8F726D403465Fq2i1M" TargetMode="External"/><Relationship Id="rId40" Type="http://schemas.openxmlformats.org/officeDocument/2006/relationships/hyperlink" Target="consultantplus://offline/ref=4C94E61D843AC1F8AE15B63F43B14493AB7043E5DA1143C4D22B77D1F36746DF0F6B8A9B44917083sEU9H" TargetMode="External"/><Relationship Id="rId45" Type="http://schemas.openxmlformats.org/officeDocument/2006/relationships/footer" Target="footer3.xml"/><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adm-ardatov.ru/" TargetMode="External"/><Relationship Id="rId23" Type="http://schemas.openxmlformats.org/officeDocument/2006/relationships/hyperlink" Target="consultantplus://offline/ref=0E185DFFE403E158A4A143109F6EA7C678976C119EAA3DFE75DE0109304FD2EF55D4A7D26873BD411F7B77yDo3G" TargetMode="External"/><Relationship Id="rId28" Type="http://schemas.openxmlformats.org/officeDocument/2006/relationships/hyperlink" Target="consultantplus://offline/ref=E3026E9684E286A9CAEEB209393D0D133127C144EED6A45AB582D0C809C9B53EC50F24518F842F851B23038B78E9961518CCB07C94E90C46rC3BJ" TargetMode="External"/><Relationship Id="rId36" Type="http://schemas.openxmlformats.org/officeDocument/2006/relationships/hyperlink" Target="consultantplus://offline/ref=3F3C5A4AA745238CEF9536BCFA0DC130B512D2B652CFA2781062573E72754F298815A0621FE0E0FF2A8F9EAA3AC5515E9FD8F726D403465Fq2i1M" TargetMode="External"/><Relationship Id="rId49" Type="http://schemas.openxmlformats.org/officeDocument/2006/relationships/header" Target="header4.xml"/><Relationship Id="rId10" Type="http://schemas.openxmlformats.org/officeDocument/2006/relationships/hyperlink" Target="http://docs.cntd.ru/document/552002739" TargetMode="External"/><Relationship Id="rId19" Type="http://schemas.openxmlformats.org/officeDocument/2006/relationships/image" Target="media/image3.wmf"/><Relationship Id="rId31" Type="http://schemas.openxmlformats.org/officeDocument/2006/relationships/hyperlink" Target="consultantplus://offline/ref=8816C93F899D83CE84182BCD6759C4FE3A3F5940966ADAAEE39A82DB3F29818C412D8A84E23B4A931B1D607BFFE063F3EAD454EFFABA72J" TargetMode="External"/><Relationship Id="rId44" Type="http://schemas.openxmlformats.org/officeDocument/2006/relationships/header" Target="header2.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docs.cntd.ru/document/552002739" TargetMode="External"/><Relationship Id="rId14" Type="http://schemas.openxmlformats.org/officeDocument/2006/relationships/hyperlink" Target="http://www.adm-ardatov.ru/" TargetMode="External"/><Relationship Id="rId22" Type="http://schemas.openxmlformats.org/officeDocument/2006/relationships/hyperlink" Target="consultantplus://offline/ref=E66EBDC32E7D4DB55E9369D5FC79E4F028BF3F12B5F9154CE903B9BF6F782B530982A94DCAFFA0684388B90C6ABA4604A721B25014YBF" TargetMode="External"/><Relationship Id="rId27" Type="http://schemas.openxmlformats.org/officeDocument/2006/relationships/hyperlink" Target="consultantplus://offline/ref=0E185DFFE403E158A4A143109F6EA7C6799C631291FF6AFC248B0F0C381F88FF439DABDA7673B95E1C702182194CE574979AC940FA3D95DBy7o5G" TargetMode="External"/><Relationship Id="rId30" Type="http://schemas.openxmlformats.org/officeDocument/2006/relationships/hyperlink" Target="consultantplus://offline/ref=D07E74C2190FD967ECF7E1629B4B38C95D4CBA66D4C1240E1F281902EAAAAFC6083B9FCC1EC3D27968C1CDB322BDAA2978366B0576D62B15v961J" TargetMode="External"/><Relationship Id="rId35" Type="http://schemas.openxmlformats.org/officeDocument/2006/relationships/hyperlink" Target="consultantplus://offline/ref=F3BC83E840962121AE71F9C06C014027A6894CBEB021743C7C313F2A1288F98D6B5044DC6B5941FD31DDAD044B4ABE67C1A12E7030574F8Cp8eBM" TargetMode="External"/><Relationship Id="rId43" Type="http://schemas.openxmlformats.org/officeDocument/2006/relationships/header" Target="header1.xml"/><Relationship Id="rId48" Type="http://schemas.openxmlformats.org/officeDocument/2006/relationships/footer" Target="footer5.xml"/><Relationship Id="rId56" Type="http://schemas.openxmlformats.org/officeDocument/2006/relationships/theme" Target="theme/theme1.xml"/><Relationship Id="rId8" Type="http://schemas.openxmlformats.org/officeDocument/2006/relationships/hyperlink" Target="http://www.torgi.gov.ru/" TargetMode="External"/><Relationship Id="rId51" Type="http://schemas.openxmlformats.org/officeDocument/2006/relationships/footer" Target="footer6.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105</Pages>
  <Words>40382</Words>
  <Characters>230183</Characters>
  <Application>Microsoft Office Word</Application>
  <DocSecurity>0</DocSecurity>
  <Lines>1918</Lines>
  <Paragraphs>540</Paragraphs>
  <ScaleCrop>false</ScaleCrop>
  <Company/>
  <LinksUpToDate>false</LinksUpToDate>
  <CharactersWithSpaces>270025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cp:lastModifiedBy>
  <cp:revision>3</cp:revision>
  <cp:lastPrinted>2025-04-25T15:25:00Z</cp:lastPrinted>
  <dcterms:created xsi:type="dcterms:W3CDTF">2026-03-30T06:20:00Z</dcterms:created>
  <dcterms:modified xsi:type="dcterms:W3CDTF">2026-04-08T09:54:00Z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D8139C8C0B4344CC836E982E64EB0604_12</vt:lpwstr>
  </property>
</Properties>
</file>