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1C" w:rsidRPr="00F2501C" w:rsidRDefault="00F2501C" w:rsidP="00F2501C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F2501C">
        <w:rPr>
          <w:rFonts w:ascii="Arial" w:hAnsi="Arial" w:cs="Arial"/>
          <w:b/>
          <w:sz w:val="32"/>
          <w:szCs w:val="32"/>
        </w:rPr>
        <w:t>Администрация</w:t>
      </w:r>
    </w:p>
    <w:p w:rsidR="00F2501C" w:rsidRPr="00F2501C" w:rsidRDefault="00F2501C" w:rsidP="00F2501C">
      <w:pPr>
        <w:pStyle w:val="6"/>
        <w:rPr>
          <w:rFonts w:ascii="Arial" w:hAnsi="Arial" w:cs="Arial"/>
          <w:b/>
          <w:sz w:val="32"/>
          <w:szCs w:val="32"/>
        </w:rPr>
      </w:pPr>
      <w:r w:rsidRPr="00F2501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2501C" w:rsidRPr="00F2501C" w:rsidRDefault="00F2501C" w:rsidP="00F2501C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F2501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2501C" w:rsidRPr="00F2501C" w:rsidRDefault="00F2501C" w:rsidP="00F2501C">
      <w:pPr>
        <w:ind w:firstLine="561"/>
        <w:jc w:val="center"/>
        <w:rPr>
          <w:rFonts w:ascii="Arial" w:hAnsi="Arial" w:cs="Arial"/>
          <w:b/>
          <w:sz w:val="32"/>
          <w:szCs w:val="32"/>
        </w:rPr>
      </w:pPr>
    </w:p>
    <w:p w:rsidR="00F2501C" w:rsidRPr="00F2501C" w:rsidRDefault="00F2501C" w:rsidP="00F2501C">
      <w:pPr>
        <w:ind w:firstLine="561"/>
        <w:jc w:val="center"/>
        <w:rPr>
          <w:rFonts w:ascii="Arial" w:hAnsi="Arial" w:cs="Arial"/>
          <w:b/>
          <w:sz w:val="32"/>
          <w:szCs w:val="32"/>
        </w:rPr>
      </w:pPr>
      <w:r w:rsidRPr="00F2501C">
        <w:rPr>
          <w:rFonts w:ascii="Arial" w:hAnsi="Arial" w:cs="Arial"/>
          <w:b/>
          <w:sz w:val="32"/>
          <w:szCs w:val="32"/>
        </w:rPr>
        <w:t>ПОСТАНОВЛЕНИЕ</w:t>
      </w:r>
    </w:p>
    <w:p w:rsidR="00F2501C" w:rsidRDefault="00F2501C" w:rsidP="00F2501C">
      <w:pPr>
        <w:ind w:firstLine="561"/>
        <w:jc w:val="center"/>
        <w:rPr>
          <w:sz w:val="28"/>
        </w:rPr>
      </w:pPr>
    </w:p>
    <w:p w:rsidR="00F2501C" w:rsidRPr="00F2501C" w:rsidRDefault="00F2501C" w:rsidP="00F2501C">
      <w:pPr>
        <w:ind w:firstLine="561"/>
        <w:jc w:val="center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>24.04.2026</w:t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</w:r>
      <w:r w:rsidRPr="00F2501C">
        <w:rPr>
          <w:rFonts w:ascii="Arial" w:hAnsi="Arial" w:cs="Arial"/>
          <w:szCs w:val="24"/>
        </w:rPr>
        <w:tab/>
        <w:t>№ 530</w:t>
      </w:r>
    </w:p>
    <w:p w:rsidR="00F2501C" w:rsidRDefault="00F2501C" w:rsidP="00F2501C">
      <w:pPr>
        <w:ind w:firstLine="561"/>
        <w:jc w:val="center"/>
        <w:rPr>
          <w:sz w:val="28"/>
        </w:rPr>
      </w:pPr>
    </w:p>
    <w:p w:rsidR="00F2501C" w:rsidRDefault="00F2501C" w:rsidP="00F2501C">
      <w:pPr>
        <w:pStyle w:val="ae"/>
        <w:rPr>
          <w:sz w:val="28"/>
        </w:rPr>
      </w:pPr>
      <w:r w:rsidRPr="00F2501C">
        <w:t>О проведен</w:t>
      </w:r>
      <w:proofErr w:type="gramStart"/>
      <w:r w:rsidRPr="00F2501C">
        <w:t>ии ау</w:t>
      </w:r>
      <w:proofErr w:type="gramEnd"/>
      <w:r w:rsidRPr="00F2501C">
        <w:t>кциона на право заключения договора аренды земельного участка</w:t>
      </w:r>
    </w:p>
    <w:p w:rsidR="00F2501C" w:rsidRPr="00F2501C" w:rsidRDefault="00F2501C">
      <w:pPr>
        <w:ind w:firstLine="561"/>
        <w:jc w:val="both"/>
        <w:rPr>
          <w:rFonts w:ascii="Arial" w:hAnsi="Arial" w:cs="Arial"/>
          <w:szCs w:val="24"/>
        </w:rPr>
      </w:pPr>
    </w:p>
    <w:p w:rsidR="00F2501C" w:rsidRPr="00F2501C" w:rsidRDefault="000E50B0">
      <w:pPr>
        <w:ind w:firstLine="561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>В соответствии со</w:t>
      </w:r>
      <w:r w:rsidR="008F5E90" w:rsidRPr="00F2501C">
        <w:rPr>
          <w:rFonts w:ascii="Arial" w:hAnsi="Arial" w:cs="Arial"/>
          <w:szCs w:val="24"/>
        </w:rPr>
        <w:t xml:space="preserve"> </w:t>
      </w:r>
      <w:r w:rsidRPr="00F2501C">
        <w:rPr>
          <w:rFonts w:ascii="Arial" w:hAnsi="Arial" w:cs="Arial"/>
          <w:szCs w:val="24"/>
        </w:rPr>
        <w:t>ст.39.11 Земельного кодекса Российской Федерации, администрация Ардатовского муниципального округа Нижегородской области</w:t>
      </w:r>
    </w:p>
    <w:p w:rsidR="00BD4FF0" w:rsidRPr="00F2501C" w:rsidRDefault="000E50B0">
      <w:pPr>
        <w:ind w:firstLine="561"/>
        <w:jc w:val="both"/>
        <w:rPr>
          <w:rFonts w:ascii="Arial" w:hAnsi="Arial" w:cs="Arial"/>
          <w:b/>
          <w:szCs w:val="24"/>
        </w:rPr>
      </w:pPr>
      <w:proofErr w:type="gramStart"/>
      <w:r w:rsidRPr="00F2501C">
        <w:rPr>
          <w:rFonts w:ascii="Arial" w:hAnsi="Arial" w:cs="Arial"/>
          <w:b/>
          <w:szCs w:val="24"/>
        </w:rPr>
        <w:t>п</w:t>
      </w:r>
      <w:proofErr w:type="gramEnd"/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о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с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т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а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н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о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в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л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я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е</w:t>
      </w:r>
      <w:r w:rsidR="00F2501C" w:rsidRPr="00F2501C">
        <w:rPr>
          <w:rFonts w:ascii="Arial" w:hAnsi="Arial" w:cs="Arial"/>
          <w:b/>
          <w:szCs w:val="24"/>
        </w:rPr>
        <w:t xml:space="preserve"> </w:t>
      </w:r>
      <w:r w:rsidRPr="00F2501C">
        <w:rPr>
          <w:rFonts w:ascii="Arial" w:hAnsi="Arial" w:cs="Arial"/>
          <w:b/>
          <w:szCs w:val="24"/>
        </w:rPr>
        <w:t>т:</w:t>
      </w:r>
    </w:p>
    <w:p w:rsidR="005B2A42" w:rsidRPr="00F2501C" w:rsidRDefault="000E50B0">
      <w:pPr>
        <w:ind w:firstLine="561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 xml:space="preserve">1. Провести аукцион </w:t>
      </w:r>
      <w:r w:rsidR="00CE114E" w:rsidRPr="00F2501C">
        <w:rPr>
          <w:rFonts w:ascii="Arial" w:hAnsi="Arial" w:cs="Arial"/>
          <w:szCs w:val="24"/>
        </w:rPr>
        <w:t>на право</w:t>
      </w:r>
      <w:r w:rsidR="00D3079A" w:rsidRPr="00F2501C">
        <w:rPr>
          <w:rFonts w:ascii="Arial" w:hAnsi="Arial" w:cs="Arial"/>
          <w:szCs w:val="24"/>
        </w:rPr>
        <w:t xml:space="preserve"> </w:t>
      </w:r>
      <w:r w:rsidR="00CE114E" w:rsidRPr="00F2501C">
        <w:rPr>
          <w:rFonts w:ascii="Arial" w:hAnsi="Arial" w:cs="Arial"/>
          <w:szCs w:val="24"/>
        </w:rPr>
        <w:t xml:space="preserve">заключения договора </w:t>
      </w:r>
      <w:r w:rsidRPr="00F2501C">
        <w:rPr>
          <w:rFonts w:ascii="Arial" w:hAnsi="Arial" w:cs="Arial"/>
          <w:szCs w:val="24"/>
        </w:rPr>
        <w:t>аренды земельного участка, находящегося в государственной собственности до разграничения</w:t>
      </w:r>
      <w:r w:rsidR="005B2A42" w:rsidRPr="00F2501C">
        <w:rPr>
          <w:rFonts w:ascii="Arial" w:hAnsi="Arial" w:cs="Arial"/>
          <w:szCs w:val="24"/>
        </w:rPr>
        <w:t>, на следующи</w:t>
      </w:r>
      <w:r w:rsidR="00B51CC2" w:rsidRPr="00F2501C">
        <w:rPr>
          <w:rFonts w:ascii="Arial" w:hAnsi="Arial" w:cs="Arial"/>
          <w:szCs w:val="24"/>
        </w:rPr>
        <w:t>е</w:t>
      </w:r>
      <w:r w:rsidR="005B2A42" w:rsidRPr="00F2501C">
        <w:rPr>
          <w:rFonts w:ascii="Arial" w:hAnsi="Arial" w:cs="Arial"/>
          <w:szCs w:val="24"/>
        </w:rPr>
        <w:t xml:space="preserve"> земельны</w:t>
      </w:r>
      <w:r w:rsidR="00B51CC2" w:rsidRPr="00F2501C">
        <w:rPr>
          <w:rFonts w:ascii="Arial" w:hAnsi="Arial" w:cs="Arial"/>
          <w:szCs w:val="24"/>
        </w:rPr>
        <w:t>е</w:t>
      </w:r>
      <w:r w:rsidR="00D3079A" w:rsidRPr="00F2501C">
        <w:rPr>
          <w:rFonts w:ascii="Arial" w:hAnsi="Arial" w:cs="Arial"/>
          <w:szCs w:val="24"/>
        </w:rPr>
        <w:t xml:space="preserve"> участ</w:t>
      </w:r>
      <w:r w:rsidR="00B51CC2" w:rsidRPr="00F2501C">
        <w:rPr>
          <w:rFonts w:ascii="Arial" w:hAnsi="Arial" w:cs="Arial"/>
          <w:szCs w:val="24"/>
        </w:rPr>
        <w:t>ки</w:t>
      </w:r>
      <w:r w:rsidR="005B2A42" w:rsidRPr="00F2501C">
        <w:rPr>
          <w:rFonts w:ascii="Arial" w:hAnsi="Arial" w:cs="Arial"/>
          <w:szCs w:val="24"/>
        </w:rPr>
        <w:t>:</w:t>
      </w:r>
    </w:p>
    <w:p w:rsidR="00250E97" w:rsidRPr="00F2501C" w:rsidRDefault="00250E97" w:rsidP="002D3AB6">
      <w:pPr>
        <w:ind w:firstLine="561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 xml:space="preserve">- </w:t>
      </w:r>
      <w:r w:rsidR="004B2AEA" w:rsidRPr="00F2501C">
        <w:rPr>
          <w:rFonts w:ascii="Arial" w:hAnsi="Arial" w:cs="Arial"/>
          <w:szCs w:val="24"/>
        </w:rPr>
        <w:t xml:space="preserve">местоположение: </w:t>
      </w:r>
      <w:r w:rsidRPr="00F2501C">
        <w:rPr>
          <w:rFonts w:ascii="Arial" w:hAnsi="Arial" w:cs="Arial"/>
          <w:szCs w:val="24"/>
        </w:rPr>
        <w:t>Российская Федерация, Нижегородская область,</w:t>
      </w:r>
      <w:r w:rsidR="00D3079A" w:rsidRPr="00F2501C">
        <w:rPr>
          <w:rFonts w:ascii="Arial" w:hAnsi="Arial" w:cs="Arial"/>
          <w:szCs w:val="24"/>
        </w:rPr>
        <w:t xml:space="preserve"> </w:t>
      </w:r>
      <w:r w:rsidRPr="00F2501C">
        <w:rPr>
          <w:rFonts w:ascii="Arial" w:hAnsi="Arial" w:cs="Arial"/>
          <w:szCs w:val="24"/>
        </w:rPr>
        <w:t xml:space="preserve">Ардатовский муниципальный округ, </w:t>
      </w:r>
      <w:r w:rsidR="00B51CC2" w:rsidRPr="00F2501C">
        <w:rPr>
          <w:rFonts w:ascii="Arial" w:hAnsi="Arial" w:cs="Arial"/>
          <w:szCs w:val="24"/>
        </w:rPr>
        <w:t>2,6 км. южнее д</w:t>
      </w:r>
      <w:proofErr w:type="gramStart"/>
      <w:r w:rsidR="00B51CC2" w:rsidRPr="00F2501C">
        <w:rPr>
          <w:rFonts w:ascii="Arial" w:hAnsi="Arial" w:cs="Arial"/>
          <w:szCs w:val="24"/>
        </w:rPr>
        <w:t>.М</w:t>
      </w:r>
      <w:proofErr w:type="gramEnd"/>
      <w:r w:rsidR="00B51CC2" w:rsidRPr="00F2501C">
        <w:rPr>
          <w:rFonts w:ascii="Arial" w:hAnsi="Arial" w:cs="Arial"/>
          <w:szCs w:val="24"/>
        </w:rPr>
        <w:t>алые Паны</w:t>
      </w:r>
      <w:r w:rsidRPr="00F2501C">
        <w:rPr>
          <w:rFonts w:ascii="Arial" w:hAnsi="Arial" w:cs="Arial"/>
          <w:szCs w:val="24"/>
        </w:rPr>
        <w:t>, кадастровый номер 52:51:</w:t>
      </w:r>
      <w:r w:rsidR="00B51CC2" w:rsidRPr="00F2501C">
        <w:rPr>
          <w:rFonts w:ascii="Arial" w:hAnsi="Arial" w:cs="Arial"/>
          <w:szCs w:val="24"/>
        </w:rPr>
        <w:t>0160007</w:t>
      </w:r>
      <w:r w:rsidR="00D3079A" w:rsidRPr="00F2501C">
        <w:rPr>
          <w:rFonts w:ascii="Arial" w:hAnsi="Arial" w:cs="Arial"/>
          <w:szCs w:val="24"/>
        </w:rPr>
        <w:t>:</w:t>
      </w:r>
      <w:r w:rsidR="00B51CC2" w:rsidRPr="00F2501C">
        <w:rPr>
          <w:rFonts w:ascii="Arial" w:hAnsi="Arial" w:cs="Arial"/>
          <w:szCs w:val="24"/>
        </w:rPr>
        <w:t>610</w:t>
      </w:r>
      <w:r w:rsidRPr="00F2501C">
        <w:rPr>
          <w:rFonts w:ascii="Arial" w:hAnsi="Arial" w:cs="Arial"/>
          <w:szCs w:val="24"/>
        </w:rPr>
        <w:t xml:space="preserve">, категория земель – земли </w:t>
      </w:r>
      <w:r w:rsidR="00B51CC2" w:rsidRPr="00F2501C">
        <w:rPr>
          <w:rFonts w:ascii="Arial" w:hAnsi="Arial" w:cs="Arial"/>
          <w:szCs w:val="24"/>
        </w:rPr>
        <w:t>сельскохозяйственного назначения</w:t>
      </w:r>
      <w:r w:rsidRPr="00F2501C">
        <w:rPr>
          <w:rFonts w:ascii="Arial" w:hAnsi="Arial" w:cs="Arial"/>
          <w:szCs w:val="24"/>
        </w:rPr>
        <w:t xml:space="preserve">, вид разрешенного использования </w:t>
      </w:r>
      <w:r w:rsidR="00B51CC2" w:rsidRPr="00F2501C">
        <w:rPr>
          <w:rFonts w:ascii="Arial" w:hAnsi="Arial" w:cs="Arial"/>
          <w:szCs w:val="24"/>
        </w:rPr>
        <w:t>–</w:t>
      </w:r>
      <w:r w:rsidRPr="00F2501C">
        <w:rPr>
          <w:rFonts w:ascii="Arial" w:hAnsi="Arial" w:cs="Arial"/>
          <w:szCs w:val="24"/>
        </w:rPr>
        <w:t xml:space="preserve"> </w:t>
      </w:r>
      <w:r w:rsidR="00B51CC2" w:rsidRPr="00F2501C">
        <w:rPr>
          <w:rFonts w:ascii="Arial" w:hAnsi="Arial" w:cs="Arial"/>
          <w:szCs w:val="24"/>
        </w:rPr>
        <w:t>сельскохозяйственного использования;</w:t>
      </w:r>
    </w:p>
    <w:p w:rsidR="00B51CC2" w:rsidRPr="00F2501C" w:rsidRDefault="00B51CC2" w:rsidP="002D3AB6">
      <w:pPr>
        <w:ind w:firstLine="561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>- местоположение: Российская Федерация, Нижегородская область, Ардатовский муниципальный округ, 1,4 км. южнее д</w:t>
      </w:r>
      <w:proofErr w:type="gramStart"/>
      <w:r w:rsidRPr="00F2501C">
        <w:rPr>
          <w:rFonts w:ascii="Arial" w:hAnsi="Arial" w:cs="Arial"/>
          <w:szCs w:val="24"/>
        </w:rPr>
        <w:t>.М</w:t>
      </w:r>
      <w:proofErr w:type="gramEnd"/>
      <w:r w:rsidRPr="00F2501C">
        <w:rPr>
          <w:rFonts w:ascii="Arial" w:hAnsi="Arial" w:cs="Arial"/>
          <w:szCs w:val="24"/>
        </w:rPr>
        <w:t>алые Паны, кадастровый номер 52:51:0160007:611, категория земель – земли сельскохозяйственного назначения, вид разрешенного использования – сельскохозяйственного использования.</w:t>
      </w:r>
    </w:p>
    <w:p w:rsidR="00BD4FF0" w:rsidRPr="00F2501C" w:rsidRDefault="00E94BE1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2501C">
        <w:rPr>
          <w:rFonts w:ascii="Arial" w:hAnsi="Arial" w:cs="Arial"/>
          <w:b w:val="0"/>
          <w:sz w:val="24"/>
          <w:szCs w:val="24"/>
        </w:rPr>
        <w:t>2</w:t>
      </w:r>
      <w:r w:rsidR="000E50B0" w:rsidRPr="00F2501C">
        <w:rPr>
          <w:rFonts w:ascii="Arial" w:hAnsi="Arial" w:cs="Arial"/>
          <w:b w:val="0"/>
          <w:sz w:val="24"/>
          <w:szCs w:val="24"/>
        </w:rPr>
        <w:t xml:space="preserve">. Подготовить и </w:t>
      </w:r>
      <w:proofErr w:type="gramStart"/>
      <w:r w:rsidR="000E50B0" w:rsidRPr="00F2501C">
        <w:rPr>
          <w:rFonts w:ascii="Arial" w:hAnsi="Arial" w:cs="Arial"/>
          <w:b w:val="0"/>
          <w:sz w:val="24"/>
          <w:szCs w:val="24"/>
        </w:rPr>
        <w:t>разместить извещение</w:t>
      </w:r>
      <w:proofErr w:type="gramEnd"/>
      <w:r w:rsidR="000E50B0" w:rsidRPr="00F2501C">
        <w:rPr>
          <w:rFonts w:ascii="Arial" w:hAnsi="Arial" w:cs="Arial"/>
          <w:b w:val="0"/>
          <w:sz w:val="24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(www.torgi.gov.ru), на электронной торговой площадке «Фабрикант» (</w:t>
      </w:r>
      <w:r w:rsidR="00D3079A" w:rsidRPr="00F2501C">
        <w:rPr>
          <w:rFonts w:ascii="Arial" w:hAnsi="Arial" w:cs="Arial"/>
          <w:b w:val="0"/>
          <w:sz w:val="24"/>
          <w:szCs w:val="24"/>
        </w:rPr>
        <w:t>www.fabrikant.ru</w:t>
      </w:r>
      <w:r w:rsidR="000E50B0" w:rsidRPr="00F2501C">
        <w:rPr>
          <w:rFonts w:ascii="Arial" w:hAnsi="Arial" w:cs="Arial"/>
          <w:b w:val="0"/>
          <w:sz w:val="24"/>
          <w:szCs w:val="24"/>
        </w:rPr>
        <w:t>),</w:t>
      </w:r>
      <w:r w:rsidR="00D3079A" w:rsidRPr="00F2501C">
        <w:rPr>
          <w:rFonts w:ascii="Arial" w:hAnsi="Arial" w:cs="Arial"/>
          <w:b w:val="0"/>
          <w:sz w:val="24"/>
          <w:szCs w:val="24"/>
        </w:rPr>
        <w:t xml:space="preserve"> </w:t>
      </w:r>
      <w:r w:rsidR="000E50B0" w:rsidRPr="00F2501C">
        <w:rPr>
          <w:rFonts w:ascii="Arial" w:hAnsi="Arial" w:cs="Arial"/>
          <w:b w:val="0"/>
          <w:sz w:val="24"/>
          <w:szCs w:val="24"/>
        </w:rPr>
        <w:t>на официальном сайте администрации Ардатовского муниципального округа Нижегородской области (www.ardatov.nobl.ru).</w:t>
      </w:r>
    </w:p>
    <w:p w:rsidR="00BD4FF0" w:rsidRPr="00F2501C" w:rsidRDefault="00E94BE1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2501C">
        <w:rPr>
          <w:rFonts w:ascii="Arial" w:hAnsi="Arial" w:cs="Arial"/>
          <w:b w:val="0"/>
          <w:sz w:val="24"/>
          <w:szCs w:val="24"/>
        </w:rPr>
        <w:t>3</w:t>
      </w:r>
      <w:r w:rsidR="000E50B0" w:rsidRPr="00F2501C">
        <w:rPr>
          <w:rFonts w:ascii="Arial" w:hAnsi="Arial" w:cs="Arial"/>
          <w:b w:val="0"/>
          <w:sz w:val="24"/>
          <w:szCs w:val="24"/>
        </w:rPr>
        <w:t>. По итогам проведения аукциона заключить с победителем аукциона договор аренды земельного участка.</w:t>
      </w:r>
    </w:p>
    <w:p w:rsidR="00E94BE1" w:rsidRPr="00F2501C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2501C">
        <w:rPr>
          <w:rFonts w:ascii="Arial" w:hAnsi="Arial" w:cs="Arial"/>
          <w:bCs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94BE1" w:rsidRPr="00F2501C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2501C">
        <w:rPr>
          <w:rFonts w:ascii="Arial" w:hAnsi="Arial" w:cs="Arial"/>
          <w:bCs/>
          <w:szCs w:val="24"/>
        </w:rPr>
        <w:t>4.1. официальное опубликование настоящего постановления в газете «Наша Жизнь».</w:t>
      </w:r>
    </w:p>
    <w:p w:rsidR="00E94BE1" w:rsidRPr="00F2501C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E94BE1" w:rsidRPr="00F2501C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</w:t>
      </w:r>
      <w:r w:rsidR="00EF47E7" w:rsidRPr="00F2501C">
        <w:rPr>
          <w:rFonts w:ascii="Arial" w:hAnsi="Arial" w:cs="Arial"/>
          <w:szCs w:val="24"/>
        </w:rPr>
        <w:t>датов, ул. Ленина, д.28;</w:t>
      </w:r>
    </w:p>
    <w:p w:rsidR="00E94BE1" w:rsidRPr="00F2501C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94BE1" w:rsidRPr="00F2501C" w:rsidRDefault="00E94BE1" w:rsidP="00E94BE1">
      <w:pPr>
        <w:ind w:left="-142" w:firstLine="709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E94BE1" w:rsidRPr="00F2501C" w:rsidRDefault="00E94BE1" w:rsidP="00E94BE1">
      <w:pPr>
        <w:ind w:right="140" w:firstLine="567"/>
        <w:jc w:val="both"/>
        <w:rPr>
          <w:rFonts w:ascii="Arial" w:hAnsi="Arial" w:cs="Arial"/>
          <w:szCs w:val="24"/>
        </w:rPr>
      </w:pPr>
      <w:r w:rsidRPr="00F2501C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B2AEA" w:rsidRPr="00F2501C">
        <w:rPr>
          <w:rFonts w:ascii="Arial" w:hAnsi="Arial" w:cs="Arial"/>
          <w:szCs w:val="24"/>
          <w:highlight w:val="white"/>
        </w:rPr>
        <w:t>https://</w:t>
      </w:r>
      <w:r w:rsidR="004B2AEA" w:rsidRPr="00F2501C">
        <w:rPr>
          <w:rFonts w:ascii="Arial" w:hAnsi="Arial" w:cs="Arial"/>
          <w:szCs w:val="24"/>
        </w:rPr>
        <w:t>ardatov.nobl.ru</w:t>
      </w:r>
      <w:r w:rsidRPr="00F2501C">
        <w:rPr>
          <w:rFonts w:ascii="Arial" w:hAnsi="Arial" w:cs="Arial"/>
          <w:szCs w:val="24"/>
        </w:rPr>
        <w:t>.</w:t>
      </w:r>
    </w:p>
    <w:p w:rsidR="00BD4FF0" w:rsidRPr="00F2501C" w:rsidRDefault="000E50B0">
      <w:pPr>
        <w:pStyle w:val="aa"/>
        <w:ind w:firstLine="561"/>
        <w:jc w:val="both"/>
        <w:rPr>
          <w:rFonts w:ascii="Arial" w:hAnsi="Arial" w:cs="Arial"/>
          <w:b w:val="0"/>
          <w:sz w:val="24"/>
          <w:szCs w:val="24"/>
        </w:rPr>
      </w:pPr>
      <w:r w:rsidRPr="00F2501C">
        <w:rPr>
          <w:rFonts w:ascii="Arial" w:hAnsi="Arial" w:cs="Arial"/>
          <w:b w:val="0"/>
          <w:sz w:val="24"/>
          <w:szCs w:val="24"/>
        </w:rPr>
        <w:lastRenderedPageBreak/>
        <w:t xml:space="preserve">5. </w:t>
      </w:r>
      <w:proofErr w:type="gramStart"/>
      <w:r w:rsidRPr="00F2501C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F2501C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BD4FF0" w:rsidRPr="00F2501C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F2501C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F2501C" w:rsidRDefault="00BD4FF0">
      <w:pPr>
        <w:pStyle w:val="aa"/>
        <w:jc w:val="both"/>
        <w:rPr>
          <w:rFonts w:ascii="Arial" w:hAnsi="Arial" w:cs="Arial"/>
          <w:b w:val="0"/>
          <w:sz w:val="24"/>
          <w:szCs w:val="24"/>
        </w:rPr>
      </w:pPr>
    </w:p>
    <w:p w:rsidR="00BD4FF0" w:rsidRPr="00F2501C" w:rsidRDefault="000E1BEC" w:rsidP="00F2501C">
      <w:pPr>
        <w:pStyle w:val="aa"/>
        <w:spacing w:line="276" w:lineRule="auto"/>
        <w:ind w:right="-143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F2501C">
        <w:rPr>
          <w:rFonts w:ascii="Arial" w:hAnsi="Arial" w:cs="Arial"/>
          <w:b w:val="0"/>
          <w:sz w:val="24"/>
          <w:szCs w:val="24"/>
        </w:rPr>
        <w:t>Врип</w:t>
      </w:r>
      <w:proofErr w:type="spellEnd"/>
      <w:r w:rsidRPr="00F2501C">
        <w:rPr>
          <w:rFonts w:ascii="Arial" w:hAnsi="Arial" w:cs="Arial"/>
          <w:b w:val="0"/>
          <w:sz w:val="24"/>
          <w:szCs w:val="24"/>
        </w:rPr>
        <w:t xml:space="preserve"> г</w:t>
      </w:r>
      <w:r w:rsidR="000E50B0" w:rsidRPr="00F2501C">
        <w:rPr>
          <w:rFonts w:ascii="Arial" w:hAnsi="Arial" w:cs="Arial"/>
          <w:b w:val="0"/>
          <w:sz w:val="24"/>
          <w:szCs w:val="24"/>
        </w:rPr>
        <w:t>лав</w:t>
      </w:r>
      <w:r w:rsidRPr="00F2501C">
        <w:rPr>
          <w:rFonts w:ascii="Arial" w:hAnsi="Arial" w:cs="Arial"/>
          <w:b w:val="0"/>
          <w:sz w:val="24"/>
          <w:szCs w:val="24"/>
        </w:rPr>
        <w:t>ы</w:t>
      </w:r>
      <w:r w:rsidR="000E50B0" w:rsidRPr="00F2501C">
        <w:rPr>
          <w:rFonts w:ascii="Arial" w:hAnsi="Arial" w:cs="Arial"/>
          <w:b w:val="0"/>
          <w:sz w:val="24"/>
          <w:szCs w:val="24"/>
        </w:rPr>
        <w:t xml:space="preserve"> местного самоуправления</w:t>
      </w:r>
      <w:r w:rsidR="000E50B0" w:rsidRPr="00F2501C">
        <w:rPr>
          <w:rFonts w:ascii="Arial" w:hAnsi="Arial" w:cs="Arial"/>
          <w:b w:val="0"/>
          <w:sz w:val="24"/>
          <w:szCs w:val="24"/>
        </w:rPr>
        <w:tab/>
      </w:r>
      <w:r w:rsidR="000E50B0" w:rsidRPr="00F2501C">
        <w:rPr>
          <w:rFonts w:ascii="Arial" w:hAnsi="Arial" w:cs="Arial"/>
          <w:b w:val="0"/>
          <w:sz w:val="24"/>
          <w:szCs w:val="24"/>
        </w:rPr>
        <w:tab/>
      </w:r>
      <w:r w:rsidR="000E50B0" w:rsidRPr="00F2501C">
        <w:rPr>
          <w:rFonts w:ascii="Arial" w:hAnsi="Arial" w:cs="Arial"/>
          <w:b w:val="0"/>
          <w:sz w:val="24"/>
          <w:szCs w:val="24"/>
        </w:rPr>
        <w:tab/>
      </w:r>
      <w:r w:rsidR="000E50B0" w:rsidRPr="00F2501C">
        <w:rPr>
          <w:rFonts w:ascii="Arial" w:hAnsi="Arial" w:cs="Arial"/>
          <w:b w:val="0"/>
          <w:sz w:val="24"/>
          <w:szCs w:val="24"/>
        </w:rPr>
        <w:tab/>
      </w:r>
      <w:r w:rsidR="000E50B0" w:rsidRPr="00F2501C">
        <w:rPr>
          <w:rFonts w:ascii="Arial" w:hAnsi="Arial" w:cs="Arial"/>
          <w:b w:val="0"/>
          <w:sz w:val="24"/>
          <w:szCs w:val="24"/>
        </w:rPr>
        <w:tab/>
      </w:r>
      <w:r w:rsidR="000E50B0" w:rsidRPr="00F2501C">
        <w:rPr>
          <w:rFonts w:ascii="Arial" w:hAnsi="Arial" w:cs="Arial"/>
          <w:b w:val="0"/>
          <w:sz w:val="24"/>
          <w:szCs w:val="24"/>
        </w:rPr>
        <w:tab/>
      </w:r>
      <w:r w:rsidRPr="00F2501C">
        <w:rPr>
          <w:rFonts w:ascii="Arial" w:hAnsi="Arial" w:cs="Arial"/>
          <w:b w:val="0"/>
          <w:sz w:val="24"/>
          <w:szCs w:val="24"/>
        </w:rPr>
        <w:t>С</w:t>
      </w:r>
      <w:r w:rsidR="000E50B0" w:rsidRPr="00F2501C">
        <w:rPr>
          <w:rFonts w:ascii="Arial" w:hAnsi="Arial" w:cs="Arial"/>
          <w:b w:val="0"/>
          <w:sz w:val="24"/>
          <w:szCs w:val="24"/>
        </w:rPr>
        <w:t>.В.</w:t>
      </w:r>
      <w:r w:rsidR="00F2501C">
        <w:rPr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2501C">
        <w:rPr>
          <w:rFonts w:ascii="Arial" w:hAnsi="Arial" w:cs="Arial"/>
          <w:b w:val="0"/>
          <w:sz w:val="24"/>
          <w:szCs w:val="24"/>
        </w:rPr>
        <w:t>Будашова</w:t>
      </w:r>
      <w:proofErr w:type="spellEnd"/>
    </w:p>
    <w:p w:rsidR="00F2501C" w:rsidRPr="00F2501C" w:rsidRDefault="00F2501C">
      <w:pPr>
        <w:pStyle w:val="aa"/>
        <w:spacing w:line="276" w:lineRule="auto"/>
        <w:ind w:right="-143"/>
        <w:jc w:val="both"/>
        <w:rPr>
          <w:rFonts w:ascii="Arial" w:hAnsi="Arial" w:cs="Arial"/>
          <w:b w:val="0"/>
          <w:sz w:val="24"/>
          <w:szCs w:val="24"/>
        </w:rPr>
      </w:pPr>
    </w:p>
    <w:sectPr w:rsidR="00F2501C" w:rsidRPr="00F2501C" w:rsidSect="00F2501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FF0"/>
    <w:rsid w:val="000D6B89"/>
    <w:rsid w:val="000E1BEC"/>
    <w:rsid w:val="000E50B0"/>
    <w:rsid w:val="00250E97"/>
    <w:rsid w:val="00257CF7"/>
    <w:rsid w:val="00295775"/>
    <w:rsid w:val="002D3AB6"/>
    <w:rsid w:val="002F3282"/>
    <w:rsid w:val="003569B9"/>
    <w:rsid w:val="004B2AEA"/>
    <w:rsid w:val="005B1F0D"/>
    <w:rsid w:val="005B2A42"/>
    <w:rsid w:val="006226E2"/>
    <w:rsid w:val="006C27E0"/>
    <w:rsid w:val="007872D4"/>
    <w:rsid w:val="008F5E90"/>
    <w:rsid w:val="00991E20"/>
    <w:rsid w:val="00AC77DB"/>
    <w:rsid w:val="00B51CC2"/>
    <w:rsid w:val="00BC75D2"/>
    <w:rsid w:val="00BD489F"/>
    <w:rsid w:val="00BD4FF0"/>
    <w:rsid w:val="00BE37EA"/>
    <w:rsid w:val="00CE114E"/>
    <w:rsid w:val="00D3079A"/>
    <w:rsid w:val="00D85286"/>
    <w:rsid w:val="00D97595"/>
    <w:rsid w:val="00DA1389"/>
    <w:rsid w:val="00DE5E09"/>
    <w:rsid w:val="00E94BE1"/>
    <w:rsid w:val="00EF47E7"/>
    <w:rsid w:val="00F2501C"/>
    <w:rsid w:val="00FA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4FF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D4FF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BD4FF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BD4F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D4FF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D4FF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F2501C"/>
    <w:pPr>
      <w:keepNext/>
      <w:ind w:firstLine="561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4FF0"/>
    <w:rPr>
      <w:sz w:val="24"/>
    </w:rPr>
  </w:style>
  <w:style w:type="paragraph" w:styleId="21">
    <w:name w:val="toc 2"/>
    <w:next w:val="a"/>
    <w:link w:val="22"/>
    <w:uiPriority w:val="39"/>
    <w:rsid w:val="00BD4F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D4F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D4F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D4FF0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BD4FF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D4FF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D4F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D4FF0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BD4FF0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sid w:val="00BD4FF0"/>
    <w:rPr>
      <w:rFonts w:ascii="Arial" w:hAnsi="Arial"/>
    </w:rPr>
  </w:style>
  <w:style w:type="character" w:customStyle="1" w:styleId="ConsPlusNormal0">
    <w:name w:val="ConsPlusNormal"/>
    <w:link w:val="ConsPlusNormal"/>
    <w:rsid w:val="00BD4FF0"/>
    <w:rPr>
      <w:rFonts w:ascii="Arial" w:hAnsi="Arial"/>
    </w:rPr>
  </w:style>
  <w:style w:type="paragraph" w:styleId="31">
    <w:name w:val="toc 3"/>
    <w:next w:val="a"/>
    <w:link w:val="32"/>
    <w:uiPriority w:val="39"/>
    <w:rsid w:val="00BD4F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D4FF0"/>
    <w:rPr>
      <w:rFonts w:ascii="XO Thames" w:hAnsi="XO Thames"/>
      <w:sz w:val="28"/>
    </w:rPr>
  </w:style>
  <w:style w:type="paragraph" w:customStyle="1" w:styleId="12">
    <w:name w:val="Основной шрифт абзаца1"/>
    <w:rsid w:val="00BD4FF0"/>
  </w:style>
  <w:style w:type="character" w:customStyle="1" w:styleId="50">
    <w:name w:val="Заголовок 5 Знак"/>
    <w:link w:val="5"/>
    <w:rsid w:val="00BD4FF0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sid w:val="00BD4FF0"/>
    <w:rPr>
      <w:rFonts w:ascii="Arial" w:hAnsi="Arial"/>
      <w:b/>
    </w:rPr>
  </w:style>
  <w:style w:type="character" w:customStyle="1" w:styleId="ConsPlusTitle0">
    <w:name w:val="ConsPlusTitle"/>
    <w:link w:val="ConsPlusTitle"/>
    <w:rsid w:val="00BD4FF0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sid w:val="00BD4FF0"/>
    <w:rPr>
      <w:rFonts w:ascii="Arial" w:hAnsi="Arial"/>
      <w:b/>
      <w:sz w:val="44"/>
    </w:rPr>
  </w:style>
  <w:style w:type="paragraph" w:styleId="a3">
    <w:name w:val="header"/>
    <w:basedOn w:val="a"/>
    <w:link w:val="a4"/>
    <w:rsid w:val="00BD4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D4FF0"/>
    <w:rPr>
      <w:sz w:val="24"/>
    </w:rPr>
  </w:style>
  <w:style w:type="paragraph" w:customStyle="1" w:styleId="13">
    <w:name w:val="Гиперссылка1"/>
    <w:link w:val="a5"/>
    <w:rsid w:val="00BD4FF0"/>
    <w:rPr>
      <w:color w:val="0000FF"/>
      <w:u w:val="single"/>
    </w:rPr>
  </w:style>
  <w:style w:type="character" w:styleId="a5">
    <w:name w:val="Hyperlink"/>
    <w:link w:val="13"/>
    <w:rsid w:val="00BD4FF0"/>
    <w:rPr>
      <w:color w:val="0000FF"/>
      <w:u w:val="single"/>
    </w:rPr>
  </w:style>
  <w:style w:type="paragraph" w:customStyle="1" w:styleId="Footnote">
    <w:name w:val="Footnote"/>
    <w:link w:val="Footnote0"/>
    <w:rsid w:val="00BD4F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D4FF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D4FF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D4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4F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D4FF0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D4FF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D4FF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D4F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D4F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D4F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D4FF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D4F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D4FF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BD4FF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D4FF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BD4FF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BD4FF0"/>
    <w:rPr>
      <w:b/>
      <w:sz w:val="28"/>
    </w:rPr>
  </w:style>
  <w:style w:type="character" w:customStyle="1" w:styleId="40">
    <w:name w:val="Заголовок 4 Знак"/>
    <w:link w:val="4"/>
    <w:rsid w:val="00BD4FF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D4FF0"/>
    <w:rPr>
      <w:b/>
      <w:sz w:val="32"/>
    </w:rPr>
  </w:style>
  <w:style w:type="table" w:styleId="ac">
    <w:name w:val="Table Grid"/>
    <w:basedOn w:val="a1"/>
    <w:rsid w:val="00BD4F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B2A4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F2501C"/>
    <w:rPr>
      <w:sz w:val="28"/>
    </w:rPr>
  </w:style>
  <w:style w:type="paragraph" w:styleId="ae">
    <w:name w:val="Body Text Indent"/>
    <w:basedOn w:val="a"/>
    <w:link w:val="af"/>
    <w:uiPriority w:val="99"/>
    <w:unhideWhenUsed/>
    <w:rsid w:val="00F2501C"/>
    <w:pPr>
      <w:ind w:firstLine="561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F2501C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2026-04-24T06:30:00Z</cp:lastPrinted>
  <dcterms:created xsi:type="dcterms:W3CDTF">2024-08-07T10:39:00Z</dcterms:created>
  <dcterms:modified xsi:type="dcterms:W3CDTF">2026-04-30T08:27:00Z</dcterms:modified>
</cp:coreProperties>
</file>