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B1F" w:rsidRPr="00150B1F" w:rsidRDefault="00150B1F" w:rsidP="00150B1F">
      <w:pPr>
        <w:ind w:firstLine="850"/>
        <w:jc w:val="center"/>
        <w:rPr>
          <w:rFonts w:ascii="Arial" w:hAnsi="Arial" w:cs="Arial"/>
          <w:b/>
          <w:sz w:val="32"/>
          <w:szCs w:val="32"/>
        </w:rPr>
      </w:pPr>
      <w:r w:rsidRPr="00150B1F">
        <w:rPr>
          <w:rFonts w:ascii="Arial" w:hAnsi="Arial" w:cs="Arial"/>
          <w:b/>
          <w:sz w:val="32"/>
          <w:szCs w:val="32"/>
        </w:rPr>
        <w:t>Администрация</w:t>
      </w:r>
    </w:p>
    <w:p w:rsidR="00150B1F" w:rsidRPr="00150B1F" w:rsidRDefault="00150B1F" w:rsidP="00150B1F">
      <w:pPr>
        <w:ind w:firstLine="850"/>
        <w:jc w:val="center"/>
        <w:rPr>
          <w:rFonts w:ascii="Arial" w:hAnsi="Arial" w:cs="Arial"/>
          <w:b/>
          <w:sz w:val="32"/>
          <w:szCs w:val="32"/>
        </w:rPr>
      </w:pPr>
      <w:r w:rsidRPr="00150B1F">
        <w:rPr>
          <w:rFonts w:ascii="Arial" w:hAnsi="Arial" w:cs="Arial"/>
          <w:b/>
          <w:sz w:val="32"/>
          <w:szCs w:val="32"/>
        </w:rPr>
        <w:t>Ардатовского муниципального округа</w:t>
      </w:r>
    </w:p>
    <w:p w:rsidR="00150B1F" w:rsidRPr="00150B1F" w:rsidRDefault="00150B1F" w:rsidP="00150B1F">
      <w:pPr>
        <w:ind w:firstLine="850"/>
        <w:jc w:val="center"/>
        <w:rPr>
          <w:rFonts w:ascii="Arial" w:hAnsi="Arial" w:cs="Arial"/>
          <w:b/>
          <w:sz w:val="32"/>
          <w:szCs w:val="32"/>
        </w:rPr>
      </w:pPr>
      <w:r w:rsidRPr="00150B1F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150B1F" w:rsidRPr="00150B1F" w:rsidRDefault="00150B1F" w:rsidP="00150B1F">
      <w:pPr>
        <w:ind w:firstLine="850"/>
        <w:jc w:val="center"/>
        <w:rPr>
          <w:rFonts w:ascii="Arial" w:hAnsi="Arial" w:cs="Arial"/>
          <w:b/>
          <w:sz w:val="32"/>
          <w:szCs w:val="32"/>
        </w:rPr>
      </w:pPr>
    </w:p>
    <w:p w:rsidR="00150B1F" w:rsidRPr="00150B1F" w:rsidRDefault="00150B1F" w:rsidP="00150B1F">
      <w:pPr>
        <w:ind w:firstLine="850"/>
        <w:jc w:val="center"/>
        <w:rPr>
          <w:rFonts w:ascii="Arial" w:hAnsi="Arial" w:cs="Arial"/>
          <w:b/>
          <w:sz w:val="32"/>
          <w:szCs w:val="32"/>
        </w:rPr>
      </w:pPr>
      <w:r w:rsidRPr="00150B1F">
        <w:rPr>
          <w:rFonts w:ascii="Arial" w:hAnsi="Arial" w:cs="Arial"/>
          <w:b/>
          <w:sz w:val="32"/>
          <w:szCs w:val="32"/>
        </w:rPr>
        <w:t>ПОСТАНОВЛЕНИЕ</w:t>
      </w:r>
    </w:p>
    <w:p w:rsidR="00150B1F" w:rsidRPr="00150B1F" w:rsidRDefault="00150B1F" w:rsidP="00150B1F">
      <w:pPr>
        <w:ind w:firstLine="850"/>
        <w:jc w:val="center"/>
        <w:rPr>
          <w:rFonts w:ascii="Arial" w:hAnsi="Arial" w:cs="Arial"/>
          <w:b/>
          <w:sz w:val="32"/>
          <w:szCs w:val="32"/>
        </w:rPr>
      </w:pPr>
    </w:p>
    <w:p w:rsidR="00150B1F" w:rsidRPr="00150B1F" w:rsidRDefault="00150B1F" w:rsidP="00150B1F">
      <w:pPr>
        <w:ind w:firstLine="850"/>
        <w:jc w:val="center"/>
        <w:rPr>
          <w:rFonts w:ascii="Arial" w:hAnsi="Arial" w:cs="Arial"/>
          <w:sz w:val="24"/>
          <w:szCs w:val="24"/>
        </w:rPr>
      </w:pPr>
      <w:r>
        <w:t>0</w:t>
      </w:r>
      <w:r w:rsidRPr="00150B1F">
        <w:rPr>
          <w:rFonts w:ascii="Arial" w:hAnsi="Arial" w:cs="Arial"/>
          <w:sz w:val="24"/>
          <w:szCs w:val="24"/>
        </w:rPr>
        <w:t>5.05.2025</w:t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  <w:t>№ 633</w:t>
      </w:r>
    </w:p>
    <w:p w:rsidR="00150B1F" w:rsidRPr="00150B1F" w:rsidRDefault="00150B1F" w:rsidP="00150B1F">
      <w:pPr>
        <w:ind w:firstLine="850"/>
        <w:jc w:val="center"/>
        <w:rPr>
          <w:rFonts w:ascii="Arial" w:hAnsi="Arial" w:cs="Arial"/>
          <w:sz w:val="24"/>
          <w:szCs w:val="24"/>
        </w:rPr>
      </w:pPr>
    </w:p>
    <w:p w:rsidR="00150B1F" w:rsidRPr="00150B1F" w:rsidRDefault="00150B1F" w:rsidP="00150B1F">
      <w:pPr>
        <w:pStyle w:val="27"/>
      </w:pPr>
      <w:r w:rsidRPr="00150B1F">
        <w:t>О внесении изменений в постановление администрации Ардатовского муниципального округа Нижегородской области от 20 апреля 2023 года №451</w:t>
      </w:r>
    </w:p>
    <w:p w:rsidR="00150B1F" w:rsidRDefault="00150B1F" w:rsidP="00150B1F">
      <w:pPr>
        <w:ind w:firstLine="850"/>
        <w:jc w:val="center"/>
      </w:pPr>
    </w:p>
    <w:p w:rsidR="00150B1F" w:rsidRPr="00150B1F" w:rsidRDefault="00CB4477">
      <w:pPr>
        <w:ind w:firstLine="850"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>В соответствии с Федеральным законом от 27.07.2010 № 210-ФЗ «Об организации предоставления государственных и муниципальных услуг», администрация Ардатовского муниципального округа Нижегородской области</w:t>
      </w:r>
    </w:p>
    <w:p w:rsidR="004D4B00" w:rsidRPr="00150B1F" w:rsidRDefault="00CB4477">
      <w:pPr>
        <w:ind w:firstLine="850"/>
        <w:jc w:val="both"/>
        <w:rPr>
          <w:rFonts w:ascii="Arial" w:hAnsi="Arial" w:cs="Arial"/>
          <w:sz w:val="24"/>
          <w:szCs w:val="24"/>
        </w:rPr>
      </w:pPr>
      <w:proofErr w:type="gramStart"/>
      <w:r w:rsidRPr="00150B1F">
        <w:rPr>
          <w:rFonts w:ascii="Arial" w:hAnsi="Arial" w:cs="Arial"/>
          <w:b/>
          <w:sz w:val="24"/>
          <w:szCs w:val="24"/>
        </w:rPr>
        <w:t>п</w:t>
      </w:r>
      <w:proofErr w:type="gramEnd"/>
      <w:r w:rsidRPr="00150B1F">
        <w:rPr>
          <w:rFonts w:ascii="Arial" w:hAnsi="Arial" w:cs="Arial"/>
          <w:b/>
          <w:sz w:val="24"/>
          <w:szCs w:val="24"/>
        </w:rPr>
        <w:t xml:space="preserve"> о с т а н о в л я е т:</w:t>
      </w:r>
    </w:p>
    <w:p w:rsidR="004D4B00" w:rsidRPr="00150B1F" w:rsidRDefault="00CB4477">
      <w:pPr>
        <w:pStyle w:val="a6"/>
        <w:numPr>
          <w:ilvl w:val="0"/>
          <w:numId w:val="1"/>
        </w:numPr>
        <w:ind w:left="0" w:firstLine="850"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>Внести в постановление администрации Ардатовского муниципального округа Нижегородской области от 20 апреля 2023 года №451 «Об утверждении административного регламента администрации Ардатовского муниципального округа Нижегородской области по предоставлению муниципальной услуги «Выдача разрешения на ввод объекта в эксплуатацию»» (далее — административный регламент) следующие изменения:</w:t>
      </w:r>
    </w:p>
    <w:p w:rsidR="004D4B00" w:rsidRPr="00150B1F" w:rsidRDefault="00CB4477">
      <w:pPr>
        <w:pStyle w:val="a6"/>
        <w:numPr>
          <w:ilvl w:val="1"/>
          <w:numId w:val="1"/>
        </w:numPr>
        <w:ind w:left="0" w:firstLine="850"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>Подпункт 9 пункта 2.9.2 административного регламента слова «заключение уполномоченного на осуществление федерального государственного экологического надзора федерального органа исполнительной власти</w:t>
      </w:r>
      <w:r w:rsidRPr="00150B1F">
        <w:rPr>
          <w:rFonts w:ascii="Arial" w:hAnsi="Arial" w:cs="Arial"/>
          <w:sz w:val="24"/>
          <w:szCs w:val="24"/>
          <w:highlight w:val="white"/>
        </w:rPr>
        <w:t xml:space="preserve">» заменить словами «заключение уполномоченного на осуществление федерального государственного экологического контроля (надзора) </w:t>
      </w:r>
      <w:r w:rsidRPr="00150B1F">
        <w:rPr>
          <w:rFonts w:ascii="Arial" w:hAnsi="Arial" w:cs="Arial"/>
          <w:sz w:val="24"/>
          <w:szCs w:val="24"/>
        </w:rPr>
        <w:t>федерального органа исполнительной власти»</w:t>
      </w:r>
      <w:r w:rsidRPr="00150B1F">
        <w:rPr>
          <w:rFonts w:ascii="Arial" w:hAnsi="Arial" w:cs="Arial"/>
          <w:sz w:val="24"/>
          <w:szCs w:val="24"/>
          <w:highlight w:val="white"/>
        </w:rPr>
        <w:t>;</w:t>
      </w:r>
    </w:p>
    <w:p w:rsidR="004D4B00" w:rsidRPr="00150B1F" w:rsidRDefault="00CB4477">
      <w:pPr>
        <w:pStyle w:val="a6"/>
        <w:numPr>
          <w:ilvl w:val="1"/>
          <w:numId w:val="1"/>
        </w:numPr>
        <w:ind w:left="0" w:firstLine="850"/>
        <w:jc w:val="both"/>
        <w:rPr>
          <w:rFonts w:ascii="Arial" w:hAnsi="Arial" w:cs="Arial"/>
          <w:sz w:val="24"/>
          <w:szCs w:val="24"/>
        </w:rPr>
      </w:pPr>
      <w:proofErr w:type="gramStart"/>
      <w:r w:rsidRPr="00150B1F">
        <w:rPr>
          <w:rFonts w:ascii="Arial" w:hAnsi="Arial" w:cs="Arial"/>
          <w:sz w:val="24"/>
          <w:szCs w:val="24"/>
          <w:highlight w:val="white"/>
        </w:rPr>
        <w:t xml:space="preserve">Абзац 3 пункта 2.5.1  административного регламента дополнить словами ", за исключением ввода в эксплуатацию объекта капитального строительства, в отношении которого в соответствии с Федеральным законом "Об особенностях оформления прав на отдельные виды объектов недвижимости и о внесении изменений в отдельные законодательные акты Российской Федерации" государственный кадастровый </w:t>
      </w:r>
      <w:proofErr w:type="spellStart"/>
      <w:r w:rsidRPr="00150B1F">
        <w:rPr>
          <w:rFonts w:ascii="Arial" w:hAnsi="Arial" w:cs="Arial"/>
          <w:sz w:val="24"/>
          <w:szCs w:val="24"/>
          <w:highlight w:val="white"/>
        </w:rPr>
        <w:t>учет</w:t>
      </w:r>
      <w:proofErr w:type="spellEnd"/>
      <w:r w:rsidRPr="00150B1F">
        <w:rPr>
          <w:rFonts w:ascii="Arial" w:hAnsi="Arial" w:cs="Arial"/>
          <w:sz w:val="24"/>
          <w:szCs w:val="24"/>
          <w:highlight w:val="white"/>
        </w:rPr>
        <w:t xml:space="preserve"> и (или) государственная регистрация прав не осуществляются.".</w:t>
      </w:r>
      <w:proofErr w:type="gramEnd"/>
    </w:p>
    <w:p w:rsidR="004D4B00" w:rsidRPr="00150B1F" w:rsidRDefault="00CB4477">
      <w:pPr>
        <w:widowControl w:val="0"/>
        <w:ind w:firstLine="850"/>
        <w:contextualSpacing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>2. Отделу организационно-кадровой работы администрации Ардатовского муниципального округа Нижегородской области обеспечить:</w:t>
      </w:r>
    </w:p>
    <w:p w:rsidR="004D4B00" w:rsidRPr="00150B1F" w:rsidRDefault="00CB4477">
      <w:pPr>
        <w:widowControl w:val="0"/>
        <w:ind w:firstLine="850"/>
        <w:contextualSpacing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>2.1. официальное опубликование настоящего постановления в газете «Наша жизнь»;</w:t>
      </w:r>
    </w:p>
    <w:p w:rsidR="004D4B00" w:rsidRPr="00150B1F" w:rsidRDefault="00CB4477">
      <w:pPr>
        <w:widowControl w:val="0"/>
        <w:ind w:firstLine="850"/>
        <w:contextualSpacing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 xml:space="preserve">2.2. обнародование настоящего постановления </w:t>
      </w:r>
      <w:proofErr w:type="spellStart"/>
      <w:r w:rsidRPr="00150B1F">
        <w:rPr>
          <w:rFonts w:ascii="Arial" w:hAnsi="Arial" w:cs="Arial"/>
          <w:sz w:val="24"/>
          <w:szCs w:val="24"/>
        </w:rPr>
        <w:t>путем</w:t>
      </w:r>
      <w:proofErr w:type="spellEnd"/>
      <w:r w:rsidRPr="00150B1F">
        <w:rPr>
          <w:rFonts w:ascii="Arial" w:hAnsi="Arial" w:cs="Arial"/>
          <w:sz w:val="24"/>
          <w:szCs w:val="24"/>
        </w:rPr>
        <w:t xml:space="preserve"> размещения на информационных стендах, расположенных: </w:t>
      </w:r>
    </w:p>
    <w:p w:rsidR="004D4B00" w:rsidRPr="00150B1F" w:rsidRDefault="00CB4477">
      <w:pPr>
        <w:widowControl w:val="0"/>
        <w:ind w:firstLine="850"/>
        <w:contextualSpacing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 xml:space="preserve">а) в помещении администрации Ардатовского муниципального округа, расположенного по адресу: Нижегородская область, Ардатовский муниципальный округ, р.п. Ардатов, ул. Ленина, д.28; </w:t>
      </w:r>
    </w:p>
    <w:p w:rsidR="004D4B00" w:rsidRPr="00150B1F" w:rsidRDefault="00CB4477">
      <w:pPr>
        <w:widowControl w:val="0"/>
        <w:ind w:firstLine="850"/>
        <w:contextualSpacing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 xml:space="preserve">б) </w:t>
      </w:r>
      <w:proofErr w:type="gramStart"/>
      <w:r w:rsidRPr="00150B1F">
        <w:rPr>
          <w:rFonts w:ascii="Arial" w:hAnsi="Arial" w:cs="Arial"/>
          <w:sz w:val="24"/>
          <w:szCs w:val="24"/>
        </w:rPr>
        <w:t>помещении</w:t>
      </w:r>
      <w:proofErr w:type="gramEnd"/>
      <w:r w:rsidRPr="00150B1F">
        <w:rPr>
          <w:rFonts w:ascii="Arial" w:hAnsi="Arial" w:cs="Arial"/>
          <w:sz w:val="24"/>
          <w:szCs w:val="24"/>
        </w:rPr>
        <w:t xml:space="preserve"> муниципального бюджетного учреждения культуры «Межпоселенческая библиотечная система» Ардатовского муниципального округа, расположенном по адресу: Нижегородская область, Ардатовский муниципальный округ, р.п. Ардатов, ул. Ленина, д. 35;</w:t>
      </w:r>
    </w:p>
    <w:p w:rsidR="004D4B00" w:rsidRPr="00150B1F" w:rsidRDefault="00CB4477">
      <w:pPr>
        <w:widowControl w:val="0"/>
        <w:ind w:firstLine="850"/>
        <w:contextualSpacing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>в) в помещениях, занимаемых территориальными отделами администрации Ардатовского муниципального округа.</w:t>
      </w:r>
    </w:p>
    <w:p w:rsidR="004D4B00" w:rsidRPr="00150B1F" w:rsidRDefault="00CB447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lastRenderedPageBreak/>
        <w:t xml:space="preserve">2.3. размещение настоящего постановления на официальном сайте администрации Ардатовского муниципального округа в информационно-телекоммуникационной сети «Интернет» по адресу: </w:t>
      </w:r>
      <w:r w:rsidRPr="00150B1F">
        <w:rPr>
          <w:rFonts w:ascii="Arial" w:hAnsi="Arial" w:cs="Arial"/>
          <w:sz w:val="24"/>
          <w:szCs w:val="24"/>
          <w:highlight w:val="white"/>
        </w:rPr>
        <w:t>https://</w:t>
      </w:r>
      <w:r w:rsidRPr="00150B1F">
        <w:rPr>
          <w:rFonts w:ascii="Arial" w:hAnsi="Arial" w:cs="Arial"/>
          <w:sz w:val="24"/>
          <w:szCs w:val="24"/>
        </w:rPr>
        <w:t xml:space="preserve"> ardatov.nobl.ru.</w:t>
      </w:r>
    </w:p>
    <w:p w:rsidR="004D4B00" w:rsidRPr="00150B1F" w:rsidRDefault="00CB447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150B1F">
        <w:rPr>
          <w:rFonts w:ascii="Arial" w:hAnsi="Arial" w:cs="Arial"/>
          <w:sz w:val="24"/>
          <w:szCs w:val="24"/>
        </w:rPr>
        <w:t>Контроль за</w:t>
      </w:r>
      <w:proofErr w:type="gramEnd"/>
      <w:r w:rsidRPr="00150B1F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администрации Ардатовского муниципального округа Нижегородской области С.В. Будашову.</w:t>
      </w:r>
    </w:p>
    <w:p w:rsidR="004D4B00" w:rsidRPr="00150B1F" w:rsidRDefault="004D4B00">
      <w:pPr>
        <w:jc w:val="both"/>
        <w:rPr>
          <w:rFonts w:ascii="Arial" w:hAnsi="Arial" w:cs="Arial"/>
          <w:sz w:val="24"/>
          <w:szCs w:val="24"/>
        </w:rPr>
      </w:pPr>
    </w:p>
    <w:p w:rsidR="004D4B00" w:rsidRPr="00150B1F" w:rsidRDefault="004D4B00">
      <w:pPr>
        <w:jc w:val="both"/>
        <w:rPr>
          <w:rFonts w:ascii="Arial" w:hAnsi="Arial" w:cs="Arial"/>
          <w:sz w:val="24"/>
          <w:szCs w:val="24"/>
        </w:rPr>
      </w:pPr>
    </w:p>
    <w:p w:rsidR="004D4B00" w:rsidRPr="00150B1F" w:rsidRDefault="004D4B00">
      <w:pPr>
        <w:jc w:val="both"/>
        <w:rPr>
          <w:rFonts w:ascii="Arial" w:hAnsi="Arial" w:cs="Arial"/>
          <w:sz w:val="24"/>
          <w:szCs w:val="24"/>
        </w:rPr>
      </w:pPr>
    </w:p>
    <w:p w:rsidR="004D4B00" w:rsidRPr="00150B1F" w:rsidRDefault="00CB4477">
      <w:pPr>
        <w:jc w:val="both"/>
        <w:rPr>
          <w:rFonts w:ascii="Arial" w:hAnsi="Arial" w:cs="Arial"/>
          <w:sz w:val="24"/>
          <w:szCs w:val="24"/>
        </w:rPr>
      </w:pPr>
      <w:r w:rsidRPr="00150B1F">
        <w:rPr>
          <w:rFonts w:ascii="Arial" w:hAnsi="Arial" w:cs="Arial"/>
          <w:sz w:val="24"/>
          <w:szCs w:val="24"/>
        </w:rPr>
        <w:t>Глава местного самоуправления</w:t>
      </w:r>
      <w:r w:rsidRPr="00150B1F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ab/>
      </w:r>
      <w:r w:rsidR="00150B1F" w:rsidRPr="00150B1F">
        <w:rPr>
          <w:rFonts w:ascii="Arial" w:hAnsi="Arial" w:cs="Arial"/>
          <w:sz w:val="24"/>
          <w:szCs w:val="24"/>
        </w:rPr>
        <w:tab/>
      </w:r>
      <w:r w:rsidR="00150B1F" w:rsidRPr="00150B1F">
        <w:rPr>
          <w:rFonts w:ascii="Arial" w:hAnsi="Arial" w:cs="Arial"/>
          <w:sz w:val="24"/>
          <w:szCs w:val="24"/>
        </w:rPr>
        <w:tab/>
      </w:r>
      <w:r w:rsidRPr="00150B1F">
        <w:rPr>
          <w:rFonts w:ascii="Arial" w:hAnsi="Arial" w:cs="Arial"/>
          <w:sz w:val="24"/>
          <w:szCs w:val="24"/>
        </w:rPr>
        <w:t xml:space="preserve">Г.В. </w:t>
      </w:r>
      <w:proofErr w:type="spellStart"/>
      <w:r w:rsidRPr="00150B1F">
        <w:rPr>
          <w:rFonts w:ascii="Arial" w:hAnsi="Arial" w:cs="Arial"/>
          <w:sz w:val="24"/>
          <w:szCs w:val="24"/>
        </w:rPr>
        <w:t>Жданкин</w:t>
      </w:r>
      <w:proofErr w:type="spellEnd"/>
    </w:p>
    <w:sectPr w:rsidR="004D4B00" w:rsidRPr="00150B1F" w:rsidSect="00150B1F">
      <w:pgSz w:w="11906" w:h="16838"/>
      <w:pgMar w:top="1134" w:right="567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F6A66"/>
    <w:multiLevelType w:val="multilevel"/>
    <w:tmpl w:val="4EB284EC"/>
    <w:lvl w:ilvl="0">
      <w:start w:val="1"/>
      <w:numFmt w:val="decimal"/>
      <w:lvlText w:val="%1."/>
      <w:lvlJc w:val="left"/>
      <w:pPr>
        <w:tabs>
          <w:tab w:val="num" w:pos="0"/>
        </w:tabs>
        <w:ind w:left="121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9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9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9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650" w:hanging="1800"/>
      </w:pPr>
    </w:lvl>
  </w:abstractNum>
  <w:abstractNum w:abstractNumId="1">
    <w:nsid w:val="76C64952"/>
    <w:multiLevelType w:val="multilevel"/>
    <w:tmpl w:val="2000EF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B00"/>
    <w:rsid w:val="00150B1F"/>
    <w:rsid w:val="004D4B00"/>
    <w:rsid w:val="00CB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link w:val="12"/>
    <w:qFormat/>
    <w:rPr>
      <w:sz w:val="28"/>
    </w:rPr>
  </w:style>
  <w:style w:type="character" w:customStyle="1" w:styleId="21">
    <w:name w:val="Оглавление 2 Знак"/>
    <w:link w:val="22"/>
    <w:qFormat/>
    <w:rPr>
      <w:rFonts w:ascii="XO Thames" w:hAnsi="XO Thames"/>
      <w:sz w:val="28"/>
    </w:rPr>
  </w:style>
  <w:style w:type="character" w:customStyle="1" w:styleId="13">
    <w:name w:val="Основной шрифт абзаца1"/>
    <w:link w:val="14"/>
    <w:qFormat/>
  </w:style>
  <w:style w:type="character" w:customStyle="1" w:styleId="41">
    <w:name w:val="Оглавление 4 Знак"/>
    <w:link w:val="42"/>
    <w:qFormat/>
    <w:rPr>
      <w:rFonts w:ascii="XO Thames" w:hAnsi="XO Thames"/>
      <w:sz w:val="28"/>
    </w:rPr>
  </w:style>
  <w:style w:type="character" w:customStyle="1" w:styleId="6">
    <w:name w:val="Оглавление 6 Знак"/>
    <w:link w:val="60"/>
    <w:qFormat/>
    <w:rPr>
      <w:rFonts w:ascii="XO Thames" w:hAnsi="XO Thames"/>
      <w:sz w:val="28"/>
    </w:rPr>
  </w:style>
  <w:style w:type="character" w:customStyle="1" w:styleId="7">
    <w:name w:val="Оглавление 7 Знак"/>
    <w:link w:val="70"/>
    <w:qFormat/>
    <w:rPr>
      <w:rFonts w:ascii="XO Thames" w:hAnsi="XO Thames"/>
      <w:sz w:val="28"/>
    </w:rPr>
  </w:style>
  <w:style w:type="character" w:customStyle="1" w:styleId="ConsPlusNonformat">
    <w:name w:val="ConsPlusNonformat"/>
    <w:link w:val="ConsPlusNonformat0"/>
    <w:qFormat/>
    <w:rPr>
      <w:rFonts w:ascii="Courier New" w:hAnsi="Courier New"/>
    </w:rPr>
  </w:style>
  <w:style w:type="character" w:customStyle="1" w:styleId="23">
    <w:name w:val="Основной шрифт абзаца2"/>
    <w:link w:val="24"/>
    <w:qFormat/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0">
    <w:name w:val="Заголовок 3 Знак"/>
    <w:link w:val="3"/>
    <w:qFormat/>
    <w:rPr>
      <w:rFonts w:ascii="XO Thames" w:hAnsi="XO Thames"/>
      <w:b/>
      <w:sz w:val="26"/>
    </w:rPr>
  </w:style>
  <w:style w:type="character" w:customStyle="1" w:styleId="a3">
    <w:name w:val="Основной текст с отступом Знак"/>
    <w:basedOn w:val="1"/>
    <w:link w:val="a4"/>
    <w:qFormat/>
    <w:rPr>
      <w:sz w:val="28"/>
    </w:rPr>
  </w:style>
  <w:style w:type="character" w:customStyle="1" w:styleId="a5">
    <w:name w:val="Абзац списка Знак"/>
    <w:basedOn w:val="1"/>
    <w:link w:val="a6"/>
    <w:qFormat/>
    <w:rPr>
      <w:sz w:val="28"/>
    </w:rPr>
  </w:style>
  <w:style w:type="character" w:customStyle="1" w:styleId="a7">
    <w:name w:val="Обычный (веб) Знак"/>
    <w:basedOn w:val="1"/>
    <w:link w:val="a8"/>
    <w:qFormat/>
    <w:rPr>
      <w:color w:val="000000"/>
      <w:sz w:val="24"/>
    </w:rPr>
  </w:style>
  <w:style w:type="character" w:customStyle="1" w:styleId="25">
    <w:name w:val="Гиперссылка2"/>
    <w:link w:val="26"/>
    <w:qFormat/>
    <w:rPr>
      <w:color w:val="0000FF"/>
      <w:u w:val="single"/>
    </w:rPr>
  </w:style>
  <w:style w:type="character" w:customStyle="1" w:styleId="31">
    <w:name w:val="Оглавление 3 Знак"/>
    <w:link w:val="32"/>
    <w:qFormat/>
    <w:rPr>
      <w:rFonts w:ascii="XO Thames" w:hAnsi="XO Thames"/>
      <w:sz w:val="28"/>
    </w:rPr>
  </w:style>
  <w:style w:type="character" w:customStyle="1" w:styleId="15">
    <w:name w:val="Гиперссылка1"/>
    <w:link w:val="16"/>
    <w:qFormat/>
    <w:rPr>
      <w:color w:val="0000FF"/>
      <w:u w:val="single"/>
    </w:rPr>
  </w:style>
  <w:style w:type="character" w:customStyle="1" w:styleId="33">
    <w:name w:val="Гиперссылка3"/>
    <w:link w:val="34"/>
    <w:qFormat/>
    <w:rPr>
      <w:color w:val="0000FF"/>
      <w:u w:val="single"/>
    </w:rPr>
  </w:style>
  <w:style w:type="character" w:customStyle="1" w:styleId="50">
    <w:name w:val="Заголовок 5 Знак"/>
    <w:link w:val="5"/>
    <w:qFormat/>
    <w:rPr>
      <w:rFonts w:ascii="XO Thames" w:hAnsi="XO Thames"/>
      <w:b/>
      <w:sz w:val="22"/>
    </w:rPr>
  </w:style>
  <w:style w:type="character" w:customStyle="1" w:styleId="ConsPlusTitle">
    <w:name w:val="ConsPlusTitle"/>
    <w:link w:val="ConsPlusTitle0"/>
    <w:qFormat/>
    <w:rPr>
      <w:rFonts w:ascii="Arial" w:hAnsi="Arial"/>
      <w:b/>
    </w:rPr>
  </w:style>
  <w:style w:type="character" w:customStyle="1" w:styleId="a9">
    <w:name w:val="Текст выноски Знак"/>
    <w:basedOn w:val="1"/>
    <w:link w:val="aa"/>
    <w:qFormat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qFormat/>
    <w:rPr>
      <w:rFonts w:ascii="Arial" w:hAnsi="Arial"/>
      <w:b/>
      <w:sz w:val="32"/>
    </w:rPr>
  </w:style>
  <w:style w:type="character" w:styleId="ab">
    <w:name w:val="Hyperlink"/>
    <w:link w:val="43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17">
    <w:name w:val="Оглавление 1 Знак"/>
    <w:link w:val="18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</w:rPr>
  </w:style>
  <w:style w:type="character" w:customStyle="1" w:styleId="9">
    <w:name w:val="Оглавление 9 Знак"/>
    <w:link w:val="90"/>
    <w:qFormat/>
    <w:rPr>
      <w:rFonts w:ascii="XO Thames" w:hAnsi="XO Thames"/>
      <w:sz w:val="28"/>
    </w:rPr>
  </w:style>
  <w:style w:type="character" w:customStyle="1" w:styleId="8">
    <w:name w:val="Оглавление 8 Знак"/>
    <w:link w:val="80"/>
    <w:qFormat/>
    <w:rPr>
      <w:rFonts w:ascii="XO Thames" w:hAnsi="XO Thames"/>
      <w:sz w:val="28"/>
    </w:rPr>
  </w:style>
  <w:style w:type="character" w:customStyle="1" w:styleId="51">
    <w:name w:val="Оглавление 5 Знак"/>
    <w:link w:val="52"/>
    <w:qFormat/>
    <w:rPr>
      <w:rFonts w:ascii="XO Thames" w:hAnsi="XO Thames"/>
      <w:sz w:val="28"/>
    </w:rPr>
  </w:style>
  <w:style w:type="character" w:customStyle="1" w:styleId="35">
    <w:name w:val="Основной шрифт абзаца3"/>
    <w:link w:val="36"/>
    <w:qFormat/>
  </w:style>
  <w:style w:type="character" w:customStyle="1" w:styleId="ac">
    <w:name w:val="Подзаголовок Знак"/>
    <w:link w:val="ad"/>
    <w:qFormat/>
    <w:rPr>
      <w:rFonts w:ascii="XO Thames" w:hAnsi="XO Thames"/>
      <w:i/>
      <w:sz w:val="24"/>
    </w:rPr>
  </w:style>
  <w:style w:type="character" w:customStyle="1" w:styleId="ae">
    <w:name w:val="Название Знак"/>
    <w:link w:val="af"/>
    <w:qFormat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qFormat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qFormat/>
    <w:rPr>
      <w:rFonts w:ascii="XO Thames" w:hAnsi="XO Thames"/>
      <w:b/>
      <w:sz w:val="28"/>
    </w:rPr>
  </w:style>
  <w:style w:type="paragraph" w:customStyle="1" w:styleId="af0">
    <w:name w:val="Заголовок"/>
    <w:basedOn w:val="a"/>
    <w:next w:val="af1"/>
    <w:qFormat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f1">
    <w:name w:val="Body Text"/>
    <w:basedOn w:val="a"/>
    <w:pPr>
      <w:spacing w:after="140" w:line="276" w:lineRule="auto"/>
    </w:pPr>
  </w:style>
  <w:style w:type="paragraph" w:styleId="af2">
    <w:name w:val="List"/>
    <w:basedOn w:val="af1"/>
    <w:rPr>
      <w:rFonts w:cs="Lucida Sans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4">
    <w:name w:val="index heading"/>
    <w:basedOn w:val="a"/>
    <w:qFormat/>
    <w:pPr>
      <w:suppressLineNumbers/>
    </w:pPr>
    <w:rPr>
      <w:rFonts w:cs="Lucida Sans"/>
    </w:rPr>
  </w:style>
  <w:style w:type="paragraph" w:styleId="22">
    <w:name w:val="toc 2"/>
    <w:next w:val="a"/>
    <w:link w:val="21"/>
    <w:uiPriority w:val="39"/>
    <w:pPr>
      <w:ind w:left="200"/>
    </w:pPr>
    <w:rPr>
      <w:rFonts w:ascii="XO Thames" w:hAnsi="XO Thames"/>
      <w:sz w:val="28"/>
    </w:rPr>
  </w:style>
  <w:style w:type="paragraph" w:customStyle="1" w:styleId="14">
    <w:name w:val="Основной шрифт абзаца1"/>
    <w:link w:val="13"/>
    <w:qFormat/>
  </w:style>
  <w:style w:type="paragraph" w:styleId="42">
    <w:name w:val="toc 4"/>
    <w:next w:val="a"/>
    <w:link w:val="41"/>
    <w:uiPriority w:val="39"/>
    <w:pPr>
      <w:ind w:left="600"/>
    </w:pPr>
    <w:rPr>
      <w:rFonts w:ascii="XO Thames" w:hAnsi="XO Thames"/>
      <w:sz w:val="28"/>
    </w:rPr>
  </w:style>
  <w:style w:type="paragraph" w:styleId="60">
    <w:name w:val="toc 6"/>
    <w:next w:val="a"/>
    <w:link w:val="6"/>
    <w:uiPriority w:val="39"/>
    <w:pPr>
      <w:ind w:left="1000"/>
    </w:pPr>
    <w:rPr>
      <w:rFonts w:ascii="XO Thames" w:hAnsi="XO Thames"/>
      <w:sz w:val="28"/>
    </w:rPr>
  </w:style>
  <w:style w:type="paragraph" w:styleId="70">
    <w:name w:val="toc 7"/>
    <w:next w:val="a"/>
    <w:link w:val="7"/>
    <w:uiPriority w:val="39"/>
    <w:pPr>
      <w:ind w:left="1200"/>
    </w:pPr>
    <w:rPr>
      <w:rFonts w:ascii="XO Thames" w:hAnsi="XO Thames"/>
      <w:sz w:val="28"/>
    </w:rPr>
  </w:style>
  <w:style w:type="paragraph" w:customStyle="1" w:styleId="ConsPlusNonformat0">
    <w:name w:val="ConsPlusNonformat"/>
    <w:link w:val="ConsPlusNonformat"/>
    <w:qFormat/>
    <w:pPr>
      <w:widowControl w:val="0"/>
    </w:pPr>
    <w:rPr>
      <w:rFonts w:ascii="Courier New" w:hAnsi="Courier New"/>
    </w:rPr>
  </w:style>
  <w:style w:type="paragraph" w:customStyle="1" w:styleId="24">
    <w:name w:val="Основной шрифт абзаца2"/>
    <w:link w:val="23"/>
    <w:qFormat/>
  </w:style>
  <w:style w:type="paragraph" w:customStyle="1" w:styleId="Endnote0">
    <w:name w:val="Endnote"/>
    <w:link w:val="Endnote"/>
    <w:qFormat/>
    <w:pPr>
      <w:ind w:firstLine="851"/>
      <w:jc w:val="both"/>
    </w:pPr>
    <w:rPr>
      <w:rFonts w:ascii="XO Thames" w:hAnsi="XO Thames"/>
      <w:sz w:val="22"/>
    </w:rPr>
  </w:style>
  <w:style w:type="paragraph" w:styleId="a4">
    <w:name w:val="Body Text Indent"/>
    <w:basedOn w:val="a"/>
    <w:link w:val="a3"/>
    <w:pPr>
      <w:ind w:firstLine="737"/>
      <w:jc w:val="both"/>
    </w:pPr>
  </w:style>
  <w:style w:type="paragraph" w:customStyle="1" w:styleId="12">
    <w:name w:val="Обычный1"/>
    <w:link w:val="1"/>
    <w:qFormat/>
    <w:rPr>
      <w:sz w:val="28"/>
    </w:rPr>
  </w:style>
  <w:style w:type="paragraph" w:styleId="a6">
    <w:name w:val="List Paragraph"/>
    <w:basedOn w:val="a"/>
    <w:link w:val="a5"/>
    <w:qFormat/>
    <w:pPr>
      <w:ind w:left="720"/>
      <w:contextualSpacing/>
    </w:pPr>
  </w:style>
  <w:style w:type="paragraph" w:styleId="a8">
    <w:name w:val="Normal (Web)"/>
    <w:basedOn w:val="a"/>
    <w:link w:val="a7"/>
    <w:qFormat/>
    <w:pPr>
      <w:spacing w:beforeAutospacing="1" w:afterAutospacing="1"/>
    </w:pPr>
    <w:rPr>
      <w:sz w:val="24"/>
    </w:rPr>
  </w:style>
  <w:style w:type="paragraph" w:customStyle="1" w:styleId="36">
    <w:name w:val="Основной шрифт абзаца3"/>
    <w:link w:val="35"/>
    <w:qFormat/>
  </w:style>
  <w:style w:type="paragraph" w:customStyle="1" w:styleId="26">
    <w:name w:val="Гиперссылка2"/>
    <w:link w:val="25"/>
    <w:qFormat/>
    <w:rPr>
      <w:color w:val="0000FF"/>
      <w:u w:val="single"/>
    </w:rPr>
  </w:style>
  <w:style w:type="paragraph" w:styleId="32">
    <w:name w:val="toc 3"/>
    <w:next w:val="a"/>
    <w:link w:val="31"/>
    <w:uiPriority w:val="39"/>
    <w:pPr>
      <w:ind w:left="400"/>
    </w:pPr>
    <w:rPr>
      <w:rFonts w:ascii="XO Thames" w:hAnsi="XO Thames"/>
      <w:sz w:val="28"/>
    </w:rPr>
  </w:style>
  <w:style w:type="paragraph" w:customStyle="1" w:styleId="16">
    <w:name w:val="Гиперссылка1"/>
    <w:link w:val="15"/>
    <w:qFormat/>
    <w:rPr>
      <w:color w:val="0000FF"/>
      <w:u w:val="single"/>
    </w:rPr>
  </w:style>
  <w:style w:type="paragraph" w:customStyle="1" w:styleId="34">
    <w:name w:val="Гиперссылка3"/>
    <w:link w:val="33"/>
    <w:qFormat/>
    <w:rPr>
      <w:color w:val="0000FF"/>
      <w:u w:val="single"/>
    </w:rPr>
  </w:style>
  <w:style w:type="paragraph" w:customStyle="1" w:styleId="ConsPlusTitle0">
    <w:name w:val="ConsPlusTitle"/>
    <w:link w:val="ConsPlusTitle"/>
    <w:qFormat/>
    <w:pPr>
      <w:widowControl w:val="0"/>
    </w:pPr>
    <w:rPr>
      <w:rFonts w:ascii="Arial" w:hAnsi="Arial"/>
      <w:b/>
    </w:rPr>
  </w:style>
  <w:style w:type="paragraph" w:styleId="aa">
    <w:name w:val="Balloon Text"/>
    <w:basedOn w:val="a"/>
    <w:link w:val="a9"/>
    <w:qFormat/>
    <w:rPr>
      <w:rFonts w:ascii="Tahoma" w:hAnsi="Tahoma"/>
      <w:sz w:val="16"/>
    </w:rPr>
  </w:style>
  <w:style w:type="paragraph" w:customStyle="1" w:styleId="43">
    <w:name w:val="Гиперссылка4"/>
    <w:link w:val="ab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styleId="18">
    <w:name w:val="toc 1"/>
    <w:next w:val="a"/>
    <w:link w:val="17"/>
    <w:uiPriority w:val="39"/>
    <w:rPr>
      <w:rFonts w:ascii="XO Thames" w:hAnsi="XO Thames"/>
      <w:b/>
      <w:sz w:val="28"/>
    </w:rPr>
  </w:style>
  <w:style w:type="paragraph" w:customStyle="1" w:styleId="af5">
    <w:name w:val="Колонтитул"/>
    <w:qFormat/>
    <w:pPr>
      <w:jc w:val="both"/>
    </w:pPr>
    <w:rPr>
      <w:rFonts w:ascii="XO Thames" w:hAnsi="XO Thames"/>
    </w:rPr>
  </w:style>
  <w:style w:type="paragraph" w:styleId="90">
    <w:name w:val="toc 9"/>
    <w:next w:val="a"/>
    <w:link w:val="9"/>
    <w:uiPriority w:val="39"/>
    <w:pPr>
      <w:ind w:left="1600"/>
    </w:pPr>
    <w:rPr>
      <w:rFonts w:ascii="XO Thames" w:hAnsi="XO Thames"/>
      <w:sz w:val="28"/>
    </w:rPr>
  </w:style>
  <w:style w:type="paragraph" w:styleId="80">
    <w:name w:val="toc 8"/>
    <w:next w:val="a"/>
    <w:link w:val="8"/>
    <w:uiPriority w:val="39"/>
    <w:pPr>
      <w:ind w:left="1400"/>
    </w:pPr>
    <w:rPr>
      <w:rFonts w:ascii="XO Thames" w:hAnsi="XO Thames"/>
      <w:sz w:val="28"/>
    </w:rPr>
  </w:style>
  <w:style w:type="paragraph" w:styleId="52">
    <w:name w:val="toc 5"/>
    <w:next w:val="a"/>
    <w:link w:val="51"/>
    <w:uiPriority w:val="39"/>
    <w:pPr>
      <w:ind w:left="800"/>
    </w:pPr>
    <w:rPr>
      <w:rFonts w:ascii="XO Thames" w:hAnsi="XO Thames"/>
      <w:sz w:val="28"/>
    </w:rPr>
  </w:style>
  <w:style w:type="paragraph" w:styleId="ad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paragraph" w:styleId="af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7">
    <w:name w:val="Body Text Indent 2"/>
    <w:basedOn w:val="a"/>
    <w:link w:val="28"/>
    <w:uiPriority w:val="99"/>
    <w:unhideWhenUsed/>
    <w:rsid w:val="00150B1F"/>
    <w:pPr>
      <w:ind w:firstLine="850"/>
      <w:jc w:val="center"/>
    </w:pPr>
    <w:rPr>
      <w:rFonts w:ascii="Arial" w:hAnsi="Arial" w:cs="Arial"/>
      <w:b/>
      <w:sz w:val="32"/>
      <w:szCs w:val="32"/>
    </w:rPr>
  </w:style>
  <w:style w:type="character" w:customStyle="1" w:styleId="28">
    <w:name w:val="Основной текст с отступом 2 Знак"/>
    <w:basedOn w:val="a0"/>
    <w:link w:val="27"/>
    <w:uiPriority w:val="99"/>
    <w:rsid w:val="00150B1F"/>
    <w:rPr>
      <w:rFonts w:ascii="Arial" w:hAnsi="Arial" w:cs="Arial"/>
      <w:b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link w:val="12"/>
    <w:qFormat/>
    <w:rPr>
      <w:sz w:val="28"/>
    </w:rPr>
  </w:style>
  <w:style w:type="character" w:customStyle="1" w:styleId="21">
    <w:name w:val="Оглавление 2 Знак"/>
    <w:link w:val="22"/>
    <w:qFormat/>
    <w:rPr>
      <w:rFonts w:ascii="XO Thames" w:hAnsi="XO Thames"/>
      <w:sz w:val="28"/>
    </w:rPr>
  </w:style>
  <w:style w:type="character" w:customStyle="1" w:styleId="13">
    <w:name w:val="Основной шрифт абзаца1"/>
    <w:link w:val="14"/>
    <w:qFormat/>
  </w:style>
  <w:style w:type="character" w:customStyle="1" w:styleId="41">
    <w:name w:val="Оглавление 4 Знак"/>
    <w:link w:val="42"/>
    <w:qFormat/>
    <w:rPr>
      <w:rFonts w:ascii="XO Thames" w:hAnsi="XO Thames"/>
      <w:sz w:val="28"/>
    </w:rPr>
  </w:style>
  <w:style w:type="character" w:customStyle="1" w:styleId="6">
    <w:name w:val="Оглавление 6 Знак"/>
    <w:link w:val="60"/>
    <w:qFormat/>
    <w:rPr>
      <w:rFonts w:ascii="XO Thames" w:hAnsi="XO Thames"/>
      <w:sz w:val="28"/>
    </w:rPr>
  </w:style>
  <w:style w:type="character" w:customStyle="1" w:styleId="7">
    <w:name w:val="Оглавление 7 Знак"/>
    <w:link w:val="70"/>
    <w:qFormat/>
    <w:rPr>
      <w:rFonts w:ascii="XO Thames" w:hAnsi="XO Thames"/>
      <w:sz w:val="28"/>
    </w:rPr>
  </w:style>
  <w:style w:type="character" w:customStyle="1" w:styleId="ConsPlusNonformat">
    <w:name w:val="ConsPlusNonformat"/>
    <w:link w:val="ConsPlusNonformat0"/>
    <w:qFormat/>
    <w:rPr>
      <w:rFonts w:ascii="Courier New" w:hAnsi="Courier New"/>
    </w:rPr>
  </w:style>
  <w:style w:type="character" w:customStyle="1" w:styleId="23">
    <w:name w:val="Основной шрифт абзаца2"/>
    <w:link w:val="24"/>
    <w:qFormat/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0">
    <w:name w:val="Заголовок 3 Знак"/>
    <w:link w:val="3"/>
    <w:qFormat/>
    <w:rPr>
      <w:rFonts w:ascii="XO Thames" w:hAnsi="XO Thames"/>
      <w:b/>
      <w:sz w:val="26"/>
    </w:rPr>
  </w:style>
  <w:style w:type="character" w:customStyle="1" w:styleId="a3">
    <w:name w:val="Основной текст с отступом Знак"/>
    <w:basedOn w:val="1"/>
    <w:link w:val="a4"/>
    <w:qFormat/>
    <w:rPr>
      <w:sz w:val="28"/>
    </w:rPr>
  </w:style>
  <w:style w:type="character" w:customStyle="1" w:styleId="a5">
    <w:name w:val="Абзац списка Знак"/>
    <w:basedOn w:val="1"/>
    <w:link w:val="a6"/>
    <w:qFormat/>
    <w:rPr>
      <w:sz w:val="28"/>
    </w:rPr>
  </w:style>
  <w:style w:type="character" w:customStyle="1" w:styleId="a7">
    <w:name w:val="Обычный (веб) Знак"/>
    <w:basedOn w:val="1"/>
    <w:link w:val="a8"/>
    <w:qFormat/>
    <w:rPr>
      <w:color w:val="000000"/>
      <w:sz w:val="24"/>
    </w:rPr>
  </w:style>
  <w:style w:type="character" w:customStyle="1" w:styleId="25">
    <w:name w:val="Гиперссылка2"/>
    <w:link w:val="26"/>
    <w:qFormat/>
    <w:rPr>
      <w:color w:val="0000FF"/>
      <w:u w:val="single"/>
    </w:rPr>
  </w:style>
  <w:style w:type="character" w:customStyle="1" w:styleId="31">
    <w:name w:val="Оглавление 3 Знак"/>
    <w:link w:val="32"/>
    <w:qFormat/>
    <w:rPr>
      <w:rFonts w:ascii="XO Thames" w:hAnsi="XO Thames"/>
      <w:sz w:val="28"/>
    </w:rPr>
  </w:style>
  <w:style w:type="character" w:customStyle="1" w:styleId="15">
    <w:name w:val="Гиперссылка1"/>
    <w:link w:val="16"/>
    <w:qFormat/>
    <w:rPr>
      <w:color w:val="0000FF"/>
      <w:u w:val="single"/>
    </w:rPr>
  </w:style>
  <w:style w:type="character" w:customStyle="1" w:styleId="33">
    <w:name w:val="Гиперссылка3"/>
    <w:link w:val="34"/>
    <w:qFormat/>
    <w:rPr>
      <w:color w:val="0000FF"/>
      <w:u w:val="single"/>
    </w:rPr>
  </w:style>
  <w:style w:type="character" w:customStyle="1" w:styleId="50">
    <w:name w:val="Заголовок 5 Знак"/>
    <w:link w:val="5"/>
    <w:qFormat/>
    <w:rPr>
      <w:rFonts w:ascii="XO Thames" w:hAnsi="XO Thames"/>
      <w:b/>
      <w:sz w:val="22"/>
    </w:rPr>
  </w:style>
  <w:style w:type="character" w:customStyle="1" w:styleId="ConsPlusTitle">
    <w:name w:val="ConsPlusTitle"/>
    <w:link w:val="ConsPlusTitle0"/>
    <w:qFormat/>
    <w:rPr>
      <w:rFonts w:ascii="Arial" w:hAnsi="Arial"/>
      <w:b/>
    </w:rPr>
  </w:style>
  <w:style w:type="character" w:customStyle="1" w:styleId="a9">
    <w:name w:val="Текст выноски Знак"/>
    <w:basedOn w:val="1"/>
    <w:link w:val="aa"/>
    <w:qFormat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qFormat/>
    <w:rPr>
      <w:rFonts w:ascii="Arial" w:hAnsi="Arial"/>
      <w:b/>
      <w:sz w:val="32"/>
    </w:rPr>
  </w:style>
  <w:style w:type="character" w:styleId="ab">
    <w:name w:val="Hyperlink"/>
    <w:link w:val="43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17">
    <w:name w:val="Оглавление 1 Знак"/>
    <w:link w:val="18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</w:rPr>
  </w:style>
  <w:style w:type="character" w:customStyle="1" w:styleId="9">
    <w:name w:val="Оглавление 9 Знак"/>
    <w:link w:val="90"/>
    <w:qFormat/>
    <w:rPr>
      <w:rFonts w:ascii="XO Thames" w:hAnsi="XO Thames"/>
      <w:sz w:val="28"/>
    </w:rPr>
  </w:style>
  <w:style w:type="character" w:customStyle="1" w:styleId="8">
    <w:name w:val="Оглавление 8 Знак"/>
    <w:link w:val="80"/>
    <w:qFormat/>
    <w:rPr>
      <w:rFonts w:ascii="XO Thames" w:hAnsi="XO Thames"/>
      <w:sz w:val="28"/>
    </w:rPr>
  </w:style>
  <w:style w:type="character" w:customStyle="1" w:styleId="51">
    <w:name w:val="Оглавление 5 Знак"/>
    <w:link w:val="52"/>
    <w:qFormat/>
    <w:rPr>
      <w:rFonts w:ascii="XO Thames" w:hAnsi="XO Thames"/>
      <w:sz w:val="28"/>
    </w:rPr>
  </w:style>
  <w:style w:type="character" w:customStyle="1" w:styleId="35">
    <w:name w:val="Основной шрифт абзаца3"/>
    <w:link w:val="36"/>
    <w:qFormat/>
  </w:style>
  <w:style w:type="character" w:customStyle="1" w:styleId="ac">
    <w:name w:val="Подзаголовок Знак"/>
    <w:link w:val="ad"/>
    <w:qFormat/>
    <w:rPr>
      <w:rFonts w:ascii="XO Thames" w:hAnsi="XO Thames"/>
      <w:i/>
      <w:sz w:val="24"/>
    </w:rPr>
  </w:style>
  <w:style w:type="character" w:customStyle="1" w:styleId="ae">
    <w:name w:val="Название Знак"/>
    <w:link w:val="af"/>
    <w:qFormat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qFormat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qFormat/>
    <w:rPr>
      <w:rFonts w:ascii="XO Thames" w:hAnsi="XO Thames"/>
      <w:b/>
      <w:sz w:val="28"/>
    </w:rPr>
  </w:style>
  <w:style w:type="paragraph" w:customStyle="1" w:styleId="af0">
    <w:name w:val="Заголовок"/>
    <w:basedOn w:val="a"/>
    <w:next w:val="af1"/>
    <w:qFormat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f1">
    <w:name w:val="Body Text"/>
    <w:basedOn w:val="a"/>
    <w:pPr>
      <w:spacing w:after="140" w:line="276" w:lineRule="auto"/>
    </w:pPr>
  </w:style>
  <w:style w:type="paragraph" w:styleId="af2">
    <w:name w:val="List"/>
    <w:basedOn w:val="af1"/>
    <w:rPr>
      <w:rFonts w:cs="Lucida Sans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4">
    <w:name w:val="index heading"/>
    <w:basedOn w:val="a"/>
    <w:qFormat/>
    <w:pPr>
      <w:suppressLineNumbers/>
    </w:pPr>
    <w:rPr>
      <w:rFonts w:cs="Lucida Sans"/>
    </w:rPr>
  </w:style>
  <w:style w:type="paragraph" w:styleId="22">
    <w:name w:val="toc 2"/>
    <w:next w:val="a"/>
    <w:link w:val="21"/>
    <w:uiPriority w:val="39"/>
    <w:pPr>
      <w:ind w:left="200"/>
    </w:pPr>
    <w:rPr>
      <w:rFonts w:ascii="XO Thames" w:hAnsi="XO Thames"/>
      <w:sz w:val="28"/>
    </w:rPr>
  </w:style>
  <w:style w:type="paragraph" w:customStyle="1" w:styleId="14">
    <w:name w:val="Основной шрифт абзаца1"/>
    <w:link w:val="13"/>
    <w:qFormat/>
  </w:style>
  <w:style w:type="paragraph" w:styleId="42">
    <w:name w:val="toc 4"/>
    <w:next w:val="a"/>
    <w:link w:val="41"/>
    <w:uiPriority w:val="39"/>
    <w:pPr>
      <w:ind w:left="600"/>
    </w:pPr>
    <w:rPr>
      <w:rFonts w:ascii="XO Thames" w:hAnsi="XO Thames"/>
      <w:sz w:val="28"/>
    </w:rPr>
  </w:style>
  <w:style w:type="paragraph" w:styleId="60">
    <w:name w:val="toc 6"/>
    <w:next w:val="a"/>
    <w:link w:val="6"/>
    <w:uiPriority w:val="39"/>
    <w:pPr>
      <w:ind w:left="1000"/>
    </w:pPr>
    <w:rPr>
      <w:rFonts w:ascii="XO Thames" w:hAnsi="XO Thames"/>
      <w:sz w:val="28"/>
    </w:rPr>
  </w:style>
  <w:style w:type="paragraph" w:styleId="70">
    <w:name w:val="toc 7"/>
    <w:next w:val="a"/>
    <w:link w:val="7"/>
    <w:uiPriority w:val="39"/>
    <w:pPr>
      <w:ind w:left="1200"/>
    </w:pPr>
    <w:rPr>
      <w:rFonts w:ascii="XO Thames" w:hAnsi="XO Thames"/>
      <w:sz w:val="28"/>
    </w:rPr>
  </w:style>
  <w:style w:type="paragraph" w:customStyle="1" w:styleId="ConsPlusNonformat0">
    <w:name w:val="ConsPlusNonformat"/>
    <w:link w:val="ConsPlusNonformat"/>
    <w:qFormat/>
    <w:pPr>
      <w:widowControl w:val="0"/>
    </w:pPr>
    <w:rPr>
      <w:rFonts w:ascii="Courier New" w:hAnsi="Courier New"/>
    </w:rPr>
  </w:style>
  <w:style w:type="paragraph" w:customStyle="1" w:styleId="24">
    <w:name w:val="Основной шрифт абзаца2"/>
    <w:link w:val="23"/>
    <w:qFormat/>
  </w:style>
  <w:style w:type="paragraph" w:customStyle="1" w:styleId="Endnote0">
    <w:name w:val="Endnote"/>
    <w:link w:val="Endnote"/>
    <w:qFormat/>
    <w:pPr>
      <w:ind w:firstLine="851"/>
      <w:jc w:val="both"/>
    </w:pPr>
    <w:rPr>
      <w:rFonts w:ascii="XO Thames" w:hAnsi="XO Thames"/>
      <w:sz w:val="22"/>
    </w:rPr>
  </w:style>
  <w:style w:type="paragraph" w:styleId="a4">
    <w:name w:val="Body Text Indent"/>
    <w:basedOn w:val="a"/>
    <w:link w:val="a3"/>
    <w:pPr>
      <w:ind w:firstLine="737"/>
      <w:jc w:val="both"/>
    </w:pPr>
  </w:style>
  <w:style w:type="paragraph" w:customStyle="1" w:styleId="12">
    <w:name w:val="Обычный1"/>
    <w:link w:val="1"/>
    <w:qFormat/>
    <w:rPr>
      <w:sz w:val="28"/>
    </w:rPr>
  </w:style>
  <w:style w:type="paragraph" w:styleId="a6">
    <w:name w:val="List Paragraph"/>
    <w:basedOn w:val="a"/>
    <w:link w:val="a5"/>
    <w:qFormat/>
    <w:pPr>
      <w:ind w:left="720"/>
      <w:contextualSpacing/>
    </w:pPr>
  </w:style>
  <w:style w:type="paragraph" w:styleId="a8">
    <w:name w:val="Normal (Web)"/>
    <w:basedOn w:val="a"/>
    <w:link w:val="a7"/>
    <w:qFormat/>
    <w:pPr>
      <w:spacing w:beforeAutospacing="1" w:afterAutospacing="1"/>
    </w:pPr>
    <w:rPr>
      <w:sz w:val="24"/>
    </w:rPr>
  </w:style>
  <w:style w:type="paragraph" w:customStyle="1" w:styleId="36">
    <w:name w:val="Основной шрифт абзаца3"/>
    <w:link w:val="35"/>
    <w:qFormat/>
  </w:style>
  <w:style w:type="paragraph" w:customStyle="1" w:styleId="26">
    <w:name w:val="Гиперссылка2"/>
    <w:link w:val="25"/>
    <w:qFormat/>
    <w:rPr>
      <w:color w:val="0000FF"/>
      <w:u w:val="single"/>
    </w:rPr>
  </w:style>
  <w:style w:type="paragraph" w:styleId="32">
    <w:name w:val="toc 3"/>
    <w:next w:val="a"/>
    <w:link w:val="31"/>
    <w:uiPriority w:val="39"/>
    <w:pPr>
      <w:ind w:left="400"/>
    </w:pPr>
    <w:rPr>
      <w:rFonts w:ascii="XO Thames" w:hAnsi="XO Thames"/>
      <w:sz w:val="28"/>
    </w:rPr>
  </w:style>
  <w:style w:type="paragraph" w:customStyle="1" w:styleId="16">
    <w:name w:val="Гиперссылка1"/>
    <w:link w:val="15"/>
    <w:qFormat/>
    <w:rPr>
      <w:color w:val="0000FF"/>
      <w:u w:val="single"/>
    </w:rPr>
  </w:style>
  <w:style w:type="paragraph" w:customStyle="1" w:styleId="34">
    <w:name w:val="Гиперссылка3"/>
    <w:link w:val="33"/>
    <w:qFormat/>
    <w:rPr>
      <w:color w:val="0000FF"/>
      <w:u w:val="single"/>
    </w:rPr>
  </w:style>
  <w:style w:type="paragraph" w:customStyle="1" w:styleId="ConsPlusTitle0">
    <w:name w:val="ConsPlusTitle"/>
    <w:link w:val="ConsPlusTitle"/>
    <w:qFormat/>
    <w:pPr>
      <w:widowControl w:val="0"/>
    </w:pPr>
    <w:rPr>
      <w:rFonts w:ascii="Arial" w:hAnsi="Arial"/>
      <w:b/>
    </w:rPr>
  </w:style>
  <w:style w:type="paragraph" w:styleId="aa">
    <w:name w:val="Balloon Text"/>
    <w:basedOn w:val="a"/>
    <w:link w:val="a9"/>
    <w:qFormat/>
    <w:rPr>
      <w:rFonts w:ascii="Tahoma" w:hAnsi="Tahoma"/>
      <w:sz w:val="16"/>
    </w:rPr>
  </w:style>
  <w:style w:type="paragraph" w:customStyle="1" w:styleId="43">
    <w:name w:val="Гиперссылка4"/>
    <w:link w:val="ab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styleId="18">
    <w:name w:val="toc 1"/>
    <w:next w:val="a"/>
    <w:link w:val="17"/>
    <w:uiPriority w:val="39"/>
    <w:rPr>
      <w:rFonts w:ascii="XO Thames" w:hAnsi="XO Thames"/>
      <w:b/>
      <w:sz w:val="28"/>
    </w:rPr>
  </w:style>
  <w:style w:type="paragraph" w:customStyle="1" w:styleId="af5">
    <w:name w:val="Колонтитул"/>
    <w:qFormat/>
    <w:pPr>
      <w:jc w:val="both"/>
    </w:pPr>
    <w:rPr>
      <w:rFonts w:ascii="XO Thames" w:hAnsi="XO Thames"/>
    </w:rPr>
  </w:style>
  <w:style w:type="paragraph" w:styleId="90">
    <w:name w:val="toc 9"/>
    <w:next w:val="a"/>
    <w:link w:val="9"/>
    <w:uiPriority w:val="39"/>
    <w:pPr>
      <w:ind w:left="1600"/>
    </w:pPr>
    <w:rPr>
      <w:rFonts w:ascii="XO Thames" w:hAnsi="XO Thames"/>
      <w:sz w:val="28"/>
    </w:rPr>
  </w:style>
  <w:style w:type="paragraph" w:styleId="80">
    <w:name w:val="toc 8"/>
    <w:next w:val="a"/>
    <w:link w:val="8"/>
    <w:uiPriority w:val="39"/>
    <w:pPr>
      <w:ind w:left="1400"/>
    </w:pPr>
    <w:rPr>
      <w:rFonts w:ascii="XO Thames" w:hAnsi="XO Thames"/>
      <w:sz w:val="28"/>
    </w:rPr>
  </w:style>
  <w:style w:type="paragraph" w:styleId="52">
    <w:name w:val="toc 5"/>
    <w:next w:val="a"/>
    <w:link w:val="51"/>
    <w:uiPriority w:val="39"/>
    <w:pPr>
      <w:ind w:left="800"/>
    </w:pPr>
    <w:rPr>
      <w:rFonts w:ascii="XO Thames" w:hAnsi="XO Thames"/>
      <w:sz w:val="28"/>
    </w:rPr>
  </w:style>
  <w:style w:type="paragraph" w:styleId="ad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paragraph" w:styleId="af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7">
    <w:name w:val="Body Text Indent 2"/>
    <w:basedOn w:val="a"/>
    <w:link w:val="28"/>
    <w:uiPriority w:val="99"/>
    <w:unhideWhenUsed/>
    <w:rsid w:val="00150B1F"/>
    <w:pPr>
      <w:ind w:firstLine="850"/>
      <w:jc w:val="center"/>
    </w:pPr>
    <w:rPr>
      <w:rFonts w:ascii="Arial" w:hAnsi="Arial" w:cs="Arial"/>
      <w:b/>
      <w:sz w:val="32"/>
      <w:szCs w:val="32"/>
    </w:rPr>
  </w:style>
  <w:style w:type="character" w:customStyle="1" w:styleId="28">
    <w:name w:val="Основной текст с отступом 2 Знак"/>
    <w:basedOn w:val="a0"/>
    <w:link w:val="27"/>
    <w:uiPriority w:val="99"/>
    <w:rsid w:val="00150B1F"/>
    <w:rPr>
      <w:rFonts w:ascii="Arial" w:hAnsi="Arial" w:cs="Arial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2025-05-05T13:49:00Z</cp:lastPrinted>
  <dcterms:created xsi:type="dcterms:W3CDTF">2025-05-05T11:11:00Z</dcterms:created>
  <dcterms:modified xsi:type="dcterms:W3CDTF">2025-05-14T06:43:00Z</dcterms:modified>
  <dc:language>ru-RU</dc:language>
</cp:coreProperties>
</file>