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B9" w:rsidRPr="00D875B9" w:rsidRDefault="00D875B9" w:rsidP="00D875B9">
      <w:pPr>
        <w:pStyle w:val="a8"/>
        <w:jc w:val="center"/>
        <w:rPr>
          <w:rFonts w:ascii="Arial" w:hAnsi="Arial" w:cs="Arial"/>
          <w:b/>
          <w:sz w:val="32"/>
          <w:szCs w:val="32"/>
        </w:rPr>
      </w:pPr>
      <w:r w:rsidRPr="00D875B9">
        <w:rPr>
          <w:rFonts w:ascii="Arial" w:hAnsi="Arial" w:cs="Arial"/>
          <w:b/>
          <w:sz w:val="32"/>
          <w:szCs w:val="32"/>
        </w:rPr>
        <w:t>Администрация</w:t>
      </w:r>
    </w:p>
    <w:p w:rsidR="00D875B9" w:rsidRPr="00D875B9" w:rsidRDefault="00D875B9" w:rsidP="00D875B9">
      <w:pPr>
        <w:pStyle w:val="a8"/>
        <w:jc w:val="center"/>
        <w:rPr>
          <w:rFonts w:ascii="Arial" w:hAnsi="Arial" w:cs="Arial"/>
          <w:b/>
          <w:sz w:val="32"/>
          <w:szCs w:val="32"/>
        </w:rPr>
      </w:pPr>
      <w:r w:rsidRPr="00D875B9">
        <w:rPr>
          <w:rFonts w:ascii="Arial" w:hAnsi="Arial" w:cs="Arial"/>
          <w:b/>
          <w:sz w:val="32"/>
          <w:szCs w:val="32"/>
        </w:rPr>
        <w:t>Ардатовского муниципального округа</w:t>
      </w:r>
    </w:p>
    <w:p w:rsidR="00D875B9" w:rsidRPr="00D875B9" w:rsidRDefault="00D875B9" w:rsidP="00D875B9">
      <w:pPr>
        <w:pStyle w:val="a8"/>
        <w:jc w:val="center"/>
        <w:rPr>
          <w:rFonts w:ascii="Arial" w:hAnsi="Arial" w:cs="Arial"/>
          <w:b/>
          <w:sz w:val="32"/>
          <w:szCs w:val="32"/>
        </w:rPr>
      </w:pPr>
      <w:r w:rsidRPr="00D875B9">
        <w:rPr>
          <w:rFonts w:ascii="Arial" w:hAnsi="Arial" w:cs="Arial"/>
          <w:b/>
          <w:sz w:val="32"/>
          <w:szCs w:val="32"/>
        </w:rPr>
        <w:t>Нижегородской области</w:t>
      </w:r>
    </w:p>
    <w:p w:rsidR="00D875B9" w:rsidRPr="00D875B9" w:rsidRDefault="00D875B9" w:rsidP="00D875B9">
      <w:pPr>
        <w:pStyle w:val="a8"/>
        <w:jc w:val="center"/>
        <w:rPr>
          <w:rFonts w:ascii="Arial" w:hAnsi="Arial" w:cs="Arial"/>
          <w:b/>
          <w:sz w:val="32"/>
          <w:szCs w:val="32"/>
        </w:rPr>
      </w:pPr>
    </w:p>
    <w:p w:rsidR="00D875B9" w:rsidRPr="00D875B9" w:rsidRDefault="00D875B9" w:rsidP="00D875B9">
      <w:pPr>
        <w:pStyle w:val="a8"/>
        <w:jc w:val="center"/>
        <w:rPr>
          <w:rFonts w:ascii="Arial" w:hAnsi="Arial" w:cs="Arial"/>
          <w:b/>
          <w:sz w:val="32"/>
          <w:szCs w:val="32"/>
        </w:rPr>
      </w:pPr>
      <w:r w:rsidRPr="00D875B9">
        <w:rPr>
          <w:rFonts w:ascii="Arial" w:hAnsi="Arial" w:cs="Arial"/>
          <w:b/>
          <w:sz w:val="32"/>
          <w:szCs w:val="32"/>
        </w:rPr>
        <w:t>ПОСТАНОВЛЕНИЕ</w:t>
      </w:r>
    </w:p>
    <w:p w:rsidR="00D875B9" w:rsidRDefault="00D875B9" w:rsidP="00D875B9">
      <w:pPr>
        <w:pStyle w:val="a8"/>
        <w:jc w:val="center"/>
        <w:rPr>
          <w:sz w:val="26"/>
          <w:szCs w:val="26"/>
        </w:rPr>
      </w:pPr>
    </w:p>
    <w:p w:rsidR="00D875B9" w:rsidRPr="008B57FB" w:rsidRDefault="00D875B9" w:rsidP="00D875B9">
      <w:pPr>
        <w:pStyle w:val="a8"/>
        <w:jc w:val="center"/>
        <w:rPr>
          <w:rFonts w:ascii="Arial" w:hAnsi="Arial" w:cs="Arial"/>
        </w:rPr>
      </w:pPr>
      <w:r w:rsidRPr="008B57FB">
        <w:rPr>
          <w:rFonts w:ascii="Arial" w:hAnsi="Arial" w:cs="Arial"/>
        </w:rPr>
        <w:t>24.03.2023</w:t>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r>
      <w:r w:rsidRPr="008B57FB">
        <w:rPr>
          <w:rFonts w:ascii="Arial" w:hAnsi="Arial" w:cs="Arial"/>
        </w:rPr>
        <w:tab/>
        <w:t>№ 314</w:t>
      </w:r>
    </w:p>
    <w:p w:rsidR="00D875B9" w:rsidRDefault="00D875B9" w:rsidP="00D875B9">
      <w:pPr>
        <w:pStyle w:val="a8"/>
        <w:jc w:val="center"/>
        <w:rPr>
          <w:sz w:val="26"/>
          <w:szCs w:val="26"/>
        </w:rPr>
      </w:pPr>
    </w:p>
    <w:p w:rsidR="00D875B9" w:rsidRPr="008B57FB" w:rsidRDefault="00D875B9" w:rsidP="00D875B9">
      <w:pPr>
        <w:pStyle w:val="a8"/>
        <w:jc w:val="center"/>
        <w:rPr>
          <w:rFonts w:ascii="Arial" w:hAnsi="Arial" w:cs="Arial"/>
          <w:b/>
          <w:sz w:val="32"/>
          <w:szCs w:val="32"/>
        </w:rPr>
      </w:pPr>
      <w:r w:rsidRPr="008B57FB">
        <w:rPr>
          <w:rFonts w:ascii="Arial" w:hAnsi="Arial" w:cs="Arial"/>
          <w:b/>
          <w:sz w:val="32"/>
          <w:szCs w:val="32"/>
        </w:rPr>
        <w:t>Об утверждении порядка</w:t>
      </w:r>
      <w:r w:rsidR="008B57FB" w:rsidRPr="008B57FB">
        <w:rPr>
          <w:rFonts w:ascii="Arial" w:hAnsi="Arial" w:cs="Arial"/>
          <w:b/>
          <w:sz w:val="32"/>
          <w:szCs w:val="32"/>
        </w:rPr>
        <w:t xml:space="preserve"> </w:t>
      </w:r>
      <w:r w:rsidRPr="008B57FB">
        <w:rPr>
          <w:rFonts w:ascii="Arial" w:hAnsi="Arial" w:cs="Arial"/>
          <w:b/>
          <w:sz w:val="32"/>
          <w:szCs w:val="32"/>
        </w:rPr>
        <w:t>предоставления субсидии из местного бюджета на возмещение части затрат на поддержку производства картофеля и овощей открытого грунта</w:t>
      </w:r>
    </w:p>
    <w:p w:rsidR="00D875B9" w:rsidRDefault="00D875B9" w:rsidP="000E0052">
      <w:pPr>
        <w:pStyle w:val="a8"/>
        <w:jc w:val="both"/>
        <w:rPr>
          <w:sz w:val="26"/>
          <w:szCs w:val="26"/>
        </w:rPr>
      </w:pPr>
    </w:p>
    <w:p w:rsidR="00A27AE8" w:rsidRPr="00C73454" w:rsidRDefault="000E0052" w:rsidP="00A27AE8">
      <w:pPr>
        <w:pStyle w:val="a8"/>
        <w:ind w:firstLine="708"/>
        <w:jc w:val="both"/>
        <w:rPr>
          <w:rFonts w:ascii="Arial" w:hAnsi="Arial" w:cs="Arial"/>
        </w:rPr>
      </w:pPr>
      <w:proofErr w:type="gramStart"/>
      <w:r w:rsidRPr="00C73454">
        <w:rPr>
          <w:rFonts w:ascii="Arial" w:hAnsi="Arial" w:cs="Arial"/>
        </w:rPr>
        <w:t xml:space="preserve">В соответствии </w:t>
      </w:r>
      <w:r w:rsidRPr="00C73454">
        <w:rPr>
          <w:rFonts w:ascii="Arial" w:hAnsi="Arial" w:cs="Arial"/>
          <w:spacing w:val="-2"/>
        </w:rPr>
        <w:t>с Законом Нижегородской области от 11 ноября 2005 г. № 176-З «О наделении органов местного самоуправления Нижегородской области</w:t>
      </w:r>
      <w:r w:rsidRPr="00C73454">
        <w:rPr>
          <w:rFonts w:ascii="Arial" w:hAnsi="Arial" w:cs="Arial"/>
        </w:rPr>
        <w:t xml:space="preserve"> отдельными государственными полномочиями по поддержке сельскохозяйственного производства», постановлением Правительс</w:t>
      </w:r>
      <w:r w:rsidR="008B57FB" w:rsidRPr="00C73454">
        <w:rPr>
          <w:rFonts w:ascii="Arial" w:hAnsi="Arial" w:cs="Arial"/>
        </w:rPr>
        <w:t xml:space="preserve">тва Нижегородской области от 14 </w:t>
      </w:r>
      <w:r w:rsidRPr="00C73454">
        <w:rPr>
          <w:rFonts w:ascii="Arial" w:hAnsi="Arial" w:cs="Arial"/>
        </w:rPr>
        <w:t>октября 2019 г. №</w:t>
      </w:r>
      <w:r w:rsidR="008B57FB" w:rsidRPr="00C73454">
        <w:rPr>
          <w:rFonts w:ascii="Arial" w:hAnsi="Arial" w:cs="Arial"/>
        </w:rPr>
        <w:t xml:space="preserve"> </w:t>
      </w:r>
      <w:r w:rsidRPr="00C73454">
        <w:rPr>
          <w:rFonts w:ascii="Arial" w:hAnsi="Arial" w:cs="Arial"/>
        </w:rPr>
        <w:t>747 «Об</w:t>
      </w:r>
      <w:r w:rsidR="008B57FB" w:rsidRPr="00C73454">
        <w:rPr>
          <w:rFonts w:ascii="Arial" w:hAnsi="Arial" w:cs="Arial"/>
        </w:rPr>
        <w:t xml:space="preserve"> </w:t>
      </w:r>
      <w:r w:rsidRPr="00C73454">
        <w:rPr>
          <w:rFonts w:ascii="Arial" w:hAnsi="Arial" w:cs="Arial"/>
        </w:rPr>
        <w:t>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w:t>
      </w:r>
      <w:proofErr w:type="gramEnd"/>
      <w:r w:rsidRPr="00C73454">
        <w:rPr>
          <w:rFonts w:ascii="Arial" w:hAnsi="Arial" w:cs="Arial"/>
        </w:rPr>
        <w:t xml:space="preserve"> сельскохозяйственного производства», постановлением Правительства Нижегородской области от 15</w:t>
      </w:r>
      <w:r w:rsidR="008B57FB" w:rsidRPr="00C73454">
        <w:rPr>
          <w:rFonts w:ascii="Arial" w:hAnsi="Arial" w:cs="Arial"/>
        </w:rPr>
        <w:t xml:space="preserve"> </w:t>
      </w:r>
      <w:r w:rsidR="00C43030">
        <w:rPr>
          <w:rFonts w:ascii="Arial" w:hAnsi="Arial" w:cs="Arial"/>
        </w:rPr>
        <w:t xml:space="preserve">декабря 2015 г. № </w:t>
      </w:r>
      <w:bookmarkStart w:id="0" w:name="_GoBack"/>
      <w:bookmarkEnd w:id="0"/>
      <w:r w:rsidRPr="00C73454">
        <w:rPr>
          <w:rFonts w:ascii="Arial" w:hAnsi="Arial" w:cs="Arial"/>
        </w:rPr>
        <w:t>834 «Об</w:t>
      </w:r>
      <w:r w:rsidR="008B57FB" w:rsidRPr="00C73454">
        <w:rPr>
          <w:rFonts w:ascii="Arial" w:hAnsi="Arial" w:cs="Arial"/>
        </w:rPr>
        <w:t xml:space="preserve"> </w:t>
      </w:r>
      <w:r w:rsidRPr="00C73454">
        <w:rPr>
          <w:rFonts w:ascii="Arial" w:hAnsi="Arial" w:cs="Arial"/>
        </w:rPr>
        <w:t>утверждении порядка предоставления субсидии из местного бюджета на возмещение части затрат на поддержку производства картофеля и овощей открытого грунта»</w:t>
      </w:r>
      <w:r w:rsidR="00A5055E" w:rsidRPr="00C73454">
        <w:rPr>
          <w:rFonts w:ascii="Arial" w:hAnsi="Arial" w:cs="Arial"/>
        </w:rPr>
        <w:t xml:space="preserve"> администрация Ардатовского муниципального округа Нижегородской области</w:t>
      </w:r>
    </w:p>
    <w:p w:rsidR="000E0052" w:rsidRPr="00C73454" w:rsidRDefault="00A27AE8" w:rsidP="00A27AE8">
      <w:pPr>
        <w:pStyle w:val="a8"/>
        <w:ind w:firstLine="708"/>
        <w:jc w:val="both"/>
        <w:rPr>
          <w:rFonts w:ascii="Arial" w:hAnsi="Arial" w:cs="Arial"/>
          <w:b/>
        </w:rPr>
      </w:pPr>
      <w:proofErr w:type="gramStart"/>
      <w:r w:rsidRPr="00C73454">
        <w:rPr>
          <w:rFonts w:ascii="Arial" w:hAnsi="Arial" w:cs="Arial"/>
          <w:b/>
          <w:spacing w:val="20"/>
        </w:rPr>
        <w:t>п</w:t>
      </w:r>
      <w:proofErr w:type="gramEnd"/>
      <w:r w:rsidRPr="00C73454">
        <w:rPr>
          <w:rFonts w:ascii="Arial" w:hAnsi="Arial" w:cs="Arial"/>
          <w:b/>
          <w:spacing w:val="20"/>
        </w:rPr>
        <w:t xml:space="preserve"> </w:t>
      </w:r>
      <w:r w:rsidR="000E0052" w:rsidRPr="00C73454">
        <w:rPr>
          <w:rFonts w:ascii="Arial" w:hAnsi="Arial" w:cs="Arial"/>
          <w:b/>
          <w:spacing w:val="20"/>
        </w:rPr>
        <w:t>о</w:t>
      </w:r>
      <w:r w:rsidRPr="00C73454">
        <w:rPr>
          <w:rFonts w:ascii="Arial" w:hAnsi="Arial" w:cs="Arial"/>
          <w:b/>
          <w:spacing w:val="20"/>
        </w:rPr>
        <w:t xml:space="preserve"> </w:t>
      </w:r>
      <w:r w:rsidR="000E0052" w:rsidRPr="00C73454">
        <w:rPr>
          <w:rFonts w:ascii="Arial" w:hAnsi="Arial" w:cs="Arial"/>
          <w:b/>
          <w:spacing w:val="20"/>
        </w:rPr>
        <w:t>с</w:t>
      </w:r>
      <w:r w:rsidRPr="00C73454">
        <w:rPr>
          <w:rFonts w:ascii="Arial" w:hAnsi="Arial" w:cs="Arial"/>
          <w:b/>
          <w:spacing w:val="20"/>
        </w:rPr>
        <w:t xml:space="preserve"> </w:t>
      </w:r>
      <w:r w:rsidR="000E0052" w:rsidRPr="00C73454">
        <w:rPr>
          <w:rFonts w:ascii="Arial" w:hAnsi="Arial" w:cs="Arial"/>
          <w:b/>
          <w:spacing w:val="20"/>
        </w:rPr>
        <w:t>т</w:t>
      </w:r>
      <w:r w:rsidRPr="00C73454">
        <w:rPr>
          <w:rFonts w:ascii="Arial" w:hAnsi="Arial" w:cs="Arial"/>
          <w:b/>
          <w:spacing w:val="20"/>
        </w:rPr>
        <w:t xml:space="preserve"> </w:t>
      </w:r>
      <w:r w:rsidR="000E0052" w:rsidRPr="00C73454">
        <w:rPr>
          <w:rFonts w:ascii="Arial" w:hAnsi="Arial" w:cs="Arial"/>
          <w:b/>
          <w:spacing w:val="20"/>
        </w:rPr>
        <w:t>а</w:t>
      </w:r>
      <w:r w:rsidRPr="00C73454">
        <w:rPr>
          <w:rFonts w:ascii="Arial" w:hAnsi="Arial" w:cs="Arial"/>
          <w:b/>
          <w:spacing w:val="20"/>
        </w:rPr>
        <w:t xml:space="preserve"> </w:t>
      </w:r>
      <w:r w:rsidR="000E0052" w:rsidRPr="00C73454">
        <w:rPr>
          <w:rFonts w:ascii="Arial" w:hAnsi="Arial" w:cs="Arial"/>
          <w:b/>
          <w:spacing w:val="20"/>
        </w:rPr>
        <w:t>н</w:t>
      </w:r>
      <w:r w:rsidRPr="00C73454">
        <w:rPr>
          <w:rFonts w:ascii="Arial" w:hAnsi="Arial" w:cs="Arial"/>
          <w:b/>
          <w:spacing w:val="20"/>
        </w:rPr>
        <w:t xml:space="preserve"> </w:t>
      </w:r>
      <w:r w:rsidR="000E0052" w:rsidRPr="00C73454">
        <w:rPr>
          <w:rFonts w:ascii="Arial" w:hAnsi="Arial" w:cs="Arial"/>
          <w:b/>
          <w:spacing w:val="20"/>
        </w:rPr>
        <w:t>о</w:t>
      </w:r>
      <w:r w:rsidRPr="00C73454">
        <w:rPr>
          <w:rFonts w:ascii="Arial" w:hAnsi="Arial" w:cs="Arial"/>
          <w:b/>
          <w:spacing w:val="20"/>
        </w:rPr>
        <w:t xml:space="preserve"> </w:t>
      </w:r>
      <w:r w:rsidR="000E0052" w:rsidRPr="00C73454">
        <w:rPr>
          <w:rFonts w:ascii="Arial" w:hAnsi="Arial" w:cs="Arial"/>
          <w:b/>
          <w:spacing w:val="20"/>
        </w:rPr>
        <w:t>в</w:t>
      </w:r>
      <w:r w:rsidRPr="00C73454">
        <w:rPr>
          <w:rFonts w:ascii="Arial" w:hAnsi="Arial" w:cs="Arial"/>
          <w:b/>
          <w:spacing w:val="20"/>
        </w:rPr>
        <w:t xml:space="preserve"> </w:t>
      </w:r>
      <w:r w:rsidR="000E0052" w:rsidRPr="00C73454">
        <w:rPr>
          <w:rFonts w:ascii="Arial" w:hAnsi="Arial" w:cs="Arial"/>
          <w:b/>
          <w:spacing w:val="20"/>
        </w:rPr>
        <w:t>л</w:t>
      </w:r>
      <w:r w:rsidRPr="00C73454">
        <w:rPr>
          <w:rFonts w:ascii="Arial" w:hAnsi="Arial" w:cs="Arial"/>
          <w:b/>
          <w:spacing w:val="20"/>
        </w:rPr>
        <w:t xml:space="preserve"> </w:t>
      </w:r>
      <w:r w:rsidR="000E0052" w:rsidRPr="00C73454">
        <w:rPr>
          <w:rFonts w:ascii="Arial" w:hAnsi="Arial" w:cs="Arial"/>
          <w:b/>
          <w:spacing w:val="20"/>
        </w:rPr>
        <w:t>я</w:t>
      </w:r>
      <w:r w:rsidRPr="00C73454">
        <w:rPr>
          <w:rFonts w:ascii="Arial" w:hAnsi="Arial" w:cs="Arial"/>
          <w:b/>
          <w:spacing w:val="20"/>
        </w:rPr>
        <w:t xml:space="preserve"> </w:t>
      </w:r>
      <w:r w:rsidR="000E0052" w:rsidRPr="00C73454">
        <w:rPr>
          <w:rFonts w:ascii="Arial" w:hAnsi="Arial" w:cs="Arial"/>
          <w:b/>
          <w:spacing w:val="20"/>
        </w:rPr>
        <w:t>е</w:t>
      </w:r>
      <w:r w:rsidRPr="00C73454">
        <w:rPr>
          <w:rFonts w:ascii="Arial" w:hAnsi="Arial" w:cs="Arial"/>
          <w:b/>
          <w:spacing w:val="20"/>
        </w:rPr>
        <w:t xml:space="preserve"> </w:t>
      </w:r>
      <w:r w:rsidR="000E0052" w:rsidRPr="00C73454">
        <w:rPr>
          <w:rFonts w:ascii="Arial" w:hAnsi="Arial" w:cs="Arial"/>
          <w:b/>
          <w:spacing w:val="20"/>
        </w:rPr>
        <w:t>т</w:t>
      </w:r>
      <w:r w:rsidR="000E0052" w:rsidRPr="00C73454">
        <w:rPr>
          <w:rFonts w:ascii="Arial" w:hAnsi="Arial" w:cs="Arial"/>
          <w:b/>
        </w:rPr>
        <w:t>:</w:t>
      </w:r>
    </w:p>
    <w:p w:rsidR="000E0052" w:rsidRPr="00C73454" w:rsidRDefault="000E0052" w:rsidP="00A27AE8">
      <w:pPr>
        <w:pStyle w:val="a8"/>
        <w:ind w:firstLine="708"/>
        <w:jc w:val="both"/>
        <w:rPr>
          <w:rFonts w:ascii="Arial" w:hAnsi="Arial" w:cs="Arial"/>
        </w:rPr>
      </w:pPr>
      <w:r w:rsidRPr="00C73454">
        <w:rPr>
          <w:rFonts w:ascii="Arial" w:hAnsi="Arial" w:cs="Arial"/>
        </w:rPr>
        <w:t>1. Утвердить прилагаемый порядок предоставления субсидии из местного бюджета на возмещение части затрат на поддержку производства картофеля и овощей открытого грунта.</w:t>
      </w:r>
    </w:p>
    <w:p w:rsidR="000E0052" w:rsidRPr="00C73454" w:rsidRDefault="000E0052" w:rsidP="00A27AE8">
      <w:pPr>
        <w:pStyle w:val="a8"/>
        <w:ind w:firstLine="708"/>
        <w:jc w:val="both"/>
        <w:rPr>
          <w:rFonts w:ascii="Arial" w:hAnsi="Arial" w:cs="Arial"/>
        </w:rPr>
      </w:pPr>
      <w:r w:rsidRPr="00C73454">
        <w:rPr>
          <w:rFonts w:ascii="Arial" w:hAnsi="Arial" w:cs="Arial"/>
        </w:rPr>
        <w:t>2.</w:t>
      </w:r>
      <w:r w:rsidR="00A27AE8" w:rsidRPr="00C73454">
        <w:rPr>
          <w:rFonts w:ascii="Arial" w:hAnsi="Arial" w:cs="Arial"/>
        </w:rPr>
        <w:t xml:space="preserve"> </w:t>
      </w:r>
      <w:r w:rsidRPr="00C73454">
        <w:rPr>
          <w:rFonts w:ascii="Arial" w:hAnsi="Arial" w:cs="Arial"/>
        </w:rPr>
        <w:t>Отделу организационн</w:t>
      </w:r>
      <w:proofErr w:type="gramStart"/>
      <w:r w:rsidRPr="00C73454">
        <w:rPr>
          <w:rFonts w:ascii="Arial" w:hAnsi="Arial" w:cs="Arial"/>
        </w:rPr>
        <w:t>о-</w:t>
      </w:r>
      <w:proofErr w:type="gramEnd"/>
      <w:r w:rsidRPr="00C73454">
        <w:rPr>
          <w:rFonts w:ascii="Arial" w:hAnsi="Arial" w:cs="Arial"/>
        </w:rPr>
        <w:t xml:space="preserve"> кадровой работы администрации Ардатовского муниципального </w:t>
      </w:r>
      <w:r w:rsidR="005E7DBB" w:rsidRPr="00C73454">
        <w:rPr>
          <w:rFonts w:ascii="Arial" w:hAnsi="Arial" w:cs="Arial"/>
        </w:rPr>
        <w:t>округа</w:t>
      </w:r>
      <w:r w:rsidRPr="00C73454">
        <w:rPr>
          <w:rFonts w:ascii="Arial" w:hAnsi="Arial" w:cs="Arial"/>
        </w:rPr>
        <w:t xml:space="preserve"> Нижегородской области обеспечить обнародование и размещение данного постановления на официальном сайте администрации Ардатовского муниципального </w:t>
      </w:r>
      <w:r w:rsidR="005E7DBB" w:rsidRPr="00C73454">
        <w:rPr>
          <w:rFonts w:ascii="Arial" w:hAnsi="Arial" w:cs="Arial"/>
        </w:rPr>
        <w:t>округ</w:t>
      </w:r>
      <w:r w:rsidRPr="00C73454">
        <w:rPr>
          <w:rFonts w:ascii="Arial" w:hAnsi="Arial" w:cs="Arial"/>
        </w:rPr>
        <w:t>а Нижегородской области.</w:t>
      </w:r>
    </w:p>
    <w:p w:rsidR="000E0052" w:rsidRPr="00C73454" w:rsidRDefault="000E0052" w:rsidP="00A27AE8">
      <w:pPr>
        <w:ind w:firstLine="708"/>
        <w:jc w:val="both"/>
        <w:rPr>
          <w:rFonts w:ascii="Arial" w:hAnsi="Arial" w:cs="Arial"/>
          <w:sz w:val="24"/>
          <w:szCs w:val="24"/>
        </w:rPr>
      </w:pPr>
      <w:r w:rsidRPr="00C73454">
        <w:rPr>
          <w:rFonts w:ascii="Arial" w:hAnsi="Arial" w:cs="Arial"/>
          <w:sz w:val="24"/>
          <w:szCs w:val="24"/>
        </w:rPr>
        <w:t xml:space="preserve">3. </w:t>
      </w:r>
      <w:proofErr w:type="gramStart"/>
      <w:r w:rsidRPr="00C73454">
        <w:rPr>
          <w:rFonts w:ascii="Arial" w:hAnsi="Arial" w:cs="Arial"/>
          <w:sz w:val="24"/>
          <w:szCs w:val="24"/>
        </w:rPr>
        <w:t>Контроль за</w:t>
      </w:r>
      <w:proofErr w:type="gramEnd"/>
      <w:r w:rsidRPr="00C73454">
        <w:rPr>
          <w:rFonts w:ascii="Arial" w:hAnsi="Arial" w:cs="Arial"/>
          <w:sz w:val="24"/>
          <w:szCs w:val="24"/>
        </w:rPr>
        <w:t xml:space="preserve"> исполнением настоящего постановления возложить на начальника управления сельского хозяйства администрации Ардатовского муниципального округа Нижегородской области.</w:t>
      </w:r>
    </w:p>
    <w:p w:rsidR="000E0052" w:rsidRPr="00C73454" w:rsidRDefault="000E0052" w:rsidP="000E0052">
      <w:pPr>
        <w:ind w:firstLine="567"/>
        <w:jc w:val="both"/>
        <w:rPr>
          <w:rFonts w:ascii="Arial" w:hAnsi="Arial" w:cs="Arial"/>
          <w:sz w:val="24"/>
          <w:szCs w:val="24"/>
        </w:rPr>
      </w:pPr>
    </w:p>
    <w:p w:rsidR="000E0052" w:rsidRPr="00C73454" w:rsidRDefault="000E0052" w:rsidP="000E0052">
      <w:pPr>
        <w:rPr>
          <w:rFonts w:ascii="Arial" w:hAnsi="Arial" w:cs="Arial"/>
          <w:sz w:val="24"/>
          <w:szCs w:val="24"/>
        </w:rPr>
      </w:pPr>
    </w:p>
    <w:p w:rsidR="000E0052" w:rsidRPr="00C73454" w:rsidRDefault="000E0052" w:rsidP="000E0052">
      <w:pPr>
        <w:rPr>
          <w:rFonts w:ascii="Arial" w:hAnsi="Arial" w:cs="Arial"/>
          <w:sz w:val="24"/>
          <w:szCs w:val="24"/>
        </w:rPr>
      </w:pPr>
    </w:p>
    <w:p w:rsidR="000E0052" w:rsidRPr="00C73454" w:rsidRDefault="00A27AE8" w:rsidP="000E0052">
      <w:pPr>
        <w:rPr>
          <w:rFonts w:ascii="Arial" w:hAnsi="Arial" w:cs="Arial"/>
          <w:sz w:val="24"/>
          <w:szCs w:val="24"/>
        </w:rPr>
      </w:pPr>
      <w:r w:rsidRPr="00C73454">
        <w:rPr>
          <w:rFonts w:ascii="Arial" w:hAnsi="Arial" w:cs="Arial"/>
          <w:sz w:val="24"/>
          <w:szCs w:val="24"/>
        </w:rPr>
        <w:t>Глава местного самоуправления</w:t>
      </w:r>
      <w:r w:rsidRPr="00C73454">
        <w:rPr>
          <w:rFonts w:ascii="Arial" w:hAnsi="Arial" w:cs="Arial"/>
          <w:sz w:val="24"/>
          <w:szCs w:val="24"/>
        </w:rPr>
        <w:tab/>
      </w:r>
      <w:r w:rsidRPr="00C73454">
        <w:rPr>
          <w:rFonts w:ascii="Arial" w:hAnsi="Arial" w:cs="Arial"/>
          <w:sz w:val="24"/>
          <w:szCs w:val="24"/>
        </w:rPr>
        <w:tab/>
      </w:r>
      <w:r w:rsidRPr="00C73454">
        <w:rPr>
          <w:rFonts w:ascii="Arial" w:hAnsi="Arial" w:cs="Arial"/>
          <w:sz w:val="24"/>
          <w:szCs w:val="24"/>
        </w:rPr>
        <w:tab/>
      </w:r>
      <w:r w:rsidRPr="00C73454">
        <w:rPr>
          <w:rFonts w:ascii="Arial" w:hAnsi="Arial" w:cs="Arial"/>
          <w:sz w:val="24"/>
          <w:szCs w:val="24"/>
        </w:rPr>
        <w:tab/>
      </w:r>
      <w:r w:rsidRPr="00C73454">
        <w:rPr>
          <w:rFonts w:ascii="Arial" w:hAnsi="Arial" w:cs="Arial"/>
          <w:sz w:val="24"/>
          <w:szCs w:val="24"/>
        </w:rPr>
        <w:tab/>
      </w:r>
      <w:r w:rsidRPr="00C73454">
        <w:rPr>
          <w:rFonts w:ascii="Arial" w:hAnsi="Arial" w:cs="Arial"/>
          <w:sz w:val="24"/>
          <w:szCs w:val="24"/>
        </w:rPr>
        <w:tab/>
      </w:r>
      <w:r w:rsidR="000E0052" w:rsidRPr="00C73454">
        <w:rPr>
          <w:rFonts w:ascii="Arial" w:hAnsi="Arial" w:cs="Arial"/>
          <w:sz w:val="24"/>
          <w:szCs w:val="24"/>
        </w:rPr>
        <w:t>Г.В.</w:t>
      </w:r>
      <w:r w:rsidR="005E7DBB" w:rsidRPr="00C73454">
        <w:rPr>
          <w:rFonts w:ascii="Arial" w:hAnsi="Arial" w:cs="Arial"/>
          <w:sz w:val="24"/>
          <w:szCs w:val="24"/>
        </w:rPr>
        <w:t xml:space="preserve"> </w:t>
      </w:r>
      <w:proofErr w:type="spellStart"/>
      <w:r w:rsidR="000E0052" w:rsidRPr="00C73454">
        <w:rPr>
          <w:rFonts w:ascii="Arial" w:hAnsi="Arial" w:cs="Arial"/>
          <w:sz w:val="24"/>
          <w:szCs w:val="24"/>
        </w:rPr>
        <w:t>Жданкин</w:t>
      </w:r>
      <w:proofErr w:type="spellEnd"/>
    </w:p>
    <w:p w:rsidR="00A27AE8" w:rsidRPr="00C73454" w:rsidRDefault="00A27AE8" w:rsidP="000E0052">
      <w:pPr>
        <w:rPr>
          <w:rFonts w:ascii="Arial" w:hAnsi="Arial" w:cs="Arial"/>
          <w:sz w:val="24"/>
          <w:szCs w:val="24"/>
        </w:rPr>
      </w:pPr>
      <w:r w:rsidRPr="00C73454">
        <w:rPr>
          <w:rFonts w:ascii="Arial" w:hAnsi="Arial" w:cs="Arial"/>
          <w:sz w:val="24"/>
          <w:szCs w:val="24"/>
        </w:rPr>
        <w:br w:type="page"/>
      </w:r>
    </w:p>
    <w:p w:rsidR="00F94ED7" w:rsidRPr="00C73454" w:rsidRDefault="00F94ED7" w:rsidP="00F94ED7">
      <w:pPr>
        <w:jc w:val="right"/>
        <w:rPr>
          <w:rFonts w:ascii="Arial" w:hAnsi="Arial" w:cs="Arial"/>
          <w:sz w:val="24"/>
          <w:szCs w:val="24"/>
        </w:rPr>
      </w:pPr>
      <w:r w:rsidRPr="00C73454">
        <w:rPr>
          <w:rFonts w:ascii="Arial" w:hAnsi="Arial" w:cs="Arial"/>
          <w:sz w:val="24"/>
          <w:szCs w:val="24"/>
        </w:rPr>
        <w:lastRenderedPageBreak/>
        <w:t>УТВЕРЖДЕНО</w:t>
      </w:r>
    </w:p>
    <w:p w:rsidR="00F94ED7" w:rsidRPr="00C73454" w:rsidRDefault="00F94ED7" w:rsidP="00F94ED7">
      <w:pPr>
        <w:jc w:val="right"/>
        <w:rPr>
          <w:rFonts w:ascii="Arial" w:hAnsi="Arial" w:cs="Arial"/>
          <w:sz w:val="24"/>
          <w:szCs w:val="24"/>
        </w:rPr>
      </w:pPr>
      <w:r w:rsidRPr="00C73454">
        <w:rPr>
          <w:rFonts w:ascii="Arial" w:hAnsi="Arial" w:cs="Arial"/>
          <w:sz w:val="24"/>
          <w:szCs w:val="24"/>
        </w:rPr>
        <w:t xml:space="preserve">постановлением администрации Ардатовского </w:t>
      </w:r>
    </w:p>
    <w:p w:rsidR="00F94ED7" w:rsidRPr="00C73454" w:rsidRDefault="00F94ED7" w:rsidP="00F94ED7">
      <w:pPr>
        <w:jc w:val="right"/>
        <w:rPr>
          <w:rFonts w:ascii="Arial" w:hAnsi="Arial" w:cs="Arial"/>
          <w:sz w:val="24"/>
          <w:szCs w:val="24"/>
        </w:rPr>
      </w:pPr>
      <w:r w:rsidRPr="00C73454">
        <w:rPr>
          <w:rFonts w:ascii="Arial" w:hAnsi="Arial" w:cs="Arial"/>
          <w:sz w:val="24"/>
          <w:szCs w:val="24"/>
        </w:rPr>
        <w:t xml:space="preserve"> муниципального округа Нижегородской области</w:t>
      </w:r>
    </w:p>
    <w:p w:rsidR="00F94ED7" w:rsidRPr="00C73454" w:rsidRDefault="00F94ED7" w:rsidP="00F94ED7">
      <w:pPr>
        <w:jc w:val="right"/>
        <w:rPr>
          <w:rFonts w:ascii="Arial" w:hAnsi="Arial" w:cs="Arial"/>
          <w:sz w:val="24"/>
          <w:szCs w:val="24"/>
        </w:rPr>
      </w:pPr>
      <w:r w:rsidRPr="00C73454">
        <w:rPr>
          <w:rFonts w:ascii="Arial" w:hAnsi="Arial" w:cs="Arial"/>
          <w:sz w:val="24"/>
          <w:szCs w:val="24"/>
        </w:rPr>
        <w:t>от 24.02.2023 г. № 314</w:t>
      </w:r>
    </w:p>
    <w:p w:rsidR="00F94ED7" w:rsidRPr="00C73454" w:rsidRDefault="00F94ED7" w:rsidP="00F94ED7">
      <w:pPr>
        <w:pStyle w:val="a8"/>
        <w:jc w:val="center"/>
        <w:rPr>
          <w:rFonts w:ascii="Arial" w:hAnsi="Arial" w:cs="Arial"/>
          <w:b/>
        </w:rPr>
      </w:pPr>
    </w:p>
    <w:p w:rsidR="00F94ED7" w:rsidRPr="00C73454" w:rsidRDefault="00F94ED7" w:rsidP="00F94ED7">
      <w:pPr>
        <w:pStyle w:val="a8"/>
        <w:jc w:val="center"/>
        <w:rPr>
          <w:rFonts w:ascii="Arial" w:hAnsi="Arial" w:cs="Arial"/>
          <w:b/>
        </w:rPr>
      </w:pPr>
      <w:r w:rsidRPr="00C73454">
        <w:rPr>
          <w:rFonts w:ascii="Arial" w:hAnsi="Arial" w:cs="Arial"/>
          <w:b/>
        </w:rPr>
        <w:t>ПОРЯДОК</w:t>
      </w:r>
    </w:p>
    <w:p w:rsidR="00F94ED7" w:rsidRPr="00C73454" w:rsidRDefault="00F94ED7" w:rsidP="00F94ED7">
      <w:pPr>
        <w:pStyle w:val="a8"/>
        <w:jc w:val="center"/>
        <w:rPr>
          <w:rFonts w:ascii="Arial" w:hAnsi="Arial" w:cs="Arial"/>
          <w:b/>
        </w:rPr>
      </w:pPr>
      <w:bookmarkStart w:id="1" w:name="_Hlk130309473"/>
      <w:r w:rsidRPr="00C73454">
        <w:rPr>
          <w:rFonts w:ascii="Arial" w:hAnsi="Arial" w:cs="Arial"/>
          <w:b/>
        </w:rPr>
        <w:t>предоставления субсидии из местного бюджета на возмещение части затрат на поддержку производства картофеля и овощей открытого грунта</w:t>
      </w:r>
    </w:p>
    <w:bookmarkEnd w:id="1"/>
    <w:p w:rsidR="00F94ED7" w:rsidRPr="00C73454" w:rsidRDefault="00F94ED7" w:rsidP="00F94ED7">
      <w:pPr>
        <w:pStyle w:val="a8"/>
        <w:jc w:val="center"/>
        <w:rPr>
          <w:rFonts w:ascii="Arial" w:hAnsi="Arial" w:cs="Arial"/>
          <w:b/>
        </w:rPr>
      </w:pPr>
    </w:p>
    <w:p w:rsidR="00F94ED7" w:rsidRPr="00C73454" w:rsidRDefault="00F94ED7" w:rsidP="00F94ED7">
      <w:pPr>
        <w:pStyle w:val="a8"/>
        <w:jc w:val="center"/>
        <w:rPr>
          <w:rFonts w:ascii="Arial" w:hAnsi="Arial" w:cs="Arial"/>
          <w:b/>
        </w:rPr>
      </w:pPr>
      <w:r w:rsidRPr="00C73454">
        <w:rPr>
          <w:rFonts w:ascii="Arial" w:hAnsi="Arial" w:cs="Arial"/>
          <w:b/>
        </w:rPr>
        <w:t>1. Общие положения</w:t>
      </w:r>
    </w:p>
    <w:p w:rsidR="00F94ED7" w:rsidRPr="00C73454" w:rsidRDefault="00F94ED7" w:rsidP="00C73454">
      <w:pPr>
        <w:autoSpaceDE w:val="0"/>
        <w:autoSpaceDN w:val="0"/>
        <w:adjustRightInd w:val="0"/>
        <w:ind w:firstLine="540"/>
        <w:jc w:val="both"/>
        <w:rPr>
          <w:rFonts w:ascii="Arial" w:hAnsi="Arial" w:cs="Arial"/>
          <w:sz w:val="24"/>
          <w:szCs w:val="24"/>
        </w:rPr>
      </w:pPr>
      <w:r w:rsidRPr="00C73454">
        <w:rPr>
          <w:rFonts w:ascii="Arial" w:hAnsi="Arial" w:cs="Arial"/>
          <w:sz w:val="24"/>
          <w:szCs w:val="24"/>
        </w:rPr>
        <w:t>1.1.</w:t>
      </w:r>
      <w:r w:rsidRPr="00C73454">
        <w:rPr>
          <w:rFonts w:ascii="Arial" w:hAnsi="Arial" w:cs="Arial"/>
          <w:sz w:val="24"/>
          <w:szCs w:val="24"/>
        </w:rPr>
        <w:tab/>
      </w:r>
      <w:proofErr w:type="gramStart"/>
      <w:r w:rsidRPr="00C73454">
        <w:rPr>
          <w:rFonts w:ascii="Arial" w:hAnsi="Arial" w:cs="Arial"/>
          <w:sz w:val="24"/>
          <w:szCs w:val="24"/>
        </w:rPr>
        <w:t xml:space="preserve">Настоящий Порядок разработан в </w:t>
      </w:r>
      <w:r w:rsidRPr="00C73454">
        <w:rPr>
          <w:rFonts w:ascii="Arial" w:hAnsi="Arial" w:cs="Arial"/>
          <w:spacing w:val="-2"/>
          <w:sz w:val="24"/>
          <w:szCs w:val="24"/>
        </w:rPr>
        <w:t>соответствии с</w:t>
      </w:r>
      <w:r w:rsidRPr="00C73454">
        <w:rPr>
          <w:rFonts w:ascii="Arial" w:hAnsi="Arial" w:cs="Arial"/>
          <w:sz w:val="24"/>
          <w:szCs w:val="24"/>
        </w:rPr>
        <w:t xml:space="preserve"> </w:t>
      </w:r>
      <w:r w:rsidRPr="00C73454">
        <w:rPr>
          <w:rFonts w:ascii="Arial" w:hAnsi="Arial" w:cs="Arial"/>
          <w:spacing w:val="-2"/>
          <w:sz w:val="24"/>
          <w:szCs w:val="24"/>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Порядком и условиями предоставления субсидий на возмещение части затрат на поддержк</w:t>
      </w:r>
      <w:r w:rsidRPr="00C73454">
        <w:rPr>
          <w:rFonts w:ascii="Arial" w:eastAsiaTheme="minorHAnsi" w:hAnsi="Arial" w:cs="Arial"/>
          <w:sz w:val="24"/>
          <w:szCs w:val="24"/>
          <w:lang w:eastAsia="en-US"/>
        </w:rPr>
        <w:t>у производства картофеля и овощей открытого грунта, источником финансового обеспечения которых являются субвенции местным бюджетам для осуществления</w:t>
      </w:r>
      <w:proofErr w:type="gramEnd"/>
      <w:r w:rsidRPr="00C73454">
        <w:rPr>
          <w:rFonts w:ascii="Arial" w:eastAsiaTheme="minorHAnsi" w:hAnsi="Arial" w:cs="Arial"/>
          <w:sz w:val="24"/>
          <w:szCs w:val="24"/>
          <w:lang w:eastAsia="en-US"/>
        </w:rPr>
        <w:t xml:space="preserve"> </w:t>
      </w:r>
      <w:proofErr w:type="gramStart"/>
      <w:r w:rsidRPr="00C73454">
        <w:rPr>
          <w:rFonts w:ascii="Arial" w:eastAsiaTheme="minorHAnsi" w:hAnsi="Arial" w:cs="Arial"/>
          <w:sz w:val="24"/>
          <w:szCs w:val="24"/>
          <w:lang w:eastAsia="en-US"/>
        </w:rPr>
        <w:t xml:space="preserve">переданных государственных полномочий по стимулированию увеличения производства картофеля и овощей, </w:t>
      </w:r>
      <w:r w:rsidR="006A6556" w:rsidRPr="00C73454">
        <w:rPr>
          <w:rFonts w:ascii="Arial" w:eastAsiaTheme="minorHAnsi" w:hAnsi="Arial" w:cs="Arial"/>
          <w:sz w:val="24"/>
          <w:szCs w:val="24"/>
          <w:lang w:eastAsia="en-US"/>
        </w:rPr>
        <w:t>утверждённым</w:t>
      </w:r>
      <w:r w:rsidRPr="00C73454">
        <w:rPr>
          <w:rFonts w:ascii="Arial" w:hAnsi="Arial" w:cs="Arial"/>
          <w:spacing w:val="-2"/>
          <w:sz w:val="24"/>
          <w:szCs w:val="24"/>
        </w:rPr>
        <w:t xml:space="preserve"> </w:t>
      </w:r>
      <w:r w:rsidRPr="00C73454">
        <w:rPr>
          <w:rFonts w:ascii="Arial" w:hAnsi="Arial" w:cs="Arial"/>
          <w:sz w:val="24"/>
          <w:szCs w:val="24"/>
        </w:rPr>
        <w:t>постановлением Правительства Нижегородской области от 15 декабря 2022 г. № 1071 (далее – Порядок и условия), определяет порядок предоставления из местного бюджета субсидии на возмещение части затрат на поддержку производства картофеля и овощей открытого грунта,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w:t>
      </w:r>
      <w:proofErr w:type="gramEnd"/>
      <w:r w:rsidRPr="00C73454">
        <w:rPr>
          <w:rFonts w:ascii="Arial" w:hAnsi="Arial" w:cs="Arial"/>
          <w:sz w:val="24"/>
          <w:szCs w:val="24"/>
        </w:rPr>
        <w:t xml:space="preserve"> </w:t>
      </w:r>
      <w:proofErr w:type="gramStart"/>
      <w:r w:rsidRPr="00C73454">
        <w:rPr>
          <w:rFonts w:ascii="Arial" w:hAnsi="Arial" w:cs="Arial"/>
          <w:sz w:val="24"/>
          <w:szCs w:val="24"/>
        </w:rPr>
        <w:t xml:space="preserve">производства картофеля и овощей за </w:t>
      </w:r>
      <w:r w:rsidR="006A6556" w:rsidRPr="00C73454">
        <w:rPr>
          <w:rFonts w:ascii="Arial" w:hAnsi="Arial" w:cs="Arial"/>
          <w:sz w:val="24"/>
          <w:szCs w:val="24"/>
        </w:rPr>
        <w:t>счёт</w:t>
      </w:r>
      <w:r w:rsidRPr="00C73454">
        <w:rPr>
          <w:rFonts w:ascii="Arial" w:hAnsi="Arial" w:cs="Arial"/>
          <w:sz w:val="24"/>
          <w:szCs w:val="24"/>
        </w:rPr>
        <w:t xml:space="preserve">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w:t>
      </w:r>
      <w:proofErr w:type="spellStart"/>
      <w:r w:rsidRPr="00C73454">
        <w:rPr>
          <w:rFonts w:ascii="Arial" w:hAnsi="Arial" w:cs="Arial"/>
          <w:sz w:val="24"/>
          <w:szCs w:val="24"/>
        </w:rPr>
        <w:t>ее</w:t>
      </w:r>
      <w:proofErr w:type="spellEnd"/>
      <w:r w:rsidRPr="00C73454">
        <w:rPr>
          <w:rFonts w:ascii="Arial" w:hAnsi="Arial" w:cs="Arial"/>
          <w:sz w:val="24"/>
          <w:szCs w:val="24"/>
        </w:rPr>
        <w:t xml:space="preserve"> предоставления, требования к </w:t>
      </w:r>
      <w:r w:rsidR="006A6556" w:rsidRPr="00C73454">
        <w:rPr>
          <w:rFonts w:ascii="Arial" w:hAnsi="Arial" w:cs="Arial"/>
          <w:sz w:val="24"/>
          <w:szCs w:val="24"/>
        </w:rPr>
        <w:t>отчётности</w:t>
      </w:r>
      <w:r w:rsidRPr="00C73454">
        <w:rPr>
          <w:rFonts w:ascii="Arial" w:hAnsi="Arial" w:cs="Arial"/>
          <w:sz w:val="24"/>
          <w:szCs w:val="24"/>
        </w:rPr>
        <w:t>, а также требования об осуществлении контроля за соблюдением условий и порядка предоставления субсидии и ответственности за их нарушение.</w:t>
      </w:r>
      <w:proofErr w:type="gramEnd"/>
    </w:p>
    <w:p w:rsidR="00F94ED7" w:rsidRPr="00C73454" w:rsidRDefault="00F94ED7" w:rsidP="00C73454">
      <w:pPr>
        <w:pStyle w:val="a8"/>
        <w:ind w:firstLine="709"/>
        <w:jc w:val="both"/>
        <w:rPr>
          <w:rFonts w:ascii="Arial" w:hAnsi="Arial" w:cs="Arial"/>
        </w:rPr>
      </w:pPr>
      <w:r w:rsidRPr="00C73454">
        <w:rPr>
          <w:rFonts w:ascii="Arial" w:hAnsi="Arial" w:cs="Arial"/>
        </w:rPr>
        <w:t>1.2. В целях настоящего Порядка используются следующие понятия:</w:t>
      </w:r>
    </w:p>
    <w:p w:rsidR="00F94ED7" w:rsidRPr="00C73454" w:rsidRDefault="00F94ED7" w:rsidP="00C73454">
      <w:pPr>
        <w:pStyle w:val="a8"/>
        <w:ind w:firstLine="709"/>
        <w:jc w:val="both"/>
        <w:rPr>
          <w:rFonts w:ascii="Arial" w:hAnsi="Arial" w:cs="Arial"/>
        </w:rPr>
      </w:pPr>
      <w:r w:rsidRPr="00C73454">
        <w:rPr>
          <w:rFonts w:ascii="Arial" w:hAnsi="Arial" w:cs="Arial"/>
        </w:rPr>
        <w:t xml:space="preserve">затраты на поддержку производства картофеля и овощей открытого грунта – затраты, </w:t>
      </w:r>
      <w:r w:rsidR="006A6556" w:rsidRPr="00C73454">
        <w:rPr>
          <w:rFonts w:ascii="Arial" w:hAnsi="Arial" w:cs="Arial"/>
        </w:rPr>
        <w:t>понесённые</w:t>
      </w:r>
      <w:r w:rsidRPr="00C73454">
        <w:rPr>
          <w:rFonts w:ascii="Arial" w:hAnsi="Arial" w:cs="Arial"/>
        </w:rPr>
        <w:t xml:space="preserve"> получателем субсидии на производство и реализацию картофеля и (или) овощей открытого грунта собственного производства;</w:t>
      </w:r>
    </w:p>
    <w:p w:rsidR="00F94ED7" w:rsidRPr="00C73454" w:rsidRDefault="00F94ED7" w:rsidP="00C73454">
      <w:pPr>
        <w:pStyle w:val="a8"/>
        <w:ind w:firstLine="709"/>
        <w:jc w:val="both"/>
        <w:rPr>
          <w:rFonts w:ascii="Arial" w:hAnsi="Arial" w:cs="Arial"/>
        </w:rPr>
      </w:pPr>
      <w:r w:rsidRPr="00C73454">
        <w:rPr>
          <w:rFonts w:ascii="Arial" w:hAnsi="Arial" w:cs="Arial"/>
        </w:rPr>
        <w:t>проект поддержки производства картофеля и овощей открытого грунта - пакет документов, включающий обоснование затрат по производству картофеля и овощей открытого грунта,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F94ED7" w:rsidRPr="00C73454" w:rsidRDefault="00F94ED7" w:rsidP="00C73454">
      <w:pPr>
        <w:pStyle w:val="a8"/>
        <w:ind w:firstLine="709"/>
        <w:jc w:val="both"/>
        <w:rPr>
          <w:rFonts w:ascii="Arial" w:hAnsi="Arial" w:cs="Arial"/>
        </w:rPr>
      </w:pPr>
      <w:r w:rsidRPr="00C73454">
        <w:rPr>
          <w:rFonts w:ascii="Arial" w:hAnsi="Arial" w:cs="Arial"/>
        </w:rPr>
        <w:t xml:space="preserve">Иные понятия, используемые в настоящем Порядке, применяются в значениях, </w:t>
      </w:r>
      <w:r w:rsidR="006A6556" w:rsidRPr="00C73454">
        <w:rPr>
          <w:rFonts w:ascii="Arial" w:hAnsi="Arial" w:cs="Arial"/>
        </w:rPr>
        <w:t>определённых</w:t>
      </w:r>
      <w:r w:rsidRPr="00C73454">
        <w:rPr>
          <w:rFonts w:ascii="Arial" w:hAnsi="Arial" w:cs="Arial"/>
        </w:rPr>
        <w:t xml:space="preserve"> Порядком и условиями.</w:t>
      </w:r>
    </w:p>
    <w:p w:rsidR="00F94ED7" w:rsidRPr="00C73454" w:rsidRDefault="00F94ED7" w:rsidP="00C73454">
      <w:pPr>
        <w:pStyle w:val="a8"/>
        <w:ind w:firstLine="709"/>
        <w:jc w:val="both"/>
        <w:rPr>
          <w:rFonts w:ascii="Arial" w:hAnsi="Arial" w:cs="Arial"/>
        </w:rPr>
      </w:pPr>
      <w:r w:rsidRPr="00C73454">
        <w:rPr>
          <w:rFonts w:ascii="Arial" w:hAnsi="Arial" w:cs="Arial"/>
        </w:rPr>
        <w:t xml:space="preserve">1.3. 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w:t>
      </w:r>
      <w:r w:rsidR="006A6556" w:rsidRPr="00C73454">
        <w:rPr>
          <w:rFonts w:ascii="Arial" w:hAnsi="Arial" w:cs="Arial"/>
        </w:rPr>
        <w:t>утверждённой</w:t>
      </w:r>
      <w:r w:rsidRPr="00C73454">
        <w:rPr>
          <w:rFonts w:ascii="Arial" w:hAnsi="Arial" w:cs="Arial"/>
        </w:rPr>
        <w:t xml:space="preserve"> постановлением администрации  Ардатовского муниципального округа от 03.02.2023г. № 75, 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w:t>
      </w:r>
      <w:r w:rsidR="006A6556" w:rsidRPr="00C73454">
        <w:rPr>
          <w:rFonts w:ascii="Arial" w:hAnsi="Arial" w:cs="Arial"/>
        </w:rPr>
        <w:t>утверждённой</w:t>
      </w:r>
      <w:r w:rsidRPr="00C73454">
        <w:rPr>
          <w:rFonts w:ascii="Arial" w:hAnsi="Arial" w:cs="Arial"/>
        </w:rPr>
        <w:t xml:space="preserve"> постановлением Правительства Нижегородской обла</w:t>
      </w:r>
      <w:r w:rsidR="006A6556" w:rsidRPr="00C73454">
        <w:rPr>
          <w:rFonts w:ascii="Arial" w:hAnsi="Arial" w:cs="Arial"/>
        </w:rPr>
        <w:t>сти от 28 апреля 2014 г. № 280:</w:t>
      </w:r>
    </w:p>
    <w:p w:rsidR="00F94ED7" w:rsidRPr="00C73454" w:rsidRDefault="00F94ED7" w:rsidP="00C73454">
      <w:pPr>
        <w:pStyle w:val="a8"/>
        <w:ind w:firstLine="709"/>
        <w:jc w:val="both"/>
        <w:rPr>
          <w:rFonts w:ascii="Arial" w:hAnsi="Arial" w:cs="Arial"/>
        </w:rPr>
      </w:pPr>
      <w:r w:rsidRPr="00C73454">
        <w:rPr>
          <w:rFonts w:ascii="Arial" w:hAnsi="Arial" w:cs="Arial"/>
        </w:rPr>
        <w:t>-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p w:rsidR="00F94ED7" w:rsidRPr="00C73454" w:rsidRDefault="00F94ED7" w:rsidP="00C73454">
      <w:pPr>
        <w:pStyle w:val="a8"/>
        <w:ind w:firstLine="709"/>
        <w:jc w:val="both"/>
        <w:rPr>
          <w:rFonts w:ascii="Arial" w:hAnsi="Arial" w:cs="Arial"/>
        </w:rPr>
      </w:pPr>
      <w:r w:rsidRPr="00C73454">
        <w:rPr>
          <w:rFonts w:ascii="Arial" w:hAnsi="Arial" w:cs="Arial"/>
        </w:rPr>
        <w:t>- объем производства картофеля в сельскохозяйственных организациях, крестьянских (фермерских) хозяйствах и у индивидуальных предпринимателей;</w:t>
      </w:r>
    </w:p>
    <w:p w:rsidR="00F94ED7" w:rsidRPr="00C73454" w:rsidRDefault="00F94ED7" w:rsidP="00C73454">
      <w:pPr>
        <w:pStyle w:val="a8"/>
        <w:ind w:firstLine="709"/>
        <w:jc w:val="both"/>
        <w:rPr>
          <w:rFonts w:ascii="Arial" w:hAnsi="Arial" w:cs="Arial"/>
        </w:rPr>
      </w:pPr>
      <w:r w:rsidRPr="00C73454">
        <w:rPr>
          <w:rFonts w:ascii="Arial" w:hAnsi="Arial" w:cs="Arial"/>
        </w:rPr>
        <w:t xml:space="preserve">- объем реализованного картофеля, </w:t>
      </w:r>
      <w:r w:rsidR="006A6556" w:rsidRPr="00C73454">
        <w:rPr>
          <w:rFonts w:ascii="Arial" w:hAnsi="Arial" w:cs="Arial"/>
        </w:rPr>
        <w:t>произведённого</w:t>
      </w:r>
      <w:r w:rsidRPr="00C73454">
        <w:rPr>
          <w:rFonts w:ascii="Arial" w:hAnsi="Arial" w:cs="Arial"/>
        </w:rPr>
        <w:t xml:space="preserve">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rsidR="00F94ED7" w:rsidRPr="00C73454" w:rsidRDefault="00F94ED7" w:rsidP="00C73454">
      <w:pPr>
        <w:pStyle w:val="a8"/>
        <w:ind w:firstLine="709"/>
        <w:jc w:val="both"/>
        <w:rPr>
          <w:rFonts w:ascii="Arial" w:hAnsi="Arial" w:cs="Arial"/>
        </w:rPr>
      </w:pPr>
      <w:r w:rsidRPr="00C73454">
        <w:rPr>
          <w:rFonts w:ascii="Arial" w:hAnsi="Arial" w:cs="Arial"/>
        </w:rPr>
        <w:t xml:space="preserve">- объем реализованных овощей открытого грунта, </w:t>
      </w:r>
      <w:r w:rsidR="006A6556" w:rsidRPr="00C73454">
        <w:rPr>
          <w:rFonts w:ascii="Arial" w:hAnsi="Arial" w:cs="Arial"/>
        </w:rPr>
        <w:t>произведённых</w:t>
      </w:r>
      <w:r w:rsidRPr="00C73454">
        <w:rPr>
          <w:rFonts w:ascii="Arial" w:hAnsi="Arial" w:cs="Arial"/>
        </w:rPr>
        <w:t xml:space="preserve">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 xml:space="preserve">1.4. </w:t>
      </w:r>
      <w:proofErr w:type="gramStart"/>
      <w:r w:rsidRPr="00C73454">
        <w:rPr>
          <w:rFonts w:ascii="Arial" w:hAnsi="Arial" w:cs="Arial"/>
          <w:sz w:val="24"/>
          <w:szCs w:val="24"/>
        </w:rPr>
        <w:t>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w:t>
      </w:r>
      <w:proofErr w:type="gramEnd"/>
      <w:r w:rsidRPr="00C73454">
        <w:rPr>
          <w:rFonts w:ascii="Arial" w:hAnsi="Arial" w:cs="Arial"/>
          <w:sz w:val="24"/>
          <w:szCs w:val="24"/>
        </w:rPr>
        <w:t xml:space="preserve"> обязательств на предоставление субсидии) в соответствии с направлениями затрат, предусмотренными пунктом 3.1 настоящего Порядка.</w:t>
      </w:r>
    </w:p>
    <w:p w:rsidR="00F94ED7" w:rsidRPr="00C73454" w:rsidRDefault="00F94ED7" w:rsidP="00C73454">
      <w:pPr>
        <w:pStyle w:val="a8"/>
        <w:ind w:firstLine="709"/>
        <w:jc w:val="both"/>
        <w:rPr>
          <w:rFonts w:ascii="Arial" w:hAnsi="Arial" w:cs="Arial"/>
        </w:rPr>
      </w:pPr>
      <w:r w:rsidRPr="00C73454">
        <w:rPr>
          <w:rFonts w:ascii="Arial" w:hAnsi="Arial" w:cs="Arial"/>
        </w:rPr>
        <w:t>1.5. Право на получение субсидии имеют следующие категории получателей субсидии:</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граждане, ведущие личное подсобное хозяйство и применяющие специальный налоговый режим «Налог на профессиональный доход».</w:t>
      </w:r>
    </w:p>
    <w:p w:rsidR="00F94ED7" w:rsidRPr="00C73454" w:rsidRDefault="00F94ED7" w:rsidP="00C73454">
      <w:pPr>
        <w:pStyle w:val="ConsPlusNormal"/>
        <w:ind w:firstLine="709"/>
        <w:jc w:val="both"/>
        <w:rPr>
          <w:sz w:val="24"/>
          <w:szCs w:val="24"/>
        </w:rPr>
      </w:pPr>
      <w:r w:rsidRPr="00C73454">
        <w:rPr>
          <w:sz w:val="24"/>
          <w:szCs w:val="24"/>
        </w:rPr>
        <w:t>1.6. Получатели субсидии определяются по результатам отбора, способом проведения которого является запрос предложений.</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1.7. </w:t>
      </w:r>
      <w:proofErr w:type="gramStart"/>
      <w:r w:rsidRPr="00C73454">
        <w:rPr>
          <w:rFonts w:ascii="Arial" w:hAnsi="Arial" w:cs="Arial"/>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C73454">
        <w:rPr>
          <w:rFonts w:ascii="Arial" w:hAnsi="Arial" w:cs="Arial"/>
          <w:bCs/>
          <w:sz w:val="24"/>
          <w:szCs w:val="24"/>
        </w:rPr>
        <w:t xml:space="preserve">(далее - единый портал) </w:t>
      </w:r>
      <w:r w:rsidRPr="00C73454">
        <w:rPr>
          <w:rFonts w:ascii="Arial" w:hAnsi="Arial" w:cs="Arial"/>
          <w:sz w:val="24"/>
          <w:szCs w:val="24"/>
        </w:rPr>
        <w:t xml:space="preserve">не позднее 15-го рабочего дня, следующего за </w:t>
      </w:r>
      <w:proofErr w:type="spellStart"/>
      <w:r w:rsidRPr="00C73454">
        <w:rPr>
          <w:rFonts w:ascii="Arial" w:hAnsi="Arial" w:cs="Arial"/>
          <w:sz w:val="24"/>
          <w:szCs w:val="24"/>
        </w:rPr>
        <w:t>днем</w:t>
      </w:r>
      <w:proofErr w:type="spellEnd"/>
      <w:r w:rsidRPr="00C73454">
        <w:rPr>
          <w:rFonts w:ascii="Arial" w:hAnsi="Arial" w:cs="Arial"/>
          <w:sz w:val="24"/>
          <w:szCs w:val="24"/>
        </w:rPr>
        <w:t xml:space="preserve">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roofErr w:type="gramEnd"/>
    </w:p>
    <w:p w:rsidR="00F94ED7" w:rsidRPr="00C73454" w:rsidRDefault="00F94ED7" w:rsidP="00C73454">
      <w:pPr>
        <w:pStyle w:val="ConsPlusTitle"/>
        <w:contextualSpacing/>
        <w:jc w:val="center"/>
        <w:outlineLvl w:val="0"/>
        <w:rPr>
          <w:rFonts w:ascii="Arial" w:hAnsi="Arial" w:cs="Arial"/>
          <w:sz w:val="24"/>
          <w:szCs w:val="24"/>
        </w:rPr>
      </w:pPr>
      <w:r w:rsidRPr="00C73454">
        <w:rPr>
          <w:rFonts w:ascii="Arial" w:hAnsi="Arial" w:cs="Arial"/>
          <w:sz w:val="24"/>
          <w:szCs w:val="24"/>
        </w:rPr>
        <w:t>2. Порядок проведения отбора</w:t>
      </w:r>
    </w:p>
    <w:p w:rsidR="00F94ED7" w:rsidRPr="00C73454" w:rsidRDefault="00F94ED7" w:rsidP="00C73454">
      <w:pPr>
        <w:pStyle w:val="ConsPlusNormal"/>
        <w:ind w:firstLine="709"/>
        <w:jc w:val="both"/>
        <w:rPr>
          <w:sz w:val="24"/>
          <w:szCs w:val="24"/>
        </w:rPr>
      </w:pPr>
      <w:r w:rsidRPr="00C73454">
        <w:rPr>
          <w:sz w:val="24"/>
          <w:szCs w:val="24"/>
        </w:rPr>
        <w:t xml:space="preserve">2.1. Отбор в форме запроса предложений проводится Главным распорядителем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w:t>
      </w:r>
      <w:r w:rsidR="006A6556" w:rsidRPr="00C73454">
        <w:rPr>
          <w:sz w:val="24"/>
          <w:szCs w:val="24"/>
        </w:rPr>
        <w:t>очерёдности</w:t>
      </w:r>
      <w:r w:rsidRPr="00C73454">
        <w:rPr>
          <w:sz w:val="24"/>
          <w:szCs w:val="24"/>
        </w:rPr>
        <w:t xml:space="preserve"> поступления предложений для участия в отборе.</w:t>
      </w:r>
    </w:p>
    <w:p w:rsidR="00F94ED7" w:rsidRPr="00C73454" w:rsidRDefault="00F94ED7" w:rsidP="00C73454">
      <w:pPr>
        <w:pStyle w:val="ConsPlusNormal"/>
        <w:ind w:firstLine="709"/>
        <w:jc w:val="both"/>
        <w:rPr>
          <w:sz w:val="24"/>
          <w:szCs w:val="24"/>
        </w:rPr>
      </w:pPr>
      <w:r w:rsidRPr="00C73454">
        <w:rPr>
          <w:sz w:val="24"/>
          <w:szCs w:val="24"/>
        </w:rPr>
        <w:t xml:space="preserve">2.2. Главный распорядитель в срок не </w:t>
      </w:r>
      <w:proofErr w:type="gramStart"/>
      <w:r w:rsidRPr="00C73454">
        <w:rPr>
          <w:sz w:val="24"/>
          <w:szCs w:val="24"/>
        </w:rPr>
        <w:t>позднее</w:t>
      </w:r>
      <w:proofErr w:type="gramEnd"/>
      <w:r w:rsidRPr="00C73454">
        <w:rPr>
          <w:sz w:val="24"/>
          <w:szCs w:val="24"/>
        </w:rPr>
        <w:t xml:space="preserve"> чем за 1 рабочий день до начала </w:t>
      </w:r>
      <w:proofErr w:type="spellStart"/>
      <w:r w:rsidRPr="00C73454">
        <w:rPr>
          <w:sz w:val="24"/>
          <w:szCs w:val="24"/>
        </w:rPr>
        <w:t>приема</w:t>
      </w:r>
      <w:proofErr w:type="spellEnd"/>
      <w:r w:rsidRPr="00C73454">
        <w:rPr>
          <w:sz w:val="24"/>
          <w:szCs w:val="24"/>
        </w:rPr>
        <w:t xml:space="preserve"> предложений для участия в отборе размещает на едином портале, а также на официальном сайте Главного распорядителя в информационно-телекоммуникационной сети «Интернет» (далее - официальный сайт) объявление о проведении отбора с указанием:</w:t>
      </w:r>
    </w:p>
    <w:p w:rsidR="00F94ED7" w:rsidRPr="00C73454" w:rsidRDefault="00F94ED7" w:rsidP="00C73454">
      <w:pPr>
        <w:pStyle w:val="ConsPlusNormal"/>
        <w:ind w:firstLine="709"/>
        <w:jc w:val="both"/>
        <w:rPr>
          <w:sz w:val="24"/>
          <w:szCs w:val="24"/>
        </w:rPr>
      </w:pPr>
      <w:r w:rsidRPr="00C73454">
        <w:rPr>
          <w:sz w:val="24"/>
          <w:szCs w:val="24"/>
        </w:rPr>
        <w:t>сроков проведения отбора;</w:t>
      </w:r>
    </w:p>
    <w:p w:rsidR="00F94ED7" w:rsidRPr="00C73454" w:rsidRDefault="00F94ED7" w:rsidP="00C73454">
      <w:pPr>
        <w:pStyle w:val="ConsPlusNormal"/>
        <w:ind w:firstLine="709"/>
        <w:jc w:val="both"/>
        <w:rPr>
          <w:sz w:val="24"/>
          <w:szCs w:val="24"/>
        </w:rPr>
      </w:pPr>
      <w:r w:rsidRPr="00C73454">
        <w:rPr>
          <w:sz w:val="24"/>
          <w:szCs w:val="24"/>
        </w:rPr>
        <w:t xml:space="preserve">даты начала подачи или окончания </w:t>
      </w:r>
      <w:proofErr w:type="spellStart"/>
      <w:r w:rsidRPr="00C73454">
        <w:rPr>
          <w:sz w:val="24"/>
          <w:szCs w:val="24"/>
        </w:rPr>
        <w:t>приема</w:t>
      </w:r>
      <w:proofErr w:type="spellEnd"/>
      <w:r w:rsidRPr="00C73454">
        <w:rPr>
          <w:sz w:val="24"/>
          <w:szCs w:val="24"/>
        </w:rPr>
        <w:t xml:space="preserve"> предложений для участия в отборе, </w:t>
      </w:r>
      <w:proofErr w:type="gramStart"/>
      <w:r w:rsidRPr="00C73454">
        <w:rPr>
          <w:sz w:val="24"/>
          <w:szCs w:val="24"/>
        </w:rPr>
        <w:t>которая</w:t>
      </w:r>
      <w:proofErr w:type="gramEnd"/>
      <w:r w:rsidRPr="00C73454">
        <w:rPr>
          <w:sz w:val="24"/>
          <w:szCs w:val="24"/>
        </w:rPr>
        <w:t xml:space="preserve"> не может быть ранее 5-го календарного дня, следующего за </w:t>
      </w:r>
      <w:proofErr w:type="spellStart"/>
      <w:r w:rsidRPr="00C73454">
        <w:rPr>
          <w:sz w:val="24"/>
          <w:szCs w:val="24"/>
        </w:rPr>
        <w:t>днем</w:t>
      </w:r>
      <w:proofErr w:type="spellEnd"/>
      <w:r w:rsidRPr="00C73454">
        <w:rPr>
          <w:sz w:val="24"/>
          <w:szCs w:val="24"/>
        </w:rPr>
        <w:t xml:space="preserve"> размещения объявления о проведении отбора;</w:t>
      </w:r>
    </w:p>
    <w:p w:rsidR="00F94ED7" w:rsidRPr="00C73454" w:rsidRDefault="00F94ED7" w:rsidP="00C73454">
      <w:pPr>
        <w:pStyle w:val="ConsPlusNormal"/>
        <w:ind w:firstLine="709"/>
        <w:jc w:val="both"/>
        <w:rPr>
          <w:sz w:val="24"/>
          <w:szCs w:val="24"/>
        </w:rPr>
      </w:pPr>
      <w:r w:rsidRPr="00C73454">
        <w:rPr>
          <w:sz w:val="24"/>
          <w:szCs w:val="24"/>
        </w:rPr>
        <w:t>наименования, места нахождения, почтового адреса, адреса электронной почты Главного распорядителя;</w:t>
      </w:r>
    </w:p>
    <w:p w:rsidR="00F94ED7" w:rsidRPr="00C73454" w:rsidRDefault="00F94ED7" w:rsidP="00C73454">
      <w:pPr>
        <w:pStyle w:val="ConsPlusNormal"/>
        <w:ind w:firstLine="709"/>
        <w:jc w:val="both"/>
        <w:rPr>
          <w:sz w:val="24"/>
          <w:szCs w:val="24"/>
        </w:rPr>
      </w:pPr>
      <w:r w:rsidRPr="00C73454">
        <w:rPr>
          <w:sz w:val="24"/>
          <w:szCs w:val="24"/>
        </w:rPr>
        <w:t>результата предоставления субсидии в соответствии с пунктом 3.8 настоящего Порядка;</w:t>
      </w:r>
    </w:p>
    <w:p w:rsidR="00F94ED7" w:rsidRPr="00C73454" w:rsidRDefault="00F94ED7" w:rsidP="00C73454">
      <w:pPr>
        <w:pStyle w:val="ConsPlusNormal"/>
        <w:ind w:firstLine="709"/>
        <w:jc w:val="both"/>
        <w:rPr>
          <w:sz w:val="24"/>
          <w:szCs w:val="24"/>
        </w:rPr>
      </w:pPr>
      <w:r w:rsidRPr="00C73454">
        <w:rPr>
          <w:sz w:val="24"/>
          <w:szCs w:val="24"/>
        </w:rPr>
        <w:t>доменного имени и (или) указателей страниц официального сайта Главного распорядителя;</w:t>
      </w:r>
    </w:p>
    <w:p w:rsidR="00F94ED7" w:rsidRPr="00C73454" w:rsidRDefault="00F94ED7" w:rsidP="00C73454">
      <w:pPr>
        <w:pStyle w:val="ConsPlusNormal"/>
        <w:ind w:firstLine="709"/>
        <w:jc w:val="both"/>
        <w:rPr>
          <w:sz w:val="24"/>
          <w:szCs w:val="24"/>
        </w:rPr>
      </w:pPr>
      <w:r w:rsidRPr="00C73454">
        <w:rPr>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F94ED7" w:rsidRPr="00C73454" w:rsidRDefault="00F94ED7" w:rsidP="00C73454">
      <w:pPr>
        <w:pStyle w:val="ConsPlusNormal"/>
        <w:ind w:firstLine="709"/>
        <w:jc w:val="both"/>
        <w:rPr>
          <w:sz w:val="24"/>
          <w:szCs w:val="24"/>
        </w:rPr>
      </w:pPr>
      <w:r w:rsidRPr="00C73454">
        <w:rPr>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F94ED7" w:rsidRPr="00C73454" w:rsidRDefault="00F94ED7" w:rsidP="00C73454">
      <w:pPr>
        <w:pStyle w:val="ConsPlusNormal"/>
        <w:ind w:firstLine="709"/>
        <w:jc w:val="both"/>
        <w:rPr>
          <w:sz w:val="24"/>
          <w:szCs w:val="24"/>
        </w:rPr>
      </w:pPr>
      <w:r w:rsidRPr="00C73454">
        <w:rPr>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C73454">
        <w:rPr>
          <w:sz w:val="24"/>
          <w:szCs w:val="24"/>
        </w:rPr>
        <w:t>определяющего</w:t>
      </w:r>
      <w:proofErr w:type="gramEnd"/>
      <w:r w:rsidRPr="00C73454">
        <w:rPr>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rsidR="00F94ED7" w:rsidRPr="00C73454" w:rsidRDefault="00F94ED7" w:rsidP="00C73454">
      <w:pPr>
        <w:pStyle w:val="ConsPlusNormal"/>
        <w:ind w:firstLine="709"/>
        <w:jc w:val="both"/>
        <w:rPr>
          <w:sz w:val="24"/>
          <w:szCs w:val="24"/>
        </w:rPr>
      </w:pPr>
      <w:r w:rsidRPr="00C73454">
        <w:rPr>
          <w:sz w:val="24"/>
          <w:szCs w:val="24"/>
        </w:rPr>
        <w:t>правил рассмотрения предложений для участия в отборе в соответствии с пунктом 2.8 настоящего Порядка;</w:t>
      </w:r>
    </w:p>
    <w:p w:rsidR="00F94ED7" w:rsidRPr="00C73454" w:rsidRDefault="00F94ED7" w:rsidP="00C73454">
      <w:pPr>
        <w:pStyle w:val="ConsPlusNormal"/>
        <w:ind w:firstLine="709"/>
        <w:jc w:val="both"/>
        <w:rPr>
          <w:sz w:val="24"/>
          <w:szCs w:val="24"/>
        </w:rPr>
      </w:pPr>
      <w:r w:rsidRPr="00C73454">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94ED7" w:rsidRPr="00C73454" w:rsidRDefault="00F94ED7" w:rsidP="00C73454">
      <w:pPr>
        <w:pStyle w:val="ConsPlusNormal"/>
        <w:ind w:firstLine="709"/>
        <w:jc w:val="both"/>
        <w:rPr>
          <w:sz w:val="24"/>
          <w:szCs w:val="24"/>
        </w:rPr>
      </w:pPr>
      <w:r w:rsidRPr="00C73454">
        <w:rPr>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rsidR="00F94ED7" w:rsidRPr="00C73454" w:rsidRDefault="00F94ED7" w:rsidP="00C73454">
      <w:pPr>
        <w:pStyle w:val="ConsPlusNormal"/>
        <w:ind w:firstLine="709"/>
        <w:jc w:val="both"/>
        <w:rPr>
          <w:sz w:val="24"/>
          <w:szCs w:val="24"/>
        </w:rPr>
      </w:pPr>
      <w:r w:rsidRPr="00C73454">
        <w:rPr>
          <w:sz w:val="24"/>
          <w:szCs w:val="24"/>
        </w:rPr>
        <w:t xml:space="preserve">условий признания победителя (победителей) отбора </w:t>
      </w:r>
      <w:proofErr w:type="gramStart"/>
      <w:r w:rsidRPr="00C73454">
        <w:rPr>
          <w:sz w:val="24"/>
          <w:szCs w:val="24"/>
        </w:rPr>
        <w:t>уклонившимся</w:t>
      </w:r>
      <w:proofErr w:type="gramEnd"/>
      <w:r w:rsidRPr="00C73454">
        <w:rPr>
          <w:sz w:val="24"/>
          <w:szCs w:val="24"/>
        </w:rPr>
        <w:t xml:space="preserve"> от заключения соглашения;</w:t>
      </w:r>
    </w:p>
    <w:p w:rsidR="00F94ED7" w:rsidRPr="00C73454" w:rsidRDefault="00F94ED7" w:rsidP="00C73454">
      <w:pPr>
        <w:pStyle w:val="ConsPlusNormal"/>
        <w:ind w:firstLine="709"/>
        <w:jc w:val="both"/>
        <w:rPr>
          <w:sz w:val="24"/>
          <w:szCs w:val="24"/>
        </w:rPr>
      </w:pPr>
      <w:r w:rsidRPr="00C73454">
        <w:rPr>
          <w:sz w:val="24"/>
          <w:szCs w:val="24"/>
        </w:rPr>
        <w:t xml:space="preserve">даты размещения результатов отбора на официальном сайте, </w:t>
      </w:r>
      <w:proofErr w:type="gramStart"/>
      <w:r w:rsidRPr="00C73454">
        <w:rPr>
          <w:sz w:val="24"/>
          <w:szCs w:val="24"/>
        </w:rPr>
        <w:t>которая</w:t>
      </w:r>
      <w:proofErr w:type="gramEnd"/>
      <w:r w:rsidRPr="00C73454">
        <w:rPr>
          <w:sz w:val="24"/>
          <w:szCs w:val="24"/>
        </w:rPr>
        <w:t xml:space="preserve"> не может быть позднее 14-го календарного дня, следующего за </w:t>
      </w:r>
      <w:proofErr w:type="spellStart"/>
      <w:r w:rsidRPr="00C73454">
        <w:rPr>
          <w:sz w:val="24"/>
          <w:szCs w:val="24"/>
        </w:rPr>
        <w:t>днем</w:t>
      </w:r>
      <w:proofErr w:type="spellEnd"/>
      <w:r w:rsidRPr="00C73454">
        <w:rPr>
          <w:sz w:val="24"/>
          <w:szCs w:val="24"/>
        </w:rPr>
        <w:t xml:space="preserve"> определения победителя отбора.</w:t>
      </w:r>
    </w:p>
    <w:p w:rsidR="00F94ED7" w:rsidRPr="00C73454" w:rsidRDefault="00F94ED7" w:rsidP="00C73454">
      <w:pPr>
        <w:pStyle w:val="ConsPlusNormal"/>
        <w:ind w:firstLine="709"/>
        <w:jc w:val="both"/>
        <w:rPr>
          <w:sz w:val="24"/>
          <w:szCs w:val="24"/>
        </w:rPr>
      </w:pPr>
      <w:r w:rsidRPr="00C73454">
        <w:rPr>
          <w:sz w:val="24"/>
          <w:szCs w:val="24"/>
        </w:rPr>
        <w:t>2.3. Требования, которым должны соответствовать участники отбора:</w:t>
      </w:r>
    </w:p>
    <w:p w:rsidR="00F94ED7" w:rsidRPr="00C73454" w:rsidRDefault="00F94ED7" w:rsidP="00C73454">
      <w:pPr>
        <w:pStyle w:val="ConsPlusNormal"/>
        <w:ind w:firstLine="709"/>
        <w:jc w:val="both"/>
        <w:rPr>
          <w:sz w:val="24"/>
          <w:szCs w:val="24"/>
        </w:rPr>
      </w:pPr>
      <w:r w:rsidRPr="00C73454">
        <w:rPr>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C73454">
        <w:rPr>
          <w:sz w:val="24"/>
          <w:szCs w:val="24"/>
        </w:rPr>
        <w:t>предоставленных</w:t>
      </w:r>
      <w:proofErr w:type="gramEnd"/>
      <w:r w:rsidRPr="00C73454">
        <w:rPr>
          <w:sz w:val="24"/>
          <w:szCs w:val="24"/>
        </w:rPr>
        <w:t xml:space="preserve"> в том числе в соответствии с иными правовыми актами;</w:t>
      </w:r>
    </w:p>
    <w:p w:rsidR="00F94ED7" w:rsidRPr="00C73454" w:rsidRDefault="00F94ED7" w:rsidP="00C73454">
      <w:pPr>
        <w:pStyle w:val="ConsPlusNormal"/>
        <w:spacing w:before="220"/>
        <w:ind w:firstLine="709"/>
        <w:contextualSpacing/>
        <w:jc w:val="both"/>
        <w:rPr>
          <w:sz w:val="24"/>
          <w:szCs w:val="24"/>
        </w:rPr>
      </w:pPr>
      <w:r w:rsidRPr="00C73454">
        <w:rPr>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F94ED7" w:rsidRPr="00C73454" w:rsidRDefault="00F94ED7" w:rsidP="00C73454">
      <w:pPr>
        <w:pStyle w:val="ConsPlusNormal"/>
        <w:spacing w:before="220"/>
        <w:ind w:firstLine="709"/>
        <w:contextualSpacing/>
        <w:jc w:val="both"/>
        <w:rPr>
          <w:sz w:val="24"/>
          <w:szCs w:val="24"/>
        </w:rPr>
      </w:pPr>
      <w:proofErr w:type="gramStart"/>
      <w:r w:rsidRPr="00C73454">
        <w:rPr>
          <w:sz w:val="24"/>
          <w:szCs w:val="24"/>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w:t>
      </w:r>
      <w:r w:rsidR="006A6556" w:rsidRPr="00C73454">
        <w:rPr>
          <w:sz w:val="24"/>
          <w:szCs w:val="24"/>
        </w:rPr>
        <w:t>включённые</w:t>
      </w:r>
      <w:r w:rsidRPr="00C73454">
        <w:rPr>
          <w:sz w:val="24"/>
          <w:szCs w:val="24"/>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C73454">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C73454">
        <w:rPr>
          <w:sz w:val="24"/>
          <w:szCs w:val="24"/>
        </w:rPr>
        <w:t xml:space="preserve">При </w:t>
      </w:r>
      <w:r w:rsidR="006A6556" w:rsidRPr="00C73454">
        <w:rPr>
          <w:sz w:val="24"/>
          <w:szCs w:val="24"/>
        </w:rPr>
        <w:t>расчёте</w:t>
      </w:r>
      <w:r w:rsidRPr="00C73454">
        <w:rPr>
          <w:sz w:val="24"/>
          <w:szCs w:val="24"/>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73454">
        <w:rPr>
          <w:sz w:val="24"/>
          <w:szCs w:val="24"/>
        </w:rPr>
        <w:t xml:space="preserve"> публичных акционерных обществ;</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2" w:name="P75"/>
      <w:bookmarkEnd w:id="2"/>
      <w:r w:rsidRPr="00C73454">
        <w:rPr>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F94ED7" w:rsidRPr="00C73454" w:rsidRDefault="00F94ED7" w:rsidP="00C73454">
      <w:pPr>
        <w:pStyle w:val="ConsPlusNormal"/>
        <w:spacing w:before="220"/>
        <w:ind w:firstLine="709"/>
        <w:contextualSpacing/>
        <w:jc w:val="both"/>
        <w:rPr>
          <w:sz w:val="24"/>
          <w:szCs w:val="24"/>
        </w:rPr>
      </w:pPr>
      <w:r w:rsidRPr="00C73454">
        <w:rPr>
          <w:sz w:val="24"/>
          <w:szCs w:val="24"/>
        </w:rPr>
        <w:t>Соответствие требованиям, указанным в настоящем подпункте, участники отбора подтверждают в предложении для участия в отборе.</w:t>
      </w:r>
    </w:p>
    <w:p w:rsidR="00F94ED7" w:rsidRPr="00C73454" w:rsidRDefault="00F94ED7" w:rsidP="00C73454">
      <w:pPr>
        <w:pStyle w:val="ConsPlusNormal"/>
        <w:spacing w:before="220"/>
        <w:ind w:firstLine="709"/>
        <w:contextualSpacing/>
        <w:jc w:val="both"/>
        <w:rPr>
          <w:sz w:val="24"/>
          <w:szCs w:val="24"/>
        </w:rPr>
      </w:pPr>
      <w:r w:rsidRPr="00C73454">
        <w:rPr>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F94ED7" w:rsidRPr="00C73454" w:rsidRDefault="00F94ED7" w:rsidP="00C73454">
      <w:pPr>
        <w:pStyle w:val="ConsPlusNormal"/>
        <w:spacing w:before="220"/>
        <w:ind w:firstLine="709"/>
        <w:contextualSpacing/>
        <w:jc w:val="both"/>
        <w:rPr>
          <w:sz w:val="24"/>
          <w:szCs w:val="24"/>
        </w:rPr>
      </w:pPr>
      <w:r w:rsidRPr="00C73454">
        <w:rPr>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F94ED7" w:rsidRPr="00C73454" w:rsidRDefault="00F94ED7" w:rsidP="00C73454">
      <w:pPr>
        <w:pStyle w:val="ConsPlusNormal"/>
        <w:spacing w:before="220"/>
        <w:ind w:firstLine="709"/>
        <w:contextualSpacing/>
        <w:jc w:val="both"/>
        <w:rPr>
          <w:sz w:val="24"/>
          <w:szCs w:val="24"/>
        </w:rPr>
      </w:pPr>
      <w:r w:rsidRPr="00C73454">
        <w:rPr>
          <w:sz w:val="24"/>
          <w:szCs w:val="24"/>
        </w:rPr>
        <w:t>в отношении участника отбора – индивидуального предпринимателя не должна быть введена процедура банкротства;</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участник отбора своевременно представил </w:t>
      </w:r>
      <w:r w:rsidR="006A6556" w:rsidRPr="00C73454">
        <w:rPr>
          <w:sz w:val="24"/>
          <w:szCs w:val="24"/>
        </w:rPr>
        <w:t>отчётность</w:t>
      </w:r>
      <w:r w:rsidRPr="00C73454">
        <w:rPr>
          <w:sz w:val="24"/>
          <w:szCs w:val="24"/>
        </w:rPr>
        <w:t xml:space="preserve"> о финансово-экономическом состоянии товаропроизводителей агропромышленного комплекса на последнюю </w:t>
      </w:r>
      <w:r w:rsidR="006A6556" w:rsidRPr="00C73454">
        <w:rPr>
          <w:sz w:val="24"/>
          <w:szCs w:val="24"/>
        </w:rPr>
        <w:t>отчётную</w:t>
      </w:r>
      <w:r w:rsidRPr="00C73454">
        <w:rPr>
          <w:sz w:val="24"/>
          <w:szCs w:val="24"/>
        </w:rPr>
        <w:t xml:space="preserve">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наличие у участника </w:t>
      </w:r>
      <w:proofErr w:type="gramStart"/>
      <w:r w:rsidRPr="00C73454">
        <w:rPr>
          <w:sz w:val="24"/>
          <w:szCs w:val="24"/>
        </w:rPr>
        <w:t>отбора проекта поддержки производства картофеля</w:t>
      </w:r>
      <w:proofErr w:type="gramEnd"/>
      <w:r w:rsidRPr="00C73454">
        <w:rPr>
          <w:sz w:val="24"/>
          <w:szCs w:val="24"/>
        </w:rPr>
        <w:t xml:space="preserve"> и овощей открытого грунта, прошедшего отбор в соответствии с порядком проведения отбора проектов производства картофеля и овощей открытого грунта, утверждаемым Минсельхозпродом.</w:t>
      </w:r>
    </w:p>
    <w:p w:rsidR="00F94ED7" w:rsidRPr="00C73454" w:rsidRDefault="00F94ED7" w:rsidP="00C73454">
      <w:pPr>
        <w:pStyle w:val="ConsPlusNormal"/>
        <w:spacing w:before="220"/>
        <w:ind w:firstLine="709"/>
        <w:contextualSpacing/>
        <w:jc w:val="both"/>
        <w:rPr>
          <w:sz w:val="24"/>
          <w:szCs w:val="24"/>
        </w:rPr>
      </w:pPr>
      <w:r w:rsidRPr="00C73454">
        <w:rPr>
          <w:sz w:val="24"/>
          <w:szCs w:val="24"/>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F94ED7" w:rsidRPr="00C73454" w:rsidRDefault="00F94ED7" w:rsidP="00C73454">
      <w:pPr>
        <w:pStyle w:val="ConsPlusNormal"/>
        <w:spacing w:before="220"/>
        <w:ind w:firstLine="709"/>
        <w:contextualSpacing/>
        <w:jc w:val="both"/>
        <w:rPr>
          <w:sz w:val="24"/>
          <w:szCs w:val="24"/>
        </w:rPr>
      </w:pPr>
      <w:r w:rsidRPr="00C73454">
        <w:rPr>
          <w:sz w:val="24"/>
          <w:szCs w:val="24"/>
        </w:rPr>
        <w:t>2.3.3. Участники отбора, указанные в абзаце втором пункта 1.5 настоящего Порядка, в дополнение к требованиям, установленным в подпунктах 2.3.1 и 2.3.2 настоящего пункта, должны соответствовать следующим требованиям:</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внесение удобрений, используемых при производстве картофеля и овощей открытого и закрытого грунта, в </w:t>
      </w:r>
      <w:r w:rsidR="006A6556" w:rsidRPr="00C73454">
        <w:rPr>
          <w:sz w:val="24"/>
          <w:szCs w:val="24"/>
        </w:rPr>
        <w:t>объёме</w:t>
      </w:r>
      <w:r w:rsidRPr="00C73454">
        <w:rPr>
          <w:sz w:val="24"/>
          <w:szCs w:val="24"/>
        </w:rPr>
        <w:t>, установленном Минсельхозпродом;</w:t>
      </w:r>
    </w:p>
    <w:p w:rsidR="00F94ED7" w:rsidRPr="00C73454" w:rsidRDefault="00F94ED7" w:rsidP="00C73454">
      <w:pPr>
        <w:pStyle w:val="ConsPlusNormal"/>
        <w:spacing w:before="220"/>
        <w:ind w:firstLine="709"/>
        <w:contextualSpacing/>
        <w:jc w:val="both"/>
        <w:rPr>
          <w:sz w:val="24"/>
          <w:szCs w:val="24"/>
        </w:rPr>
      </w:pPr>
      <w:r w:rsidRPr="00C73454">
        <w:rPr>
          <w:sz w:val="24"/>
          <w:szCs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ГОСТ 32592-2013, ГОСТ </w:t>
      </w:r>
      <w:proofErr w:type="gramStart"/>
      <w:r w:rsidRPr="00C73454">
        <w:rPr>
          <w:sz w:val="24"/>
          <w:szCs w:val="24"/>
        </w:rPr>
        <w:t>Р</w:t>
      </w:r>
      <w:proofErr w:type="gramEnd"/>
      <w:r w:rsidRPr="00C73454">
        <w:rPr>
          <w:sz w:val="24"/>
          <w:szCs w:val="24"/>
        </w:rPr>
        <w:t xml:space="preserve"> 30106-94, для картофеля - ГОСТ 33996-2016.</w:t>
      </w:r>
    </w:p>
    <w:p w:rsidR="00F94ED7" w:rsidRPr="00C73454" w:rsidRDefault="00F94ED7" w:rsidP="00C73454">
      <w:pPr>
        <w:pStyle w:val="ConsPlusNormal"/>
        <w:spacing w:before="220"/>
        <w:ind w:firstLine="709"/>
        <w:contextualSpacing/>
        <w:jc w:val="both"/>
        <w:rPr>
          <w:sz w:val="24"/>
          <w:szCs w:val="24"/>
        </w:rPr>
      </w:pPr>
      <w:r w:rsidRPr="00C73454">
        <w:rPr>
          <w:sz w:val="24"/>
          <w:szCs w:val="24"/>
        </w:rPr>
        <w:t>2.4. Требования, предъявляемые к форме и содержанию предложений для участия в отборе:</w:t>
      </w:r>
    </w:p>
    <w:p w:rsidR="00F94ED7" w:rsidRPr="00C73454" w:rsidRDefault="00F94ED7" w:rsidP="00C73454">
      <w:pPr>
        <w:pStyle w:val="ConsPlusNormal"/>
        <w:ind w:firstLine="709"/>
        <w:jc w:val="both"/>
        <w:rPr>
          <w:sz w:val="24"/>
          <w:szCs w:val="24"/>
        </w:rPr>
      </w:pPr>
      <w:r w:rsidRPr="00C73454">
        <w:rPr>
          <w:sz w:val="24"/>
          <w:szCs w:val="24"/>
        </w:rPr>
        <w:t xml:space="preserve">2.4.1. </w:t>
      </w:r>
      <w:proofErr w:type="gramStart"/>
      <w:r w:rsidRPr="00C73454">
        <w:rPr>
          <w:sz w:val="24"/>
          <w:szCs w:val="24"/>
        </w:rPr>
        <w:t xml:space="preserve">Участник отбора в порядке и сроки, установленные в объявлении о проведении отбора, </w:t>
      </w:r>
      <w:r w:rsidR="006A6556" w:rsidRPr="00C73454">
        <w:rPr>
          <w:sz w:val="24"/>
          <w:szCs w:val="24"/>
        </w:rPr>
        <w:t>подаёт</w:t>
      </w:r>
      <w:r w:rsidRPr="00C73454">
        <w:rPr>
          <w:sz w:val="24"/>
          <w:szCs w:val="24"/>
        </w:rPr>
        <w:t xml:space="preserve"> в Управление по месту представления </w:t>
      </w:r>
      <w:r w:rsidR="006A6556" w:rsidRPr="00C73454">
        <w:rPr>
          <w:sz w:val="24"/>
          <w:szCs w:val="24"/>
        </w:rPr>
        <w:t>отчётности</w:t>
      </w:r>
      <w:r w:rsidRPr="00C73454">
        <w:rPr>
          <w:sz w:val="24"/>
          <w:szCs w:val="24"/>
        </w:rPr>
        <w:t xml:space="preserve"> о финансово-экономическом состоянии товаропроизводителей агропромышленного комплекса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 являющимся участником отбора, или иным лицом, уполномоченным на осуществление</w:t>
      </w:r>
      <w:proofErr w:type="gramEnd"/>
      <w:r w:rsidRPr="00C73454">
        <w:rPr>
          <w:sz w:val="24"/>
          <w:szCs w:val="24"/>
        </w:rPr>
        <w:t xml:space="preserve"> указанных действий от имени такого юридического лица (индивидуального предпринимателя, гражданина, ведущего личное подсобное хозяйство).</w:t>
      </w:r>
    </w:p>
    <w:p w:rsidR="00F94ED7" w:rsidRPr="00C73454" w:rsidRDefault="00F94ED7" w:rsidP="00C73454">
      <w:pPr>
        <w:pStyle w:val="ConsPlusNormal"/>
        <w:ind w:firstLine="709"/>
        <w:jc w:val="both"/>
        <w:rPr>
          <w:sz w:val="24"/>
          <w:szCs w:val="24"/>
        </w:rPr>
      </w:pPr>
      <w:r w:rsidRPr="00C73454">
        <w:rPr>
          <w:sz w:val="24"/>
          <w:szCs w:val="24"/>
        </w:rPr>
        <w:t>2.4.2. Предложение для участия в отборе должно содержать:</w:t>
      </w:r>
    </w:p>
    <w:p w:rsidR="00F94ED7" w:rsidRPr="00C73454" w:rsidRDefault="00F94ED7" w:rsidP="00C73454">
      <w:pPr>
        <w:pStyle w:val="ConsPlusNormal"/>
        <w:ind w:firstLine="709"/>
        <w:jc w:val="both"/>
        <w:rPr>
          <w:sz w:val="24"/>
          <w:szCs w:val="24"/>
        </w:rPr>
      </w:pPr>
      <w:r w:rsidRPr="00C73454">
        <w:rPr>
          <w:sz w:val="24"/>
          <w:szCs w:val="24"/>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F94ED7" w:rsidRPr="00C73454" w:rsidRDefault="00F94ED7" w:rsidP="00C73454">
      <w:pPr>
        <w:pStyle w:val="ConsPlusNormal"/>
        <w:ind w:firstLine="709"/>
        <w:jc w:val="both"/>
        <w:rPr>
          <w:sz w:val="24"/>
          <w:szCs w:val="24"/>
        </w:rPr>
      </w:pPr>
      <w:r w:rsidRPr="00C73454">
        <w:rPr>
          <w:sz w:val="24"/>
          <w:szCs w:val="24"/>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rsidR="00F94ED7" w:rsidRPr="00C73454" w:rsidRDefault="00F94ED7" w:rsidP="00C73454">
      <w:pPr>
        <w:pStyle w:val="ConsPlusNormal"/>
        <w:ind w:firstLine="709"/>
        <w:jc w:val="both"/>
        <w:rPr>
          <w:sz w:val="24"/>
          <w:szCs w:val="24"/>
        </w:rPr>
      </w:pPr>
      <w:r w:rsidRPr="00C73454">
        <w:rPr>
          <w:sz w:val="24"/>
          <w:szCs w:val="24"/>
        </w:rPr>
        <w:t>2.4.3. К предложению для участия в отборе прилагаются следующие документы:</w:t>
      </w:r>
    </w:p>
    <w:p w:rsidR="00F94ED7" w:rsidRPr="00C73454" w:rsidRDefault="00F94ED7" w:rsidP="00C73454">
      <w:pPr>
        <w:pStyle w:val="ConsPlusNormal"/>
        <w:ind w:firstLine="709"/>
        <w:jc w:val="both"/>
        <w:rPr>
          <w:sz w:val="24"/>
          <w:szCs w:val="24"/>
        </w:rPr>
      </w:pPr>
      <w:r w:rsidRPr="00C73454">
        <w:rPr>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94ED7" w:rsidRPr="00C73454" w:rsidRDefault="006A6556"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расчёт</w:t>
      </w:r>
      <w:r w:rsidR="00F94ED7" w:rsidRPr="00C73454">
        <w:rPr>
          <w:rFonts w:ascii="Arial" w:hAnsi="Arial" w:cs="Arial"/>
          <w:sz w:val="24"/>
          <w:szCs w:val="24"/>
        </w:rPr>
        <w:t xml:space="preserve"> субсидии по форме, </w:t>
      </w:r>
      <w:r w:rsidRPr="00C73454">
        <w:rPr>
          <w:rFonts w:ascii="Arial" w:hAnsi="Arial" w:cs="Arial"/>
          <w:sz w:val="24"/>
          <w:szCs w:val="24"/>
        </w:rPr>
        <w:t>утверждённой</w:t>
      </w:r>
      <w:r w:rsidR="00F94ED7" w:rsidRPr="00C73454">
        <w:rPr>
          <w:rFonts w:ascii="Arial" w:hAnsi="Arial" w:cs="Arial"/>
          <w:sz w:val="24"/>
          <w:szCs w:val="24"/>
        </w:rPr>
        <w:t xml:space="preserve"> Минсельхозпродом.</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Участники отбора, указанные в абзаце втором пункта 1.5 настоящего Порядка дополнительно представляют:</w:t>
      </w:r>
    </w:p>
    <w:p w:rsidR="00F94ED7" w:rsidRPr="00C73454" w:rsidRDefault="00F94ED7" w:rsidP="00C73454">
      <w:pPr>
        <w:widowControl w:val="0"/>
        <w:tabs>
          <w:tab w:val="left" w:pos="709"/>
        </w:tabs>
        <w:autoSpaceDE w:val="0"/>
        <w:autoSpaceDN w:val="0"/>
        <w:ind w:firstLine="709"/>
        <w:jc w:val="both"/>
        <w:rPr>
          <w:rFonts w:ascii="Arial" w:eastAsia="Calibri" w:hAnsi="Arial" w:cs="Arial"/>
          <w:sz w:val="24"/>
          <w:szCs w:val="24"/>
          <w:lang w:eastAsia="en-US"/>
        </w:rPr>
      </w:pPr>
      <w:r w:rsidRPr="00C73454">
        <w:rPr>
          <w:rFonts w:ascii="Arial" w:eastAsia="Calibri" w:hAnsi="Arial" w:cs="Arial"/>
          <w:sz w:val="24"/>
          <w:szCs w:val="24"/>
          <w:lang w:eastAsia="en-US"/>
        </w:rPr>
        <w:t xml:space="preserve">реестр документов, подтверждающих фактически </w:t>
      </w:r>
      <w:r w:rsidR="008B57FB" w:rsidRPr="00C73454">
        <w:rPr>
          <w:rFonts w:ascii="Arial" w:eastAsia="Calibri" w:hAnsi="Arial" w:cs="Arial"/>
          <w:sz w:val="24"/>
          <w:szCs w:val="24"/>
          <w:lang w:eastAsia="en-US"/>
        </w:rPr>
        <w:t>произведённые</w:t>
      </w:r>
      <w:r w:rsidRPr="00C73454">
        <w:rPr>
          <w:rFonts w:ascii="Arial" w:eastAsia="Calibri" w:hAnsi="Arial" w:cs="Arial"/>
          <w:sz w:val="24"/>
          <w:szCs w:val="24"/>
          <w:lang w:eastAsia="en-US"/>
        </w:rPr>
        <w:t xml:space="preserve"> затраты, по форме, </w:t>
      </w:r>
      <w:r w:rsidR="006A6556" w:rsidRPr="00C73454">
        <w:rPr>
          <w:rFonts w:ascii="Arial" w:eastAsia="Calibri" w:hAnsi="Arial" w:cs="Arial"/>
          <w:sz w:val="24"/>
          <w:szCs w:val="24"/>
          <w:lang w:eastAsia="en-US"/>
        </w:rPr>
        <w:t>утверждённой</w:t>
      </w:r>
      <w:r w:rsidRPr="00C73454">
        <w:rPr>
          <w:rFonts w:ascii="Arial" w:eastAsia="Calibri" w:hAnsi="Arial" w:cs="Arial"/>
          <w:sz w:val="24"/>
          <w:szCs w:val="24"/>
          <w:lang w:eastAsia="en-US"/>
        </w:rPr>
        <w:t xml:space="preserve"> Минсельхозпродом, с приложением указанных в нем документов (либо заверенных участником отбора копий таких документов);</w:t>
      </w:r>
    </w:p>
    <w:p w:rsidR="00F94ED7" w:rsidRPr="00C73454" w:rsidRDefault="00F94ED7" w:rsidP="00C73454">
      <w:pPr>
        <w:widowControl w:val="0"/>
        <w:tabs>
          <w:tab w:val="left" w:pos="709"/>
        </w:tabs>
        <w:autoSpaceDE w:val="0"/>
        <w:autoSpaceDN w:val="0"/>
        <w:ind w:firstLine="709"/>
        <w:jc w:val="both"/>
        <w:rPr>
          <w:rFonts w:ascii="Arial" w:eastAsia="Calibri" w:hAnsi="Arial" w:cs="Arial"/>
          <w:sz w:val="24"/>
          <w:szCs w:val="24"/>
          <w:lang w:eastAsia="en-US"/>
        </w:rPr>
      </w:pPr>
      <w:r w:rsidRPr="00C73454">
        <w:rPr>
          <w:rFonts w:ascii="Arial" w:eastAsia="Calibri" w:hAnsi="Arial" w:cs="Arial"/>
          <w:sz w:val="24"/>
          <w:szCs w:val="24"/>
          <w:lang w:eastAsia="en-US"/>
        </w:rPr>
        <w:t xml:space="preserve">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для овощных культур ГОСТ 32592-2013, ГОСТ </w:t>
      </w:r>
      <w:proofErr w:type="gramStart"/>
      <w:r w:rsidRPr="00C73454">
        <w:rPr>
          <w:rFonts w:ascii="Arial" w:eastAsia="Calibri" w:hAnsi="Arial" w:cs="Arial"/>
          <w:sz w:val="24"/>
          <w:szCs w:val="24"/>
          <w:lang w:eastAsia="en-US"/>
        </w:rPr>
        <w:t>Р</w:t>
      </w:r>
      <w:proofErr w:type="gramEnd"/>
      <w:r w:rsidRPr="00C73454">
        <w:rPr>
          <w:rFonts w:ascii="Arial" w:eastAsia="Calibri" w:hAnsi="Arial" w:cs="Arial"/>
          <w:sz w:val="24"/>
          <w:szCs w:val="24"/>
          <w:lang w:eastAsia="en-US"/>
        </w:rPr>
        <w:t xml:space="preserve"> 30106-94, для картофеля - ГОСТ 33996-2016, а также актов расхода посадочного материала по форме № СП-13, </w:t>
      </w:r>
      <w:proofErr w:type="spellStart"/>
      <w:r w:rsidRPr="00C73454">
        <w:rPr>
          <w:rFonts w:ascii="Arial" w:eastAsia="Calibri" w:hAnsi="Arial" w:cs="Arial"/>
          <w:sz w:val="24"/>
          <w:szCs w:val="24"/>
          <w:lang w:eastAsia="en-US"/>
        </w:rPr>
        <w:t>утвержденной</w:t>
      </w:r>
      <w:proofErr w:type="spellEnd"/>
      <w:r w:rsidRPr="00C73454">
        <w:rPr>
          <w:rFonts w:ascii="Arial" w:eastAsia="Calibri" w:hAnsi="Arial" w:cs="Arial"/>
          <w:sz w:val="24"/>
          <w:szCs w:val="24"/>
          <w:lang w:eastAsia="en-US"/>
        </w:rPr>
        <w:t xml:space="preserve"> постановлением Госкомстата России от 29 сентября 1997 г. N 68</w:t>
      </w:r>
      <w:bookmarkStart w:id="3" w:name="Par3"/>
      <w:bookmarkEnd w:id="3"/>
      <w:r w:rsidRPr="00C73454">
        <w:rPr>
          <w:rFonts w:ascii="Arial" w:eastAsia="Calibri" w:hAnsi="Arial" w:cs="Arial"/>
          <w:sz w:val="24"/>
          <w:szCs w:val="24"/>
          <w:lang w:eastAsia="en-US"/>
        </w:rPr>
        <w:t>;</w:t>
      </w:r>
    </w:p>
    <w:p w:rsidR="00F94ED7" w:rsidRPr="00C73454" w:rsidRDefault="00F94ED7" w:rsidP="00C73454">
      <w:pPr>
        <w:widowControl w:val="0"/>
        <w:tabs>
          <w:tab w:val="left" w:pos="709"/>
        </w:tabs>
        <w:autoSpaceDE w:val="0"/>
        <w:autoSpaceDN w:val="0"/>
        <w:ind w:firstLine="709"/>
        <w:jc w:val="both"/>
        <w:rPr>
          <w:rFonts w:ascii="Arial" w:eastAsia="Calibri" w:hAnsi="Arial" w:cs="Arial"/>
          <w:sz w:val="24"/>
          <w:szCs w:val="24"/>
          <w:lang w:eastAsia="en-US"/>
        </w:rPr>
      </w:pPr>
      <w:proofErr w:type="gramStart"/>
      <w:r w:rsidRPr="00C73454">
        <w:rPr>
          <w:rFonts w:ascii="Arial" w:eastAsia="Calibri" w:hAnsi="Arial" w:cs="Arial"/>
          <w:sz w:val="24"/>
          <w:szCs w:val="24"/>
          <w:lang w:eastAsia="en-US"/>
        </w:rPr>
        <w:t>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Минфина России от 26 декабря 2018 г. № 286</w:t>
      </w:r>
      <w:r w:rsidR="008B57FB" w:rsidRPr="00C73454">
        <w:rPr>
          <w:rFonts w:ascii="Arial" w:eastAsia="Calibri" w:hAnsi="Arial" w:cs="Arial"/>
          <w:sz w:val="24"/>
          <w:szCs w:val="24"/>
          <w:lang w:eastAsia="en-US"/>
        </w:rPr>
        <w:t xml:space="preserve"> </w:t>
      </w:r>
      <w:r w:rsidRPr="00C73454">
        <w:rPr>
          <w:rFonts w:ascii="Arial" w:eastAsia="Calibri" w:hAnsi="Arial" w:cs="Arial"/>
          <w:sz w:val="24"/>
          <w:szCs w:val="24"/>
          <w:lang w:eastAsia="en-US"/>
        </w:rPr>
        <w:t>н, заверенная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roofErr w:type="gramEnd"/>
    </w:p>
    <w:p w:rsidR="00F94ED7" w:rsidRPr="00C73454" w:rsidRDefault="00F94ED7" w:rsidP="00C73454">
      <w:pPr>
        <w:widowControl w:val="0"/>
        <w:tabs>
          <w:tab w:val="left" w:pos="709"/>
        </w:tabs>
        <w:autoSpaceDE w:val="0"/>
        <w:autoSpaceDN w:val="0"/>
        <w:ind w:firstLine="709"/>
        <w:jc w:val="both"/>
        <w:rPr>
          <w:rFonts w:ascii="Arial" w:eastAsia="Calibri" w:hAnsi="Arial" w:cs="Arial"/>
          <w:sz w:val="24"/>
          <w:szCs w:val="24"/>
          <w:lang w:eastAsia="en-US"/>
        </w:rPr>
      </w:pPr>
      <w:r w:rsidRPr="00C73454">
        <w:rPr>
          <w:rFonts w:ascii="Arial" w:eastAsia="Calibri" w:hAnsi="Arial" w:cs="Arial"/>
          <w:sz w:val="24"/>
          <w:szCs w:val="24"/>
          <w:lang w:eastAsia="en-US"/>
        </w:rPr>
        <w:t>Участники отбора, указанные в абзаце третьем пункта 1.5 настоящего Порядка дополнительно представляют:</w:t>
      </w:r>
    </w:p>
    <w:p w:rsidR="00F94ED7" w:rsidRPr="00C73454" w:rsidRDefault="00F94ED7" w:rsidP="00C73454">
      <w:pPr>
        <w:autoSpaceDE w:val="0"/>
        <w:autoSpaceDN w:val="0"/>
        <w:adjustRightInd w:val="0"/>
        <w:ind w:firstLine="709"/>
        <w:jc w:val="both"/>
        <w:rPr>
          <w:rFonts w:ascii="Arial" w:eastAsia="Calibri" w:hAnsi="Arial" w:cs="Arial"/>
          <w:sz w:val="24"/>
          <w:szCs w:val="24"/>
          <w:lang w:eastAsia="en-US"/>
        </w:rPr>
      </w:pPr>
      <w:r w:rsidRPr="00C73454">
        <w:rPr>
          <w:rFonts w:ascii="Arial" w:eastAsia="Calibri" w:hAnsi="Arial" w:cs="Arial"/>
          <w:sz w:val="24"/>
          <w:szCs w:val="24"/>
          <w:lang w:eastAsia="en-US"/>
        </w:rPr>
        <w:t xml:space="preserve">копия справки о постановке на </w:t>
      </w:r>
      <w:proofErr w:type="spellStart"/>
      <w:r w:rsidRPr="00C73454">
        <w:rPr>
          <w:rFonts w:ascii="Arial" w:eastAsia="Calibri" w:hAnsi="Arial" w:cs="Arial"/>
          <w:sz w:val="24"/>
          <w:szCs w:val="24"/>
          <w:lang w:eastAsia="en-US"/>
        </w:rPr>
        <w:t>учет</w:t>
      </w:r>
      <w:proofErr w:type="spellEnd"/>
      <w:r w:rsidRPr="00C73454">
        <w:rPr>
          <w:rFonts w:ascii="Arial" w:eastAsia="Calibri" w:hAnsi="Arial" w:cs="Arial"/>
          <w:sz w:val="24"/>
          <w:szCs w:val="24"/>
          <w:lang w:eastAsia="en-US"/>
        </w:rPr>
        <w:t xml:space="preserve"> (снятии с </w:t>
      </w:r>
      <w:proofErr w:type="spellStart"/>
      <w:r w:rsidRPr="00C73454">
        <w:rPr>
          <w:rFonts w:ascii="Arial" w:eastAsia="Calibri" w:hAnsi="Arial" w:cs="Arial"/>
          <w:sz w:val="24"/>
          <w:szCs w:val="24"/>
          <w:lang w:eastAsia="en-US"/>
        </w:rPr>
        <w:t>учета</w:t>
      </w:r>
      <w:proofErr w:type="spellEnd"/>
      <w:r w:rsidRPr="00C73454">
        <w:rPr>
          <w:rFonts w:ascii="Arial" w:eastAsia="Calibri" w:hAnsi="Arial" w:cs="Arial"/>
          <w:sz w:val="24"/>
          <w:szCs w:val="24"/>
          <w:lang w:eastAsia="en-US"/>
        </w:rPr>
        <w:t xml:space="preserve">) физического лица в качестве плательщика налога на профессиональный доход. Копия представляется с предъявлением оригинала и заверяется должностным лицом органа местного самоуправления, осуществляющим </w:t>
      </w:r>
      <w:proofErr w:type="spellStart"/>
      <w:r w:rsidRPr="00C73454">
        <w:rPr>
          <w:rFonts w:ascii="Arial" w:eastAsia="Calibri" w:hAnsi="Arial" w:cs="Arial"/>
          <w:sz w:val="24"/>
          <w:szCs w:val="24"/>
          <w:lang w:eastAsia="en-US"/>
        </w:rPr>
        <w:t>прием</w:t>
      </w:r>
      <w:proofErr w:type="spellEnd"/>
      <w:r w:rsidRPr="00C73454">
        <w:rPr>
          <w:rFonts w:ascii="Arial" w:eastAsia="Calibri" w:hAnsi="Arial" w:cs="Arial"/>
          <w:sz w:val="24"/>
          <w:szCs w:val="24"/>
          <w:lang w:eastAsia="en-US"/>
        </w:rPr>
        <w:t xml:space="preserve"> документов;</w:t>
      </w:r>
    </w:p>
    <w:p w:rsidR="00F94ED7" w:rsidRPr="00C73454" w:rsidRDefault="00F94ED7" w:rsidP="00C73454">
      <w:pPr>
        <w:autoSpaceDE w:val="0"/>
        <w:autoSpaceDN w:val="0"/>
        <w:adjustRightInd w:val="0"/>
        <w:ind w:firstLine="709"/>
        <w:jc w:val="both"/>
        <w:rPr>
          <w:rFonts w:ascii="Arial" w:eastAsia="Calibri" w:hAnsi="Arial" w:cs="Arial"/>
          <w:sz w:val="24"/>
          <w:szCs w:val="24"/>
          <w:lang w:eastAsia="en-US"/>
        </w:rPr>
      </w:pPr>
      <w:r w:rsidRPr="00C73454">
        <w:rPr>
          <w:rFonts w:ascii="Arial" w:eastAsia="Calibri" w:hAnsi="Arial" w:cs="Arial"/>
          <w:sz w:val="24"/>
          <w:szCs w:val="24"/>
          <w:lang w:eastAsia="en-US"/>
        </w:rPr>
        <w:t xml:space="preserve">выписка из </w:t>
      </w:r>
      <w:proofErr w:type="spellStart"/>
      <w:r w:rsidRPr="00C73454">
        <w:rPr>
          <w:rFonts w:ascii="Arial" w:eastAsia="Calibri" w:hAnsi="Arial" w:cs="Arial"/>
          <w:sz w:val="24"/>
          <w:szCs w:val="24"/>
          <w:lang w:eastAsia="en-US"/>
        </w:rPr>
        <w:t>похозяйственной</w:t>
      </w:r>
      <w:proofErr w:type="spellEnd"/>
      <w:r w:rsidRPr="00C73454">
        <w:rPr>
          <w:rFonts w:ascii="Arial" w:eastAsia="Calibri" w:hAnsi="Arial" w:cs="Arial"/>
          <w:sz w:val="24"/>
          <w:szCs w:val="24"/>
          <w:lang w:eastAsia="en-US"/>
        </w:rPr>
        <w:t xml:space="preserve"> книги, подтверждающая ведение производственной деятельности не менее чем в течение 12 месяцев, предшествующих году предоставления субсидии;</w:t>
      </w:r>
    </w:p>
    <w:p w:rsidR="00F94ED7" w:rsidRPr="00C73454" w:rsidRDefault="00F94ED7" w:rsidP="00C73454">
      <w:pPr>
        <w:autoSpaceDE w:val="0"/>
        <w:autoSpaceDN w:val="0"/>
        <w:adjustRightInd w:val="0"/>
        <w:ind w:firstLine="709"/>
        <w:jc w:val="both"/>
        <w:rPr>
          <w:rFonts w:ascii="Arial" w:eastAsia="Calibri" w:hAnsi="Arial" w:cs="Arial"/>
          <w:sz w:val="24"/>
          <w:szCs w:val="24"/>
          <w:lang w:eastAsia="en-US"/>
        </w:rPr>
      </w:pPr>
      <w:proofErr w:type="gramStart"/>
      <w:r w:rsidRPr="00C73454">
        <w:rPr>
          <w:rFonts w:ascii="Arial" w:eastAsia="Calibri" w:hAnsi="Arial" w:cs="Arial"/>
          <w:sz w:val="24"/>
          <w:szCs w:val="24"/>
          <w:lang w:eastAsia="en-US"/>
        </w:rPr>
        <w:t xml:space="preserve">документы, подтверждающие затраты на производство картофеля и (или) овощей открытого грунта (договоры купли-продажи, товарные накладные, </w:t>
      </w:r>
      <w:proofErr w:type="spellStart"/>
      <w:r w:rsidRPr="00C73454">
        <w:rPr>
          <w:rFonts w:ascii="Arial" w:eastAsia="Calibri" w:hAnsi="Arial" w:cs="Arial"/>
          <w:sz w:val="24"/>
          <w:szCs w:val="24"/>
          <w:lang w:eastAsia="en-US"/>
        </w:rPr>
        <w:t>платежные</w:t>
      </w:r>
      <w:proofErr w:type="spellEnd"/>
      <w:r w:rsidRPr="00C73454">
        <w:rPr>
          <w:rFonts w:ascii="Arial" w:eastAsia="Calibri" w:hAnsi="Arial" w:cs="Arial"/>
          <w:sz w:val="24"/>
          <w:szCs w:val="24"/>
          <w:lang w:eastAsia="en-US"/>
        </w:rPr>
        <w:t xml:space="preserve"> документы, расписки в получении денежных средств (в случае заключения договоров с физическими лицами), универсальные передаточные документы, акты </w:t>
      </w:r>
      <w:proofErr w:type="spellStart"/>
      <w:r w:rsidRPr="00C73454">
        <w:rPr>
          <w:rFonts w:ascii="Arial" w:eastAsia="Calibri" w:hAnsi="Arial" w:cs="Arial"/>
          <w:sz w:val="24"/>
          <w:szCs w:val="24"/>
          <w:lang w:eastAsia="en-US"/>
        </w:rPr>
        <w:t>приема</w:t>
      </w:r>
      <w:proofErr w:type="spellEnd"/>
      <w:r w:rsidRPr="00C73454">
        <w:rPr>
          <w:rFonts w:ascii="Arial" w:eastAsia="Calibri" w:hAnsi="Arial" w:cs="Arial"/>
          <w:sz w:val="24"/>
          <w:szCs w:val="24"/>
          <w:lang w:eastAsia="en-US"/>
        </w:rPr>
        <w:t xml:space="preserve">-передачи, договоры о выполнении работ (оказании услуг), акты о </w:t>
      </w:r>
      <w:proofErr w:type="spellStart"/>
      <w:r w:rsidRPr="00C73454">
        <w:rPr>
          <w:rFonts w:ascii="Arial" w:eastAsia="Calibri" w:hAnsi="Arial" w:cs="Arial"/>
          <w:sz w:val="24"/>
          <w:szCs w:val="24"/>
          <w:lang w:eastAsia="en-US"/>
        </w:rPr>
        <w:t>приемке</w:t>
      </w:r>
      <w:proofErr w:type="spellEnd"/>
      <w:r w:rsidRPr="00C73454">
        <w:rPr>
          <w:rFonts w:ascii="Arial" w:eastAsia="Calibri" w:hAnsi="Arial" w:cs="Arial"/>
          <w:sz w:val="24"/>
          <w:szCs w:val="24"/>
          <w:lang w:eastAsia="en-US"/>
        </w:rPr>
        <w:t xml:space="preserve"> выполненных работ (оказании услуг), товарные чеки, выписки из банка и иные документы, подтверждающие факт оплаты приобретения основных</w:t>
      </w:r>
      <w:proofErr w:type="gramEnd"/>
      <w:r w:rsidRPr="00C73454">
        <w:rPr>
          <w:rFonts w:ascii="Arial" w:eastAsia="Calibri" w:hAnsi="Arial" w:cs="Arial"/>
          <w:sz w:val="24"/>
          <w:szCs w:val="24"/>
          <w:lang w:eastAsia="en-US"/>
        </w:rPr>
        <w:t xml:space="preserve"> средств или расходных материалов, выполнения работ (оказания услуг), использованных при производстве продукции, на которую предоставляется субсидия). Копии документов представляются с предъявлением оригиналов и заверяются должностным лицом органа местного самоуправления, осуществляющим </w:t>
      </w:r>
      <w:proofErr w:type="spellStart"/>
      <w:r w:rsidRPr="00C73454">
        <w:rPr>
          <w:rFonts w:ascii="Arial" w:eastAsia="Calibri" w:hAnsi="Arial" w:cs="Arial"/>
          <w:sz w:val="24"/>
          <w:szCs w:val="24"/>
          <w:lang w:eastAsia="en-US"/>
        </w:rPr>
        <w:t>прием</w:t>
      </w:r>
      <w:proofErr w:type="spellEnd"/>
      <w:r w:rsidRPr="00C73454">
        <w:rPr>
          <w:rFonts w:ascii="Arial" w:eastAsia="Calibri" w:hAnsi="Arial" w:cs="Arial"/>
          <w:sz w:val="24"/>
          <w:szCs w:val="24"/>
          <w:lang w:eastAsia="en-US"/>
        </w:rPr>
        <w:t xml:space="preserve"> документов.</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2.4.4. </w:t>
      </w:r>
      <w:proofErr w:type="gramStart"/>
      <w:r w:rsidRPr="00C73454">
        <w:rPr>
          <w:rFonts w:ascii="Arial" w:hAnsi="Arial" w:cs="Arial"/>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proofErr w:type="spellStart"/>
      <w:r w:rsidRPr="00C73454">
        <w:rPr>
          <w:rFonts w:ascii="Arial" w:hAnsi="Arial" w:cs="Arial"/>
          <w:bCs/>
          <w:sz w:val="24"/>
          <w:szCs w:val="24"/>
        </w:rPr>
        <w:t>четко</w:t>
      </w:r>
      <w:proofErr w:type="spellEnd"/>
      <w:r w:rsidRPr="00C73454">
        <w:rPr>
          <w:rFonts w:ascii="Arial" w:hAnsi="Arial" w:cs="Arial"/>
          <w:bCs/>
          <w:sz w:val="24"/>
          <w:szCs w:val="24"/>
        </w:rPr>
        <w:t xml:space="preserve"> напечатаны и заполнены по всем пунктам (в случае отсутствия данных ставится прочерк), </w:t>
      </w:r>
      <w:r w:rsidRPr="00C73454">
        <w:rPr>
          <w:rFonts w:ascii="Arial" w:hAnsi="Arial" w:cs="Arial"/>
          <w:sz w:val="24"/>
          <w:szCs w:val="24"/>
        </w:rPr>
        <w:t xml:space="preserve">без ошибок, подчисток, приписок, </w:t>
      </w:r>
      <w:proofErr w:type="spellStart"/>
      <w:r w:rsidRPr="00C73454">
        <w:rPr>
          <w:rFonts w:ascii="Arial" w:hAnsi="Arial" w:cs="Arial"/>
          <w:sz w:val="24"/>
          <w:szCs w:val="24"/>
        </w:rPr>
        <w:t>зачеркнутых</w:t>
      </w:r>
      <w:proofErr w:type="spellEnd"/>
      <w:r w:rsidRPr="00C73454">
        <w:rPr>
          <w:rFonts w:ascii="Arial" w:hAnsi="Arial" w:cs="Arial"/>
          <w:sz w:val="24"/>
          <w:szCs w:val="24"/>
        </w:rPr>
        <w:t xml:space="preserve"> слов, иных исправлений, повреждений, не позволяющих однозначно истолковать их содержание.</w:t>
      </w:r>
      <w:proofErr w:type="gramEnd"/>
    </w:p>
    <w:p w:rsidR="00F94ED7" w:rsidRPr="00C73454" w:rsidRDefault="00F94ED7" w:rsidP="00C73454">
      <w:pPr>
        <w:pStyle w:val="ConsPlusNormal"/>
        <w:ind w:firstLine="709"/>
        <w:contextualSpacing/>
        <w:jc w:val="both"/>
        <w:rPr>
          <w:sz w:val="24"/>
          <w:szCs w:val="24"/>
        </w:rPr>
      </w:pPr>
      <w:r w:rsidRPr="00C73454">
        <w:rPr>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F94ED7" w:rsidRPr="00C73454" w:rsidRDefault="00F94ED7" w:rsidP="00C73454">
      <w:pPr>
        <w:pStyle w:val="ConsPlusNormal"/>
        <w:ind w:firstLine="709"/>
        <w:jc w:val="both"/>
        <w:rPr>
          <w:sz w:val="24"/>
          <w:szCs w:val="24"/>
        </w:rPr>
      </w:pPr>
      <w:r w:rsidRPr="00C73454">
        <w:rPr>
          <w:sz w:val="24"/>
          <w:szCs w:val="24"/>
        </w:rPr>
        <w:t xml:space="preserve">2.5. Участник отбора </w:t>
      </w:r>
      <w:proofErr w:type="spellStart"/>
      <w:r w:rsidRPr="00C73454">
        <w:rPr>
          <w:sz w:val="24"/>
          <w:szCs w:val="24"/>
        </w:rPr>
        <w:t>несет</w:t>
      </w:r>
      <w:proofErr w:type="spellEnd"/>
      <w:r w:rsidRPr="00C73454">
        <w:rPr>
          <w:sz w:val="24"/>
          <w:szCs w:val="24"/>
        </w:rPr>
        <w:t xml:space="preserve">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F94ED7" w:rsidRPr="00C73454" w:rsidRDefault="00F94ED7" w:rsidP="00C73454">
      <w:pPr>
        <w:pStyle w:val="ConsPlusNormal"/>
        <w:ind w:firstLine="709"/>
        <w:jc w:val="both"/>
        <w:rPr>
          <w:sz w:val="24"/>
          <w:szCs w:val="24"/>
        </w:rPr>
      </w:pPr>
      <w:r w:rsidRPr="00C73454">
        <w:rPr>
          <w:sz w:val="24"/>
          <w:szCs w:val="24"/>
        </w:rPr>
        <w:t>2.6. Для участия в отборе участник отбора вправе подать одно предложение для участия в отборе.</w:t>
      </w:r>
    </w:p>
    <w:p w:rsidR="00F94ED7" w:rsidRPr="00C73454" w:rsidRDefault="00F94ED7" w:rsidP="00C73454">
      <w:pPr>
        <w:pStyle w:val="ConsPlusNormal"/>
        <w:ind w:firstLine="709"/>
        <w:jc w:val="both"/>
        <w:rPr>
          <w:sz w:val="24"/>
          <w:szCs w:val="24"/>
        </w:rPr>
      </w:pPr>
      <w:r w:rsidRPr="00C73454">
        <w:rPr>
          <w:sz w:val="24"/>
          <w:szCs w:val="24"/>
        </w:rPr>
        <w:t>2.7. Управление:</w:t>
      </w:r>
    </w:p>
    <w:p w:rsidR="00F94ED7" w:rsidRPr="00C73454" w:rsidRDefault="00F94ED7" w:rsidP="00C73454">
      <w:pPr>
        <w:pStyle w:val="ConsPlusNormal"/>
        <w:ind w:firstLine="709"/>
        <w:jc w:val="both"/>
        <w:rPr>
          <w:sz w:val="24"/>
          <w:szCs w:val="24"/>
        </w:rPr>
      </w:pPr>
      <w:proofErr w:type="gramStart"/>
      <w:r w:rsidRPr="00C73454">
        <w:rPr>
          <w:sz w:val="24"/>
          <w:szCs w:val="24"/>
        </w:rPr>
        <w:t xml:space="preserve">в день поступления предложения для участия в отборе регистрирует его в журнале регистрации с указанием даты и времени </w:t>
      </w:r>
      <w:proofErr w:type="spellStart"/>
      <w:r w:rsidRPr="00C73454">
        <w:rPr>
          <w:sz w:val="24"/>
          <w:szCs w:val="24"/>
        </w:rPr>
        <w:t>приема</w:t>
      </w:r>
      <w:proofErr w:type="spellEnd"/>
      <w:r w:rsidRPr="00C73454">
        <w:rPr>
          <w:sz w:val="24"/>
          <w:szCs w:val="24"/>
        </w:rPr>
        <w:t>;</w:t>
      </w:r>
      <w:proofErr w:type="gramEnd"/>
    </w:p>
    <w:p w:rsidR="00F94ED7" w:rsidRPr="00C73454" w:rsidRDefault="00F94ED7" w:rsidP="00C73454">
      <w:pPr>
        <w:pStyle w:val="ConsPlusNormal"/>
        <w:ind w:firstLine="709"/>
        <w:jc w:val="both"/>
        <w:rPr>
          <w:sz w:val="24"/>
          <w:szCs w:val="24"/>
        </w:rPr>
      </w:pPr>
      <w:r w:rsidRPr="00C73454">
        <w:rPr>
          <w:sz w:val="24"/>
          <w:szCs w:val="24"/>
        </w:rPr>
        <w:t>в срок не позднее 2-го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F94ED7" w:rsidRPr="00C73454" w:rsidRDefault="00F94ED7" w:rsidP="00C73454">
      <w:pPr>
        <w:pStyle w:val="ConsPlusNormal"/>
        <w:ind w:firstLine="709"/>
        <w:jc w:val="both"/>
        <w:rPr>
          <w:sz w:val="24"/>
          <w:szCs w:val="24"/>
        </w:rPr>
      </w:pPr>
      <w:r w:rsidRPr="00C73454">
        <w:rPr>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F94ED7" w:rsidRPr="00C73454" w:rsidRDefault="00F94ED7" w:rsidP="00C73454">
      <w:pPr>
        <w:pStyle w:val="ConsPlusNormal"/>
        <w:ind w:firstLine="709"/>
        <w:jc w:val="both"/>
        <w:rPr>
          <w:sz w:val="24"/>
          <w:szCs w:val="24"/>
        </w:rPr>
      </w:pPr>
      <w:r w:rsidRPr="00C73454">
        <w:rPr>
          <w:sz w:val="24"/>
          <w:szCs w:val="24"/>
        </w:rPr>
        <w:t xml:space="preserve">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w:t>
      </w:r>
      <w:proofErr w:type="spellStart"/>
      <w:r w:rsidRPr="00C73454">
        <w:rPr>
          <w:sz w:val="24"/>
          <w:szCs w:val="24"/>
        </w:rPr>
        <w:t>приема</w:t>
      </w:r>
      <w:proofErr w:type="spellEnd"/>
      <w:r w:rsidRPr="00C73454">
        <w:rPr>
          <w:sz w:val="24"/>
          <w:szCs w:val="24"/>
        </w:rPr>
        <w:t xml:space="preserve"> предложений для участия в отборе, указанной в объявлении о проведении отбора.</w:t>
      </w:r>
    </w:p>
    <w:p w:rsidR="00F94ED7" w:rsidRPr="00C73454" w:rsidRDefault="00F94ED7" w:rsidP="00C73454">
      <w:pPr>
        <w:pStyle w:val="ConsPlusNormal"/>
        <w:ind w:firstLine="709"/>
        <w:jc w:val="both"/>
        <w:rPr>
          <w:sz w:val="24"/>
          <w:szCs w:val="24"/>
        </w:rPr>
      </w:pPr>
      <w:r w:rsidRPr="00C73454">
        <w:rPr>
          <w:sz w:val="24"/>
          <w:szCs w:val="24"/>
        </w:rPr>
        <w:t>2.8. Правила рассмотрения предложений для участия в отборе:</w:t>
      </w:r>
    </w:p>
    <w:p w:rsidR="00F94ED7" w:rsidRPr="00C73454" w:rsidRDefault="00F94ED7" w:rsidP="00C73454">
      <w:pPr>
        <w:pStyle w:val="ConsPlusNormal"/>
        <w:ind w:firstLine="709"/>
        <w:jc w:val="both"/>
        <w:rPr>
          <w:sz w:val="24"/>
          <w:szCs w:val="24"/>
        </w:rPr>
      </w:pPr>
      <w:r w:rsidRPr="00C73454">
        <w:rPr>
          <w:sz w:val="24"/>
          <w:szCs w:val="24"/>
        </w:rPr>
        <w:t xml:space="preserve">Управление в срок не позднее 10-го рабочего дня со дня окончания </w:t>
      </w:r>
      <w:proofErr w:type="spellStart"/>
      <w:r w:rsidRPr="00C73454">
        <w:rPr>
          <w:sz w:val="24"/>
          <w:szCs w:val="24"/>
        </w:rPr>
        <w:t>приема</w:t>
      </w:r>
      <w:proofErr w:type="spellEnd"/>
      <w:r w:rsidRPr="00C73454">
        <w:rPr>
          <w:sz w:val="24"/>
          <w:szCs w:val="24"/>
        </w:rPr>
        <w:t xml:space="preserve"> предложений для участия в отборе, указанного в объявлении о проведении отбора:</w:t>
      </w:r>
    </w:p>
    <w:p w:rsidR="00F94ED7" w:rsidRPr="00C73454" w:rsidRDefault="00F94ED7" w:rsidP="00C73454">
      <w:pPr>
        <w:pStyle w:val="ConsPlusNormal"/>
        <w:ind w:firstLine="709"/>
        <w:jc w:val="both"/>
        <w:rPr>
          <w:sz w:val="24"/>
          <w:szCs w:val="24"/>
        </w:rPr>
      </w:pPr>
      <w:r w:rsidRPr="00C73454">
        <w:rPr>
          <w:sz w:val="24"/>
          <w:szCs w:val="24"/>
        </w:rPr>
        <w:t>1)</w:t>
      </w:r>
      <w:r w:rsidRPr="00C73454">
        <w:rPr>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F94ED7" w:rsidRPr="00C73454" w:rsidRDefault="00F94ED7" w:rsidP="00C73454">
      <w:pPr>
        <w:pStyle w:val="ConsPlusNormal"/>
        <w:ind w:firstLine="709"/>
        <w:jc w:val="both"/>
        <w:rPr>
          <w:sz w:val="24"/>
          <w:szCs w:val="24"/>
        </w:rPr>
      </w:pPr>
      <w:r w:rsidRPr="00C73454">
        <w:rPr>
          <w:sz w:val="24"/>
          <w:szCs w:val="24"/>
        </w:rPr>
        <w:t>2)</w:t>
      </w:r>
      <w:r w:rsidRPr="00C73454">
        <w:rPr>
          <w:sz w:val="24"/>
          <w:szCs w:val="24"/>
        </w:rPr>
        <w:tab/>
        <w:t>по результатам рассмотрения предложений для участия в отборе:</w:t>
      </w:r>
    </w:p>
    <w:p w:rsidR="00F94ED7" w:rsidRPr="00C73454" w:rsidRDefault="00F94ED7" w:rsidP="00C73454">
      <w:pPr>
        <w:pStyle w:val="ConsPlusNormal"/>
        <w:ind w:firstLine="709"/>
        <w:contextualSpacing/>
        <w:jc w:val="both"/>
        <w:rPr>
          <w:sz w:val="24"/>
          <w:szCs w:val="24"/>
        </w:rPr>
      </w:pPr>
      <w:r w:rsidRPr="00C73454">
        <w:rPr>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F94ED7" w:rsidRPr="00C73454" w:rsidRDefault="00F94ED7" w:rsidP="00C73454">
      <w:pPr>
        <w:pStyle w:val="ConsPlusNormal"/>
        <w:ind w:firstLine="709"/>
        <w:contextualSpacing/>
        <w:jc w:val="both"/>
        <w:rPr>
          <w:sz w:val="24"/>
          <w:szCs w:val="24"/>
        </w:rPr>
      </w:pPr>
      <w:r w:rsidRPr="00C73454">
        <w:rPr>
          <w:sz w:val="24"/>
          <w:szCs w:val="24"/>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 составление реестра получателей субсидии и направление его в Минсельхозпрод;</w:t>
      </w:r>
    </w:p>
    <w:p w:rsidR="00F94ED7" w:rsidRPr="00C73454" w:rsidRDefault="00F94ED7" w:rsidP="00C73454">
      <w:pPr>
        <w:pStyle w:val="ConsPlusNormal"/>
        <w:ind w:firstLine="709"/>
        <w:contextualSpacing/>
        <w:jc w:val="both"/>
        <w:rPr>
          <w:sz w:val="24"/>
          <w:szCs w:val="24"/>
        </w:rPr>
      </w:pPr>
      <w:r w:rsidRPr="00C73454">
        <w:rPr>
          <w:sz w:val="24"/>
          <w:szCs w:val="24"/>
        </w:rPr>
        <w:t>3)</w:t>
      </w:r>
      <w:r w:rsidRPr="00C73454">
        <w:rPr>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F94ED7" w:rsidRPr="00C73454" w:rsidRDefault="00F94ED7" w:rsidP="00C73454">
      <w:pPr>
        <w:pStyle w:val="ConsPlusNormal"/>
        <w:ind w:firstLine="709"/>
        <w:contextualSpacing/>
        <w:jc w:val="both"/>
        <w:rPr>
          <w:sz w:val="24"/>
          <w:szCs w:val="24"/>
        </w:rPr>
      </w:pPr>
      <w:r w:rsidRPr="00C73454">
        <w:rPr>
          <w:sz w:val="24"/>
          <w:szCs w:val="24"/>
        </w:rPr>
        <w:t>дата, время и место проведения рассмотрения предложений для участия в отборе;</w:t>
      </w:r>
    </w:p>
    <w:p w:rsidR="00F94ED7" w:rsidRPr="00C73454" w:rsidRDefault="00F94ED7" w:rsidP="00C73454">
      <w:pPr>
        <w:pStyle w:val="ConsPlusNormal"/>
        <w:ind w:firstLine="709"/>
        <w:contextualSpacing/>
        <w:jc w:val="both"/>
        <w:rPr>
          <w:sz w:val="24"/>
          <w:szCs w:val="24"/>
        </w:rPr>
      </w:pPr>
      <w:r w:rsidRPr="00C73454">
        <w:rPr>
          <w:sz w:val="24"/>
          <w:szCs w:val="24"/>
        </w:rPr>
        <w:t xml:space="preserve">информация об участниках отбора, предложения для </w:t>
      </w:r>
      <w:proofErr w:type="gramStart"/>
      <w:r w:rsidRPr="00C73454">
        <w:rPr>
          <w:sz w:val="24"/>
          <w:szCs w:val="24"/>
        </w:rPr>
        <w:t>участия</w:t>
      </w:r>
      <w:proofErr w:type="gramEnd"/>
      <w:r w:rsidRPr="00C73454">
        <w:rPr>
          <w:sz w:val="24"/>
          <w:szCs w:val="24"/>
        </w:rPr>
        <w:t xml:space="preserve"> в отборе которых были рассмотрены;</w:t>
      </w:r>
    </w:p>
    <w:p w:rsidR="00F94ED7" w:rsidRPr="00C73454" w:rsidRDefault="00F94ED7" w:rsidP="00C73454">
      <w:pPr>
        <w:pStyle w:val="ConsPlusNormal"/>
        <w:ind w:firstLine="709"/>
        <w:contextualSpacing/>
        <w:jc w:val="both"/>
        <w:rPr>
          <w:sz w:val="24"/>
          <w:szCs w:val="24"/>
        </w:rPr>
      </w:pPr>
      <w:r w:rsidRPr="00C73454">
        <w:rPr>
          <w:sz w:val="24"/>
          <w:szCs w:val="24"/>
        </w:rPr>
        <w:t xml:space="preserve">информация об участниках отбора, предложения для </w:t>
      </w:r>
      <w:proofErr w:type="gramStart"/>
      <w:r w:rsidRPr="00C73454">
        <w:rPr>
          <w:sz w:val="24"/>
          <w:szCs w:val="24"/>
        </w:rPr>
        <w:t>участия</w:t>
      </w:r>
      <w:proofErr w:type="gramEnd"/>
      <w:r w:rsidRPr="00C73454">
        <w:rPr>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F94ED7" w:rsidRPr="00C73454" w:rsidRDefault="00F94ED7" w:rsidP="00C73454">
      <w:pPr>
        <w:pStyle w:val="ConsPlusNormal"/>
        <w:ind w:firstLine="709"/>
        <w:contextualSpacing/>
        <w:jc w:val="both"/>
        <w:rPr>
          <w:sz w:val="24"/>
          <w:szCs w:val="24"/>
        </w:rPr>
      </w:pPr>
      <w:r w:rsidRPr="00C73454">
        <w:rPr>
          <w:sz w:val="24"/>
          <w:szCs w:val="24"/>
        </w:rPr>
        <w:t>наименование получателя (получателей) субсидии, с которым заключается соглашение, и размер субсидии.</w:t>
      </w:r>
    </w:p>
    <w:p w:rsidR="00F94ED7" w:rsidRPr="00C73454" w:rsidRDefault="00F94ED7" w:rsidP="00C73454">
      <w:pPr>
        <w:pStyle w:val="ConsPlusNormal"/>
        <w:ind w:firstLine="709"/>
        <w:contextualSpacing/>
        <w:jc w:val="both"/>
        <w:rPr>
          <w:sz w:val="24"/>
          <w:szCs w:val="24"/>
        </w:rPr>
      </w:pPr>
      <w:r w:rsidRPr="00C73454">
        <w:rPr>
          <w:sz w:val="24"/>
          <w:szCs w:val="24"/>
        </w:rPr>
        <w:t xml:space="preserve">2.9. Основания </w:t>
      </w:r>
      <w:proofErr w:type="gramStart"/>
      <w:r w:rsidRPr="00C73454">
        <w:rPr>
          <w:sz w:val="24"/>
          <w:szCs w:val="24"/>
        </w:rPr>
        <w:t>для отклонения предложения для участия в отборе на стадии рассмотрения предложений для участия</w:t>
      </w:r>
      <w:proofErr w:type="gramEnd"/>
      <w:r w:rsidRPr="00C73454">
        <w:rPr>
          <w:sz w:val="24"/>
          <w:szCs w:val="24"/>
        </w:rPr>
        <w:t xml:space="preserve"> в отборе:</w:t>
      </w:r>
    </w:p>
    <w:p w:rsidR="00F94ED7" w:rsidRPr="00C73454" w:rsidRDefault="00F94ED7" w:rsidP="00C73454">
      <w:pPr>
        <w:pStyle w:val="ConsPlusNormal"/>
        <w:ind w:firstLine="709"/>
        <w:contextualSpacing/>
        <w:jc w:val="both"/>
        <w:rPr>
          <w:sz w:val="24"/>
          <w:szCs w:val="24"/>
        </w:rPr>
      </w:pPr>
      <w:r w:rsidRPr="00C73454">
        <w:rPr>
          <w:sz w:val="24"/>
          <w:szCs w:val="24"/>
        </w:rPr>
        <w:t>несоответствие участника отбора требованиям, установленным в пункте 2.3 настоящего Порядка;</w:t>
      </w:r>
    </w:p>
    <w:p w:rsidR="00F94ED7" w:rsidRPr="00C73454" w:rsidRDefault="00F94ED7" w:rsidP="00C73454">
      <w:pPr>
        <w:pStyle w:val="ConsPlusNormal"/>
        <w:ind w:firstLine="709"/>
        <w:contextualSpacing/>
        <w:jc w:val="both"/>
        <w:rPr>
          <w:sz w:val="24"/>
          <w:szCs w:val="24"/>
        </w:rPr>
      </w:pPr>
      <w:r w:rsidRPr="00C73454">
        <w:rPr>
          <w:sz w:val="24"/>
          <w:szCs w:val="24"/>
        </w:rPr>
        <w:t xml:space="preserve">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w:t>
      </w:r>
      <w:proofErr w:type="spellStart"/>
      <w:r w:rsidRPr="00C73454">
        <w:rPr>
          <w:sz w:val="24"/>
          <w:szCs w:val="24"/>
        </w:rPr>
        <w:t>объеме</w:t>
      </w:r>
      <w:proofErr w:type="spellEnd"/>
      <w:r w:rsidRPr="00C73454">
        <w:rPr>
          <w:sz w:val="24"/>
          <w:szCs w:val="24"/>
        </w:rPr>
        <w:t>) документов, указанных в пункте 2.4 настоящего Порядка;</w:t>
      </w:r>
    </w:p>
    <w:p w:rsidR="00F94ED7" w:rsidRPr="00C73454" w:rsidRDefault="00F94ED7" w:rsidP="00C73454">
      <w:pPr>
        <w:pStyle w:val="ConsPlusNormal"/>
        <w:ind w:firstLine="709"/>
        <w:contextualSpacing/>
        <w:jc w:val="both"/>
        <w:rPr>
          <w:sz w:val="24"/>
          <w:szCs w:val="24"/>
        </w:rPr>
      </w:pPr>
      <w:r w:rsidRPr="00C73454">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F94ED7" w:rsidRPr="00C73454" w:rsidRDefault="00F94ED7" w:rsidP="00C73454">
      <w:pPr>
        <w:pStyle w:val="ConsPlusNormal"/>
        <w:ind w:firstLine="709"/>
        <w:contextualSpacing/>
        <w:jc w:val="both"/>
        <w:rPr>
          <w:sz w:val="24"/>
          <w:szCs w:val="24"/>
        </w:rPr>
      </w:pPr>
      <w:r w:rsidRPr="00C73454">
        <w:rPr>
          <w:sz w:val="24"/>
          <w:szCs w:val="24"/>
        </w:rPr>
        <w:t xml:space="preserve">подача участником отбора предложения для участия в отборе после даты, </w:t>
      </w:r>
      <w:proofErr w:type="spellStart"/>
      <w:r w:rsidRPr="00C73454">
        <w:rPr>
          <w:sz w:val="24"/>
          <w:szCs w:val="24"/>
        </w:rPr>
        <w:t>определенной</w:t>
      </w:r>
      <w:proofErr w:type="spellEnd"/>
      <w:r w:rsidRPr="00C73454">
        <w:rPr>
          <w:sz w:val="24"/>
          <w:szCs w:val="24"/>
        </w:rPr>
        <w:t xml:space="preserve"> для подачи предложений для участия в отборе, а также с нарушением порядка подачи предложений для участия в отборе.</w:t>
      </w:r>
    </w:p>
    <w:p w:rsidR="00F94ED7" w:rsidRPr="00C73454" w:rsidRDefault="00F94ED7" w:rsidP="00C73454">
      <w:pPr>
        <w:pStyle w:val="ConsPlusNormal"/>
        <w:ind w:firstLine="709"/>
        <w:contextualSpacing/>
        <w:jc w:val="both"/>
        <w:rPr>
          <w:sz w:val="24"/>
          <w:szCs w:val="24"/>
        </w:rPr>
      </w:pPr>
      <w:r w:rsidRPr="00C73454">
        <w:rPr>
          <w:sz w:val="24"/>
          <w:szCs w:val="24"/>
        </w:rPr>
        <w:t>2.10.</w:t>
      </w:r>
      <w:r w:rsidRPr="00C73454">
        <w:rPr>
          <w:sz w:val="24"/>
          <w:szCs w:val="24"/>
        </w:rPr>
        <w:tab/>
        <w:t xml:space="preserve">Главный распорядитель в течение срока, указанного в объявлении о проведении отбора, заключают с получателями субсидии соглашения с </w:t>
      </w:r>
      <w:proofErr w:type="spellStart"/>
      <w:r w:rsidRPr="00C73454">
        <w:rPr>
          <w:sz w:val="24"/>
          <w:szCs w:val="24"/>
        </w:rPr>
        <w:t>учетом</w:t>
      </w:r>
      <w:proofErr w:type="spellEnd"/>
      <w:r w:rsidRPr="00C73454">
        <w:rPr>
          <w:sz w:val="24"/>
          <w:szCs w:val="24"/>
        </w:rPr>
        <w:t xml:space="preserve"> пункта 3.7 настоящего Порядка.</w:t>
      </w:r>
    </w:p>
    <w:p w:rsidR="00F94ED7" w:rsidRPr="00C73454" w:rsidRDefault="00F94ED7" w:rsidP="00C73454">
      <w:pPr>
        <w:pStyle w:val="a8"/>
        <w:jc w:val="center"/>
        <w:rPr>
          <w:rFonts w:ascii="Arial" w:hAnsi="Arial" w:cs="Arial"/>
          <w:b/>
        </w:rPr>
      </w:pPr>
      <w:r w:rsidRPr="00C73454">
        <w:rPr>
          <w:rFonts w:ascii="Arial" w:hAnsi="Arial" w:cs="Arial"/>
          <w:b/>
        </w:rPr>
        <w:t>3.</w:t>
      </w:r>
      <w:r w:rsidRPr="00C73454">
        <w:rPr>
          <w:rFonts w:ascii="Arial" w:hAnsi="Arial" w:cs="Arial"/>
          <w:b/>
        </w:rPr>
        <w:tab/>
        <w:t>Условия и порядок предоставления субсидии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3.1.</w:t>
      </w:r>
      <w:r w:rsidRPr="00C73454">
        <w:rPr>
          <w:rFonts w:ascii="Arial" w:hAnsi="Arial" w:cs="Arial"/>
          <w:sz w:val="24"/>
          <w:szCs w:val="24"/>
        </w:rPr>
        <w:tab/>
        <w:t xml:space="preserve">К направлениям затрат, на возмещение которых предоставляется субсидия, относятся затраты (без </w:t>
      </w:r>
      <w:proofErr w:type="spellStart"/>
      <w:r w:rsidRPr="00C73454">
        <w:rPr>
          <w:rFonts w:ascii="Arial" w:hAnsi="Arial" w:cs="Arial"/>
          <w:sz w:val="24"/>
          <w:szCs w:val="24"/>
        </w:rPr>
        <w:t>учета</w:t>
      </w:r>
      <w:proofErr w:type="spellEnd"/>
      <w:r w:rsidRPr="00C73454">
        <w:rPr>
          <w:rFonts w:ascii="Arial" w:hAnsi="Arial" w:cs="Arial"/>
          <w:sz w:val="24"/>
          <w:szCs w:val="24"/>
        </w:rPr>
        <w:t xml:space="preserve"> налога на добавленную стоимость), </w:t>
      </w:r>
      <w:proofErr w:type="spellStart"/>
      <w:r w:rsidRPr="00C73454">
        <w:rPr>
          <w:rFonts w:ascii="Arial" w:hAnsi="Arial" w:cs="Arial"/>
          <w:sz w:val="24"/>
          <w:szCs w:val="24"/>
        </w:rPr>
        <w:t>понесенные</w:t>
      </w:r>
      <w:proofErr w:type="spellEnd"/>
      <w:r w:rsidRPr="00C73454">
        <w:rPr>
          <w:rFonts w:ascii="Arial" w:hAnsi="Arial" w:cs="Arial"/>
          <w:sz w:val="24"/>
          <w:szCs w:val="24"/>
        </w:rPr>
        <w:t xml:space="preserve"> получателями субсидии в году, предшествующем году получения субсидии (далее – </w:t>
      </w:r>
      <w:proofErr w:type="spellStart"/>
      <w:r w:rsidRPr="00C73454">
        <w:rPr>
          <w:rFonts w:ascii="Arial" w:hAnsi="Arial" w:cs="Arial"/>
          <w:sz w:val="24"/>
          <w:szCs w:val="24"/>
        </w:rPr>
        <w:t>отчетный</w:t>
      </w:r>
      <w:proofErr w:type="spellEnd"/>
      <w:r w:rsidRPr="00C73454">
        <w:rPr>
          <w:rFonts w:ascii="Arial" w:hAnsi="Arial" w:cs="Arial"/>
          <w:sz w:val="24"/>
          <w:szCs w:val="24"/>
        </w:rPr>
        <w:t xml:space="preserve"> год), и текущем году части затрат (без </w:t>
      </w:r>
      <w:proofErr w:type="spellStart"/>
      <w:r w:rsidRPr="00C73454">
        <w:rPr>
          <w:rFonts w:ascii="Arial" w:hAnsi="Arial" w:cs="Arial"/>
          <w:sz w:val="24"/>
          <w:szCs w:val="24"/>
        </w:rPr>
        <w:t>учета</w:t>
      </w:r>
      <w:proofErr w:type="spellEnd"/>
      <w:r w:rsidRPr="00C73454">
        <w:rPr>
          <w:rFonts w:ascii="Arial" w:hAnsi="Arial" w:cs="Arial"/>
          <w:sz w:val="24"/>
          <w:szCs w:val="24"/>
        </w:rPr>
        <w:t xml:space="preserve"> налога на добавленную стоимость) на поддержку производства картофеля и овощей открытого грунта.</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94ED7" w:rsidRPr="00C73454" w:rsidRDefault="00F94ED7" w:rsidP="00C73454">
      <w:pPr>
        <w:ind w:firstLine="709"/>
        <w:jc w:val="both"/>
        <w:rPr>
          <w:rFonts w:ascii="Arial" w:hAnsi="Arial" w:cs="Arial"/>
          <w:sz w:val="24"/>
          <w:szCs w:val="24"/>
        </w:rPr>
      </w:pPr>
      <w:proofErr w:type="spellStart"/>
      <w:r w:rsidRPr="00C73454">
        <w:rPr>
          <w:rFonts w:ascii="Arial" w:hAnsi="Arial" w:cs="Arial"/>
          <w:sz w:val="24"/>
          <w:szCs w:val="24"/>
        </w:rPr>
        <w:t>Понесенные</w:t>
      </w:r>
      <w:proofErr w:type="spellEnd"/>
      <w:r w:rsidRPr="00C73454">
        <w:rPr>
          <w:rFonts w:ascii="Arial" w:hAnsi="Arial" w:cs="Arial"/>
          <w:sz w:val="24"/>
          <w:szCs w:val="24"/>
        </w:rPr>
        <w:t xml:space="preserve"> получателем субсидии затраты по направлениям, предусмотренным настоящим пунктом, осуществляются в рамках </w:t>
      </w:r>
      <w:proofErr w:type="gramStart"/>
      <w:r w:rsidRPr="00C73454">
        <w:rPr>
          <w:rFonts w:ascii="Arial" w:hAnsi="Arial" w:cs="Arial"/>
          <w:sz w:val="24"/>
          <w:szCs w:val="24"/>
        </w:rPr>
        <w:t>реализации проектов поддержки производства картофеля</w:t>
      </w:r>
      <w:proofErr w:type="gramEnd"/>
      <w:r w:rsidRPr="00C73454">
        <w:rPr>
          <w:rFonts w:ascii="Arial" w:hAnsi="Arial" w:cs="Arial"/>
          <w:sz w:val="24"/>
          <w:szCs w:val="24"/>
        </w:rPr>
        <w:t xml:space="preserve"> и овощей открытого грунта, прошедших отбор в соответствии с порядком проведения отбора проектов производства картофеля и овощей открытого грунта, утверждаемым Минсельхозпродом.</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3.2. Условием предоставления субсидии является согласие получателя субсидии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3.3. Субсидии предоставляются единовременно.</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3.5. Размер предоставляемой субсидии, определяется в следующем порядке:</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3.5.1. Ставки субсидии устанавливаются Минсельхозпродом:</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для получателей субсидии, указанных в абзаце втором пункта 1.5 настоящего Порядка, - на 1 тонну </w:t>
      </w:r>
      <w:proofErr w:type="spellStart"/>
      <w:r w:rsidRPr="00C73454">
        <w:rPr>
          <w:rFonts w:ascii="Arial" w:hAnsi="Arial" w:cs="Arial"/>
          <w:sz w:val="24"/>
          <w:szCs w:val="24"/>
        </w:rPr>
        <w:t>произведенных</w:t>
      </w:r>
      <w:proofErr w:type="spellEnd"/>
      <w:r w:rsidRPr="00C73454">
        <w:rPr>
          <w:rFonts w:ascii="Arial" w:hAnsi="Arial" w:cs="Arial"/>
          <w:sz w:val="24"/>
          <w:szCs w:val="24"/>
        </w:rPr>
        <w:t xml:space="preserve"> картофеля и (или) овощей открытого грунта;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для получателей субсидии, указанных в абзаце третьем пункта 1.5 настоящего Порядка, - на 1 тонну реализованных картофеля и (или) овощей открытого грунта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3.5.2. Источником финансового обеспечения субсидии является субвенция местному бюджету для осуществления переданных государственных полномочий по стимулированию увеличения производства картофеля и овощей за </w:t>
      </w:r>
      <w:proofErr w:type="spellStart"/>
      <w:r w:rsidRPr="00C73454">
        <w:rPr>
          <w:rFonts w:ascii="Arial" w:hAnsi="Arial" w:cs="Arial"/>
          <w:sz w:val="24"/>
          <w:szCs w:val="24"/>
        </w:rPr>
        <w:t>счет</w:t>
      </w:r>
      <w:proofErr w:type="spellEnd"/>
      <w:r w:rsidRPr="00C73454">
        <w:rPr>
          <w:rFonts w:ascii="Arial" w:hAnsi="Arial" w:cs="Arial"/>
          <w:sz w:val="24"/>
          <w:szCs w:val="24"/>
        </w:rPr>
        <w:t xml:space="preserve"> средств федерального бюджета и областного бюджета.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3.5.3. В случае если общий объем потребности в бюджетных ассигнованиях на предоставление субсидии, </w:t>
      </w:r>
      <w:proofErr w:type="spellStart"/>
      <w:r w:rsidRPr="00C73454">
        <w:rPr>
          <w:rFonts w:ascii="Arial" w:hAnsi="Arial" w:cs="Arial"/>
          <w:sz w:val="24"/>
          <w:szCs w:val="24"/>
        </w:rPr>
        <w:t>определенный</w:t>
      </w:r>
      <w:proofErr w:type="spellEnd"/>
      <w:r w:rsidRPr="00C73454">
        <w:rPr>
          <w:rFonts w:ascii="Arial" w:hAnsi="Arial" w:cs="Arial"/>
          <w:sz w:val="24"/>
          <w:szCs w:val="24"/>
        </w:rPr>
        <w:t xml:space="preserve">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F94ED7" w:rsidRPr="00C73454" w:rsidRDefault="00F94ED7" w:rsidP="00C73454">
      <w:pPr>
        <w:autoSpaceDE w:val="0"/>
        <w:autoSpaceDN w:val="0"/>
        <w:adjustRightInd w:val="0"/>
        <w:jc w:val="center"/>
        <w:rPr>
          <w:rFonts w:ascii="Arial" w:hAnsi="Arial" w:cs="Arial"/>
          <w:sz w:val="24"/>
          <w:szCs w:val="24"/>
        </w:rPr>
      </w:pPr>
      <w:r w:rsidRPr="00C73454">
        <w:rPr>
          <w:rFonts w:ascii="Arial" w:hAnsi="Arial" w:cs="Arial"/>
          <w:sz w:val="24"/>
          <w:szCs w:val="24"/>
        </w:rPr>
        <w:t xml:space="preserve">С = </w:t>
      </w:r>
      <w:proofErr w:type="spellStart"/>
      <w:r w:rsidRPr="00C73454">
        <w:rPr>
          <w:rFonts w:ascii="Arial" w:hAnsi="Arial" w:cs="Arial"/>
          <w:sz w:val="24"/>
          <w:szCs w:val="24"/>
        </w:rPr>
        <w:t>Cп</w:t>
      </w:r>
      <w:proofErr w:type="spellEnd"/>
      <w:r w:rsidRPr="00C73454">
        <w:rPr>
          <w:rFonts w:ascii="Arial" w:hAnsi="Arial" w:cs="Arial"/>
          <w:sz w:val="24"/>
          <w:szCs w:val="24"/>
        </w:rPr>
        <w:t xml:space="preserve"> x</w:t>
      </w:r>
      <w:proofErr w:type="gramStart"/>
      <w:r w:rsidRPr="00C73454">
        <w:rPr>
          <w:rFonts w:ascii="Arial" w:hAnsi="Arial" w:cs="Arial"/>
          <w:sz w:val="24"/>
          <w:szCs w:val="24"/>
        </w:rPr>
        <w:t xml:space="preserve"> К</w:t>
      </w:r>
      <w:proofErr w:type="gramEnd"/>
      <w:r w:rsidRPr="00C73454">
        <w:rPr>
          <w:rFonts w:ascii="Arial" w:hAnsi="Arial" w:cs="Arial"/>
          <w:sz w:val="24"/>
          <w:szCs w:val="24"/>
        </w:rPr>
        <w:t>,</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где:</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proofErr w:type="gramStart"/>
      <w:r w:rsidRPr="00C73454">
        <w:rPr>
          <w:rFonts w:ascii="Arial" w:hAnsi="Arial" w:cs="Arial"/>
          <w:sz w:val="24"/>
          <w:szCs w:val="24"/>
        </w:rPr>
        <w:t>C</w:t>
      </w:r>
      <w:proofErr w:type="gramEnd"/>
      <w:r w:rsidRPr="00C73454">
        <w:rPr>
          <w:rFonts w:ascii="Arial" w:hAnsi="Arial" w:cs="Arial"/>
          <w:sz w:val="24"/>
          <w:szCs w:val="24"/>
        </w:rPr>
        <w:t>п</w:t>
      </w:r>
      <w:proofErr w:type="spellEnd"/>
      <w:r w:rsidRPr="00C73454">
        <w:rPr>
          <w:rFonts w:ascii="Arial" w:hAnsi="Arial" w:cs="Arial"/>
          <w:sz w:val="24"/>
          <w:szCs w:val="24"/>
        </w:rPr>
        <w:t xml:space="preserve"> - размер субсидии, рассчитанный в соответствии с подпунктом 3.5.1 настоящего пункта;</w:t>
      </w:r>
    </w:p>
    <w:p w:rsidR="00F94ED7" w:rsidRPr="00C73454" w:rsidRDefault="00F94ED7" w:rsidP="00C73454">
      <w:pPr>
        <w:autoSpaceDE w:val="0"/>
        <w:autoSpaceDN w:val="0"/>
        <w:adjustRightInd w:val="0"/>
        <w:ind w:firstLine="709"/>
        <w:jc w:val="both"/>
        <w:rPr>
          <w:rFonts w:ascii="Arial" w:hAnsi="Arial" w:cs="Arial"/>
          <w:sz w:val="24"/>
          <w:szCs w:val="24"/>
        </w:rPr>
      </w:pPr>
      <w:proofErr w:type="gramStart"/>
      <w:r w:rsidRPr="00C73454">
        <w:rPr>
          <w:rFonts w:ascii="Arial" w:hAnsi="Arial" w:cs="Arial"/>
          <w:sz w:val="24"/>
          <w:szCs w:val="24"/>
        </w:rPr>
        <w:t>К – коэффициент бюджетной обеспеченности, определяемый по следующей формуле:</w:t>
      </w:r>
      <w:proofErr w:type="gramEnd"/>
    </w:p>
    <w:p w:rsidR="00F94ED7" w:rsidRPr="00C73454" w:rsidRDefault="00F94ED7" w:rsidP="00C73454">
      <w:pPr>
        <w:autoSpaceDE w:val="0"/>
        <w:autoSpaceDN w:val="0"/>
        <w:adjustRightInd w:val="0"/>
        <w:jc w:val="center"/>
        <w:rPr>
          <w:rFonts w:ascii="Arial" w:hAnsi="Arial" w:cs="Arial"/>
          <w:sz w:val="24"/>
          <w:szCs w:val="24"/>
        </w:rPr>
      </w:pPr>
      <w:r w:rsidRPr="00C73454">
        <w:rPr>
          <w:rFonts w:ascii="Arial" w:hAnsi="Arial" w:cs="Arial"/>
          <w:sz w:val="24"/>
          <w:szCs w:val="24"/>
        </w:rPr>
        <w:t xml:space="preserve">К = V /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нач</w:t>
      </w:r>
      <w:proofErr w:type="spellEnd"/>
      <w:r w:rsidRPr="00C73454">
        <w:rPr>
          <w:rFonts w:ascii="Arial" w:hAnsi="Arial" w:cs="Arial"/>
          <w:sz w:val="24"/>
          <w:szCs w:val="24"/>
        </w:rPr>
        <w:t>,</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где:</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V – объем лимитов бюджетных обязательств на предоставление субсидии;</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proofErr w:type="gramStart"/>
      <w:r w:rsidRPr="00C73454">
        <w:rPr>
          <w:rFonts w:ascii="Arial" w:hAnsi="Arial" w:cs="Arial"/>
          <w:sz w:val="24"/>
          <w:szCs w:val="24"/>
        </w:rPr>
        <w:t>V</w:t>
      </w:r>
      <w:proofErr w:type="gramEnd"/>
      <w:r w:rsidRPr="00C73454">
        <w:rPr>
          <w:rFonts w:ascii="Arial" w:hAnsi="Arial" w:cs="Arial"/>
          <w:sz w:val="24"/>
          <w:szCs w:val="24"/>
        </w:rPr>
        <w:t>нач</w:t>
      </w:r>
      <w:proofErr w:type="spellEnd"/>
      <w:r w:rsidRPr="00C73454">
        <w:rPr>
          <w:rFonts w:ascii="Arial" w:hAnsi="Arial" w:cs="Arial"/>
          <w:sz w:val="24"/>
          <w:szCs w:val="24"/>
        </w:rPr>
        <w:t xml:space="preserve"> – общий объем потребности в бюджетных ассигнованиях на предоставление субсидии, </w:t>
      </w:r>
      <w:proofErr w:type="spellStart"/>
      <w:r w:rsidRPr="00C73454">
        <w:rPr>
          <w:rFonts w:ascii="Arial" w:hAnsi="Arial" w:cs="Arial"/>
          <w:sz w:val="24"/>
          <w:szCs w:val="24"/>
        </w:rPr>
        <w:t>определенный</w:t>
      </w:r>
      <w:proofErr w:type="spellEnd"/>
      <w:r w:rsidRPr="00C73454">
        <w:rPr>
          <w:rFonts w:ascii="Arial" w:hAnsi="Arial" w:cs="Arial"/>
          <w:sz w:val="24"/>
          <w:szCs w:val="24"/>
        </w:rPr>
        <w:t xml:space="preserve"> на основании сведений, представленных получателями субсидии.</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При условии V &gt; </w:t>
      </w:r>
      <w:proofErr w:type="spellStart"/>
      <w:r w:rsidRPr="00C73454">
        <w:rPr>
          <w:rFonts w:ascii="Arial" w:hAnsi="Arial" w:cs="Arial"/>
          <w:sz w:val="24"/>
          <w:szCs w:val="24"/>
        </w:rPr>
        <w:t>Vнач</w:t>
      </w:r>
      <w:proofErr w:type="spellEnd"/>
      <w:r w:rsidRPr="00C73454">
        <w:rPr>
          <w:rFonts w:ascii="Arial" w:hAnsi="Arial" w:cs="Arial"/>
          <w:sz w:val="24"/>
          <w:szCs w:val="24"/>
        </w:rPr>
        <w:t xml:space="preserve"> коэффициент</w:t>
      </w:r>
      <w:proofErr w:type="gramStart"/>
      <w:r w:rsidRPr="00C73454">
        <w:rPr>
          <w:rFonts w:ascii="Arial" w:hAnsi="Arial" w:cs="Arial"/>
          <w:sz w:val="24"/>
          <w:szCs w:val="24"/>
        </w:rPr>
        <w:t xml:space="preserve"> К</w:t>
      </w:r>
      <w:proofErr w:type="gramEnd"/>
      <w:r w:rsidRPr="00C73454">
        <w:rPr>
          <w:rFonts w:ascii="Arial" w:hAnsi="Arial" w:cs="Arial"/>
          <w:sz w:val="24"/>
          <w:szCs w:val="24"/>
        </w:rPr>
        <w:t xml:space="preserve"> равен 1.</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r w:rsidRPr="00C73454">
        <w:rPr>
          <w:rFonts w:ascii="Arial" w:hAnsi="Arial" w:cs="Arial"/>
          <w:sz w:val="24"/>
          <w:szCs w:val="24"/>
        </w:rPr>
        <w:t>Расчеты</w:t>
      </w:r>
      <w:proofErr w:type="spellEnd"/>
      <w:r w:rsidRPr="00C73454">
        <w:rPr>
          <w:rFonts w:ascii="Arial" w:hAnsi="Arial" w:cs="Arial"/>
          <w:sz w:val="24"/>
          <w:szCs w:val="24"/>
        </w:rPr>
        <w:t xml:space="preserve">, </w:t>
      </w:r>
      <w:proofErr w:type="spellStart"/>
      <w:r w:rsidRPr="00C73454">
        <w:rPr>
          <w:rFonts w:ascii="Arial" w:hAnsi="Arial" w:cs="Arial"/>
          <w:sz w:val="24"/>
          <w:szCs w:val="24"/>
        </w:rPr>
        <w:t>произведенные</w:t>
      </w:r>
      <w:proofErr w:type="spellEnd"/>
      <w:r w:rsidRPr="00C73454">
        <w:rPr>
          <w:rFonts w:ascii="Arial" w:hAnsi="Arial" w:cs="Arial"/>
          <w:sz w:val="24"/>
          <w:szCs w:val="24"/>
        </w:rPr>
        <w:t xml:space="preserve"> Главным распорядителем, отражаются в реестрах получателей субсидии при направлении их в Минсельхозпрод.</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3.5.4. В случае</w:t>
      </w:r>
      <w:proofErr w:type="gramStart"/>
      <w:r w:rsidRPr="00C73454">
        <w:rPr>
          <w:rFonts w:ascii="Arial" w:hAnsi="Arial" w:cs="Arial"/>
          <w:sz w:val="24"/>
          <w:szCs w:val="24"/>
        </w:rPr>
        <w:t>,</w:t>
      </w:r>
      <w:proofErr w:type="gramEnd"/>
      <w:r w:rsidRPr="00C73454">
        <w:rPr>
          <w:rFonts w:ascii="Arial" w:hAnsi="Arial" w:cs="Arial"/>
          <w:sz w:val="24"/>
          <w:szCs w:val="24"/>
        </w:rPr>
        <w:t xml:space="preserve">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При этом размер бюджетных средств, подлежащих выплате получателю субсидии (</w:t>
      </w:r>
      <w:proofErr w:type="spellStart"/>
      <w:r w:rsidRPr="00C73454">
        <w:rPr>
          <w:rFonts w:ascii="Arial" w:hAnsi="Arial" w:cs="Arial"/>
          <w:sz w:val="24"/>
          <w:szCs w:val="24"/>
        </w:rPr>
        <w:t>Сд</w:t>
      </w:r>
      <w:proofErr w:type="spellEnd"/>
      <w:r w:rsidRPr="00C73454">
        <w:rPr>
          <w:rFonts w:ascii="Arial" w:hAnsi="Arial" w:cs="Arial"/>
          <w:sz w:val="24"/>
          <w:szCs w:val="24"/>
        </w:rPr>
        <w:t>), определяется по следующей формуле:</w:t>
      </w:r>
    </w:p>
    <w:p w:rsidR="00F94ED7" w:rsidRPr="00C73454" w:rsidRDefault="00F94ED7" w:rsidP="00C73454">
      <w:pPr>
        <w:autoSpaceDE w:val="0"/>
        <w:autoSpaceDN w:val="0"/>
        <w:adjustRightInd w:val="0"/>
        <w:ind w:firstLine="709"/>
        <w:jc w:val="center"/>
        <w:rPr>
          <w:rFonts w:ascii="Arial" w:hAnsi="Arial" w:cs="Arial"/>
          <w:sz w:val="24"/>
          <w:szCs w:val="24"/>
        </w:rPr>
      </w:pPr>
      <w:proofErr w:type="spellStart"/>
      <w:r w:rsidRPr="00C73454">
        <w:rPr>
          <w:rFonts w:ascii="Arial" w:hAnsi="Arial" w:cs="Arial"/>
          <w:sz w:val="24"/>
          <w:szCs w:val="24"/>
        </w:rPr>
        <w:t>Сд</w:t>
      </w:r>
      <w:proofErr w:type="spellEnd"/>
      <w:r w:rsidRPr="00C73454">
        <w:rPr>
          <w:rFonts w:ascii="Arial" w:hAnsi="Arial" w:cs="Arial"/>
          <w:sz w:val="24"/>
          <w:szCs w:val="24"/>
        </w:rPr>
        <w:t xml:space="preserve"> = </w:t>
      </w:r>
      <w:proofErr w:type="spellStart"/>
      <w:proofErr w:type="gramStart"/>
      <w:r w:rsidRPr="00C73454">
        <w:rPr>
          <w:rFonts w:ascii="Arial" w:hAnsi="Arial" w:cs="Arial"/>
          <w:sz w:val="24"/>
          <w:szCs w:val="24"/>
        </w:rPr>
        <w:t>C</w:t>
      </w:r>
      <w:proofErr w:type="gramEnd"/>
      <w:r w:rsidRPr="00C73454">
        <w:rPr>
          <w:rFonts w:ascii="Arial" w:hAnsi="Arial" w:cs="Arial"/>
          <w:sz w:val="24"/>
          <w:szCs w:val="24"/>
        </w:rPr>
        <w:t>пд</w:t>
      </w:r>
      <w:proofErr w:type="spellEnd"/>
      <w:r w:rsidRPr="00C73454">
        <w:rPr>
          <w:rFonts w:ascii="Arial" w:hAnsi="Arial" w:cs="Arial"/>
          <w:sz w:val="24"/>
          <w:szCs w:val="24"/>
        </w:rPr>
        <w:t xml:space="preserve"> x Кд,</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где:</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proofErr w:type="gramStart"/>
      <w:r w:rsidRPr="00C73454">
        <w:rPr>
          <w:rFonts w:ascii="Arial" w:hAnsi="Arial" w:cs="Arial"/>
          <w:sz w:val="24"/>
          <w:szCs w:val="24"/>
        </w:rPr>
        <w:t>C</w:t>
      </w:r>
      <w:proofErr w:type="gramEnd"/>
      <w:r w:rsidRPr="00C73454">
        <w:rPr>
          <w:rFonts w:ascii="Arial" w:hAnsi="Arial" w:cs="Arial"/>
          <w:sz w:val="24"/>
          <w:szCs w:val="24"/>
        </w:rPr>
        <w:t>пд</w:t>
      </w:r>
      <w:proofErr w:type="spellEnd"/>
      <w:r w:rsidRPr="00C73454">
        <w:rPr>
          <w:rFonts w:ascii="Arial" w:hAnsi="Arial" w:cs="Arial"/>
          <w:sz w:val="24"/>
          <w:szCs w:val="24"/>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Кд – коэффициент бюджетной обеспеченности, определяемый по следующей формуле:</w:t>
      </w:r>
    </w:p>
    <w:p w:rsidR="00F94ED7" w:rsidRPr="00C73454" w:rsidRDefault="00F94ED7" w:rsidP="00C73454">
      <w:pPr>
        <w:autoSpaceDE w:val="0"/>
        <w:autoSpaceDN w:val="0"/>
        <w:adjustRightInd w:val="0"/>
        <w:ind w:firstLine="709"/>
        <w:jc w:val="center"/>
        <w:rPr>
          <w:rFonts w:ascii="Arial" w:hAnsi="Arial" w:cs="Arial"/>
          <w:sz w:val="24"/>
          <w:szCs w:val="24"/>
        </w:rPr>
      </w:pPr>
      <w:r w:rsidRPr="00C73454">
        <w:rPr>
          <w:rFonts w:ascii="Arial" w:hAnsi="Arial" w:cs="Arial"/>
          <w:sz w:val="24"/>
          <w:szCs w:val="24"/>
        </w:rPr>
        <w:t xml:space="preserve">Кд =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д</w:t>
      </w:r>
      <w:proofErr w:type="spellEnd"/>
      <w:r w:rsidRPr="00C73454">
        <w:rPr>
          <w:rFonts w:ascii="Arial" w:hAnsi="Arial" w:cs="Arial"/>
          <w:sz w:val="24"/>
          <w:szCs w:val="24"/>
        </w:rPr>
        <w:t xml:space="preserve"> / </w:t>
      </w:r>
      <w:proofErr w:type="spellStart"/>
      <w:r w:rsidRPr="00C73454">
        <w:rPr>
          <w:rFonts w:ascii="Arial" w:hAnsi="Arial" w:cs="Arial"/>
          <w:sz w:val="24"/>
          <w:szCs w:val="24"/>
        </w:rPr>
        <w:t>Vднач</w:t>
      </w:r>
      <w:proofErr w:type="spellEnd"/>
      <w:r w:rsidRPr="00C73454">
        <w:rPr>
          <w:rFonts w:ascii="Arial" w:hAnsi="Arial" w:cs="Arial"/>
          <w:sz w:val="24"/>
          <w:szCs w:val="24"/>
        </w:rPr>
        <w:t>,</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где:</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proofErr w:type="gramStart"/>
      <w:r w:rsidRPr="00C73454">
        <w:rPr>
          <w:rFonts w:ascii="Arial" w:hAnsi="Arial" w:cs="Arial"/>
          <w:sz w:val="24"/>
          <w:szCs w:val="24"/>
        </w:rPr>
        <w:t>V</w:t>
      </w:r>
      <w:proofErr w:type="gramEnd"/>
      <w:r w:rsidRPr="00C73454">
        <w:rPr>
          <w:rFonts w:ascii="Arial" w:hAnsi="Arial" w:cs="Arial"/>
          <w:sz w:val="24"/>
          <w:szCs w:val="24"/>
        </w:rPr>
        <w:t>д</w:t>
      </w:r>
      <w:proofErr w:type="spellEnd"/>
      <w:r w:rsidRPr="00C73454">
        <w:rPr>
          <w:rFonts w:ascii="Arial" w:hAnsi="Arial" w:cs="Arial"/>
          <w:sz w:val="24"/>
          <w:szCs w:val="24"/>
        </w:rPr>
        <w:t xml:space="preserve"> – объем дополнительных лимитов бюджетных обязательств на предоставление субсидии;</w:t>
      </w:r>
    </w:p>
    <w:p w:rsidR="00F94ED7" w:rsidRPr="00C73454" w:rsidRDefault="00F94ED7" w:rsidP="00C73454">
      <w:pPr>
        <w:autoSpaceDE w:val="0"/>
        <w:autoSpaceDN w:val="0"/>
        <w:adjustRightInd w:val="0"/>
        <w:ind w:firstLine="709"/>
        <w:jc w:val="both"/>
        <w:rPr>
          <w:rFonts w:ascii="Arial" w:hAnsi="Arial" w:cs="Arial"/>
          <w:sz w:val="24"/>
          <w:szCs w:val="24"/>
        </w:rPr>
      </w:pPr>
      <w:proofErr w:type="spellStart"/>
      <w:proofErr w:type="gramStart"/>
      <w:r w:rsidRPr="00C73454">
        <w:rPr>
          <w:rFonts w:ascii="Arial" w:hAnsi="Arial" w:cs="Arial"/>
          <w:sz w:val="24"/>
          <w:szCs w:val="24"/>
        </w:rPr>
        <w:t>V</w:t>
      </w:r>
      <w:proofErr w:type="gramEnd"/>
      <w:r w:rsidRPr="00C73454">
        <w:rPr>
          <w:rFonts w:ascii="Arial" w:hAnsi="Arial" w:cs="Arial"/>
          <w:sz w:val="24"/>
          <w:szCs w:val="24"/>
        </w:rPr>
        <w:t>днач</w:t>
      </w:r>
      <w:proofErr w:type="spellEnd"/>
      <w:r w:rsidRPr="00C73454">
        <w:rPr>
          <w:rFonts w:ascii="Arial" w:hAnsi="Arial" w:cs="Arial"/>
          <w:sz w:val="24"/>
          <w:szCs w:val="24"/>
        </w:rPr>
        <w:t xml:space="preserve"> – общий объем субсидии, не предоставленной получателям субсидии в текущем году по основанию, указанному в подпункте 3.5.3 настоящего пункта.</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 xml:space="preserve">При условии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д</w:t>
      </w:r>
      <w:proofErr w:type="spellEnd"/>
      <w:r w:rsidRPr="00C73454">
        <w:rPr>
          <w:rFonts w:ascii="Arial" w:hAnsi="Arial" w:cs="Arial"/>
          <w:sz w:val="24"/>
          <w:szCs w:val="24"/>
        </w:rPr>
        <w:t xml:space="preserve"> &gt; </w:t>
      </w:r>
      <w:proofErr w:type="spellStart"/>
      <w:r w:rsidRPr="00C73454">
        <w:rPr>
          <w:rFonts w:ascii="Arial" w:hAnsi="Arial" w:cs="Arial"/>
          <w:sz w:val="24"/>
          <w:szCs w:val="24"/>
        </w:rPr>
        <w:t>Vднач</w:t>
      </w:r>
      <w:proofErr w:type="spellEnd"/>
      <w:r w:rsidRPr="00C73454">
        <w:rPr>
          <w:rFonts w:ascii="Arial" w:hAnsi="Arial" w:cs="Arial"/>
          <w:sz w:val="24"/>
          <w:szCs w:val="24"/>
        </w:rPr>
        <w:t xml:space="preserve"> коэффициент Кд равен 1.</w:t>
      </w:r>
    </w:p>
    <w:p w:rsidR="00F94ED7" w:rsidRPr="00C73454" w:rsidRDefault="00F94ED7" w:rsidP="00C73454">
      <w:pPr>
        <w:autoSpaceDE w:val="0"/>
        <w:autoSpaceDN w:val="0"/>
        <w:adjustRightInd w:val="0"/>
        <w:ind w:firstLine="709"/>
        <w:jc w:val="both"/>
        <w:rPr>
          <w:rFonts w:ascii="Arial" w:hAnsi="Arial" w:cs="Arial"/>
          <w:sz w:val="24"/>
          <w:szCs w:val="24"/>
        </w:rPr>
      </w:pPr>
      <w:r w:rsidRPr="00C73454">
        <w:rPr>
          <w:rFonts w:ascii="Arial" w:hAnsi="Arial" w:cs="Arial"/>
          <w:sz w:val="24"/>
          <w:szCs w:val="24"/>
        </w:rPr>
        <w:t>3.6. В случае нарушения условий предоставления субсидии, средства субсидии подлежат возврату в местный бюджет на основании: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предписания органа муниципального финансового контроля  (далее – предписание);</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требования Главного распорядителя (далее – требование).</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Предписание (требование) направляется получателю субсидии в срок не позднее 30 дней со дня </w:t>
      </w:r>
      <w:proofErr w:type="gramStart"/>
      <w:r w:rsidRPr="00C73454">
        <w:rPr>
          <w:rFonts w:ascii="Arial" w:hAnsi="Arial" w:cs="Arial"/>
          <w:sz w:val="24"/>
          <w:szCs w:val="24"/>
        </w:rPr>
        <w:t>установления факта нарушения условия предоставления субсидии</w:t>
      </w:r>
      <w:proofErr w:type="gramEnd"/>
      <w:r w:rsidRPr="00C73454">
        <w:rPr>
          <w:rFonts w:ascii="Arial" w:hAnsi="Arial" w:cs="Arial"/>
          <w:sz w:val="24"/>
          <w:szCs w:val="24"/>
        </w:rPr>
        <w:t>.</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C73454">
        <w:rPr>
          <w:rFonts w:ascii="Arial" w:hAnsi="Arial" w:cs="Arial"/>
          <w:sz w:val="24"/>
          <w:szCs w:val="24"/>
        </w:rPr>
        <w:t>дств пр</w:t>
      </w:r>
      <w:proofErr w:type="gramEnd"/>
      <w:r w:rsidRPr="00C73454">
        <w:rPr>
          <w:rFonts w:ascii="Arial" w:hAnsi="Arial" w:cs="Arial"/>
          <w:sz w:val="24"/>
          <w:szCs w:val="24"/>
        </w:rPr>
        <w:t>оизводится в судебном порядке в соответствии с законодательством Российской Федерации.</w:t>
      </w:r>
    </w:p>
    <w:p w:rsidR="00F94ED7" w:rsidRPr="00C73454" w:rsidRDefault="00F94ED7" w:rsidP="00C73454">
      <w:pPr>
        <w:pStyle w:val="ConsPlusNormal"/>
        <w:ind w:firstLine="709"/>
        <w:jc w:val="both"/>
        <w:rPr>
          <w:sz w:val="24"/>
          <w:szCs w:val="24"/>
        </w:rPr>
      </w:pPr>
      <w:r w:rsidRPr="00C73454">
        <w:rPr>
          <w:sz w:val="24"/>
          <w:szCs w:val="24"/>
        </w:rPr>
        <w:t>3.7. Субсидия предоставляется в соответствии с соглашением, заключаемым между Главным распорядителем и получателем субсидии в срок, указанный в объявлении о проведении отбора.</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Условиями, включаемыми в соглашение, являются:</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согласие получателя субсидии на осуществление проверок Главным распорядителем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 условие о согласовании новых условий соглашения или расторжении соглашения при </w:t>
      </w:r>
      <w:proofErr w:type="spellStart"/>
      <w:r w:rsidRPr="00C73454">
        <w:rPr>
          <w:rFonts w:ascii="Arial" w:hAnsi="Arial" w:cs="Arial"/>
          <w:sz w:val="24"/>
          <w:szCs w:val="24"/>
        </w:rPr>
        <w:t>недостижении</w:t>
      </w:r>
      <w:proofErr w:type="spellEnd"/>
      <w:r w:rsidRPr="00C73454">
        <w:rPr>
          <w:rFonts w:ascii="Arial" w:hAnsi="Arial" w:cs="Arial"/>
          <w:sz w:val="24"/>
          <w:szCs w:val="24"/>
        </w:rPr>
        <w:t xml:space="preserve"> согласия по новым условиям в случае уменьшения ранее </w:t>
      </w:r>
      <w:proofErr w:type="spellStart"/>
      <w:r w:rsidRPr="00C73454">
        <w:rPr>
          <w:rFonts w:ascii="Arial" w:hAnsi="Arial" w:cs="Arial"/>
          <w:sz w:val="24"/>
          <w:szCs w:val="24"/>
        </w:rPr>
        <w:t>доведенных</w:t>
      </w:r>
      <w:proofErr w:type="spellEnd"/>
      <w:r w:rsidRPr="00C73454">
        <w:rPr>
          <w:rFonts w:ascii="Arial" w:hAnsi="Arial" w:cs="Arial"/>
          <w:sz w:val="24"/>
          <w:szCs w:val="24"/>
        </w:rPr>
        <w:t xml:space="preserve"> лимитов бюджетных обязательств на предоставление субсидии, приводящего к невозможности предоставления субсидии в размере, </w:t>
      </w:r>
      <w:proofErr w:type="spellStart"/>
      <w:r w:rsidRPr="00C73454">
        <w:rPr>
          <w:rFonts w:ascii="Arial" w:hAnsi="Arial" w:cs="Arial"/>
          <w:sz w:val="24"/>
          <w:szCs w:val="24"/>
        </w:rPr>
        <w:t>определенном</w:t>
      </w:r>
      <w:proofErr w:type="spellEnd"/>
      <w:r w:rsidRPr="00C73454">
        <w:rPr>
          <w:rFonts w:ascii="Arial" w:hAnsi="Arial" w:cs="Arial"/>
          <w:sz w:val="24"/>
          <w:szCs w:val="24"/>
        </w:rPr>
        <w:t xml:space="preserve"> в соглашении;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обязательства получателя субсидии: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по достижению значения результата предоставления субсидии, указанного в пункте 3.8 настоящего Порядка, и предоставлению </w:t>
      </w:r>
      <w:proofErr w:type="spellStart"/>
      <w:r w:rsidRPr="00C73454">
        <w:rPr>
          <w:rFonts w:ascii="Arial" w:hAnsi="Arial" w:cs="Arial"/>
          <w:sz w:val="24"/>
          <w:szCs w:val="24"/>
        </w:rPr>
        <w:t>отчета</w:t>
      </w:r>
      <w:proofErr w:type="spellEnd"/>
      <w:r w:rsidRPr="00C73454">
        <w:rPr>
          <w:rFonts w:ascii="Arial" w:hAnsi="Arial" w:cs="Arial"/>
          <w:sz w:val="24"/>
          <w:szCs w:val="24"/>
        </w:rPr>
        <w:t xml:space="preserve"> о достижении значений результатов предоставления субсидии;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по своевременному представлению </w:t>
      </w:r>
      <w:proofErr w:type="spellStart"/>
      <w:r w:rsidRPr="00C73454">
        <w:rPr>
          <w:rFonts w:ascii="Arial" w:hAnsi="Arial" w:cs="Arial"/>
          <w:sz w:val="24"/>
          <w:szCs w:val="24"/>
        </w:rPr>
        <w:t>отчетности</w:t>
      </w:r>
      <w:proofErr w:type="spellEnd"/>
      <w:r w:rsidRPr="00C73454">
        <w:rPr>
          <w:rFonts w:ascii="Arial" w:hAnsi="Arial" w:cs="Arial"/>
          <w:sz w:val="24"/>
          <w:szCs w:val="24"/>
        </w:rPr>
        <w:t xml:space="preserve">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C73454">
        <w:rPr>
          <w:rFonts w:ascii="Arial" w:hAnsi="Arial" w:cs="Arial"/>
          <w:sz w:val="24"/>
          <w:szCs w:val="24"/>
        </w:rPr>
        <w:t xml:space="preserve">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w:t>
      </w:r>
      <w:proofErr w:type="spellStart"/>
      <w:r w:rsidRPr="00C73454">
        <w:rPr>
          <w:rFonts w:ascii="Arial" w:hAnsi="Arial" w:cs="Arial"/>
          <w:sz w:val="24"/>
          <w:szCs w:val="24"/>
        </w:rPr>
        <w:t>отчетность</w:t>
      </w:r>
      <w:proofErr w:type="spellEnd"/>
      <w:r w:rsidRPr="00C73454">
        <w:rPr>
          <w:rFonts w:ascii="Arial" w:hAnsi="Arial" w:cs="Arial"/>
          <w:sz w:val="24"/>
          <w:szCs w:val="24"/>
        </w:rPr>
        <w:t xml:space="preserve">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меры ответственности за нарушение условий и порядка предоставления субсидии.</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hAnsi="Arial" w:cs="Arial"/>
          <w:sz w:val="24"/>
          <w:szCs w:val="24"/>
        </w:rPr>
        <w:t>3.8. Р</w:t>
      </w:r>
      <w:r w:rsidRPr="00C73454">
        <w:rPr>
          <w:rFonts w:ascii="Arial" w:eastAsiaTheme="minorHAnsi" w:hAnsi="Arial" w:cs="Arial"/>
          <w:sz w:val="24"/>
          <w:szCs w:val="24"/>
          <w:lang w:eastAsia="en-US"/>
        </w:rPr>
        <w:t>езультатами предоставления субсидии для получателей субсидии, указанных в абзаце втором пункта 1.5 настоящего Порядка, являются достигнутые с 1 января по 31 декабря года получения субсидии:</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объем производства овощей открытого грунта (тонн);</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объем производства картофеля (тонн).</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Результатами предоставления субсидии для получателей субсидии, указанных в абзаце третьем пункта 1.5</w:t>
      </w:r>
      <w:r w:rsidRPr="00C73454">
        <w:rPr>
          <w:rFonts w:ascii="Arial" w:hAnsi="Arial" w:cs="Arial"/>
          <w:sz w:val="24"/>
          <w:szCs w:val="24"/>
        </w:rPr>
        <w:t xml:space="preserve"> </w:t>
      </w:r>
      <w:r w:rsidRPr="00C73454">
        <w:rPr>
          <w:rFonts w:ascii="Arial" w:eastAsiaTheme="minorHAnsi" w:hAnsi="Arial" w:cs="Arial"/>
          <w:sz w:val="24"/>
          <w:szCs w:val="24"/>
          <w:lang w:eastAsia="en-US"/>
        </w:rPr>
        <w:t>настоящего Порядка, являются достигнутые с 1 января по 31 декабря года получения субсидии:</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объем реализованного картофеля (тонн);</w:t>
      </w:r>
    </w:p>
    <w:p w:rsidR="00F94ED7" w:rsidRPr="00C73454" w:rsidRDefault="00F94ED7" w:rsidP="00C73454">
      <w:pPr>
        <w:autoSpaceDE w:val="0"/>
        <w:autoSpaceDN w:val="0"/>
        <w:adjustRightInd w:val="0"/>
        <w:ind w:firstLine="709"/>
        <w:jc w:val="both"/>
        <w:rPr>
          <w:rFonts w:ascii="Arial" w:eastAsiaTheme="minorHAnsi" w:hAnsi="Arial" w:cs="Arial"/>
          <w:sz w:val="24"/>
          <w:szCs w:val="24"/>
          <w:lang w:eastAsia="en-US"/>
        </w:rPr>
      </w:pPr>
      <w:r w:rsidRPr="00C73454">
        <w:rPr>
          <w:rFonts w:ascii="Arial" w:eastAsiaTheme="minorHAnsi" w:hAnsi="Arial" w:cs="Arial"/>
          <w:sz w:val="24"/>
          <w:szCs w:val="24"/>
          <w:lang w:eastAsia="en-US"/>
        </w:rPr>
        <w:t>объем реализованных овощей открытого грунта (тонн).</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Плановое значение результата предоставления субсидии устанавливается в соглашении.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w:t>
      </w:r>
      <w:proofErr w:type="spellStart"/>
      <w:r w:rsidRPr="00C73454">
        <w:rPr>
          <w:rFonts w:ascii="Arial" w:hAnsi="Arial" w:cs="Arial"/>
          <w:sz w:val="24"/>
          <w:szCs w:val="24"/>
        </w:rPr>
        <w:t>утвержденным</w:t>
      </w:r>
      <w:proofErr w:type="spellEnd"/>
      <w:r w:rsidRPr="00C73454">
        <w:rPr>
          <w:rFonts w:ascii="Arial" w:hAnsi="Arial" w:cs="Arial"/>
          <w:sz w:val="24"/>
          <w:szCs w:val="24"/>
        </w:rPr>
        <w:t xml:space="preserve"> приказом Министерства финансов Российской Федерации от 29 сентября 2021 г. № 138н.</w:t>
      </w:r>
    </w:p>
    <w:p w:rsidR="00F94ED7" w:rsidRPr="00C73454" w:rsidRDefault="00F94ED7" w:rsidP="00C73454">
      <w:pPr>
        <w:pStyle w:val="a8"/>
        <w:ind w:firstLine="709"/>
        <w:jc w:val="both"/>
        <w:rPr>
          <w:rFonts w:ascii="Arial" w:hAnsi="Arial" w:cs="Arial"/>
        </w:rPr>
      </w:pPr>
      <w:r w:rsidRPr="00C73454">
        <w:rPr>
          <w:rFonts w:ascii="Arial" w:hAnsi="Arial" w:cs="Arial"/>
        </w:rPr>
        <w:t xml:space="preserve">3.9. </w:t>
      </w:r>
      <w:proofErr w:type="gramStart"/>
      <w:r w:rsidRPr="00C73454">
        <w:rPr>
          <w:rFonts w:ascii="Arial" w:hAnsi="Arial" w:cs="Arial"/>
        </w:rPr>
        <w:t>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субсидии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rsidR="00F94ED7" w:rsidRPr="00C73454" w:rsidRDefault="00F94ED7" w:rsidP="00C73454">
      <w:pPr>
        <w:pStyle w:val="a8"/>
        <w:ind w:firstLine="709"/>
        <w:jc w:val="both"/>
        <w:rPr>
          <w:rFonts w:ascii="Arial" w:hAnsi="Arial" w:cs="Arial"/>
        </w:rPr>
      </w:pPr>
      <w:r w:rsidRPr="00C73454">
        <w:rPr>
          <w:rFonts w:ascii="Arial" w:hAnsi="Arial" w:cs="Arial"/>
        </w:rPr>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C73454">
        <w:rPr>
          <w:rFonts w:ascii="Arial" w:hAnsi="Arial" w:cs="Arial"/>
        </w:rPr>
        <w:t>ств в пр</w:t>
      </w:r>
      <w:proofErr w:type="gramEnd"/>
      <w:r w:rsidRPr="00C73454">
        <w:rPr>
          <w:rFonts w:ascii="Arial" w:hAnsi="Arial" w:cs="Arial"/>
        </w:rPr>
        <w:t xml:space="preserve">еделах </w:t>
      </w:r>
      <w:proofErr w:type="spellStart"/>
      <w:r w:rsidRPr="00C73454">
        <w:rPr>
          <w:rFonts w:ascii="Arial" w:hAnsi="Arial" w:cs="Arial"/>
        </w:rPr>
        <w:t>утвержденных</w:t>
      </w:r>
      <w:proofErr w:type="spellEnd"/>
      <w:r w:rsidRPr="00C73454">
        <w:rPr>
          <w:rFonts w:ascii="Arial" w:hAnsi="Arial" w:cs="Arial"/>
        </w:rPr>
        <w:t xml:space="preserve"> и </w:t>
      </w:r>
      <w:proofErr w:type="spellStart"/>
      <w:r w:rsidRPr="00C73454">
        <w:rPr>
          <w:rFonts w:ascii="Arial" w:hAnsi="Arial" w:cs="Arial"/>
        </w:rPr>
        <w:t>доведенных</w:t>
      </w:r>
      <w:proofErr w:type="spellEnd"/>
      <w:r w:rsidRPr="00C73454">
        <w:rPr>
          <w:rFonts w:ascii="Arial" w:hAnsi="Arial" w:cs="Arial"/>
        </w:rPr>
        <w:t xml:space="preserve"> в установленном законодательством порядке до Минсельхозпрода лимитов бюджетных обязательств на предоставление субвенций.</w:t>
      </w:r>
    </w:p>
    <w:p w:rsidR="00F94ED7" w:rsidRPr="00C73454" w:rsidRDefault="00F94ED7" w:rsidP="00C73454">
      <w:pPr>
        <w:pStyle w:val="a8"/>
        <w:ind w:firstLine="709"/>
        <w:jc w:val="both"/>
        <w:rPr>
          <w:rFonts w:ascii="Arial" w:hAnsi="Arial" w:cs="Arial"/>
        </w:rPr>
      </w:pPr>
      <w:r w:rsidRPr="00C73454">
        <w:rPr>
          <w:rFonts w:ascii="Arial" w:hAnsi="Arial" w:cs="Arial"/>
        </w:rPr>
        <w:t xml:space="preserve">Субсидия перечисляется на </w:t>
      </w:r>
      <w:proofErr w:type="spellStart"/>
      <w:r w:rsidRPr="00C73454">
        <w:rPr>
          <w:rFonts w:ascii="Arial" w:hAnsi="Arial" w:cs="Arial"/>
        </w:rPr>
        <w:t>расчетные</w:t>
      </w:r>
      <w:proofErr w:type="spellEnd"/>
      <w:r w:rsidRPr="00C73454">
        <w:rPr>
          <w:rFonts w:ascii="Arial" w:hAnsi="Arial" w:cs="Arial"/>
        </w:rPr>
        <w:t xml:space="preserve">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rsidR="00F94ED7" w:rsidRPr="00C73454" w:rsidRDefault="00F94ED7" w:rsidP="00C73454">
      <w:pPr>
        <w:pStyle w:val="a8"/>
        <w:ind w:firstLine="709"/>
        <w:jc w:val="both"/>
        <w:rPr>
          <w:rFonts w:ascii="Arial" w:hAnsi="Arial" w:cs="Arial"/>
        </w:rPr>
      </w:pPr>
      <w:r w:rsidRPr="00C73454">
        <w:rPr>
          <w:rFonts w:ascii="Arial" w:hAnsi="Arial" w:cs="Arial"/>
        </w:rPr>
        <w:t>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Главный распорядитель доводит данную информацию до получателей субсидии не позднее 5 рабочих дней со дня получения соответствующей информации.</w:t>
      </w:r>
    </w:p>
    <w:p w:rsidR="00F94ED7" w:rsidRPr="00C73454" w:rsidRDefault="00F94ED7" w:rsidP="00C73454">
      <w:pPr>
        <w:pStyle w:val="a8"/>
        <w:ind w:firstLine="709"/>
        <w:jc w:val="both"/>
        <w:rPr>
          <w:rFonts w:ascii="Arial" w:hAnsi="Arial" w:cs="Arial"/>
        </w:rPr>
      </w:pPr>
      <w:proofErr w:type="gramStart"/>
      <w:r w:rsidRPr="00C73454">
        <w:rPr>
          <w:rFonts w:ascii="Arial" w:hAnsi="Arial" w:cs="Arial"/>
        </w:rPr>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w:t>
      </w:r>
      <w:proofErr w:type="gramEnd"/>
      <w:r w:rsidRPr="00C73454">
        <w:rPr>
          <w:rFonts w:ascii="Arial" w:hAnsi="Arial" w:cs="Arial"/>
        </w:rPr>
        <w:t xml:space="preserve"> настоящего пункта (если более короткий срок не установлен Главным распорядителем в информации, указанной в абзаце первом настоящего пункта).</w:t>
      </w:r>
    </w:p>
    <w:p w:rsidR="00F94ED7" w:rsidRPr="00C73454" w:rsidRDefault="00F94ED7" w:rsidP="00C73454">
      <w:pPr>
        <w:pStyle w:val="a8"/>
        <w:jc w:val="center"/>
        <w:rPr>
          <w:rFonts w:ascii="Arial" w:hAnsi="Arial" w:cs="Arial"/>
          <w:b/>
        </w:rPr>
      </w:pPr>
      <w:r w:rsidRPr="00C73454">
        <w:rPr>
          <w:rFonts w:ascii="Arial" w:hAnsi="Arial" w:cs="Arial"/>
          <w:b/>
        </w:rPr>
        <w:t xml:space="preserve">4. Требования к </w:t>
      </w:r>
      <w:proofErr w:type="spellStart"/>
      <w:r w:rsidRPr="00C73454">
        <w:rPr>
          <w:rFonts w:ascii="Arial" w:hAnsi="Arial" w:cs="Arial"/>
          <w:b/>
        </w:rPr>
        <w:t>отчетности</w:t>
      </w:r>
      <w:proofErr w:type="spellEnd"/>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4.1. Получатели субсидии в срок, установленный в соглашении, представляют в Управление по месту предоставления </w:t>
      </w:r>
      <w:proofErr w:type="spellStart"/>
      <w:r w:rsidRPr="00C73454">
        <w:rPr>
          <w:rFonts w:ascii="Arial" w:hAnsi="Arial" w:cs="Arial"/>
          <w:sz w:val="24"/>
          <w:szCs w:val="24"/>
        </w:rPr>
        <w:t>отчетности</w:t>
      </w:r>
      <w:proofErr w:type="spellEnd"/>
      <w:r w:rsidRPr="00C73454">
        <w:rPr>
          <w:rFonts w:ascii="Arial" w:hAnsi="Arial" w:cs="Arial"/>
          <w:sz w:val="24"/>
          <w:szCs w:val="24"/>
        </w:rPr>
        <w:t xml:space="preserve"> о финансово-экономическом состоянии товаропроизводителей агропромышленного комплекса </w:t>
      </w:r>
      <w:proofErr w:type="spellStart"/>
      <w:r w:rsidRPr="00C73454">
        <w:rPr>
          <w:rFonts w:ascii="Arial" w:hAnsi="Arial" w:cs="Arial"/>
          <w:sz w:val="24"/>
          <w:szCs w:val="24"/>
        </w:rPr>
        <w:t>отчет</w:t>
      </w:r>
      <w:proofErr w:type="spellEnd"/>
      <w:r w:rsidRPr="00C73454">
        <w:rPr>
          <w:rFonts w:ascii="Arial" w:hAnsi="Arial" w:cs="Arial"/>
          <w:sz w:val="24"/>
          <w:szCs w:val="24"/>
        </w:rPr>
        <w:t xml:space="preserve">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w:t>
      </w:r>
      <w:proofErr w:type="spellStart"/>
      <w:r w:rsidRPr="00C73454">
        <w:rPr>
          <w:rFonts w:ascii="Arial" w:hAnsi="Arial" w:cs="Arial"/>
          <w:sz w:val="24"/>
          <w:szCs w:val="24"/>
        </w:rPr>
        <w:t>отчетности</w:t>
      </w:r>
      <w:proofErr w:type="spellEnd"/>
      <w:r w:rsidRPr="00C73454">
        <w:rPr>
          <w:rFonts w:ascii="Arial" w:hAnsi="Arial" w:cs="Arial"/>
          <w:sz w:val="24"/>
          <w:szCs w:val="24"/>
        </w:rPr>
        <w:t xml:space="preserve"> о достижении значений результатов предоставления субсидии, </w:t>
      </w:r>
      <w:proofErr w:type="spellStart"/>
      <w:r w:rsidRPr="00C73454">
        <w:rPr>
          <w:rFonts w:ascii="Arial" w:hAnsi="Arial" w:cs="Arial"/>
          <w:sz w:val="24"/>
          <w:szCs w:val="24"/>
        </w:rPr>
        <w:t>утвержденного</w:t>
      </w:r>
      <w:proofErr w:type="spellEnd"/>
      <w:r w:rsidRPr="00C73454">
        <w:rPr>
          <w:rFonts w:ascii="Arial" w:hAnsi="Arial" w:cs="Arial"/>
          <w:sz w:val="24"/>
          <w:szCs w:val="24"/>
        </w:rPr>
        <w:t xml:space="preserve"> Минсельхозпродом</w:t>
      </w:r>
    </w:p>
    <w:p w:rsidR="00F94ED7" w:rsidRPr="00C73454" w:rsidRDefault="00F94ED7" w:rsidP="00C73454">
      <w:pPr>
        <w:ind w:firstLine="709"/>
        <w:jc w:val="both"/>
        <w:rPr>
          <w:rFonts w:ascii="Arial" w:hAnsi="Arial" w:cs="Arial"/>
          <w:sz w:val="24"/>
          <w:szCs w:val="24"/>
        </w:rPr>
      </w:pPr>
      <w:proofErr w:type="spellStart"/>
      <w:r w:rsidRPr="00C73454">
        <w:rPr>
          <w:rFonts w:ascii="Arial" w:hAnsi="Arial" w:cs="Arial"/>
          <w:sz w:val="24"/>
          <w:szCs w:val="24"/>
        </w:rPr>
        <w:t>Отчет</w:t>
      </w:r>
      <w:proofErr w:type="spellEnd"/>
      <w:r w:rsidRPr="00C73454">
        <w:rPr>
          <w:rFonts w:ascii="Arial" w:hAnsi="Arial" w:cs="Arial"/>
          <w:sz w:val="24"/>
          <w:szCs w:val="24"/>
        </w:rPr>
        <w:t xml:space="preserve"> о достижении значений результатов предоставления субсидии предоставляется по форме, установленной соглашением на основании формы, </w:t>
      </w:r>
      <w:proofErr w:type="spellStart"/>
      <w:r w:rsidRPr="00C73454">
        <w:rPr>
          <w:rFonts w:ascii="Arial" w:hAnsi="Arial" w:cs="Arial"/>
          <w:sz w:val="24"/>
          <w:szCs w:val="24"/>
        </w:rPr>
        <w:t>определенной</w:t>
      </w:r>
      <w:proofErr w:type="spellEnd"/>
      <w:r w:rsidRPr="00C73454">
        <w:rPr>
          <w:rFonts w:ascii="Arial" w:hAnsi="Arial" w:cs="Arial"/>
          <w:sz w:val="24"/>
          <w:szCs w:val="24"/>
        </w:rPr>
        <w:t xml:space="preserve"> типовыми формами соглашений, установленными финансовым органом муниципального образования для соответствующего вида субсидии.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Управление организует работу по сбору </w:t>
      </w:r>
      <w:proofErr w:type="spellStart"/>
      <w:r w:rsidRPr="00C73454">
        <w:rPr>
          <w:rFonts w:ascii="Arial" w:hAnsi="Arial" w:cs="Arial"/>
          <w:sz w:val="24"/>
          <w:szCs w:val="24"/>
        </w:rPr>
        <w:t>отчетов</w:t>
      </w:r>
      <w:proofErr w:type="spellEnd"/>
      <w:r w:rsidRPr="00C73454">
        <w:rPr>
          <w:rFonts w:ascii="Arial" w:hAnsi="Arial" w:cs="Arial"/>
          <w:sz w:val="24"/>
          <w:szCs w:val="24"/>
        </w:rPr>
        <w:t xml:space="preserve"> о достижении значений результатов предоставления субсидии и оценке эффективности </w:t>
      </w:r>
      <w:proofErr w:type="spellStart"/>
      <w:r w:rsidRPr="00C73454">
        <w:rPr>
          <w:rFonts w:ascii="Arial" w:hAnsi="Arial" w:cs="Arial"/>
          <w:sz w:val="24"/>
          <w:szCs w:val="24"/>
        </w:rPr>
        <w:t>ее</w:t>
      </w:r>
      <w:proofErr w:type="spellEnd"/>
      <w:r w:rsidRPr="00C73454">
        <w:rPr>
          <w:rFonts w:ascii="Arial" w:hAnsi="Arial" w:cs="Arial"/>
          <w:sz w:val="24"/>
          <w:szCs w:val="24"/>
        </w:rPr>
        <w:t xml:space="preserve"> предоставления. </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4.2. Главный распорядитель вправе устанавливать в соглашении сроки и формы представления получателем субсидии дополнительной </w:t>
      </w:r>
      <w:proofErr w:type="spellStart"/>
      <w:r w:rsidRPr="00C73454">
        <w:rPr>
          <w:rFonts w:ascii="Arial" w:hAnsi="Arial" w:cs="Arial"/>
          <w:sz w:val="24"/>
          <w:szCs w:val="24"/>
        </w:rPr>
        <w:t>отчетности</w:t>
      </w:r>
      <w:proofErr w:type="spellEnd"/>
      <w:r w:rsidRPr="00C73454">
        <w:rPr>
          <w:rFonts w:ascii="Arial" w:hAnsi="Arial" w:cs="Arial"/>
          <w:sz w:val="24"/>
          <w:szCs w:val="24"/>
        </w:rPr>
        <w:t>.</w:t>
      </w:r>
    </w:p>
    <w:p w:rsidR="00F94ED7" w:rsidRPr="00C73454" w:rsidRDefault="00F94ED7" w:rsidP="00C73454">
      <w:pPr>
        <w:pStyle w:val="a8"/>
        <w:jc w:val="center"/>
        <w:rPr>
          <w:rFonts w:ascii="Arial" w:hAnsi="Arial" w:cs="Arial"/>
          <w:b/>
        </w:rPr>
      </w:pPr>
      <w:r w:rsidRPr="00C73454">
        <w:rPr>
          <w:rFonts w:ascii="Arial" w:hAnsi="Arial" w:cs="Arial"/>
          <w:b/>
        </w:rPr>
        <w:t xml:space="preserve">5. Требования об осуществлении </w:t>
      </w:r>
      <w:proofErr w:type="gramStart"/>
      <w:r w:rsidRPr="00C73454">
        <w:rPr>
          <w:rFonts w:ascii="Arial" w:hAnsi="Arial" w:cs="Arial"/>
          <w:b/>
        </w:rPr>
        <w:t>контроля за</w:t>
      </w:r>
      <w:proofErr w:type="gramEnd"/>
      <w:r w:rsidRPr="00C73454">
        <w:rPr>
          <w:rFonts w:ascii="Arial" w:hAnsi="Arial" w:cs="Arial"/>
          <w:b/>
        </w:rPr>
        <w:t xml:space="preserve"> соблюдением условий и порядка предоставления субсидии и ответственности за их нарушение</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5.1. Главный распорядитель и органы муниципального финансового контроля осуществляют </w:t>
      </w:r>
      <w:proofErr w:type="gramStart"/>
      <w:r w:rsidRPr="00C73454">
        <w:rPr>
          <w:rFonts w:ascii="Arial" w:hAnsi="Arial" w:cs="Arial"/>
          <w:sz w:val="24"/>
          <w:szCs w:val="24"/>
        </w:rPr>
        <w:t>контроль за</w:t>
      </w:r>
      <w:proofErr w:type="gramEnd"/>
      <w:r w:rsidRPr="00C73454">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5.2. 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5.3. Получатель субсидии </w:t>
      </w:r>
      <w:proofErr w:type="spellStart"/>
      <w:r w:rsidRPr="00C73454">
        <w:rPr>
          <w:rFonts w:ascii="Arial" w:hAnsi="Arial" w:cs="Arial"/>
          <w:sz w:val="24"/>
          <w:szCs w:val="24"/>
        </w:rPr>
        <w:t>несет</w:t>
      </w:r>
      <w:proofErr w:type="spellEnd"/>
      <w:r w:rsidRPr="00C73454">
        <w:rPr>
          <w:rFonts w:ascii="Arial" w:hAnsi="Arial" w:cs="Arial"/>
          <w:sz w:val="24"/>
          <w:szCs w:val="24"/>
        </w:rPr>
        <w:t xml:space="preserve">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F94ED7" w:rsidRPr="00C73454" w:rsidRDefault="00F94ED7" w:rsidP="00C73454">
      <w:pPr>
        <w:ind w:firstLine="709"/>
        <w:jc w:val="both"/>
        <w:rPr>
          <w:rFonts w:ascii="Arial" w:hAnsi="Arial" w:cs="Arial"/>
          <w:sz w:val="24"/>
          <w:szCs w:val="24"/>
        </w:rPr>
      </w:pPr>
      <w:r w:rsidRPr="00C73454">
        <w:rPr>
          <w:rFonts w:ascii="Arial" w:hAnsi="Arial" w:cs="Arial"/>
          <w:sz w:val="24"/>
          <w:szCs w:val="24"/>
        </w:rPr>
        <w:t xml:space="preserve">5.4.1. В случае нарушения получателем субсидии условий предоставления субсидии, установленных настоящим Порядком и соглашением, </w:t>
      </w:r>
      <w:proofErr w:type="gramStart"/>
      <w:r w:rsidRPr="00C73454">
        <w:rPr>
          <w:rFonts w:ascii="Arial" w:hAnsi="Arial" w:cs="Arial"/>
          <w:sz w:val="24"/>
          <w:szCs w:val="24"/>
        </w:rPr>
        <w:t>выявленного</w:t>
      </w:r>
      <w:proofErr w:type="gramEnd"/>
      <w:r w:rsidRPr="00C73454">
        <w:rPr>
          <w:rFonts w:ascii="Arial" w:hAnsi="Arial" w:cs="Arial"/>
          <w:sz w:val="24"/>
          <w:szCs w:val="24"/>
        </w:rPr>
        <w:t xml:space="preserve"> в том числе по фактам проверок, </w:t>
      </w:r>
      <w:proofErr w:type="spellStart"/>
      <w:r w:rsidRPr="00C73454">
        <w:rPr>
          <w:rFonts w:ascii="Arial" w:hAnsi="Arial" w:cs="Arial"/>
          <w:sz w:val="24"/>
          <w:szCs w:val="24"/>
        </w:rPr>
        <w:t>проведенных</w:t>
      </w:r>
      <w:proofErr w:type="spellEnd"/>
      <w:r w:rsidRPr="00C73454">
        <w:rPr>
          <w:rFonts w:ascii="Arial" w:hAnsi="Arial" w:cs="Arial"/>
          <w:sz w:val="24"/>
          <w:szCs w:val="24"/>
        </w:rPr>
        <w:t xml:space="preserve">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rsidR="00F94ED7" w:rsidRPr="00C73454" w:rsidRDefault="00F94ED7" w:rsidP="00C73454">
      <w:pPr>
        <w:pStyle w:val="a8"/>
        <w:ind w:firstLine="709"/>
        <w:jc w:val="both"/>
        <w:rPr>
          <w:rFonts w:ascii="Arial" w:hAnsi="Arial" w:cs="Arial"/>
        </w:rPr>
      </w:pPr>
      <w:r w:rsidRPr="00C73454">
        <w:rPr>
          <w:rFonts w:ascii="Arial" w:hAnsi="Arial" w:cs="Arial"/>
        </w:rPr>
        <w:t xml:space="preserve">5.4.2. В случае </w:t>
      </w:r>
      <w:proofErr w:type="spellStart"/>
      <w:r w:rsidRPr="00C73454">
        <w:rPr>
          <w:rFonts w:ascii="Arial" w:hAnsi="Arial" w:cs="Arial"/>
        </w:rPr>
        <w:t>недостижения</w:t>
      </w:r>
      <w:proofErr w:type="spellEnd"/>
      <w:r w:rsidRPr="00C73454">
        <w:rPr>
          <w:rFonts w:ascii="Arial" w:hAnsi="Arial" w:cs="Arial"/>
        </w:rPr>
        <w:t xml:space="preserve"> получателем субсидии значений результатов предоставления субсидии, установленных в соглашении, получатель субсидии обязан вернуть в доход областного бюджета субсидию (часть субсидии) в </w:t>
      </w:r>
      <w:proofErr w:type="spellStart"/>
      <w:r w:rsidRPr="00C73454">
        <w:rPr>
          <w:rFonts w:ascii="Arial" w:hAnsi="Arial" w:cs="Arial"/>
        </w:rPr>
        <w:t>объеме</w:t>
      </w:r>
      <w:proofErr w:type="spellEnd"/>
      <w:r w:rsidRPr="00C73454">
        <w:rPr>
          <w:rFonts w:ascii="Arial" w:hAnsi="Arial" w:cs="Arial"/>
        </w:rPr>
        <w:t xml:space="preserve"> (</w:t>
      </w:r>
      <w:proofErr w:type="spellStart"/>
      <w:proofErr w:type="gramStart"/>
      <w:r w:rsidRPr="00C73454">
        <w:rPr>
          <w:rFonts w:ascii="Arial" w:hAnsi="Arial" w:cs="Arial"/>
        </w:rPr>
        <w:t>V</w:t>
      </w:r>
      <w:proofErr w:type="gramEnd"/>
      <w:r w:rsidRPr="00C73454">
        <w:rPr>
          <w:rFonts w:ascii="Arial" w:hAnsi="Arial" w:cs="Arial"/>
        </w:rPr>
        <w:t>возврата</w:t>
      </w:r>
      <w:proofErr w:type="spellEnd"/>
      <w:r w:rsidRPr="00C73454">
        <w:rPr>
          <w:rFonts w:ascii="Arial" w:hAnsi="Arial" w:cs="Arial"/>
        </w:rPr>
        <w:t>), рассчитанном по следующей формуле:</w:t>
      </w:r>
    </w:p>
    <w:p w:rsidR="00F94ED7" w:rsidRPr="00C73454" w:rsidRDefault="00F94ED7" w:rsidP="00C73454">
      <w:pPr>
        <w:pStyle w:val="a8"/>
        <w:jc w:val="center"/>
        <w:rPr>
          <w:rFonts w:ascii="Arial" w:hAnsi="Arial" w:cs="Arial"/>
        </w:rPr>
      </w:pPr>
      <w:proofErr w:type="spellStart"/>
      <w:proofErr w:type="gramStart"/>
      <w:r w:rsidRPr="00C73454">
        <w:rPr>
          <w:rFonts w:ascii="Arial" w:hAnsi="Arial" w:cs="Arial"/>
        </w:rPr>
        <w:t>V</w:t>
      </w:r>
      <w:proofErr w:type="gramEnd"/>
      <w:r w:rsidRPr="00C73454">
        <w:rPr>
          <w:rFonts w:ascii="Arial" w:hAnsi="Arial" w:cs="Arial"/>
        </w:rPr>
        <w:t>возврата</w:t>
      </w:r>
      <w:proofErr w:type="spellEnd"/>
      <w:r w:rsidRPr="00C73454">
        <w:rPr>
          <w:rFonts w:ascii="Arial" w:hAnsi="Arial" w:cs="Arial"/>
        </w:rPr>
        <w:t xml:space="preserve"> = I x SUM (1 - </w:t>
      </w:r>
      <w:proofErr w:type="spellStart"/>
      <w:r w:rsidRPr="00C73454">
        <w:rPr>
          <w:rFonts w:ascii="Arial" w:hAnsi="Arial" w:cs="Arial"/>
        </w:rPr>
        <w:t>Тi</w:t>
      </w:r>
      <w:proofErr w:type="spellEnd"/>
      <w:r w:rsidRPr="00C73454">
        <w:rPr>
          <w:rFonts w:ascii="Arial" w:hAnsi="Arial" w:cs="Arial"/>
        </w:rPr>
        <w:t xml:space="preserve"> / </w:t>
      </w:r>
      <w:proofErr w:type="spellStart"/>
      <w:r w:rsidRPr="00C73454">
        <w:rPr>
          <w:rFonts w:ascii="Arial" w:hAnsi="Arial" w:cs="Arial"/>
        </w:rPr>
        <w:t>Si</w:t>
      </w:r>
      <w:proofErr w:type="spellEnd"/>
      <w:r w:rsidRPr="00C73454">
        <w:rPr>
          <w:rFonts w:ascii="Arial" w:hAnsi="Arial" w:cs="Arial"/>
        </w:rPr>
        <w:t>),</w:t>
      </w:r>
    </w:p>
    <w:p w:rsidR="00F94ED7" w:rsidRPr="00C73454" w:rsidRDefault="00F94ED7" w:rsidP="00C73454">
      <w:pPr>
        <w:pStyle w:val="a8"/>
        <w:ind w:firstLine="709"/>
        <w:jc w:val="both"/>
        <w:rPr>
          <w:rFonts w:ascii="Arial" w:hAnsi="Arial" w:cs="Arial"/>
        </w:rPr>
      </w:pPr>
      <w:r w:rsidRPr="00C73454">
        <w:rPr>
          <w:rFonts w:ascii="Arial" w:hAnsi="Arial" w:cs="Arial"/>
        </w:rPr>
        <w:t>где:</w:t>
      </w:r>
    </w:p>
    <w:p w:rsidR="00F94ED7" w:rsidRPr="00C73454" w:rsidRDefault="00F94ED7" w:rsidP="00C73454">
      <w:pPr>
        <w:pStyle w:val="a8"/>
        <w:ind w:firstLine="709"/>
        <w:jc w:val="both"/>
        <w:rPr>
          <w:rFonts w:ascii="Arial" w:hAnsi="Arial" w:cs="Arial"/>
        </w:rPr>
      </w:pPr>
      <w:r w:rsidRPr="00C73454">
        <w:rPr>
          <w:rFonts w:ascii="Arial" w:hAnsi="Arial" w:cs="Arial"/>
        </w:rPr>
        <w:t>I - размер субсидии, предоставленной получателю субсидии, на поддержку производства картофеля и (или) овощей открытого грунта;</w:t>
      </w:r>
    </w:p>
    <w:p w:rsidR="00F94ED7" w:rsidRPr="00C73454" w:rsidRDefault="00F94ED7" w:rsidP="00C73454">
      <w:pPr>
        <w:pStyle w:val="a8"/>
        <w:ind w:firstLine="709"/>
        <w:jc w:val="both"/>
        <w:rPr>
          <w:rFonts w:ascii="Arial" w:hAnsi="Arial" w:cs="Arial"/>
        </w:rPr>
      </w:pPr>
      <w:proofErr w:type="spellStart"/>
      <w:r w:rsidRPr="00C73454">
        <w:rPr>
          <w:rFonts w:ascii="Arial" w:hAnsi="Arial" w:cs="Arial"/>
        </w:rPr>
        <w:t>Т</w:t>
      </w:r>
      <w:proofErr w:type="gramStart"/>
      <w:r w:rsidRPr="00C73454">
        <w:rPr>
          <w:rFonts w:ascii="Arial" w:hAnsi="Arial" w:cs="Arial"/>
        </w:rPr>
        <w:t>i</w:t>
      </w:r>
      <w:proofErr w:type="spellEnd"/>
      <w:proofErr w:type="gramEnd"/>
      <w:r w:rsidRPr="00C73454">
        <w:rPr>
          <w:rFonts w:ascii="Arial" w:hAnsi="Arial" w:cs="Arial"/>
        </w:rPr>
        <w:t xml:space="preserve"> - фактически достигнутое значение i-</w:t>
      </w:r>
      <w:proofErr w:type="spellStart"/>
      <w:r w:rsidRPr="00C73454">
        <w:rPr>
          <w:rFonts w:ascii="Arial" w:hAnsi="Arial" w:cs="Arial"/>
        </w:rPr>
        <w:t>го</w:t>
      </w:r>
      <w:proofErr w:type="spellEnd"/>
      <w:r w:rsidRPr="00C73454">
        <w:rPr>
          <w:rFonts w:ascii="Arial" w:hAnsi="Arial" w:cs="Arial"/>
        </w:rPr>
        <w:t xml:space="preserve"> недостигнутого результата предоставления субсидии на </w:t>
      </w:r>
      <w:proofErr w:type="spellStart"/>
      <w:r w:rsidRPr="00C73454">
        <w:rPr>
          <w:rFonts w:ascii="Arial" w:hAnsi="Arial" w:cs="Arial"/>
        </w:rPr>
        <w:t>отчетную</w:t>
      </w:r>
      <w:proofErr w:type="spellEnd"/>
      <w:r w:rsidRPr="00C73454">
        <w:rPr>
          <w:rFonts w:ascii="Arial" w:hAnsi="Arial" w:cs="Arial"/>
        </w:rPr>
        <w:t xml:space="preserve"> дату;</w:t>
      </w:r>
    </w:p>
    <w:p w:rsidR="00F94ED7" w:rsidRPr="00C73454" w:rsidRDefault="00F94ED7" w:rsidP="00C73454">
      <w:pPr>
        <w:pStyle w:val="a8"/>
        <w:ind w:firstLine="709"/>
        <w:jc w:val="both"/>
        <w:rPr>
          <w:rFonts w:ascii="Arial" w:hAnsi="Arial" w:cs="Arial"/>
        </w:rPr>
      </w:pPr>
      <w:proofErr w:type="spellStart"/>
      <w:r w:rsidRPr="00C73454">
        <w:rPr>
          <w:rFonts w:ascii="Arial" w:hAnsi="Arial" w:cs="Arial"/>
        </w:rPr>
        <w:t>Si</w:t>
      </w:r>
      <w:proofErr w:type="spellEnd"/>
      <w:r w:rsidRPr="00C73454">
        <w:rPr>
          <w:rFonts w:ascii="Arial" w:hAnsi="Arial" w:cs="Arial"/>
        </w:rPr>
        <w:t xml:space="preserve"> - плановое значение i-</w:t>
      </w:r>
      <w:proofErr w:type="spellStart"/>
      <w:r w:rsidRPr="00C73454">
        <w:rPr>
          <w:rFonts w:ascii="Arial" w:hAnsi="Arial" w:cs="Arial"/>
        </w:rPr>
        <w:t>го</w:t>
      </w:r>
      <w:proofErr w:type="spellEnd"/>
      <w:r w:rsidRPr="00C73454">
        <w:rPr>
          <w:rFonts w:ascii="Arial" w:hAnsi="Arial" w:cs="Arial"/>
        </w:rPr>
        <w:t xml:space="preserve"> недостигнутого результата предоставления субсидии, установленное соглашением.</w:t>
      </w:r>
    </w:p>
    <w:p w:rsidR="00F94ED7" w:rsidRPr="00C73454" w:rsidRDefault="00F94ED7" w:rsidP="00C73454">
      <w:pPr>
        <w:pStyle w:val="a8"/>
        <w:ind w:firstLine="709"/>
        <w:jc w:val="both"/>
        <w:rPr>
          <w:rFonts w:ascii="Arial" w:hAnsi="Arial" w:cs="Arial"/>
        </w:rPr>
      </w:pPr>
      <w:r w:rsidRPr="00C73454">
        <w:rPr>
          <w:rFonts w:ascii="Arial" w:hAnsi="Arial" w:cs="Arial"/>
        </w:rPr>
        <w:t xml:space="preserve">5.4.3. </w:t>
      </w:r>
      <w:proofErr w:type="gramStart"/>
      <w:r w:rsidRPr="00C73454">
        <w:rPr>
          <w:rFonts w:ascii="Arial" w:hAnsi="Arial" w:cs="Arial"/>
        </w:rPr>
        <w:t xml:space="preserve">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w:t>
      </w:r>
      <w:proofErr w:type="spellStart"/>
      <w:r w:rsidRPr="00C73454">
        <w:rPr>
          <w:rFonts w:ascii="Arial" w:hAnsi="Arial" w:cs="Arial"/>
        </w:rPr>
        <w:t>объеме</w:t>
      </w:r>
      <w:proofErr w:type="spellEnd"/>
      <w:r w:rsidRPr="00C73454">
        <w:rPr>
          <w:rFonts w:ascii="Arial" w:hAnsi="Arial" w:cs="Arial"/>
        </w:rPr>
        <w:t xml:space="preserve"> либо несвоевременного представления) </w:t>
      </w:r>
      <w:proofErr w:type="spellStart"/>
      <w:r w:rsidRPr="00C73454">
        <w:rPr>
          <w:rFonts w:ascii="Arial" w:hAnsi="Arial" w:cs="Arial"/>
        </w:rPr>
        <w:t>отчетности</w:t>
      </w:r>
      <w:proofErr w:type="spellEnd"/>
      <w:r w:rsidRPr="00C73454">
        <w:rPr>
          <w:rFonts w:ascii="Arial" w:hAnsi="Arial" w:cs="Arial"/>
        </w:rPr>
        <w:t>,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C73454">
        <w:rPr>
          <w:rFonts w:ascii="Arial" w:hAnsi="Arial" w:cs="Arial"/>
        </w:rPr>
        <w:t xml:space="preserve"> </w:t>
      </w:r>
      <w:proofErr w:type="gramStart"/>
      <w:r w:rsidRPr="00C73454">
        <w:rPr>
          <w:rFonts w:ascii="Arial" w:hAnsi="Arial" w:cs="Arial"/>
        </w:rPr>
        <w:t>субсидии обязан вернуть в доход местного бюджета средства субсидии в размере выявленных нарушений.</w:t>
      </w:r>
      <w:proofErr w:type="gramEnd"/>
    </w:p>
    <w:p w:rsidR="00F94ED7" w:rsidRPr="00C73454" w:rsidRDefault="00F94ED7" w:rsidP="00C73454">
      <w:pPr>
        <w:pStyle w:val="a8"/>
        <w:ind w:firstLine="709"/>
        <w:jc w:val="both"/>
        <w:rPr>
          <w:rFonts w:ascii="Arial" w:hAnsi="Arial" w:cs="Arial"/>
        </w:rPr>
      </w:pPr>
      <w:r w:rsidRPr="00C73454">
        <w:rPr>
          <w:rFonts w:ascii="Arial" w:hAnsi="Arial" w:cs="Arial"/>
        </w:rPr>
        <w:t>Возврат сре</w:t>
      </w:r>
      <w:proofErr w:type="gramStart"/>
      <w:r w:rsidRPr="00C73454">
        <w:rPr>
          <w:rFonts w:ascii="Arial" w:hAnsi="Arial" w:cs="Arial"/>
        </w:rPr>
        <w:t>дств в с</w:t>
      </w:r>
      <w:proofErr w:type="gramEnd"/>
      <w:r w:rsidRPr="00C73454">
        <w:rPr>
          <w:rFonts w:ascii="Arial" w:hAnsi="Arial" w:cs="Arial"/>
        </w:rPr>
        <w:t>оответствии с подпунктами 5.4.2 и 5.4.3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F94ED7" w:rsidRPr="00C73454" w:rsidRDefault="00F94ED7" w:rsidP="00C73454">
      <w:pPr>
        <w:pStyle w:val="a8"/>
        <w:ind w:firstLine="709"/>
        <w:jc w:val="both"/>
        <w:rPr>
          <w:rFonts w:ascii="Arial" w:hAnsi="Arial" w:cs="Arial"/>
        </w:rPr>
      </w:pPr>
      <w:r w:rsidRPr="00C73454">
        <w:rPr>
          <w:rFonts w:ascii="Arial" w:hAnsi="Arial" w:cs="Arial"/>
        </w:rPr>
        <w:t xml:space="preserve">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w:t>
      </w:r>
      <w:proofErr w:type="spellStart"/>
      <w:r w:rsidRPr="00C73454">
        <w:rPr>
          <w:rFonts w:ascii="Arial" w:hAnsi="Arial" w:cs="Arial"/>
        </w:rPr>
        <w:t>подтвержденное</w:t>
      </w:r>
      <w:proofErr w:type="spellEnd"/>
      <w:r w:rsidRPr="00C73454">
        <w:rPr>
          <w:rFonts w:ascii="Arial" w:hAnsi="Arial" w:cs="Arial"/>
        </w:rPr>
        <w:t xml:space="preserve"> наступление обстоятельств непреодолимой силы, препятствующих исполнению соответствующих обязательств.</w:t>
      </w:r>
    </w:p>
    <w:p w:rsidR="00F94ED7" w:rsidRPr="00C73454" w:rsidRDefault="00F94ED7" w:rsidP="00C73454">
      <w:pPr>
        <w:pStyle w:val="a8"/>
        <w:ind w:firstLine="709"/>
        <w:jc w:val="both"/>
        <w:rPr>
          <w:rFonts w:ascii="Arial" w:hAnsi="Arial" w:cs="Arial"/>
        </w:rPr>
      </w:pPr>
      <w:proofErr w:type="gramStart"/>
      <w:r w:rsidRPr="00C73454">
        <w:rPr>
          <w:rFonts w:ascii="Arial" w:hAnsi="Arial" w:cs="Arial"/>
        </w:rPr>
        <w:t>Главный распорядитель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C73454">
        <w:rPr>
          <w:rFonts w:ascii="Arial" w:hAnsi="Arial" w:cs="Arial"/>
        </w:rPr>
        <w:t xml:space="preserve"> нарушения.</w:t>
      </w:r>
    </w:p>
    <w:p w:rsidR="00F94ED7" w:rsidRPr="00C73454" w:rsidRDefault="00F94ED7" w:rsidP="00C73454">
      <w:pPr>
        <w:spacing w:after="160"/>
        <w:rPr>
          <w:rFonts w:ascii="Arial" w:hAnsi="Arial" w:cs="Arial"/>
          <w:sz w:val="24"/>
          <w:szCs w:val="24"/>
        </w:rPr>
      </w:pPr>
      <w:r w:rsidRPr="00C73454">
        <w:rPr>
          <w:rFonts w:ascii="Arial" w:hAnsi="Arial" w:cs="Arial"/>
          <w:sz w:val="24"/>
          <w:szCs w:val="24"/>
        </w:rPr>
        <w:br w:type="page"/>
      </w:r>
    </w:p>
    <w:p w:rsidR="00F94ED7" w:rsidRPr="00C73454" w:rsidRDefault="00F94ED7" w:rsidP="00C73454">
      <w:pPr>
        <w:ind w:left="4820"/>
        <w:jc w:val="center"/>
        <w:rPr>
          <w:rFonts w:ascii="Arial" w:hAnsi="Arial" w:cs="Arial"/>
          <w:sz w:val="24"/>
          <w:szCs w:val="24"/>
        </w:rPr>
      </w:pPr>
      <w:r w:rsidRPr="00C73454">
        <w:rPr>
          <w:rFonts w:ascii="Arial" w:hAnsi="Arial" w:cs="Arial"/>
          <w:sz w:val="24"/>
          <w:szCs w:val="24"/>
        </w:rPr>
        <w:t>ПРИЛОЖЕНИЕ</w:t>
      </w:r>
    </w:p>
    <w:p w:rsidR="00F94ED7" w:rsidRPr="00C73454" w:rsidRDefault="00F94ED7" w:rsidP="00C73454">
      <w:pPr>
        <w:ind w:left="4820"/>
        <w:jc w:val="center"/>
        <w:rPr>
          <w:rFonts w:ascii="Arial" w:hAnsi="Arial" w:cs="Arial"/>
          <w:sz w:val="24"/>
          <w:szCs w:val="24"/>
        </w:rPr>
      </w:pPr>
      <w:r w:rsidRPr="00C73454">
        <w:rPr>
          <w:rFonts w:ascii="Arial" w:hAnsi="Arial" w:cs="Arial"/>
          <w:sz w:val="24"/>
          <w:szCs w:val="24"/>
        </w:rPr>
        <w:t>к Порядку предоставления субсидии из местного бюджета на возмещение части затрат на поддержку производства картофеля и овощей открытого грунта</w:t>
      </w:r>
    </w:p>
    <w:p w:rsidR="00F94ED7" w:rsidRPr="00C73454" w:rsidRDefault="00F94ED7" w:rsidP="00C73454">
      <w:pPr>
        <w:ind w:left="4820"/>
        <w:jc w:val="right"/>
        <w:rPr>
          <w:rFonts w:ascii="Arial" w:hAnsi="Arial" w:cs="Arial"/>
          <w:sz w:val="24"/>
          <w:szCs w:val="24"/>
        </w:rPr>
      </w:pPr>
      <w:r w:rsidRPr="00C73454">
        <w:rPr>
          <w:rFonts w:ascii="Arial" w:hAnsi="Arial" w:cs="Arial"/>
          <w:sz w:val="24"/>
          <w:szCs w:val="24"/>
        </w:rPr>
        <w:t>Форма</w:t>
      </w:r>
    </w:p>
    <w:p w:rsidR="00F94ED7" w:rsidRPr="00C73454" w:rsidRDefault="00F94ED7" w:rsidP="00C73454">
      <w:pPr>
        <w:widowControl w:val="0"/>
        <w:autoSpaceDE w:val="0"/>
        <w:autoSpaceDN w:val="0"/>
        <w:jc w:val="center"/>
        <w:rPr>
          <w:rFonts w:ascii="Arial" w:hAnsi="Arial" w:cs="Arial"/>
          <w:sz w:val="24"/>
          <w:szCs w:val="24"/>
        </w:rPr>
      </w:pPr>
      <w:r w:rsidRPr="00C73454">
        <w:rPr>
          <w:rFonts w:ascii="Arial" w:hAnsi="Arial" w:cs="Arial"/>
          <w:sz w:val="24"/>
          <w:szCs w:val="24"/>
        </w:rPr>
        <w:t>Предложение для участия в отборе</w:t>
      </w:r>
    </w:p>
    <w:p w:rsidR="00F94ED7" w:rsidRPr="00C73454" w:rsidRDefault="00F94ED7" w:rsidP="00C73454">
      <w:pPr>
        <w:autoSpaceDE w:val="0"/>
        <w:autoSpaceDN w:val="0"/>
        <w:adjustRightInd w:val="0"/>
        <w:jc w:val="center"/>
        <w:rPr>
          <w:rFonts w:ascii="Arial" w:hAnsi="Arial" w:cs="Arial"/>
          <w:sz w:val="24"/>
          <w:szCs w:val="24"/>
        </w:rPr>
      </w:pPr>
      <w:bookmarkStart w:id="4" w:name="P40"/>
      <w:bookmarkEnd w:id="4"/>
      <w:r w:rsidRPr="00C73454">
        <w:rPr>
          <w:rFonts w:ascii="Arial" w:hAnsi="Arial" w:cs="Arial"/>
          <w:sz w:val="24"/>
          <w:szCs w:val="24"/>
        </w:rPr>
        <w:t>_____________________________________</w:t>
      </w:r>
      <w:r w:rsidR="00C73454">
        <w:rPr>
          <w:rFonts w:ascii="Arial" w:hAnsi="Arial" w:cs="Arial"/>
          <w:sz w:val="24"/>
          <w:szCs w:val="24"/>
        </w:rPr>
        <w:t>_________________</w:t>
      </w:r>
      <w:r w:rsidRPr="00C73454">
        <w:rPr>
          <w:rFonts w:ascii="Arial" w:hAnsi="Arial" w:cs="Arial"/>
          <w:sz w:val="24"/>
          <w:szCs w:val="24"/>
        </w:rPr>
        <w:t>_________________</w:t>
      </w:r>
    </w:p>
    <w:p w:rsidR="00F94ED7" w:rsidRPr="00C73454" w:rsidRDefault="00F94ED7" w:rsidP="00C73454">
      <w:pPr>
        <w:widowControl w:val="0"/>
        <w:autoSpaceDE w:val="0"/>
        <w:autoSpaceDN w:val="0"/>
        <w:jc w:val="center"/>
        <w:rPr>
          <w:rFonts w:ascii="Arial" w:hAnsi="Arial" w:cs="Arial"/>
          <w:i/>
          <w:iCs/>
          <w:sz w:val="24"/>
          <w:szCs w:val="24"/>
        </w:rPr>
      </w:pPr>
      <w:proofErr w:type="gramStart"/>
      <w:r w:rsidRPr="00C73454">
        <w:rPr>
          <w:rFonts w:ascii="Arial" w:hAnsi="Arial" w:cs="Arial"/>
          <w:i/>
          <w:iCs/>
          <w:sz w:val="24"/>
          <w:szCs w:val="24"/>
        </w:rPr>
        <w:t>(наименование для юридического лица, крестьянского (фермерского) хозяйства, фамилия, имя, отчество (при наличии)</w:t>
      </w:r>
      <w:proofErr w:type="gramEnd"/>
    </w:p>
    <w:p w:rsidR="00F94ED7" w:rsidRPr="00C73454" w:rsidRDefault="00F94ED7" w:rsidP="00C73454">
      <w:pPr>
        <w:widowControl w:val="0"/>
        <w:autoSpaceDE w:val="0"/>
        <w:autoSpaceDN w:val="0"/>
        <w:jc w:val="center"/>
        <w:rPr>
          <w:rFonts w:ascii="Arial" w:hAnsi="Arial" w:cs="Arial"/>
          <w:i/>
          <w:iCs/>
          <w:sz w:val="24"/>
          <w:szCs w:val="24"/>
        </w:rPr>
      </w:pPr>
      <w:r w:rsidRPr="00C73454">
        <w:rPr>
          <w:rFonts w:ascii="Arial" w:hAnsi="Arial" w:cs="Arial"/>
          <w:i/>
          <w:iCs/>
          <w:sz w:val="24"/>
          <w:szCs w:val="24"/>
        </w:rPr>
        <w:t>индивидуального предпринимателя,</w:t>
      </w:r>
      <w:r w:rsidRPr="00C73454">
        <w:rPr>
          <w:rFonts w:ascii="Arial" w:hAnsi="Arial" w:cs="Arial"/>
          <w:sz w:val="24"/>
          <w:szCs w:val="24"/>
        </w:rPr>
        <w:t xml:space="preserve"> </w:t>
      </w:r>
      <w:r w:rsidRPr="00C73454">
        <w:rPr>
          <w:rFonts w:ascii="Arial" w:hAnsi="Arial" w:cs="Arial"/>
          <w:i/>
          <w:iCs/>
          <w:sz w:val="24"/>
          <w:szCs w:val="24"/>
        </w:rPr>
        <w:t>гражданина, ведущего личное подсобное хозяйство, ИНН)</w:t>
      </w:r>
    </w:p>
    <w:p w:rsidR="00F94ED7" w:rsidRPr="00C73454" w:rsidRDefault="00F94ED7" w:rsidP="00C73454">
      <w:pPr>
        <w:widowControl w:val="0"/>
        <w:autoSpaceDE w:val="0"/>
        <w:autoSpaceDN w:val="0"/>
        <w:jc w:val="both"/>
        <w:rPr>
          <w:rFonts w:ascii="Arial" w:hAnsi="Arial" w:cs="Arial"/>
          <w:sz w:val="24"/>
          <w:szCs w:val="24"/>
        </w:rPr>
      </w:pPr>
      <w:r w:rsidRPr="00C73454">
        <w:rPr>
          <w:rFonts w:ascii="Arial" w:hAnsi="Arial" w:cs="Arial"/>
          <w:sz w:val="24"/>
          <w:szCs w:val="24"/>
        </w:rPr>
        <w:t>(далее – участник отбора) в лице ________________________________________________________</w:t>
      </w:r>
    </w:p>
    <w:p w:rsidR="00F94ED7" w:rsidRPr="00C73454" w:rsidRDefault="00F94ED7" w:rsidP="00C73454">
      <w:pPr>
        <w:widowControl w:val="0"/>
        <w:autoSpaceDE w:val="0"/>
        <w:autoSpaceDN w:val="0"/>
        <w:jc w:val="both"/>
        <w:rPr>
          <w:rFonts w:ascii="Arial" w:hAnsi="Arial" w:cs="Arial"/>
          <w:sz w:val="24"/>
          <w:szCs w:val="24"/>
        </w:rPr>
      </w:pPr>
      <w:r w:rsidRPr="00C73454">
        <w:rPr>
          <w:rFonts w:ascii="Arial" w:hAnsi="Arial" w:cs="Arial"/>
          <w:sz w:val="24"/>
          <w:szCs w:val="24"/>
        </w:rPr>
        <w:t>_______________________________________________________</w:t>
      </w:r>
      <w:r w:rsidR="00C73454">
        <w:rPr>
          <w:rFonts w:ascii="Arial" w:hAnsi="Arial" w:cs="Arial"/>
          <w:sz w:val="24"/>
          <w:szCs w:val="24"/>
        </w:rPr>
        <w:t>_________________</w:t>
      </w:r>
    </w:p>
    <w:p w:rsidR="00F94ED7" w:rsidRPr="00C73454" w:rsidRDefault="00F94ED7" w:rsidP="00C73454">
      <w:pPr>
        <w:widowControl w:val="0"/>
        <w:autoSpaceDE w:val="0"/>
        <w:autoSpaceDN w:val="0"/>
        <w:jc w:val="center"/>
        <w:rPr>
          <w:rFonts w:ascii="Arial" w:hAnsi="Arial" w:cs="Arial"/>
          <w:i/>
          <w:iCs/>
          <w:spacing w:val="-2"/>
          <w:sz w:val="24"/>
          <w:szCs w:val="24"/>
        </w:rPr>
      </w:pPr>
      <w:proofErr w:type="gramStart"/>
      <w:r w:rsidRPr="00C73454">
        <w:rPr>
          <w:rFonts w:ascii="Arial" w:hAnsi="Arial" w:cs="Arial"/>
          <w:i/>
          <w:iCs/>
          <w:sz w:val="24"/>
          <w:szCs w:val="24"/>
        </w:rPr>
        <w:t>(</w:t>
      </w:r>
      <w:r w:rsidRPr="00C73454">
        <w:rPr>
          <w:rFonts w:ascii="Arial" w:hAnsi="Arial" w:cs="Arial"/>
          <w:i/>
          <w:iCs/>
          <w:spacing w:val="-2"/>
          <w:sz w:val="24"/>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rsidR="00F94ED7" w:rsidRPr="00C73454" w:rsidRDefault="00F94ED7" w:rsidP="00C73454">
      <w:pPr>
        <w:widowControl w:val="0"/>
        <w:autoSpaceDE w:val="0"/>
        <w:autoSpaceDN w:val="0"/>
        <w:jc w:val="both"/>
        <w:rPr>
          <w:rFonts w:ascii="Arial" w:hAnsi="Arial" w:cs="Arial"/>
          <w:sz w:val="24"/>
          <w:szCs w:val="24"/>
        </w:rPr>
      </w:pPr>
      <w:proofErr w:type="gramStart"/>
      <w:r w:rsidRPr="00C73454">
        <w:rPr>
          <w:rFonts w:ascii="Arial" w:hAnsi="Arial" w:cs="Arial"/>
          <w:sz w:val="24"/>
          <w:szCs w:val="24"/>
        </w:rPr>
        <w:t>действующего</w:t>
      </w:r>
      <w:proofErr w:type="gramEnd"/>
      <w:r w:rsidRPr="00C73454">
        <w:rPr>
          <w:rFonts w:ascii="Arial" w:hAnsi="Arial" w:cs="Arial"/>
          <w:sz w:val="24"/>
          <w:szCs w:val="24"/>
        </w:rPr>
        <w:t xml:space="preserve"> на основании ______________________________________________________,</w:t>
      </w:r>
    </w:p>
    <w:p w:rsidR="00F94ED7" w:rsidRPr="00C73454" w:rsidRDefault="00F94ED7" w:rsidP="00C73454">
      <w:pPr>
        <w:widowControl w:val="0"/>
        <w:autoSpaceDE w:val="0"/>
        <w:autoSpaceDN w:val="0"/>
        <w:ind w:left="2410"/>
        <w:jc w:val="center"/>
        <w:rPr>
          <w:rFonts w:ascii="Arial" w:hAnsi="Arial" w:cs="Arial"/>
          <w:i/>
          <w:iCs/>
          <w:sz w:val="24"/>
          <w:szCs w:val="24"/>
        </w:rPr>
      </w:pPr>
      <w:r w:rsidRPr="00C73454">
        <w:rPr>
          <w:rFonts w:ascii="Arial" w:hAnsi="Arial" w:cs="Arial"/>
          <w:i/>
          <w:iCs/>
          <w:sz w:val="24"/>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F94ED7" w:rsidRPr="00C73454" w:rsidRDefault="00F94ED7" w:rsidP="00C73454">
      <w:pPr>
        <w:jc w:val="both"/>
        <w:rPr>
          <w:rFonts w:ascii="Arial" w:hAnsi="Arial" w:cs="Arial"/>
          <w:sz w:val="24"/>
          <w:szCs w:val="24"/>
        </w:rPr>
      </w:pPr>
      <w:proofErr w:type="gramStart"/>
      <w:r w:rsidRPr="00C73454">
        <w:rPr>
          <w:rFonts w:ascii="Arial" w:hAnsi="Arial" w:cs="Arial"/>
          <w:sz w:val="24"/>
          <w:szCs w:val="24"/>
        </w:rPr>
        <w:t>в соответствии с Порядком предоставления субсидии из местного бюджета на возмещение части затрат на производство</w:t>
      </w:r>
      <w:proofErr w:type="gramEnd"/>
      <w:r w:rsidRPr="00C73454">
        <w:rPr>
          <w:rFonts w:ascii="Arial" w:hAnsi="Arial" w:cs="Arial"/>
          <w:sz w:val="24"/>
          <w:szCs w:val="24"/>
        </w:rPr>
        <w:t xml:space="preserve"> картофеля и овощей открытого грунта, </w:t>
      </w:r>
      <w:r w:rsidR="008B57FB" w:rsidRPr="00C73454">
        <w:rPr>
          <w:rFonts w:ascii="Arial" w:hAnsi="Arial" w:cs="Arial"/>
          <w:sz w:val="24"/>
          <w:szCs w:val="24"/>
        </w:rPr>
        <w:t>утверждённым</w:t>
      </w:r>
      <w:r w:rsidRPr="00C73454">
        <w:rPr>
          <w:rFonts w:ascii="Arial" w:hAnsi="Arial" w:cs="Arial"/>
          <w:sz w:val="24"/>
          <w:szCs w:val="24"/>
        </w:rPr>
        <w:t xml:space="preserve"> ______________________________________________________от _____________ № ________</w:t>
      </w:r>
    </w:p>
    <w:p w:rsidR="00F94ED7" w:rsidRPr="00C73454" w:rsidRDefault="00F94ED7" w:rsidP="00C73454">
      <w:pPr>
        <w:widowControl w:val="0"/>
        <w:autoSpaceDE w:val="0"/>
        <w:autoSpaceDN w:val="0"/>
        <w:jc w:val="center"/>
        <w:rPr>
          <w:rFonts w:ascii="Arial" w:hAnsi="Arial" w:cs="Arial"/>
          <w:i/>
          <w:iCs/>
          <w:sz w:val="24"/>
          <w:szCs w:val="24"/>
        </w:rPr>
      </w:pPr>
      <w:r w:rsidRPr="00C73454">
        <w:rPr>
          <w:rFonts w:ascii="Arial" w:hAnsi="Arial" w:cs="Arial"/>
          <w:i/>
          <w:iCs/>
          <w:sz w:val="24"/>
          <w:szCs w:val="24"/>
        </w:rPr>
        <w:t>(наименование и реквизиты муниципального правового акта местной администрации или акта уполномоченного ею органа местного самоуправления)</w:t>
      </w:r>
    </w:p>
    <w:p w:rsidR="00F94ED7" w:rsidRPr="00C73454" w:rsidRDefault="00F94ED7" w:rsidP="00C73454">
      <w:pPr>
        <w:jc w:val="both"/>
        <w:rPr>
          <w:rFonts w:ascii="Arial" w:hAnsi="Arial" w:cs="Arial"/>
          <w:i/>
          <w:sz w:val="24"/>
          <w:szCs w:val="24"/>
        </w:rPr>
      </w:pPr>
      <w:r w:rsidRPr="00C73454">
        <w:rPr>
          <w:rFonts w:ascii="Arial" w:hAnsi="Arial" w:cs="Arial"/>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производства картофеля и овощей открытого грунта (далее – субсидия).</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Настоящим подтверждаем, что на ________________________________________________</w:t>
      </w:r>
      <w:proofErr w:type="gramStart"/>
      <w:r w:rsidRPr="00C73454">
        <w:rPr>
          <w:rFonts w:ascii="Arial" w:hAnsi="Arial" w:cs="Arial"/>
          <w:sz w:val="24"/>
          <w:szCs w:val="24"/>
        </w:rPr>
        <w:t xml:space="preserve"> :</w:t>
      </w:r>
      <w:proofErr w:type="gramEnd"/>
    </w:p>
    <w:p w:rsidR="00F94ED7" w:rsidRPr="00C73454" w:rsidRDefault="00F94ED7" w:rsidP="00C73454">
      <w:pPr>
        <w:tabs>
          <w:tab w:val="left" w:pos="3828"/>
        </w:tabs>
        <w:ind w:left="3402"/>
        <w:jc w:val="center"/>
        <w:rPr>
          <w:rFonts w:ascii="Arial" w:hAnsi="Arial" w:cs="Arial"/>
          <w:i/>
          <w:iCs/>
          <w:sz w:val="24"/>
          <w:szCs w:val="24"/>
        </w:rPr>
      </w:pPr>
      <w:r w:rsidRPr="00C73454">
        <w:rPr>
          <w:rFonts w:ascii="Arial" w:hAnsi="Arial" w:cs="Arial"/>
          <w:i/>
          <w:iCs/>
          <w:sz w:val="24"/>
          <w:szCs w:val="24"/>
        </w:rPr>
        <w:t>(1-е число месяца, предшествующего месяцу подачи настоящего предложения)</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F94ED7" w:rsidRPr="00C73454" w:rsidRDefault="00F94ED7" w:rsidP="00C73454">
      <w:pPr>
        <w:ind w:firstLine="708"/>
        <w:jc w:val="both"/>
        <w:rPr>
          <w:rFonts w:ascii="Arial" w:hAnsi="Arial" w:cs="Arial"/>
          <w:sz w:val="24"/>
          <w:szCs w:val="24"/>
        </w:rPr>
      </w:pPr>
      <w:proofErr w:type="gramStart"/>
      <w:r w:rsidRPr="00C73454">
        <w:rPr>
          <w:rFonts w:ascii="Arial" w:hAnsi="Arial" w:cs="Arial"/>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w:t>
      </w:r>
      <w:proofErr w:type="spellStart"/>
      <w:r w:rsidRPr="00C73454">
        <w:rPr>
          <w:rFonts w:ascii="Arial" w:hAnsi="Arial" w:cs="Arial"/>
          <w:sz w:val="24"/>
          <w:szCs w:val="24"/>
        </w:rPr>
        <w:t>включенные</w:t>
      </w:r>
      <w:proofErr w:type="spellEnd"/>
      <w:r w:rsidRPr="00C73454">
        <w:rPr>
          <w:rFonts w:ascii="Arial" w:hAnsi="Arial" w:cs="Arial"/>
          <w:sz w:val="24"/>
          <w:szCs w:val="24"/>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C73454">
        <w:rPr>
          <w:rFonts w:ascii="Arial" w:hAnsi="Arial" w:cs="Arial"/>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C73454">
        <w:rPr>
          <w:rFonts w:ascii="Arial" w:hAnsi="Arial" w:cs="Arial"/>
          <w:sz w:val="24"/>
          <w:szCs w:val="24"/>
        </w:rPr>
        <w:t xml:space="preserve">При </w:t>
      </w:r>
      <w:proofErr w:type="spellStart"/>
      <w:r w:rsidRPr="00C73454">
        <w:rPr>
          <w:rFonts w:ascii="Arial" w:hAnsi="Arial" w:cs="Arial"/>
          <w:sz w:val="24"/>
          <w:szCs w:val="24"/>
        </w:rPr>
        <w:t>расчете</w:t>
      </w:r>
      <w:proofErr w:type="spellEnd"/>
      <w:r w:rsidRPr="00C73454">
        <w:rPr>
          <w:rFonts w:ascii="Arial" w:hAnsi="Arial" w:cs="Arial"/>
          <w:sz w:val="24"/>
          <w:szCs w:val="24"/>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73454">
        <w:rPr>
          <w:rFonts w:ascii="Arial" w:hAnsi="Arial" w:cs="Arial"/>
          <w:sz w:val="24"/>
          <w:szCs w:val="24"/>
        </w:rPr>
        <w:t xml:space="preserve"> публичных акционерных обществ;</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Подтверждаем, что на дату подачи настоящего предложения для участия в отборе в отношении участника отбора:</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F94ED7" w:rsidRPr="00C73454" w:rsidRDefault="00F94ED7" w:rsidP="00C43030">
      <w:pPr>
        <w:pStyle w:val="af"/>
      </w:pPr>
      <w:r w:rsidRPr="00C73454">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F94ED7" w:rsidRPr="00C73454" w:rsidRDefault="00F94ED7" w:rsidP="00C73454">
      <w:pPr>
        <w:ind w:firstLine="708"/>
        <w:jc w:val="both"/>
        <w:rPr>
          <w:rFonts w:ascii="Arial" w:hAnsi="Arial" w:cs="Arial"/>
          <w:sz w:val="24"/>
          <w:szCs w:val="24"/>
        </w:rPr>
      </w:pPr>
      <w:r w:rsidRPr="00C73454">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 либо гражданином, ведущим личное подсобное хозяйство).</w:t>
      </w:r>
    </w:p>
    <w:p w:rsidR="00F94ED7" w:rsidRPr="00C73454" w:rsidRDefault="00F94ED7" w:rsidP="00C73454">
      <w:pPr>
        <w:autoSpaceDE w:val="0"/>
        <w:autoSpaceDN w:val="0"/>
        <w:adjustRightInd w:val="0"/>
        <w:ind w:firstLine="708"/>
        <w:jc w:val="both"/>
        <w:rPr>
          <w:rFonts w:ascii="Arial" w:hAnsi="Arial" w:cs="Arial"/>
          <w:sz w:val="24"/>
          <w:szCs w:val="24"/>
        </w:rPr>
      </w:pPr>
      <w:r w:rsidRPr="00C73454">
        <w:rPr>
          <w:rFonts w:ascii="Arial" w:hAnsi="Arial" w:cs="Arial"/>
          <w:sz w:val="24"/>
          <w:szCs w:val="24"/>
        </w:rPr>
        <w:t xml:space="preserve">С условиями и порядком предоставления субсидии, установленными Порядком, </w:t>
      </w:r>
      <w:proofErr w:type="gramStart"/>
      <w:r w:rsidRPr="00C73454">
        <w:rPr>
          <w:rFonts w:ascii="Arial" w:hAnsi="Arial" w:cs="Arial"/>
          <w:sz w:val="24"/>
          <w:szCs w:val="24"/>
        </w:rPr>
        <w:t>ознакомлен</w:t>
      </w:r>
      <w:proofErr w:type="gramEnd"/>
      <w:r w:rsidRPr="00C73454">
        <w:rPr>
          <w:rFonts w:ascii="Arial" w:hAnsi="Arial" w:cs="Arial"/>
          <w:sz w:val="24"/>
          <w:szCs w:val="24"/>
        </w:rPr>
        <w:t>.</w:t>
      </w:r>
    </w:p>
    <w:p w:rsidR="00F94ED7" w:rsidRPr="00C73454" w:rsidRDefault="00F94ED7" w:rsidP="00C73454">
      <w:pPr>
        <w:ind w:firstLine="720"/>
        <w:jc w:val="both"/>
        <w:rPr>
          <w:rFonts w:ascii="Arial" w:hAnsi="Arial" w:cs="Arial"/>
          <w:sz w:val="24"/>
          <w:szCs w:val="24"/>
        </w:rPr>
      </w:pPr>
      <w:r w:rsidRPr="00C73454">
        <w:rPr>
          <w:rFonts w:ascii="Arial" w:hAnsi="Arial" w:cs="Arial"/>
          <w:sz w:val="24"/>
          <w:szCs w:val="24"/>
        </w:rPr>
        <w:t xml:space="preserve">Участник отбора представил </w:t>
      </w:r>
      <w:proofErr w:type="gramStart"/>
      <w:r w:rsidRPr="00C73454">
        <w:rPr>
          <w:rFonts w:ascii="Arial" w:hAnsi="Arial" w:cs="Arial"/>
          <w:sz w:val="24"/>
          <w:szCs w:val="24"/>
        </w:rPr>
        <w:t>в</w:t>
      </w:r>
      <w:proofErr w:type="gramEnd"/>
      <w:r w:rsidRPr="00C73454">
        <w:rPr>
          <w:rFonts w:ascii="Arial" w:hAnsi="Arial" w:cs="Arial"/>
          <w:sz w:val="24"/>
          <w:szCs w:val="24"/>
        </w:rPr>
        <w:t xml:space="preserve"> ____________________________________________________ </w:t>
      </w:r>
    </w:p>
    <w:p w:rsidR="00F94ED7" w:rsidRPr="00C73454" w:rsidRDefault="00F94ED7" w:rsidP="00C73454">
      <w:pPr>
        <w:ind w:left="3828"/>
        <w:jc w:val="center"/>
        <w:rPr>
          <w:rFonts w:ascii="Arial" w:hAnsi="Arial" w:cs="Arial"/>
          <w:i/>
          <w:iCs/>
          <w:sz w:val="24"/>
          <w:szCs w:val="24"/>
        </w:rPr>
      </w:pPr>
      <w:r w:rsidRPr="00C73454">
        <w:rPr>
          <w:rFonts w:ascii="Arial" w:hAnsi="Arial" w:cs="Arial"/>
          <w:i/>
          <w:iCs/>
          <w:sz w:val="24"/>
          <w:szCs w:val="24"/>
        </w:rPr>
        <w:t>(наименование органа управления сельским хозяйством муниципального образования Нижегородской области)</w:t>
      </w:r>
    </w:p>
    <w:p w:rsidR="00F94ED7" w:rsidRPr="00C73454" w:rsidRDefault="00F94ED7" w:rsidP="00C73454">
      <w:pPr>
        <w:autoSpaceDE w:val="0"/>
        <w:autoSpaceDN w:val="0"/>
        <w:adjustRightInd w:val="0"/>
        <w:jc w:val="both"/>
        <w:rPr>
          <w:rFonts w:ascii="Arial" w:hAnsi="Arial" w:cs="Arial"/>
          <w:sz w:val="24"/>
          <w:szCs w:val="24"/>
        </w:rPr>
      </w:pPr>
      <w:r w:rsidRPr="00C73454">
        <w:rPr>
          <w:rFonts w:ascii="Arial" w:hAnsi="Arial" w:cs="Arial"/>
          <w:sz w:val="24"/>
          <w:szCs w:val="24"/>
        </w:rPr>
        <w:t>полный комплект документов, необходимых для получения субсидии в соответствии с Порядком.</w:t>
      </w:r>
    </w:p>
    <w:p w:rsidR="00F94ED7" w:rsidRPr="00C73454" w:rsidRDefault="00F94ED7" w:rsidP="00C73454">
      <w:pPr>
        <w:pStyle w:val="a8"/>
        <w:rPr>
          <w:rFonts w:ascii="Arial" w:hAnsi="Arial" w:cs="Arial"/>
          <w:noProof/>
        </w:rPr>
      </w:pPr>
      <w:bookmarkStart w:id="5" w:name="_Hlk62639593"/>
      <w:r w:rsidRPr="00C73454">
        <w:rPr>
          <w:rFonts w:ascii="Arial" w:hAnsi="Arial" w:cs="Arial"/>
          <w:noProof/>
        </w:rPr>
        <w:t>_______________________________________</w:t>
      </w:r>
      <w:r w:rsidR="00C73454" w:rsidRPr="00C73454">
        <w:rPr>
          <w:rFonts w:ascii="Arial" w:hAnsi="Arial" w:cs="Arial"/>
          <w:noProof/>
        </w:rPr>
        <w:t>________________________</w:t>
      </w:r>
      <w:r w:rsidRPr="00C73454">
        <w:rPr>
          <w:rFonts w:ascii="Arial" w:hAnsi="Arial" w:cs="Arial"/>
          <w:noProof/>
        </w:rPr>
        <w:t>_________</w:t>
      </w:r>
    </w:p>
    <w:bookmarkEnd w:id="5"/>
    <w:p w:rsidR="00F94ED7" w:rsidRPr="00C73454" w:rsidRDefault="00F94ED7" w:rsidP="00C73454">
      <w:pPr>
        <w:ind w:firstLine="180"/>
        <w:jc w:val="center"/>
        <w:rPr>
          <w:rFonts w:ascii="Arial" w:hAnsi="Arial" w:cs="Arial"/>
          <w:i/>
          <w:iCs/>
          <w:noProof/>
          <w:sz w:val="24"/>
          <w:szCs w:val="24"/>
        </w:rPr>
      </w:pPr>
      <w:r w:rsidRPr="00C73454">
        <w:rPr>
          <w:rFonts w:ascii="Arial" w:hAnsi="Arial" w:cs="Arial"/>
          <w:i/>
          <w:iCs/>
          <w:noProof/>
          <w:sz w:val="24"/>
          <w:szCs w:val="24"/>
        </w:rPr>
        <w:t>(контактные телефоны, почтовый адрес, адрес электронной почты )</w:t>
      </w:r>
    </w:p>
    <w:p w:rsidR="00F94ED7" w:rsidRPr="00C73454" w:rsidRDefault="00F94ED7" w:rsidP="00C73454">
      <w:pPr>
        <w:rPr>
          <w:rFonts w:ascii="Arial" w:hAnsi="Arial" w:cs="Arial"/>
          <w:noProof/>
          <w:sz w:val="24"/>
          <w:szCs w:val="24"/>
        </w:rPr>
      </w:pPr>
      <w:r w:rsidRPr="00C73454">
        <w:rPr>
          <w:rFonts w:ascii="Arial" w:hAnsi="Arial" w:cs="Arial"/>
          <w:noProof/>
          <w:sz w:val="24"/>
          <w:szCs w:val="24"/>
        </w:rPr>
        <w:t>_______________________________________</w:t>
      </w:r>
      <w:r w:rsidR="00C73454">
        <w:rPr>
          <w:rFonts w:ascii="Arial" w:hAnsi="Arial" w:cs="Arial"/>
          <w:noProof/>
          <w:sz w:val="24"/>
          <w:szCs w:val="24"/>
        </w:rPr>
        <w:t>______________________________</w:t>
      </w:r>
    </w:p>
    <w:p w:rsidR="00F94ED7" w:rsidRPr="00C73454" w:rsidRDefault="00F94ED7" w:rsidP="00C73454">
      <w:pPr>
        <w:autoSpaceDE w:val="0"/>
        <w:autoSpaceDN w:val="0"/>
        <w:adjustRightInd w:val="0"/>
        <w:ind w:firstLine="708"/>
        <w:jc w:val="both"/>
        <w:rPr>
          <w:rFonts w:ascii="Arial" w:hAnsi="Arial" w:cs="Arial"/>
          <w:sz w:val="24"/>
          <w:szCs w:val="24"/>
        </w:rPr>
      </w:pPr>
      <w:r w:rsidRPr="00C73454">
        <w:rPr>
          <w:rFonts w:ascii="Arial" w:hAnsi="Arial" w:cs="Arial"/>
          <w:sz w:val="24"/>
          <w:szCs w:val="24"/>
        </w:rPr>
        <w:t>К настоящему предложению для участия в отбо</w:t>
      </w:r>
      <w:r w:rsidR="00C73454">
        <w:rPr>
          <w:rFonts w:ascii="Arial" w:hAnsi="Arial" w:cs="Arial"/>
          <w:sz w:val="24"/>
          <w:szCs w:val="24"/>
        </w:rPr>
        <w:t xml:space="preserve">ре прилагаются документы на </w:t>
      </w:r>
      <w:r w:rsidRPr="00C73454">
        <w:rPr>
          <w:rFonts w:ascii="Arial" w:hAnsi="Arial" w:cs="Arial"/>
          <w:sz w:val="24"/>
          <w:szCs w:val="24"/>
        </w:rPr>
        <w:t xml:space="preserve"> листах (опись прилагается).</w:t>
      </w:r>
    </w:p>
    <w:tbl>
      <w:tblPr>
        <w:tblW w:w="9855" w:type="dxa"/>
        <w:tblInd w:w="108" w:type="dxa"/>
        <w:tblLayout w:type="fixed"/>
        <w:tblLook w:val="04A0" w:firstRow="1" w:lastRow="0" w:firstColumn="1" w:lastColumn="0" w:noHBand="0" w:noVBand="1"/>
      </w:tblPr>
      <w:tblGrid>
        <w:gridCol w:w="5508"/>
        <w:gridCol w:w="4347"/>
      </w:tblGrid>
      <w:tr w:rsidR="00F94ED7" w:rsidRPr="00C73454" w:rsidTr="008B57FB">
        <w:trPr>
          <w:trHeight w:val="1339"/>
        </w:trPr>
        <w:tc>
          <w:tcPr>
            <w:tcW w:w="5508" w:type="dxa"/>
          </w:tcPr>
          <w:p w:rsidR="00F94ED7" w:rsidRPr="00C73454" w:rsidRDefault="00F94ED7" w:rsidP="00C73454">
            <w:pPr>
              <w:tabs>
                <w:tab w:val="left" w:pos="0"/>
              </w:tabs>
              <w:snapToGrid w:val="0"/>
              <w:rPr>
                <w:rFonts w:ascii="Arial" w:hAnsi="Arial" w:cs="Arial"/>
                <w:sz w:val="24"/>
                <w:szCs w:val="24"/>
              </w:rPr>
            </w:pPr>
          </w:p>
          <w:p w:rsidR="00F94ED7" w:rsidRPr="00C73454" w:rsidRDefault="00F94ED7" w:rsidP="00C73454">
            <w:pPr>
              <w:pBdr>
                <w:top w:val="single" w:sz="12" w:space="1" w:color="000000"/>
                <w:bottom w:val="single" w:sz="12" w:space="1" w:color="000000"/>
              </w:pBdr>
              <w:tabs>
                <w:tab w:val="left" w:pos="0"/>
              </w:tabs>
              <w:rPr>
                <w:rFonts w:ascii="Arial" w:hAnsi="Arial" w:cs="Arial"/>
                <w:sz w:val="24"/>
                <w:szCs w:val="24"/>
              </w:rPr>
            </w:pPr>
          </w:p>
          <w:p w:rsidR="00F94ED7" w:rsidRPr="00C73454" w:rsidRDefault="00F94ED7" w:rsidP="00C73454">
            <w:pPr>
              <w:pBdr>
                <w:bottom w:val="single" w:sz="12" w:space="1" w:color="000000"/>
              </w:pBdr>
              <w:tabs>
                <w:tab w:val="left" w:pos="0"/>
              </w:tabs>
              <w:rPr>
                <w:rFonts w:ascii="Arial" w:hAnsi="Arial" w:cs="Arial"/>
                <w:sz w:val="24"/>
                <w:szCs w:val="24"/>
              </w:rPr>
            </w:pPr>
          </w:p>
          <w:p w:rsidR="00F94ED7" w:rsidRPr="00C73454" w:rsidRDefault="00F94ED7" w:rsidP="00C73454">
            <w:pPr>
              <w:tabs>
                <w:tab w:val="left" w:pos="0"/>
              </w:tabs>
              <w:jc w:val="center"/>
              <w:rPr>
                <w:rFonts w:ascii="Arial" w:hAnsi="Arial" w:cs="Arial"/>
                <w:i/>
                <w:sz w:val="24"/>
                <w:szCs w:val="24"/>
              </w:rPr>
            </w:pPr>
            <w:r w:rsidRPr="00C73454">
              <w:rPr>
                <w:rFonts w:ascii="Arial" w:hAnsi="Arial" w:cs="Arial"/>
                <w:i/>
                <w:sz w:val="24"/>
                <w:szCs w:val="24"/>
              </w:rPr>
              <w:t xml:space="preserve">Должность, фамилия, имя, отчество (последнее – при наличии), подпись </w:t>
            </w:r>
          </w:p>
        </w:tc>
        <w:tc>
          <w:tcPr>
            <w:tcW w:w="4347" w:type="dxa"/>
          </w:tcPr>
          <w:p w:rsidR="00F94ED7" w:rsidRPr="00C73454" w:rsidRDefault="00F94ED7" w:rsidP="00C73454">
            <w:pPr>
              <w:shd w:val="clear" w:color="auto" w:fill="FFFFFF"/>
              <w:tabs>
                <w:tab w:val="left" w:pos="0"/>
              </w:tabs>
              <w:jc w:val="right"/>
              <w:rPr>
                <w:rFonts w:ascii="Arial" w:hAnsi="Arial" w:cs="Arial"/>
                <w:sz w:val="24"/>
                <w:szCs w:val="24"/>
              </w:rPr>
            </w:pPr>
            <w:r w:rsidRPr="00C73454">
              <w:rPr>
                <w:rFonts w:ascii="Arial" w:hAnsi="Arial" w:cs="Arial"/>
                <w:sz w:val="24"/>
                <w:szCs w:val="24"/>
              </w:rPr>
              <w:t xml:space="preserve">                                                              </w:t>
            </w:r>
          </w:p>
          <w:p w:rsidR="00F94ED7" w:rsidRPr="00C73454" w:rsidRDefault="00F94ED7" w:rsidP="00C73454">
            <w:pPr>
              <w:shd w:val="clear" w:color="auto" w:fill="FFFFFF"/>
              <w:tabs>
                <w:tab w:val="left" w:pos="0"/>
              </w:tabs>
              <w:jc w:val="center"/>
              <w:rPr>
                <w:rFonts w:ascii="Arial" w:hAnsi="Arial" w:cs="Arial"/>
                <w:sz w:val="24"/>
                <w:szCs w:val="24"/>
              </w:rPr>
            </w:pPr>
          </w:p>
          <w:p w:rsidR="00F94ED7" w:rsidRPr="00C73454" w:rsidRDefault="00F94ED7" w:rsidP="00C73454">
            <w:pPr>
              <w:shd w:val="clear" w:color="auto" w:fill="FFFFFF"/>
              <w:tabs>
                <w:tab w:val="left" w:pos="0"/>
              </w:tabs>
              <w:jc w:val="center"/>
              <w:rPr>
                <w:rFonts w:ascii="Arial" w:hAnsi="Arial" w:cs="Arial"/>
                <w:sz w:val="24"/>
                <w:szCs w:val="24"/>
              </w:rPr>
            </w:pPr>
          </w:p>
          <w:p w:rsidR="00F94ED7" w:rsidRPr="00C73454" w:rsidRDefault="00F94ED7" w:rsidP="00C73454">
            <w:pPr>
              <w:shd w:val="clear" w:color="auto" w:fill="FFFFFF"/>
              <w:tabs>
                <w:tab w:val="left" w:pos="0"/>
              </w:tabs>
              <w:jc w:val="center"/>
              <w:rPr>
                <w:rFonts w:ascii="Arial" w:hAnsi="Arial" w:cs="Arial"/>
                <w:sz w:val="24"/>
                <w:szCs w:val="24"/>
              </w:rPr>
            </w:pPr>
            <w:r w:rsidRPr="00C73454">
              <w:rPr>
                <w:rFonts w:ascii="Arial" w:hAnsi="Arial" w:cs="Arial"/>
                <w:sz w:val="24"/>
                <w:szCs w:val="24"/>
              </w:rPr>
              <w:t>__________________ 20__ г.</w:t>
            </w:r>
          </w:p>
          <w:p w:rsidR="00F94ED7" w:rsidRPr="00C73454" w:rsidRDefault="00F94ED7" w:rsidP="00C73454">
            <w:pPr>
              <w:tabs>
                <w:tab w:val="left" w:pos="0"/>
              </w:tabs>
              <w:jc w:val="center"/>
              <w:rPr>
                <w:rFonts w:ascii="Arial" w:hAnsi="Arial" w:cs="Arial"/>
                <w:i/>
                <w:sz w:val="24"/>
                <w:szCs w:val="24"/>
              </w:rPr>
            </w:pPr>
            <w:r w:rsidRPr="00C73454">
              <w:rPr>
                <w:rFonts w:ascii="Arial" w:hAnsi="Arial" w:cs="Arial"/>
                <w:i/>
                <w:sz w:val="24"/>
                <w:szCs w:val="24"/>
              </w:rPr>
              <w:t>дата представления предложения для участия</w:t>
            </w:r>
          </w:p>
          <w:p w:rsidR="00F94ED7" w:rsidRPr="00C73454" w:rsidRDefault="00F94ED7" w:rsidP="00C73454">
            <w:pPr>
              <w:tabs>
                <w:tab w:val="left" w:pos="0"/>
              </w:tabs>
              <w:jc w:val="center"/>
              <w:rPr>
                <w:rFonts w:ascii="Arial" w:hAnsi="Arial" w:cs="Arial"/>
                <w:i/>
                <w:sz w:val="24"/>
                <w:szCs w:val="24"/>
              </w:rPr>
            </w:pPr>
            <w:r w:rsidRPr="00C73454">
              <w:rPr>
                <w:rFonts w:ascii="Arial" w:hAnsi="Arial" w:cs="Arial"/>
                <w:i/>
                <w:sz w:val="24"/>
                <w:szCs w:val="24"/>
              </w:rPr>
              <w:t xml:space="preserve"> в отборе, печать (при наличии)</w:t>
            </w:r>
          </w:p>
        </w:tc>
      </w:tr>
    </w:tbl>
    <w:p w:rsidR="00F94ED7" w:rsidRPr="00C73454" w:rsidRDefault="00F94ED7" w:rsidP="00C73454">
      <w:pPr>
        <w:jc w:val="both"/>
        <w:rPr>
          <w:rFonts w:ascii="Arial" w:hAnsi="Arial" w:cs="Arial"/>
          <w:sz w:val="24"/>
          <w:szCs w:val="24"/>
        </w:rPr>
      </w:pPr>
    </w:p>
    <w:sectPr w:rsidR="00F94ED7" w:rsidRPr="00C73454" w:rsidSect="00C377B5">
      <w:footnotePr>
        <w:numFmt w:val="chicago"/>
        <w:numRestart w:val="eachPage"/>
      </w:footnotePr>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E2" w:rsidRDefault="006F52E2" w:rsidP="004123DD">
      <w:r>
        <w:separator/>
      </w:r>
    </w:p>
  </w:endnote>
  <w:endnote w:type="continuationSeparator" w:id="0">
    <w:p w:rsidR="006F52E2" w:rsidRDefault="006F52E2"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E2" w:rsidRDefault="006F52E2" w:rsidP="004123DD">
      <w:r>
        <w:separator/>
      </w:r>
    </w:p>
  </w:footnote>
  <w:footnote w:type="continuationSeparator" w:id="0">
    <w:p w:rsidR="006F52E2" w:rsidRDefault="006F52E2"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pStyle w:val="1"/>
      <w:lvlText w:val=""/>
      <w:lvlJc w:val="left"/>
      <w:pPr>
        <w:tabs>
          <w:tab w:val="num" w:pos="1080"/>
        </w:tabs>
        <w:ind w:left="108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13CA8"/>
    <w:rsid w:val="00016A45"/>
    <w:rsid w:val="00030B87"/>
    <w:rsid w:val="00032FBF"/>
    <w:rsid w:val="0004065E"/>
    <w:rsid w:val="000432C7"/>
    <w:rsid w:val="0004734E"/>
    <w:rsid w:val="00057011"/>
    <w:rsid w:val="000575CD"/>
    <w:rsid w:val="0005767E"/>
    <w:rsid w:val="00066266"/>
    <w:rsid w:val="00082B56"/>
    <w:rsid w:val="000836C6"/>
    <w:rsid w:val="00083F08"/>
    <w:rsid w:val="00084722"/>
    <w:rsid w:val="00091A43"/>
    <w:rsid w:val="00091FC8"/>
    <w:rsid w:val="000929B1"/>
    <w:rsid w:val="000942C4"/>
    <w:rsid w:val="000C4E0D"/>
    <w:rsid w:val="000D0603"/>
    <w:rsid w:val="000D1147"/>
    <w:rsid w:val="000E0052"/>
    <w:rsid w:val="000E28B1"/>
    <w:rsid w:val="000F0FBF"/>
    <w:rsid w:val="0011146F"/>
    <w:rsid w:val="0011565D"/>
    <w:rsid w:val="00135B1C"/>
    <w:rsid w:val="001379A3"/>
    <w:rsid w:val="001523E4"/>
    <w:rsid w:val="00182BB3"/>
    <w:rsid w:val="00193ADA"/>
    <w:rsid w:val="00197E50"/>
    <w:rsid w:val="001A0C1E"/>
    <w:rsid w:val="001A1E66"/>
    <w:rsid w:val="001A1EE8"/>
    <w:rsid w:val="001A7C8D"/>
    <w:rsid w:val="001A7DCD"/>
    <w:rsid w:val="001B0BAE"/>
    <w:rsid w:val="001C52AD"/>
    <w:rsid w:val="001C557A"/>
    <w:rsid w:val="001E0636"/>
    <w:rsid w:val="001E5CC2"/>
    <w:rsid w:val="001E6494"/>
    <w:rsid w:val="001E79E1"/>
    <w:rsid w:val="001F5F92"/>
    <w:rsid w:val="0020019D"/>
    <w:rsid w:val="00205EE0"/>
    <w:rsid w:val="002067B8"/>
    <w:rsid w:val="002133E0"/>
    <w:rsid w:val="0022290B"/>
    <w:rsid w:val="00222C84"/>
    <w:rsid w:val="002242DF"/>
    <w:rsid w:val="00225DB6"/>
    <w:rsid w:val="00227558"/>
    <w:rsid w:val="00234B0B"/>
    <w:rsid w:val="002355B7"/>
    <w:rsid w:val="00265CCD"/>
    <w:rsid w:val="00265E9B"/>
    <w:rsid w:val="00270D9A"/>
    <w:rsid w:val="00283FE9"/>
    <w:rsid w:val="00285E77"/>
    <w:rsid w:val="002905AA"/>
    <w:rsid w:val="00292012"/>
    <w:rsid w:val="002B3B7A"/>
    <w:rsid w:val="002D1C77"/>
    <w:rsid w:val="002D2CF9"/>
    <w:rsid w:val="002E09D3"/>
    <w:rsid w:val="002E4172"/>
    <w:rsid w:val="002E54D9"/>
    <w:rsid w:val="002F1F1A"/>
    <w:rsid w:val="002F3DFF"/>
    <w:rsid w:val="002F6ABF"/>
    <w:rsid w:val="00304E35"/>
    <w:rsid w:val="00314008"/>
    <w:rsid w:val="003174F1"/>
    <w:rsid w:val="0032235C"/>
    <w:rsid w:val="00330DC1"/>
    <w:rsid w:val="00332BA0"/>
    <w:rsid w:val="00337950"/>
    <w:rsid w:val="00340B8B"/>
    <w:rsid w:val="00342764"/>
    <w:rsid w:val="00350850"/>
    <w:rsid w:val="00351D50"/>
    <w:rsid w:val="00362EFD"/>
    <w:rsid w:val="00367B84"/>
    <w:rsid w:val="003741B9"/>
    <w:rsid w:val="00377474"/>
    <w:rsid w:val="0038152D"/>
    <w:rsid w:val="003906E2"/>
    <w:rsid w:val="00392C69"/>
    <w:rsid w:val="00396E78"/>
    <w:rsid w:val="003A6050"/>
    <w:rsid w:val="003A609D"/>
    <w:rsid w:val="003B3614"/>
    <w:rsid w:val="003C13A5"/>
    <w:rsid w:val="003C5813"/>
    <w:rsid w:val="003D3DE0"/>
    <w:rsid w:val="003D4BF6"/>
    <w:rsid w:val="003D5F9A"/>
    <w:rsid w:val="003D6CB6"/>
    <w:rsid w:val="003E1387"/>
    <w:rsid w:val="003E7B73"/>
    <w:rsid w:val="003F15C6"/>
    <w:rsid w:val="003F65E2"/>
    <w:rsid w:val="004123DD"/>
    <w:rsid w:val="0042144C"/>
    <w:rsid w:val="0044415B"/>
    <w:rsid w:val="004445B3"/>
    <w:rsid w:val="004469AD"/>
    <w:rsid w:val="00464BC9"/>
    <w:rsid w:val="004759C1"/>
    <w:rsid w:val="00482E4D"/>
    <w:rsid w:val="00492E4F"/>
    <w:rsid w:val="00497235"/>
    <w:rsid w:val="004B02CF"/>
    <w:rsid w:val="004B2780"/>
    <w:rsid w:val="004C204C"/>
    <w:rsid w:val="004C75A3"/>
    <w:rsid w:val="004D2845"/>
    <w:rsid w:val="004D6F5B"/>
    <w:rsid w:val="004E2176"/>
    <w:rsid w:val="004F6EE2"/>
    <w:rsid w:val="004F74DA"/>
    <w:rsid w:val="00510E1C"/>
    <w:rsid w:val="0051495B"/>
    <w:rsid w:val="00533A0E"/>
    <w:rsid w:val="005351A4"/>
    <w:rsid w:val="00535B05"/>
    <w:rsid w:val="00536454"/>
    <w:rsid w:val="00536C4B"/>
    <w:rsid w:val="00561321"/>
    <w:rsid w:val="0057483C"/>
    <w:rsid w:val="005758C6"/>
    <w:rsid w:val="00577475"/>
    <w:rsid w:val="005776B4"/>
    <w:rsid w:val="005917A1"/>
    <w:rsid w:val="00596A0B"/>
    <w:rsid w:val="005A3FD2"/>
    <w:rsid w:val="005A7643"/>
    <w:rsid w:val="005B5D43"/>
    <w:rsid w:val="005C1222"/>
    <w:rsid w:val="005C2A4B"/>
    <w:rsid w:val="005C2ADA"/>
    <w:rsid w:val="005C45BF"/>
    <w:rsid w:val="005D17B3"/>
    <w:rsid w:val="005D44B8"/>
    <w:rsid w:val="005D606F"/>
    <w:rsid w:val="005D63C3"/>
    <w:rsid w:val="005E1CAE"/>
    <w:rsid w:val="005E1F7B"/>
    <w:rsid w:val="005E45D0"/>
    <w:rsid w:val="005E760F"/>
    <w:rsid w:val="005E7DBB"/>
    <w:rsid w:val="005F485D"/>
    <w:rsid w:val="006024B6"/>
    <w:rsid w:val="006108C3"/>
    <w:rsid w:val="00624D60"/>
    <w:rsid w:val="00624E86"/>
    <w:rsid w:val="006331F1"/>
    <w:rsid w:val="00635E3E"/>
    <w:rsid w:val="00640FBC"/>
    <w:rsid w:val="00642FC7"/>
    <w:rsid w:val="00654131"/>
    <w:rsid w:val="006553DE"/>
    <w:rsid w:val="00661561"/>
    <w:rsid w:val="00665268"/>
    <w:rsid w:val="00670439"/>
    <w:rsid w:val="00676D9E"/>
    <w:rsid w:val="00683816"/>
    <w:rsid w:val="006A5D75"/>
    <w:rsid w:val="006A6556"/>
    <w:rsid w:val="006B027C"/>
    <w:rsid w:val="006B09E7"/>
    <w:rsid w:val="006B7195"/>
    <w:rsid w:val="006C094A"/>
    <w:rsid w:val="006C626A"/>
    <w:rsid w:val="006D5171"/>
    <w:rsid w:val="006F4FFC"/>
    <w:rsid w:val="006F52E2"/>
    <w:rsid w:val="006F7B49"/>
    <w:rsid w:val="00705AC7"/>
    <w:rsid w:val="0070791D"/>
    <w:rsid w:val="007131C5"/>
    <w:rsid w:val="0072386E"/>
    <w:rsid w:val="007245BB"/>
    <w:rsid w:val="0072635D"/>
    <w:rsid w:val="007410AC"/>
    <w:rsid w:val="0074390C"/>
    <w:rsid w:val="0075208B"/>
    <w:rsid w:val="00752AAC"/>
    <w:rsid w:val="0078531B"/>
    <w:rsid w:val="00787008"/>
    <w:rsid w:val="00795FF5"/>
    <w:rsid w:val="007B1DFF"/>
    <w:rsid w:val="007B22DC"/>
    <w:rsid w:val="007C26A6"/>
    <w:rsid w:val="007D58AE"/>
    <w:rsid w:val="007D70DA"/>
    <w:rsid w:val="007E7758"/>
    <w:rsid w:val="00804ECA"/>
    <w:rsid w:val="00827DC6"/>
    <w:rsid w:val="00835A1D"/>
    <w:rsid w:val="00841CF8"/>
    <w:rsid w:val="00844D05"/>
    <w:rsid w:val="00860D0C"/>
    <w:rsid w:val="00864EB5"/>
    <w:rsid w:val="00877B53"/>
    <w:rsid w:val="00887108"/>
    <w:rsid w:val="00891F98"/>
    <w:rsid w:val="00892CAF"/>
    <w:rsid w:val="008961C4"/>
    <w:rsid w:val="008A0B54"/>
    <w:rsid w:val="008A1872"/>
    <w:rsid w:val="008A2476"/>
    <w:rsid w:val="008B14A8"/>
    <w:rsid w:val="008B2FAD"/>
    <w:rsid w:val="008B3FDC"/>
    <w:rsid w:val="008B41DA"/>
    <w:rsid w:val="008B4276"/>
    <w:rsid w:val="008B57FB"/>
    <w:rsid w:val="008B5825"/>
    <w:rsid w:val="008C4DD5"/>
    <w:rsid w:val="008C5856"/>
    <w:rsid w:val="008C5ADF"/>
    <w:rsid w:val="008D3801"/>
    <w:rsid w:val="008D4FE2"/>
    <w:rsid w:val="008E0EB0"/>
    <w:rsid w:val="008E3373"/>
    <w:rsid w:val="008E503F"/>
    <w:rsid w:val="008E51CB"/>
    <w:rsid w:val="008F071A"/>
    <w:rsid w:val="008F3D78"/>
    <w:rsid w:val="008F4153"/>
    <w:rsid w:val="008F51F3"/>
    <w:rsid w:val="00900D84"/>
    <w:rsid w:val="00903AFC"/>
    <w:rsid w:val="0090435A"/>
    <w:rsid w:val="0091117C"/>
    <w:rsid w:val="009164FC"/>
    <w:rsid w:val="00916572"/>
    <w:rsid w:val="00932F96"/>
    <w:rsid w:val="0095092A"/>
    <w:rsid w:val="00952E59"/>
    <w:rsid w:val="00962416"/>
    <w:rsid w:val="00962D3E"/>
    <w:rsid w:val="00964B71"/>
    <w:rsid w:val="00966937"/>
    <w:rsid w:val="00974C30"/>
    <w:rsid w:val="00977B20"/>
    <w:rsid w:val="0098308D"/>
    <w:rsid w:val="009C5BCF"/>
    <w:rsid w:val="009D42B4"/>
    <w:rsid w:val="009D52F6"/>
    <w:rsid w:val="009D67F1"/>
    <w:rsid w:val="009E5C60"/>
    <w:rsid w:val="00A07165"/>
    <w:rsid w:val="00A104A7"/>
    <w:rsid w:val="00A109A4"/>
    <w:rsid w:val="00A11847"/>
    <w:rsid w:val="00A20C5F"/>
    <w:rsid w:val="00A26179"/>
    <w:rsid w:val="00A27AE8"/>
    <w:rsid w:val="00A4291D"/>
    <w:rsid w:val="00A43920"/>
    <w:rsid w:val="00A45DE8"/>
    <w:rsid w:val="00A5055E"/>
    <w:rsid w:val="00A57BFD"/>
    <w:rsid w:val="00A67A6E"/>
    <w:rsid w:val="00A8076F"/>
    <w:rsid w:val="00A96E84"/>
    <w:rsid w:val="00AA6941"/>
    <w:rsid w:val="00AB066B"/>
    <w:rsid w:val="00AB6054"/>
    <w:rsid w:val="00AC062F"/>
    <w:rsid w:val="00AC2454"/>
    <w:rsid w:val="00AC2825"/>
    <w:rsid w:val="00AD1793"/>
    <w:rsid w:val="00AD6B71"/>
    <w:rsid w:val="00AF31F1"/>
    <w:rsid w:val="00AF6F55"/>
    <w:rsid w:val="00B007DC"/>
    <w:rsid w:val="00B028D0"/>
    <w:rsid w:val="00B101CA"/>
    <w:rsid w:val="00B10B4B"/>
    <w:rsid w:val="00B112F8"/>
    <w:rsid w:val="00B14E48"/>
    <w:rsid w:val="00B16507"/>
    <w:rsid w:val="00B167D2"/>
    <w:rsid w:val="00B23673"/>
    <w:rsid w:val="00B3333F"/>
    <w:rsid w:val="00B37A4B"/>
    <w:rsid w:val="00B4688E"/>
    <w:rsid w:val="00B54BEF"/>
    <w:rsid w:val="00B57ABF"/>
    <w:rsid w:val="00B626B0"/>
    <w:rsid w:val="00B66BB6"/>
    <w:rsid w:val="00B67280"/>
    <w:rsid w:val="00B74AB2"/>
    <w:rsid w:val="00B75C5C"/>
    <w:rsid w:val="00B814DD"/>
    <w:rsid w:val="00B830C6"/>
    <w:rsid w:val="00B867F9"/>
    <w:rsid w:val="00B8718E"/>
    <w:rsid w:val="00B87B2B"/>
    <w:rsid w:val="00B922EA"/>
    <w:rsid w:val="00B97803"/>
    <w:rsid w:val="00BA00F8"/>
    <w:rsid w:val="00BA08C7"/>
    <w:rsid w:val="00BA29AA"/>
    <w:rsid w:val="00BB4A01"/>
    <w:rsid w:val="00BB7BC2"/>
    <w:rsid w:val="00BD008F"/>
    <w:rsid w:val="00BD2A47"/>
    <w:rsid w:val="00BF4E20"/>
    <w:rsid w:val="00BF7052"/>
    <w:rsid w:val="00BF79A4"/>
    <w:rsid w:val="00C030D6"/>
    <w:rsid w:val="00C13DF3"/>
    <w:rsid w:val="00C20BAD"/>
    <w:rsid w:val="00C377B5"/>
    <w:rsid w:val="00C37E69"/>
    <w:rsid w:val="00C43030"/>
    <w:rsid w:val="00C47C96"/>
    <w:rsid w:val="00C55E7C"/>
    <w:rsid w:val="00C57362"/>
    <w:rsid w:val="00C70346"/>
    <w:rsid w:val="00C723B2"/>
    <w:rsid w:val="00C72CA2"/>
    <w:rsid w:val="00C73454"/>
    <w:rsid w:val="00C739AC"/>
    <w:rsid w:val="00C862B7"/>
    <w:rsid w:val="00C8769E"/>
    <w:rsid w:val="00C9004B"/>
    <w:rsid w:val="00C94684"/>
    <w:rsid w:val="00C95E17"/>
    <w:rsid w:val="00C972B5"/>
    <w:rsid w:val="00CA1BB0"/>
    <w:rsid w:val="00CA4B1B"/>
    <w:rsid w:val="00CA5A6A"/>
    <w:rsid w:val="00CB137F"/>
    <w:rsid w:val="00CB4CC6"/>
    <w:rsid w:val="00CC2D12"/>
    <w:rsid w:val="00CC2DE1"/>
    <w:rsid w:val="00CC5BC3"/>
    <w:rsid w:val="00CD7A4D"/>
    <w:rsid w:val="00CE2498"/>
    <w:rsid w:val="00CE5D55"/>
    <w:rsid w:val="00CF3259"/>
    <w:rsid w:val="00D13E35"/>
    <w:rsid w:val="00D27075"/>
    <w:rsid w:val="00D330A9"/>
    <w:rsid w:val="00D50154"/>
    <w:rsid w:val="00D56F11"/>
    <w:rsid w:val="00D64C3F"/>
    <w:rsid w:val="00D70145"/>
    <w:rsid w:val="00D70474"/>
    <w:rsid w:val="00D73753"/>
    <w:rsid w:val="00D74FC2"/>
    <w:rsid w:val="00D80C6E"/>
    <w:rsid w:val="00D83434"/>
    <w:rsid w:val="00D85244"/>
    <w:rsid w:val="00D875B9"/>
    <w:rsid w:val="00D91F0F"/>
    <w:rsid w:val="00D94948"/>
    <w:rsid w:val="00D95616"/>
    <w:rsid w:val="00DA5A26"/>
    <w:rsid w:val="00DB39C8"/>
    <w:rsid w:val="00DB5C55"/>
    <w:rsid w:val="00DB6F20"/>
    <w:rsid w:val="00DC344C"/>
    <w:rsid w:val="00DD024B"/>
    <w:rsid w:val="00DD1BFE"/>
    <w:rsid w:val="00DE2F04"/>
    <w:rsid w:val="00DE3E81"/>
    <w:rsid w:val="00DF77AC"/>
    <w:rsid w:val="00E2181B"/>
    <w:rsid w:val="00E31A2F"/>
    <w:rsid w:val="00E34F2F"/>
    <w:rsid w:val="00E36490"/>
    <w:rsid w:val="00E41E71"/>
    <w:rsid w:val="00E5159C"/>
    <w:rsid w:val="00E56338"/>
    <w:rsid w:val="00E56F7A"/>
    <w:rsid w:val="00E71E72"/>
    <w:rsid w:val="00EA1224"/>
    <w:rsid w:val="00EA3B8B"/>
    <w:rsid w:val="00EA739D"/>
    <w:rsid w:val="00EB6175"/>
    <w:rsid w:val="00EC1384"/>
    <w:rsid w:val="00EC7641"/>
    <w:rsid w:val="00EF5335"/>
    <w:rsid w:val="00EF5881"/>
    <w:rsid w:val="00EF6BB1"/>
    <w:rsid w:val="00EF7531"/>
    <w:rsid w:val="00EF75A6"/>
    <w:rsid w:val="00F002E0"/>
    <w:rsid w:val="00F00DFF"/>
    <w:rsid w:val="00F07CBD"/>
    <w:rsid w:val="00F10E8B"/>
    <w:rsid w:val="00F11AA4"/>
    <w:rsid w:val="00F14868"/>
    <w:rsid w:val="00F2610F"/>
    <w:rsid w:val="00F343D5"/>
    <w:rsid w:val="00F362EF"/>
    <w:rsid w:val="00F37ACE"/>
    <w:rsid w:val="00F40352"/>
    <w:rsid w:val="00F41589"/>
    <w:rsid w:val="00F502FE"/>
    <w:rsid w:val="00F50CF3"/>
    <w:rsid w:val="00F54119"/>
    <w:rsid w:val="00F56840"/>
    <w:rsid w:val="00F57619"/>
    <w:rsid w:val="00F57B3D"/>
    <w:rsid w:val="00F62ADE"/>
    <w:rsid w:val="00F73480"/>
    <w:rsid w:val="00F779AE"/>
    <w:rsid w:val="00F82EB3"/>
    <w:rsid w:val="00F83185"/>
    <w:rsid w:val="00F9081A"/>
    <w:rsid w:val="00F94ED7"/>
    <w:rsid w:val="00FA2E5B"/>
    <w:rsid w:val="00FA3987"/>
    <w:rsid w:val="00FA7EF2"/>
    <w:rsid w:val="00FB097F"/>
    <w:rsid w:val="00FB288E"/>
    <w:rsid w:val="00FB6840"/>
    <w:rsid w:val="00FC297A"/>
    <w:rsid w:val="00FC585D"/>
    <w:rsid w:val="00FC7517"/>
    <w:rsid w:val="00FD01F8"/>
    <w:rsid w:val="00FD08FB"/>
    <w:rsid w:val="00FD0AFE"/>
    <w:rsid w:val="00FD54CE"/>
    <w:rsid w:val="00FD7C5A"/>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E0052"/>
    <w:pPr>
      <w:keepNext/>
      <w:numPr>
        <w:numId w:val="1"/>
      </w:numPr>
      <w:suppressAutoHyphens/>
      <w:jc w:val="center"/>
      <w:outlineLvl w:val="0"/>
    </w:pPr>
    <w:rPr>
      <w:sz w:val="36"/>
      <w:szCs w:val="24"/>
      <w:lang w:eastAsia="ar-SA"/>
    </w:rPr>
  </w:style>
  <w:style w:type="paragraph" w:styleId="2">
    <w:name w:val="heading 2"/>
    <w:basedOn w:val="a"/>
    <w:next w:val="a"/>
    <w:link w:val="20"/>
    <w:semiHidden/>
    <w:unhideWhenUsed/>
    <w:qFormat/>
    <w:rsid w:val="000E0052"/>
    <w:pPr>
      <w:keepNext/>
      <w:overflowPunct w:val="0"/>
      <w:autoSpaceDE w:val="0"/>
      <w:autoSpaceDN w:val="0"/>
      <w:adjustRightInd w:val="0"/>
      <w:spacing w:before="240" w:after="60"/>
      <w:textAlignment w:val="baseline"/>
      <w:outlineLvl w:val="1"/>
    </w:pPr>
    <w:rPr>
      <w:rFonts w:ascii="Cambria" w:hAnsi="Cambria"/>
      <w:b/>
      <w:bCs/>
      <w:i/>
      <w:iCs/>
      <w:szCs w:val="28"/>
    </w:rPr>
  </w:style>
  <w:style w:type="paragraph" w:styleId="3">
    <w:name w:val="heading 3"/>
    <w:basedOn w:val="a"/>
    <w:next w:val="a"/>
    <w:link w:val="30"/>
    <w:semiHidden/>
    <w:unhideWhenUsed/>
    <w:qFormat/>
    <w:rsid w:val="000E0052"/>
    <w:pPr>
      <w:keepNext/>
      <w:overflowPunct w:val="0"/>
      <w:autoSpaceDE w:val="0"/>
      <w:autoSpaceDN w:val="0"/>
      <w:adjustRightInd w:val="0"/>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23DD"/>
    <w:pPr>
      <w:tabs>
        <w:tab w:val="center" w:pos="4677"/>
        <w:tab w:val="right" w:pos="9355"/>
      </w:tabs>
    </w:pPr>
  </w:style>
  <w:style w:type="character" w:customStyle="1" w:styleId="a4">
    <w:name w:val="Верхний колонтитул Знак"/>
    <w:basedOn w:val="a0"/>
    <w:link w:val="a3"/>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0E0052"/>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0E0052"/>
    <w:rPr>
      <w:rFonts w:ascii="Cambria" w:eastAsia="Times New Roman" w:hAnsi="Cambria" w:cs="Times New Roman"/>
      <w:b/>
      <w:bCs/>
      <w:i/>
      <w:iCs/>
      <w:sz w:val="28"/>
      <w:szCs w:val="28"/>
    </w:rPr>
  </w:style>
  <w:style w:type="character" w:customStyle="1" w:styleId="30">
    <w:name w:val="Заголовок 3 Знак"/>
    <w:basedOn w:val="a0"/>
    <w:link w:val="3"/>
    <w:semiHidden/>
    <w:rsid w:val="000E0052"/>
    <w:rPr>
      <w:rFonts w:ascii="Cambria" w:eastAsia="Times New Roman" w:hAnsi="Cambria" w:cs="Times New Roman"/>
      <w:b/>
      <w:bCs/>
      <w:sz w:val="26"/>
      <w:szCs w:val="26"/>
    </w:rPr>
  </w:style>
  <w:style w:type="paragraph" w:styleId="ad">
    <w:name w:val="Balloon Text"/>
    <w:basedOn w:val="a"/>
    <w:link w:val="ae"/>
    <w:uiPriority w:val="99"/>
    <w:semiHidden/>
    <w:unhideWhenUsed/>
    <w:rsid w:val="000E0052"/>
    <w:rPr>
      <w:rFonts w:ascii="Tahoma" w:hAnsi="Tahoma" w:cs="Tahoma"/>
      <w:sz w:val="16"/>
      <w:szCs w:val="16"/>
    </w:rPr>
  </w:style>
  <w:style w:type="character" w:customStyle="1" w:styleId="ae">
    <w:name w:val="Текст выноски Знак"/>
    <w:basedOn w:val="a0"/>
    <w:link w:val="ad"/>
    <w:uiPriority w:val="99"/>
    <w:semiHidden/>
    <w:rsid w:val="000E0052"/>
    <w:rPr>
      <w:rFonts w:ascii="Tahoma" w:eastAsia="Times New Roman" w:hAnsi="Tahoma" w:cs="Tahoma"/>
      <w:sz w:val="16"/>
      <w:szCs w:val="16"/>
      <w:lang w:eastAsia="ru-RU"/>
    </w:rPr>
  </w:style>
  <w:style w:type="paragraph" w:styleId="af">
    <w:name w:val="Body Text Indent"/>
    <w:basedOn w:val="a"/>
    <w:link w:val="af0"/>
    <w:uiPriority w:val="99"/>
    <w:unhideWhenUsed/>
    <w:rsid w:val="00C43030"/>
    <w:pPr>
      <w:ind w:firstLine="708"/>
      <w:jc w:val="both"/>
    </w:pPr>
    <w:rPr>
      <w:rFonts w:ascii="Arial" w:hAnsi="Arial" w:cs="Arial"/>
      <w:sz w:val="24"/>
      <w:szCs w:val="24"/>
    </w:rPr>
  </w:style>
  <w:style w:type="character" w:customStyle="1" w:styleId="af0">
    <w:name w:val="Основной текст с отступом Знак"/>
    <w:basedOn w:val="a0"/>
    <w:link w:val="af"/>
    <w:uiPriority w:val="99"/>
    <w:rsid w:val="00C43030"/>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E0052"/>
    <w:pPr>
      <w:keepNext/>
      <w:numPr>
        <w:numId w:val="1"/>
      </w:numPr>
      <w:suppressAutoHyphens/>
      <w:jc w:val="center"/>
      <w:outlineLvl w:val="0"/>
    </w:pPr>
    <w:rPr>
      <w:sz w:val="36"/>
      <w:szCs w:val="24"/>
      <w:lang w:eastAsia="ar-SA"/>
    </w:rPr>
  </w:style>
  <w:style w:type="paragraph" w:styleId="2">
    <w:name w:val="heading 2"/>
    <w:basedOn w:val="a"/>
    <w:next w:val="a"/>
    <w:link w:val="20"/>
    <w:semiHidden/>
    <w:unhideWhenUsed/>
    <w:qFormat/>
    <w:rsid w:val="000E0052"/>
    <w:pPr>
      <w:keepNext/>
      <w:overflowPunct w:val="0"/>
      <w:autoSpaceDE w:val="0"/>
      <w:autoSpaceDN w:val="0"/>
      <w:adjustRightInd w:val="0"/>
      <w:spacing w:before="240" w:after="60"/>
      <w:textAlignment w:val="baseline"/>
      <w:outlineLvl w:val="1"/>
    </w:pPr>
    <w:rPr>
      <w:rFonts w:ascii="Cambria" w:hAnsi="Cambria"/>
      <w:b/>
      <w:bCs/>
      <w:i/>
      <w:iCs/>
      <w:szCs w:val="28"/>
    </w:rPr>
  </w:style>
  <w:style w:type="paragraph" w:styleId="3">
    <w:name w:val="heading 3"/>
    <w:basedOn w:val="a"/>
    <w:next w:val="a"/>
    <w:link w:val="30"/>
    <w:semiHidden/>
    <w:unhideWhenUsed/>
    <w:qFormat/>
    <w:rsid w:val="000E0052"/>
    <w:pPr>
      <w:keepNext/>
      <w:overflowPunct w:val="0"/>
      <w:autoSpaceDE w:val="0"/>
      <w:autoSpaceDN w:val="0"/>
      <w:adjustRightInd w:val="0"/>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23DD"/>
    <w:pPr>
      <w:tabs>
        <w:tab w:val="center" w:pos="4677"/>
        <w:tab w:val="right" w:pos="9355"/>
      </w:tabs>
    </w:pPr>
  </w:style>
  <w:style w:type="character" w:customStyle="1" w:styleId="a4">
    <w:name w:val="Верхний колонтитул Знак"/>
    <w:basedOn w:val="a0"/>
    <w:link w:val="a3"/>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0E0052"/>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0E0052"/>
    <w:rPr>
      <w:rFonts w:ascii="Cambria" w:eastAsia="Times New Roman" w:hAnsi="Cambria" w:cs="Times New Roman"/>
      <w:b/>
      <w:bCs/>
      <w:i/>
      <w:iCs/>
      <w:sz w:val="28"/>
      <w:szCs w:val="28"/>
    </w:rPr>
  </w:style>
  <w:style w:type="character" w:customStyle="1" w:styleId="30">
    <w:name w:val="Заголовок 3 Знак"/>
    <w:basedOn w:val="a0"/>
    <w:link w:val="3"/>
    <w:semiHidden/>
    <w:rsid w:val="000E0052"/>
    <w:rPr>
      <w:rFonts w:ascii="Cambria" w:eastAsia="Times New Roman" w:hAnsi="Cambria" w:cs="Times New Roman"/>
      <w:b/>
      <w:bCs/>
      <w:sz w:val="26"/>
      <w:szCs w:val="26"/>
    </w:rPr>
  </w:style>
  <w:style w:type="paragraph" w:styleId="ad">
    <w:name w:val="Balloon Text"/>
    <w:basedOn w:val="a"/>
    <w:link w:val="ae"/>
    <w:uiPriority w:val="99"/>
    <w:semiHidden/>
    <w:unhideWhenUsed/>
    <w:rsid w:val="000E0052"/>
    <w:rPr>
      <w:rFonts w:ascii="Tahoma" w:hAnsi="Tahoma" w:cs="Tahoma"/>
      <w:sz w:val="16"/>
      <w:szCs w:val="16"/>
    </w:rPr>
  </w:style>
  <w:style w:type="character" w:customStyle="1" w:styleId="ae">
    <w:name w:val="Текст выноски Знак"/>
    <w:basedOn w:val="a0"/>
    <w:link w:val="ad"/>
    <w:uiPriority w:val="99"/>
    <w:semiHidden/>
    <w:rsid w:val="000E0052"/>
    <w:rPr>
      <w:rFonts w:ascii="Tahoma" w:eastAsia="Times New Roman" w:hAnsi="Tahoma" w:cs="Tahoma"/>
      <w:sz w:val="16"/>
      <w:szCs w:val="16"/>
      <w:lang w:eastAsia="ru-RU"/>
    </w:rPr>
  </w:style>
  <w:style w:type="paragraph" w:styleId="af">
    <w:name w:val="Body Text Indent"/>
    <w:basedOn w:val="a"/>
    <w:link w:val="af0"/>
    <w:uiPriority w:val="99"/>
    <w:unhideWhenUsed/>
    <w:rsid w:val="00C43030"/>
    <w:pPr>
      <w:ind w:firstLine="708"/>
      <w:jc w:val="both"/>
    </w:pPr>
    <w:rPr>
      <w:rFonts w:ascii="Arial" w:hAnsi="Arial" w:cs="Arial"/>
      <w:sz w:val="24"/>
      <w:szCs w:val="24"/>
    </w:rPr>
  </w:style>
  <w:style w:type="character" w:customStyle="1" w:styleId="af0">
    <w:name w:val="Основной текст с отступом Знак"/>
    <w:basedOn w:val="a0"/>
    <w:link w:val="af"/>
    <w:uiPriority w:val="99"/>
    <w:rsid w:val="00C43030"/>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1CAF-7F30-46C8-B97A-CD805BE5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cp:lastModifiedBy>
  <cp:revision>7</cp:revision>
  <cp:lastPrinted>2023-03-24T05:38:00Z</cp:lastPrinted>
  <dcterms:created xsi:type="dcterms:W3CDTF">2023-03-24T05:22:00Z</dcterms:created>
  <dcterms:modified xsi:type="dcterms:W3CDTF">2023-04-03T10:46:00Z</dcterms:modified>
</cp:coreProperties>
</file>