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F36D9" w14:textId="345CDC42" w:rsidR="00692DB5" w:rsidRPr="00692DB5" w:rsidRDefault="00692DB5" w:rsidP="00692DB5">
      <w:pPr>
        <w:ind w:firstLine="709"/>
        <w:jc w:val="center"/>
        <w:rPr>
          <w:rFonts w:ascii="Arial" w:hAnsi="Arial" w:cs="Arial"/>
          <w:b/>
          <w:sz w:val="32"/>
          <w:szCs w:val="32"/>
        </w:rPr>
      </w:pPr>
      <w:bookmarkStart w:id="0" w:name="_Hlk192680387"/>
      <w:r w:rsidRPr="00692DB5">
        <w:rPr>
          <w:rFonts w:ascii="Arial" w:hAnsi="Arial" w:cs="Arial"/>
          <w:b/>
          <w:sz w:val="32"/>
          <w:szCs w:val="32"/>
        </w:rPr>
        <w:t>Администрация</w:t>
      </w:r>
    </w:p>
    <w:p w14:paraId="4BB80B82" w14:textId="21C04960" w:rsidR="00692DB5" w:rsidRPr="00692DB5" w:rsidRDefault="00692DB5" w:rsidP="00692DB5">
      <w:pPr>
        <w:ind w:firstLine="709"/>
        <w:jc w:val="center"/>
        <w:rPr>
          <w:rFonts w:ascii="Arial" w:hAnsi="Arial" w:cs="Arial"/>
          <w:b/>
          <w:sz w:val="32"/>
          <w:szCs w:val="32"/>
        </w:rPr>
      </w:pPr>
      <w:r w:rsidRPr="00692DB5">
        <w:rPr>
          <w:rFonts w:ascii="Arial" w:hAnsi="Arial" w:cs="Arial"/>
          <w:b/>
          <w:sz w:val="32"/>
          <w:szCs w:val="32"/>
        </w:rPr>
        <w:t>Ардатовского муниципального округа</w:t>
      </w:r>
    </w:p>
    <w:p w14:paraId="643474E5" w14:textId="6E9E4A9F" w:rsidR="00692DB5" w:rsidRPr="00692DB5" w:rsidRDefault="00692DB5" w:rsidP="00692DB5">
      <w:pPr>
        <w:ind w:firstLine="709"/>
        <w:jc w:val="center"/>
        <w:rPr>
          <w:rFonts w:ascii="Arial" w:hAnsi="Arial" w:cs="Arial"/>
          <w:b/>
          <w:sz w:val="32"/>
          <w:szCs w:val="32"/>
        </w:rPr>
      </w:pPr>
      <w:r w:rsidRPr="00692DB5">
        <w:rPr>
          <w:rFonts w:ascii="Arial" w:hAnsi="Arial" w:cs="Arial"/>
          <w:b/>
          <w:sz w:val="32"/>
          <w:szCs w:val="32"/>
        </w:rPr>
        <w:t>Нижегородской области</w:t>
      </w:r>
    </w:p>
    <w:p w14:paraId="49A1B224" w14:textId="77777777" w:rsidR="00692DB5" w:rsidRPr="00692DB5" w:rsidRDefault="00692DB5" w:rsidP="00692DB5">
      <w:pPr>
        <w:ind w:firstLine="709"/>
        <w:jc w:val="center"/>
        <w:rPr>
          <w:rFonts w:ascii="Arial" w:hAnsi="Arial" w:cs="Arial"/>
          <w:b/>
          <w:sz w:val="32"/>
          <w:szCs w:val="32"/>
        </w:rPr>
      </w:pPr>
    </w:p>
    <w:p w14:paraId="5B3BFCFF" w14:textId="4B384E25" w:rsidR="00692DB5" w:rsidRPr="00692DB5" w:rsidRDefault="00692DB5" w:rsidP="00692DB5">
      <w:pPr>
        <w:ind w:firstLine="709"/>
        <w:jc w:val="center"/>
        <w:rPr>
          <w:rFonts w:ascii="Arial" w:hAnsi="Arial" w:cs="Arial"/>
          <w:b/>
          <w:sz w:val="32"/>
          <w:szCs w:val="32"/>
        </w:rPr>
      </w:pPr>
      <w:r w:rsidRPr="00692DB5">
        <w:rPr>
          <w:rFonts w:ascii="Arial" w:hAnsi="Arial" w:cs="Arial"/>
          <w:b/>
          <w:sz w:val="32"/>
          <w:szCs w:val="32"/>
        </w:rPr>
        <w:t>ПОСТАНОВЛЕНИЕ</w:t>
      </w:r>
    </w:p>
    <w:p w14:paraId="4A1ACEC3" w14:textId="77777777" w:rsidR="00692DB5" w:rsidRDefault="00692DB5" w:rsidP="00692DB5">
      <w:pPr>
        <w:ind w:firstLine="709"/>
        <w:jc w:val="center"/>
        <w:rPr>
          <w:szCs w:val="28"/>
        </w:rPr>
      </w:pPr>
    </w:p>
    <w:p w14:paraId="017AE935" w14:textId="63514BFA" w:rsidR="00692DB5" w:rsidRPr="00692DB5" w:rsidRDefault="00692DB5" w:rsidP="00692DB5">
      <w:pPr>
        <w:ind w:firstLine="709"/>
        <w:jc w:val="center"/>
        <w:rPr>
          <w:rFonts w:ascii="Arial" w:hAnsi="Arial" w:cs="Arial"/>
          <w:sz w:val="24"/>
          <w:szCs w:val="24"/>
        </w:rPr>
      </w:pPr>
      <w:r w:rsidRPr="00692DB5">
        <w:rPr>
          <w:rFonts w:ascii="Arial" w:hAnsi="Arial" w:cs="Arial"/>
          <w:sz w:val="24"/>
          <w:szCs w:val="24"/>
        </w:rPr>
        <w:t>19.08.2025</w:t>
      </w:r>
      <w:r w:rsidRPr="00692DB5">
        <w:rPr>
          <w:rFonts w:ascii="Arial" w:hAnsi="Arial" w:cs="Arial"/>
          <w:sz w:val="24"/>
          <w:szCs w:val="24"/>
        </w:rPr>
        <w:tab/>
      </w:r>
      <w:r w:rsidRPr="00692DB5">
        <w:rPr>
          <w:rFonts w:ascii="Arial" w:hAnsi="Arial" w:cs="Arial"/>
          <w:sz w:val="24"/>
          <w:szCs w:val="24"/>
        </w:rPr>
        <w:tab/>
      </w:r>
      <w:r w:rsidRPr="00692DB5">
        <w:rPr>
          <w:rFonts w:ascii="Arial" w:hAnsi="Arial" w:cs="Arial"/>
          <w:sz w:val="24"/>
          <w:szCs w:val="24"/>
        </w:rPr>
        <w:tab/>
      </w:r>
      <w:r w:rsidRPr="00692DB5">
        <w:rPr>
          <w:rFonts w:ascii="Arial" w:hAnsi="Arial" w:cs="Arial"/>
          <w:sz w:val="24"/>
          <w:szCs w:val="24"/>
        </w:rPr>
        <w:tab/>
      </w:r>
      <w:r w:rsidRPr="00692DB5">
        <w:rPr>
          <w:rFonts w:ascii="Arial" w:hAnsi="Arial" w:cs="Arial"/>
          <w:sz w:val="24"/>
          <w:szCs w:val="24"/>
        </w:rPr>
        <w:tab/>
      </w:r>
      <w:r w:rsidRPr="00692DB5">
        <w:rPr>
          <w:rFonts w:ascii="Arial" w:hAnsi="Arial" w:cs="Arial"/>
          <w:sz w:val="24"/>
          <w:szCs w:val="24"/>
        </w:rPr>
        <w:tab/>
      </w:r>
      <w:r w:rsidRPr="00692DB5">
        <w:rPr>
          <w:rFonts w:ascii="Arial" w:hAnsi="Arial" w:cs="Arial"/>
          <w:sz w:val="24"/>
          <w:szCs w:val="24"/>
        </w:rPr>
        <w:tab/>
      </w:r>
      <w:r w:rsidRPr="00692DB5">
        <w:rPr>
          <w:rFonts w:ascii="Arial" w:hAnsi="Arial" w:cs="Arial"/>
          <w:sz w:val="24"/>
          <w:szCs w:val="24"/>
        </w:rPr>
        <w:tab/>
      </w:r>
      <w:r w:rsidRPr="00692DB5">
        <w:rPr>
          <w:rFonts w:ascii="Arial" w:hAnsi="Arial" w:cs="Arial"/>
          <w:sz w:val="24"/>
          <w:szCs w:val="24"/>
        </w:rPr>
        <w:tab/>
      </w:r>
      <w:r w:rsidRPr="00692DB5">
        <w:rPr>
          <w:rFonts w:ascii="Arial" w:hAnsi="Arial" w:cs="Arial"/>
          <w:sz w:val="24"/>
          <w:szCs w:val="24"/>
        </w:rPr>
        <w:tab/>
        <w:t>№ 1071</w:t>
      </w:r>
    </w:p>
    <w:p w14:paraId="4B755540" w14:textId="77777777" w:rsidR="00692DB5" w:rsidRDefault="00692DB5" w:rsidP="00692DB5">
      <w:pPr>
        <w:ind w:firstLine="709"/>
        <w:jc w:val="center"/>
        <w:rPr>
          <w:szCs w:val="28"/>
        </w:rPr>
      </w:pPr>
    </w:p>
    <w:p w14:paraId="6F544CD7" w14:textId="47813323" w:rsidR="00692DB5" w:rsidRPr="00692DB5" w:rsidRDefault="00692DB5" w:rsidP="00692DB5">
      <w:pPr>
        <w:pStyle w:val="af1"/>
      </w:pPr>
      <w:r w:rsidRPr="00692DB5">
        <w:t>О внесении изменений в постановление администрации Ардатовского муниципального округа Нижегородской области от 15.04.2025 №567</w:t>
      </w:r>
    </w:p>
    <w:p w14:paraId="31608CD9" w14:textId="77777777" w:rsidR="00692DB5" w:rsidRDefault="00692DB5" w:rsidP="007C0046">
      <w:pPr>
        <w:ind w:firstLine="709"/>
        <w:jc w:val="both"/>
        <w:rPr>
          <w:szCs w:val="28"/>
        </w:rPr>
      </w:pPr>
    </w:p>
    <w:p w14:paraId="3F060003" w14:textId="0DFFE6BB" w:rsidR="00DC1A4A" w:rsidRPr="00692DB5" w:rsidRDefault="00DC1A4A" w:rsidP="007C0046">
      <w:pPr>
        <w:ind w:firstLine="709"/>
        <w:jc w:val="both"/>
        <w:rPr>
          <w:rFonts w:ascii="Arial" w:hAnsi="Arial" w:cs="Arial"/>
          <w:b/>
          <w:bCs/>
          <w:color w:val="000000"/>
          <w:sz w:val="24"/>
          <w:szCs w:val="24"/>
        </w:rPr>
      </w:pPr>
      <w:proofErr w:type="gramStart"/>
      <w:r w:rsidRPr="00692DB5">
        <w:rPr>
          <w:rFonts w:ascii="Arial" w:hAnsi="Arial" w:cs="Arial"/>
          <w:sz w:val="24"/>
          <w:szCs w:val="24"/>
        </w:rPr>
        <w:t xml:space="preserve">В соответствии с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w:t>
      </w:r>
      <w:r w:rsidR="007C0046" w:rsidRPr="00692DB5">
        <w:rPr>
          <w:rFonts w:ascii="Arial" w:hAnsi="Arial" w:cs="Arial"/>
          <w:sz w:val="24"/>
          <w:szCs w:val="24"/>
        </w:rPr>
        <w:t>Федеральным законом от 20.03.2025</w:t>
      </w:r>
      <w:r w:rsidR="002D63AE" w:rsidRPr="00692DB5">
        <w:rPr>
          <w:rFonts w:ascii="Arial" w:hAnsi="Arial" w:cs="Arial"/>
          <w:sz w:val="24"/>
          <w:szCs w:val="24"/>
        </w:rPr>
        <w:t xml:space="preserve"> </w:t>
      </w:r>
      <w:r w:rsidR="007C0046" w:rsidRPr="00692DB5">
        <w:rPr>
          <w:rFonts w:ascii="Arial" w:hAnsi="Arial" w:cs="Arial"/>
          <w:sz w:val="24"/>
          <w:szCs w:val="24"/>
        </w:rPr>
        <w:t xml:space="preserve">№33-ФЗ «Об общих принципах организации местного самоуправления в единой системе публичной власти», </w:t>
      </w:r>
      <w:r w:rsidRPr="00692DB5">
        <w:rPr>
          <w:rFonts w:ascii="Arial" w:hAnsi="Arial" w:cs="Arial"/>
          <w:sz w:val="24"/>
          <w:szCs w:val="24"/>
        </w:rPr>
        <w:t>Федеральным законом от 08.02.1998 № 14-ФЗ «Об обществах с ограниченной ответственностью»</w:t>
      </w:r>
      <w:r w:rsidR="007C0046" w:rsidRPr="00692DB5">
        <w:rPr>
          <w:rFonts w:ascii="Arial" w:hAnsi="Arial" w:cs="Arial"/>
          <w:sz w:val="24"/>
          <w:szCs w:val="24"/>
        </w:rPr>
        <w:t xml:space="preserve"> и на основании решения Совета депутатов Ардатовского муниципального округа Нижегородской области от 07.08.2025</w:t>
      </w:r>
      <w:proofErr w:type="gramEnd"/>
      <w:r w:rsidR="007C0046" w:rsidRPr="00692DB5">
        <w:rPr>
          <w:rFonts w:ascii="Arial" w:hAnsi="Arial" w:cs="Arial"/>
          <w:sz w:val="24"/>
          <w:szCs w:val="24"/>
        </w:rPr>
        <w:t xml:space="preserve"> №83 «О внесении изменений в решение Совета депутатов Ардатовского муниципального округа Нижегородской области </w:t>
      </w:r>
      <w:r w:rsidR="0019194B" w:rsidRPr="00692DB5">
        <w:rPr>
          <w:rFonts w:ascii="Arial" w:hAnsi="Arial" w:cs="Arial"/>
          <w:sz w:val="24"/>
          <w:szCs w:val="24"/>
        </w:rPr>
        <w:t>от</w:t>
      </w:r>
      <w:r w:rsidR="007C0046" w:rsidRPr="00692DB5">
        <w:rPr>
          <w:rFonts w:ascii="Arial" w:hAnsi="Arial" w:cs="Arial"/>
          <w:sz w:val="24"/>
          <w:szCs w:val="24"/>
        </w:rPr>
        <w:t xml:space="preserve"> 07 апреля 2025 года №41»</w:t>
      </w:r>
      <w:r w:rsidRPr="00692DB5">
        <w:rPr>
          <w:rFonts w:ascii="Arial" w:hAnsi="Arial" w:cs="Arial"/>
          <w:sz w:val="24"/>
          <w:szCs w:val="24"/>
        </w:rPr>
        <w:t xml:space="preserve"> администрация Ардатовского муниципального округа Нижегородской области </w:t>
      </w:r>
      <w:proofErr w:type="gramStart"/>
      <w:r w:rsidRPr="00692DB5">
        <w:rPr>
          <w:rFonts w:ascii="Arial" w:hAnsi="Arial" w:cs="Arial"/>
          <w:b/>
          <w:bCs/>
          <w:color w:val="000000"/>
          <w:sz w:val="24"/>
          <w:szCs w:val="24"/>
        </w:rPr>
        <w:t>п</w:t>
      </w:r>
      <w:proofErr w:type="gramEnd"/>
      <w:r w:rsidRPr="00692DB5">
        <w:rPr>
          <w:rFonts w:ascii="Arial" w:hAnsi="Arial" w:cs="Arial"/>
          <w:b/>
          <w:bCs/>
          <w:color w:val="000000"/>
          <w:sz w:val="24"/>
          <w:szCs w:val="24"/>
        </w:rPr>
        <w:t xml:space="preserve"> о с т а н о в л я е т:</w:t>
      </w:r>
    </w:p>
    <w:p w14:paraId="4C122FD7" w14:textId="373F662C" w:rsidR="002D63AE" w:rsidRPr="00692DB5" w:rsidRDefault="002D63AE" w:rsidP="002D63AE">
      <w:pPr>
        <w:pStyle w:val="a7"/>
        <w:numPr>
          <w:ilvl w:val="0"/>
          <w:numId w:val="1"/>
        </w:numPr>
        <w:ind w:left="0" w:firstLine="567"/>
        <w:jc w:val="both"/>
        <w:rPr>
          <w:rFonts w:ascii="Arial" w:hAnsi="Arial" w:cs="Arial"/>
          <w:sz w:val="24"/>
          <w:szCs w:val="24"/>
        </w:rPr>
      </w:pPr>
      <w:r w:rsidRPr="00692DB5">
        <w:rPr>
          <w:rFonts w:ascii="Arial" w:hAnsi="Arial" w:cs="Arial"/>
          <w:sz w:val="24"/>
          <w:szCs w:val="24"/>
        </w:rPr>
        <w:t>Внести следующие изменения в постановление администрации Ардатовского муниципального округа Нижегородской области от 15.04.2025 №567 «Об утверждении устава общества с ограниченной ответственностью «Наш дом» Ардатовского муниципального округа Нижегородской области»</w:t>
      </w:r>
      <w:r w:rsidR="00D8789C" w:rsidRPr="00692DB5">
        <w:rPr>
          <w:rFonts w:ascii="Arial" w:hAnsi="Arial" w:cs="Arial"/>
          <w:sz w:val="24"/>
          <w:szCs w:val="24"/>
        </w:rPr>
        <w:t xml:space="preserve"> (далее </w:t>
      </w:r>
      <w:r w:rsidR="00AF77B9" w:rsidRPr="00692DB5">
        <w:rPr>
          <w:rFonts w:ascii="Arial" w:hAnsi="Arial" w:cs="Arial"/>
          <w:sz w:val="24"/>
          <w:szCs w:val="24"/>
        </w:rPr>
        <w:t>–</w:t>
      </w:r>
      <w:r w:rsidR="00D8789C" w:rsidRPr="00692DB5">
        <w:rPr>
          <w:rFonts w:ascii="Arial" w:hAnsi="Arial" w:cs="Arial"/>
          <w:sz w:val="24"/>
          <w:szCs w:val="24"/>
        </w:rPr>
        <w:t xml:space="preserve"> </w:t>
      </w:r>
      <w:r w:rsidR="00AF77B9" w:rsidRPr="00692DB5">
        <w:rPr>
          <w:rFonts w:ascii="Arial" w:hAnsi="Arial" w:cs="Arial"/>
          <w:sz w:val="24"/>
          <w:szCs w:val="24"/>
        </w:rPr>
        <w:t>Постановление)</w:t>
      </w:r>
      <w:r w:rsidRPr="00692DB5">
        <w:rPr>
          <w:rFonts w:ascii="Arial" w:hAnsi="Arial" w:cs="Arial"/>
          <w:sz w:val="24"/>
          <w:szCs w:val="24"/>
        </w:rPr>
        <w:t>:</w:t>
      </w:r>
      <w:r w:rsidR="00697FB5" w:rsidRPr="00692DB5">
        <w:rPr>
          <w:rFonts w:ascii="Arial" w:hAnsi="Arial" w:cs="Arial"/>
          <w:sz w:val="24"/>
          <w:szCs w:val="24"/>
        </w:rPr>
        <w:t xml:space="preserve"> </w:t>
      </w:r>
    </w:p>
    <w:p w14:paraId="71643A6C" w14:textId="4DE35E65" w:rsidR="00D8789C" w:rsidRPr="00692DB5" w:rsidRDefault="00D8789C" w:rsidP="00AF77B9">
      <w:pPr>
        <w:pStyle w:val="a7"/>
        <w:numPr>
          <w:ilvl w:val="1"/>
          <w:numId w:val="1"/>
        </w:numPr>
        <w:ind w:left="0" w:firstLine="567"/>
        <w:jc w:val="both"/>
        <w:rPr>
          <w:rFonts w:ascii="Arial" w:hAnsi="Arial" w:cs="Arial"/>
          <w:bCs/>
          <w:sz w:val="24"/>
          <w:szCs w:val="24"/>
        </w:rPr>
      </w:pPr>
      <w:r w:rsidRPr="00692DB5">
        <w:rPr>
          <w:rFonts w:ascii="Arial" w:hAnsi="Arial" w:cs="Arial"/>
          <w:bCs/>
          <w:sz w:val="24"/>
          <w:szCs w:val="24"/>
        </w:rPr>
        <w:t xml:space="preserve">Изложить название </w:t>
      </w:r>
      <w:r w:rsidR="00AF77B9" w:rsidRPr="00692DB5">
        <w:rPr>
          <w:rFonts w:ascii="Arial" w:hAnsi="Arial" w:cs="Arial"/>
          <w:bCs/>
          <w:sz w:val="24"/>
          <w:szCs w:val="24"/>
        </w:rPr>
        <w:t>Постановление в следующей редакции</w:t>
      </w:r>
      <w:proofErr w:type="gramStart"/>
      <w:r w:rsidR="00AF77B9" w:rsidRPr="00692DB5">
        <w:rPr>
          <w:rFonts w:ascii="Arial" w:hAnsi="Arial" w:cs="Arial"/>
          <w:bCs/>
          <w:sz w:val="24"/>
          <w:szCs w:val="24"/>
        </w:rPr>
        <w:t>: «</w:t>
      </w:r>
      <w:proofErr w:type="gramEnd"/>
    </w:p>
    <w:p w14:paraId="0A0E27C7" w14:textId="5572F0B1" w:rsidR="00AF77B9" w:rsidRPr="00692DB5" w:rsidRDefault="00AF77B9" w:rsidP="00AF77B9">
      <w:pPr>
        <w:pStyle w:val="a7"/>
        <w:ind w:left="0"/>
        <w:jc w:val="center"/>
        <w:rPr>
          <w:rFonts w:ascii="Arial" w:hAnsi="Arial" w:cs="Arial"/>
          <w:b/>
          <w:sz w:val="24"/>
          <w:szCs w:val="24"/>
        </w:rPr>
      </w:pPr>
      <w:r w:rsidRPr="00692DB5">
        <w:rPr>
          <w:rFonts w:ascii="Arial" w:hAnsi="Arial" w:cs="Arial"/>
          <w:b/>
          <w:sz w:val="24"/>
          <w:szCs w:val="24"/>
        </w:rPr>
        <w:t>Об утверждении устава общества с ограниченной ответственностью «</w:t>
      </w:r>
      <w:proofErr w:type="spellStart"/>
      <w:r w:rsidRPr="00692DB5">
        <w:rPr>
          <w:rFonts w:ascii="Arial" w:hAnsi="Arial" w:cs="Arial"/>
          <w:b/>
          <w:sz w:val="24"/>
          <w:szCs w:val="24"/>
        </w:rPr>
        <w:t>АрдатовПрофи</w:t>
      </w:r>
      <w:proofErr w:type="spellEnd"/>
      <w:r w:rsidRPr="00692DB5">
        <w:rPr>
          <w:rFonts w:ascii="Arial" w:hAnsi="Arial" w:cs="Arial"/>
          <w:b/>
          <w:sz w:val="24"/>
          <w:szCs w:val="24"/>
        </w:rPr>
        <w:t>»</w:t>
      </w:r>
      <w:r w:rsidRPr="00692DB5">
        <w:rPr>
          <w:rFonts w:ascii="Arial" w:hAnsi="Arial" w:cs="Arial"/>
          <w:b/>
          <w:bCs/>
          <w:sz w:val="24"/>
          <w:szCs w:val="24"/>
        </w:rPr>
        <w:t xml:space="preserve"> Ардатовского</w:t>
      </w:r>
      <w:r w:rsidRPr="00692DB5">
        <w:rPr>
          <w:rFonts w:ascii="Arial" w:hAnsi="Arial" w:cs="Arial"/>
          <w:b/>
          <w:sz w:val="24"/>
          <w:szCs w:val="24"/>
        </w:rPr>
        <w:t xml:space="preserve"> муниципального округа Нижегородской области»;</w:t>
      </w:r>
    </w:p>
    <w:p w14:paraId="3B0C7597" w14:textId="77777777" w:rsidR="00A12684" w:rsidRPr="00692DB5" w:rsidRDefault="00A12684" w:rsidP="00AF77B9">
      <w:pPr>
        <w:pStyle w:val="a7"/>
        <w:numPr>
          <w:ilvl w:val="1"/>
          <w:numId w:val="1"/>
        </w:numPr>
        <w:ind w:left="0" w:firstLine="567"/>
        <w:jc w:val="both"/>
        <w:rPr>
          <w:rFonts w:ascii="Arial" w:hAnsi="Arial" w:cs="Arial"/>
          <w:bCs/>
          <w:sz w:val="24"/>
          <w:szCs w:val="24"/>
        </w:rPr>
      </w:pPr>
      <w:r w:rsidRPr="00692DB5">
        <w:rPr>
          <w:rFonts w:ascii="Arial" w:hAnsi="Arial" w:cs="Arial"/>
          <w:bCs/>
          <w:sz w:val="24"/>
          <w:szCs w:val="24"/>
        </w:rPr>
        <w:t>П</w:t>
      </w:r>
      <w:r w:rsidR="00D8789C" w:rsidRPr="00692DB5">
        <w:rPr>
          <w:rFonts w:ascii="Arial" w:hAnsi="Arial" w:cs="Arial"/>
          <w:bCs/>
          <w:sz w:val="24"/>
          <w:szCs w:val="24"/>
        </w:rPr>
        <w:t xml:space="preserve">реамбулу </w:t>
      </w:r>
      <w:r w:rsidRPr="00692DB5">
        <w:rPr>
          <w:rFonts w:ascii="Arial" w:hAnsi="Arial" w:cs="Arial"/>
          <w:bCs/>
          <w:sz w:val="24"/>
          <w:szCs w:val="24"/>
        </w:rPr>
        <w:t>Постановления изложить в следующей редакции</w:t>
      </w:r>
      <w:proofErr w:type="gramStart"/>
      <w:r w:rsidRPr="00692DB5">
        <w:rPr>
          <w:rFonts w:ascii="Arial" w:hAnsi="Arial" w:cs="Arial"/>
          <w:bCs/>
          <w:sz w:val="24"/>
          <w:szCs w:val="24"/>
        </w:rPr>
        <w:t>: «</w:t>
      </w:r>
      <w:proofErr w:type="gramEnd"/>
    </w:p>
    <w:p w14:paraId="4A5DBA7A" w14:textId="5AF663C3" w:rsidR="00A12684" w:rsidRPr="00692DB5" w:rsidRDefault="00A12684" w:rsidP="0084728B">
      <w:pPr>
        <w:pStyle w:val="a7"/>
        <w:ind w:left="0" w:firstLine="567"/>
        <w:jc w:val="both"/>
        <w:rPr>
          <w:rFonts w:ascii="Arial" w:hAnsi="Arial" w:cs="Arial"/>
          <w:sz w:val="24"/>
          <w:szCs w:val="24"/>
        </w:rPr>
      </w:pPr>
      <w:r w:rsidRPr="00692DB5">
        <w:rPr>
          <w:rFonts w:ascii="Arial" w:hAnsi="Arial" w:cs="Arial"/>
          <w:sz w:val="24"/>
          <w:szCs w:val="24"/>
        </w:rPr>
        <w:t xml:space="preserve">В соответствии с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20.03.2025 №33-ФЗ «Об общих принципах организации местного самоуправления в единой системе публичной власти», Федеральным законом от 08.02.1998 № 14-ФЗ «Об обществах </w:t>
      </w:r>
      <w:proofErr w:type="gramStart"/>
      <w:r w:rsidRPr="00692DB5">
        <w:rPr>
          <w:rFonts w:ascii="Arial" w:hAnsi="Arial" w:cs="Arial"/>
          <w:sz w:val="24"/>
          <w:szCs w:val="24"/>
        </w:rPr>
        <w:t>с</w:t>
      </w:r>
      <w:proofErr w:type="gramEnd"/>
      <w:r w:rsidRPr="00692DB5">
        <w:rPr>
          <w:rFonts w:ascii="Arial" w:hAnsi="Arial" w:cs="Arial"/>
          <w:sz w:val="24"/>
          <w:szCs w:val="24"/>
        </w:rPr>
        <w:t xml:space="preserve"> ограниченной ответственностью», администрация Ардатовского муниципального округа Нижегородской области</w:t>
      </w:r>
      <w:r w:rsidRPr="00692DB5">
        <w:rPr>
          <w:rFonts w:ascii="Arial" w:hAnsi="Arial" w:cs="Arial"/>
          <w:b/>
          <w:bCs/>
          <w:sz w:val="24"/>
          <w:szCs w:val="24"/>
        </w:rPr>
        <w:t xml:space="preserve"> </w:t>
      </w:r>
      <w:proofErr w:type="gramStart"/>
      <w:r w:rsidRPr="00692DB5">
        <w:rPr>
          <w:rFonts w:ascii="Arial" w:hAnsi="Arial" w:cs="Arial"/>
          <w:b/>
          <w:bCs/>
          <w:color w:val="000000"/>
          <w:sz w:val="24"/>
          <w:szCs w:val="24"/>
        </w:rPr>
        <w:t>п</w:t>
      </w:r>
      <w:proofErr w:type="gramEnd"/>
      <w:r w:rsidRPr="00692DB5">
        <w:rPr>
          <w:rFonts w:ascii="Arial" w:hAnsi="Arial" w:cs="Arial"/>
          <w:b/>
          <w:bCs/>
          <w:color w:val="000000"/>
          <w:sz w:val="24"/>
          <w:szCs w:val="24"/>
        </w:rPr>
        <w:t xml:space="preserve"> о с т а н о в л я е т:</w:t>
      </w:r>
      <w:r w:rsidR="0084728B" w:rsidRPr="00692DB5">
        <w:rPr>
          <w:rFonts w:ascii="Arial" w:hAnsi="Arial" w:cs="Arial"/>
          <w:b/>
          <w:bCs/>
          <w:color w:val="000000"/>
          <w:sz w:val="24"/>
          <w:szCs w:val="24"/>
        </w:rPr>
        <w:t>»;</w:t>
      </w:r>
    </w:p>
    <w:p w14:paraId="41BB0C8A" w14:textId="6A2A0CE9" w:rsidR="00AF77B9" w:rsidRPr="00692DB5" w:rsidRDefault="00AF77B9" w:rsidP="00AF77B9">
      <w:pPr>
        <w:pStyle w:val="a7"/>
        <w:numPr>
          <w:ilvl w:val="1"/>
          <w:numId w:val="1"/>
        </w:numPr>
        <w:ind w:left="0" w:firstLine="567"/>
        <w:jc w:val="both"/>
        <w:rPr>
          <w:rFonts w:ascii="Arial" w:hAnsi="Arial" w:cs="Arial"/>
          <w:bCs/>
          <w:sz w:val="24"/>
          <w:szCs w:val="24"/>
        </w:rPr>
      </w:pPr>
      <w:r w:rsidRPr="00692DB5">
        <w:rPr>
          <w:rFonts w:ascii="Arial" w:hAnsi="Arial" w:cs="Arial"/>
          <w:sz w:val="24"/>
          <w:szCs w:val="24"/>
        </w:rPr>
        <w:t>В пунктах 1,2,3,4,5,6,7,8 Постановления слова «Наш дом» заменить словами «</w:t>
      </w:r>
      <w:proofErr w:type="spellStart"/>
      <w:r w:rsidRPr="00692DB5">
        <w:rPr>
          <w:rFonts w:ascii="Arial" w:hAnsi="Arial" w:cs="Arial"/>
          <w:sz w:val="24"/>
          <w:szCs w:val="24"/>
        </w:rPr>
        <w:t>АрдатовПрофи</w:t>
      </w:r>
      <w:proofErr w:type="spellEnd"/>
      <w:r w:rsidRPr="00692DB5">
        <w:rPr>
          <w:rFonts w:ascii="Arial" w:hAnsi="Arial" w:cs="Arial"/>
          <w:sz w:val="24"/>
          <w:szCs w:val="24"/>
        </w:rPr>
        <w:t>»</w:t>
      </w:r>
      <w:r w:rsidR="0084728B" w:rsidRPr="00692DB5">
        <w:rPr>
          <w:rFonts w:ascii="Arial" w:hAnsi="Arial" w:cs="Arial"/>
          <w:sz w:val="24"/>
          <w:szCs w:val="24"/>
        </w:rPr>
        <w:t>;</w:t>
      </w:r>
    </w:p>
    <w:p w14:paraId="160838C5" w14:textId="05CDF45D" w:rsidR="00AF77B9" w:rsidRPr="00692DB5" w:rsidRDefault="00AF77B9" w:rsidP="00AF77B9">
      <w:pPr>
        <w:pStyle w:val="a7"/>
        <w:numPr>
          <w:ilvl w:val="1"/>
          <w:numId w:val="1"/>
        </w:numPr>
        <w:ind w:left="0" w:firstLine="567"/>
        <w:jc w:val="both"/>
        <w:rPr>
          <w:rFonts w:ascii="Arial" w:hAnsi="Arial" w:cs="Arial"/>
          <w:bCs/>
          <w:sz w:val="24"/>
          <w:szCs w:val="24"/>
        </w:rPr>
      </w:pPr>
      <w:r w:rsidRPr="00692DB5">
        <w:rPr>
          <w:rFonts w:ascii="Arial" w:hAnsi="Arial" w:cs="Arial"/>
          <w:sz w:val="24"/>
          <w:szCs w:val="24"/>
        </w:rPr>
        <w:t xml:space="preserve">Изложить устав общества с ограниченной ответственностью </w:t>
      </w:r>
      <w:r w:rsidR="00777CED" w:rsidRPr="00692DB5">
        <w:rPr>
          <w:rFonts w:ascii="Arial" w:hAnsi="Arial" w:cs="Arial"/>
          <w:bCs/>
          <w:sz w:val="24"/>
          <w:szCs w:val="24"/>
        </w:rPr>
        <w:t>«</w:t>
      </w:r>
      <w:proofErr w:type="spellStart"/>
      <w:r w:rsidR="00777CED" w:rsidRPr="00692DB5">
        <w:rPr>
          <w:rFonts w:ascii="Arial" w:hAnsi="Arial" w:cs="Arial"/>
          <w:sz w:val="24"/>
          <w:szCs w:val="24"/>
        </w:rPr>
        <w:t>АрдатовПрофи</w:t>
      </w:r>
      <w:proofErr w:type="spellEnd"/>
      <w:r w:rsidR="00777CED" w:rsidRPr="00692DB5">
        <w:rPr>
          <w:rFonts w:ascii="Arial" w:hAnsi="Arial" w:cs="Arial"/>
          <w:bCs/>
          <w:sz w:val="24"/>
          <w:szCs w:val="24"/>
        </w:rPr>
        <w:t xml:space="preserve">» </w:t>
      </w:r>
      <w:r w:rsidRPr="00692DB5">
        <w:rPr>
          <w:rFonts w:ascii="Arial" w:hAnsi="Arial" w:cs="Arial"/>
          <w:sz w:val="24"/>
          <w:szCs w:val="24"/>
        </w:rPr>
        <w:t>в новой редакции</w:t>
      </w:r>
      <w:r w:rsidR="000A0A8B" w:rsidRPr="00692DB5">
        <w:rPr>
          <w:rFonts w:ascii="Arial" w:hAnsi="Arial" w:cs="Arial"/>
          <w:sz w:val="24"/>
          <w:szCs w:val="24"/>
        </w:rPr>
        <w:t>,</w:t>
      </w:r>
      <w:r w:rsidRPr="00692DB5">
        <w:rPr>
          <w:rFonts w:ascii="Arial" w:hAnsi="Arial" w:cs="Arial"/>
          <w:sz w:val="24"/>
          <w:szCs w:val="24"/>
        </w:rPr>
        <w:t xml:space="preserve"> </w:t>
      </w:r>
      <w:proofErr w:type="gramStart"/>
      <w:r w:rsidRPr="00692DB5">
        <w:rPr>
          <w:rFonts w:ascii="Arial" w:hAnsi="Arial" w:cs="Arial"/>
          <w:sz w:val="24"/>
          <w:szCs w:val="24"/>
        </w:rPr>
        <w:t>согласно приложения</w:t>
      </w:r>
      <w:proofErr w:type="gramEnd"/>
      <w:r w:rsidRPr="00692DB5">
        <w:rPr>
          <w:rFonts w:ascii="Arial" w:hAnsi="Arial" w:cs="Arial"/>
          <w:sz w:val="24"/>
          <w:szCs w:val="24"/>
        </w:rPr>
        <w:t xml:space="preserve"> к настоящему постановлению.</w:t>
      </w:r>
    </w:p>
    <w:p w14:paraId="4519D496" w14:textId="5C0CBA63" w:rsidR="00DC1A4A" w:rsidRPr="00692DB5" w:rsidRDefault="00AF77B9" w:rsidP="00AF77B9">
      <w:pPr>
        <w:ind w:firstLine="567"/>
        <w:jc w:val="both"/>
        <w:rPr>
          <w:rFonts w:ascii="Arial" w:hAnsi="Arial" w:cs="Arial"/>
          <w:color w:val="000000" w:themeColor="text1"/>
          <w:sz w:val="24"/>
          <w:szCs w:val="24"/>
        </w:rPr>
      </w:pPr>
      <w:r w:rsidRPr="00692DB5">
        <w:rPr>
          <w:rFonts w:ascii="Arial" w:hAnsi="Arial" w:cs="Arial"/>
          <w:color w:val="000000" w:themeColor="text1"/>
          <w:sz w:val="24"/>
          <w:szCs w:val="24"/>
        </w:rPr>
        <w:t>2</w:t>
      </w:r>
      <w:r w:rsidR="00DC1A4A" w:rsidRPr="00692DB5">
        <w:rPr>
          <w:rFonts w:ascii="Arial" w:hAnsi="Arial" w:cs="Arial"/>
          <w:color w:val="000000" w:themeColor="text1"/>
          <w:sz w:val="24"/>
          <w:szCs w:val="24"/>
        </w:rPr>
        <w:t>.</w:t>
      </w:r>
      <w:r w:rsidR="00DC1A4A" w:rsidRPr="00692DB5">
        <w:rPr>
          <w:rFonts w:ascii="Arial" w:hAnsi="Arial" w:cs="Arial"/>
          <w:sz w:val="24"/>
          <w:szCs w:val="24"/>
        </w:rPr>
        <w:t xml:space="preserve"> </w:t>
      </w:r>
      <w:proofErr w:type="gramStart"/>
      <w:r w:rsidR="00DC1A4A" w:rsidRPr="00692DB5">
        <w:rPr>
          <w:rFonts w:ascii="Arial" w:hAnsi="Arial" w:cs="Arial"/>
          <w:sz w:val="24"/>
          <w:szCs w:val="24"/>
        </w:rPr>
        <w:t>Наделить полномочиями быть</w:t>
      </w:r>
      <w:proofErr w:type="gramEnd"/>
      <w:r w:rsidR="00DC1A4A" w:rsidRPr="00692DB5">
        <w:rPr>
          <w:rFonts w:ascii="Arial" w:hAnsi="Arial" w:cs="Arial"/>
          <w:sz w:val="24"/>
          <w:szCs w:val="24"/>
        </w:rPr>
        <w:t xml:space="preserve"> заявителем государственной регистрации </w:t>
      </w:r>
      <w:r w:rsidRPr="00692DB5">
        <w:rPr>
          <w:rFonts w:ascii="Arial" w:hAnsi="Arial" w:cs="Arial"/>
          <w:sz w:val="24"/>
          <w:szCs w:val="24"/>
        </w:rPr>
        <w:t xml:space="preserve">изменений в </w:t>
      </w:r>
      <w:r w:rsidR="00DC1A4A" w:rsidRPr="00692DB5">
        <w:rPr>
          <w:rFonts w:ascii="Arial" w:hAnsi="Arial" w:cs="Arial"/>
          <w:bCs/>
          <w:sz w:val="24"/>
          <w:szCs w:val="24"/>
        </w:rPr>
        <w:t>Устав общества с ограниченной ответственностью</w:t>
      </w:r>
      <w:r w:rsidR="00DC1A4A" w:rsidRPr="00692DB5">
        <w:rPr>
          <w:rFonts w:ascii="Arial" w:hAnsi="Arial" w:cs="Arial"/>
          <w:b/>
          <w:sz w:val="24"/>
          <w:szCs w:val="24"/>
        </w:rPr>
        <w:t xml:space="preserve"> </w:t>
      </w:r>
      <w:r w:rsidR="00DC1A4A" w:rsidRPr="00692DB5">
        <w:rPr>
          <w:rFonts w:ascii="Arial" w:hAnsi="Arial" w:cs="Arial"/>
          <w:bCs/>
          <w:sz w:val="24"/>
          <w:szCs w:val="24"/>
        </w:rPr>
        <w:t>«</w:t>
      </w:r>
      <w:proofErr w:type="spellStart"/>
      <w:r w:rsidRPr="00692DB5">
        <w:rPr>
          <w:rFonts w:ascii="Arial" w:hAnsi="Arial" w:cs="Arial"/>
          <w:sz w:val="24"/>
          <w:szCs w:val="24"/>
        </w:rPr>
        <w:t>АрдатовПрофи</w:t>
      </w:r>
      <w:proofErr w:type="spellEnd"/>
      <w:r w:rsidR="00DC1A4A" w:rsidRPr="00692DB5">
        <w:rPr>
          <w:rFonts w:ascii="Arial" w:hAnsi="Arial" w:cs="Arial"/>
          <w:bCs/>
          <w:sz w:val="24"/>
          <w:szCs w:val="24"/>
        </w:rPr>
        <w:t>» Ардатовского муниципального округа Нижегородской области</w:t>
      </w:r>
      <w:r w:rsidR="00DC1A4A" w:rsidRPr="00692DB5">
        <w:rPr>
          <w:rFonts w:ascii="Arial" w:hAnsi="Arial" w:cs="Arial"/>
          <w:sz w:val="24"/>
          <w:szCs w:val="24"/>
        </w:rPr>
        <w:t xml:space="preserve"> с правом подписи заявления о государственной регистрации </w:t>
      </w:r>
      <w:r w:rsidR="00777CED" w:rsidRPr="00692DB5">
        <w:rPr>
          <w:rFonts w:ascii="Arial" w:hAnsi="Arial" w:cs="Arial"/>
          <w:sz w:val="24"/>
          <w:szCs w:val="24"/>
        </w:rPr>
        <w:t xml:space="preserve">изменений </w:t>
      </w:r>
      <w:r w:rsidR="00DC1A4A" w:rsidRPr="00692DB5">
        <w:rPr>
          <w:rFonts w:ascii="Arial" w:hAnsi="Arial" w:cs="Arial"/>
          <w:sz w:val="24"/>
          <w:szCs w:val="24"/>
        </w:rPr>
        <w:t xml:space="preserve">и получения необходимых документов, главу местного самоуправления </w:t>
      </w:r>
      <w:r w:rsidR="00DC1A4A" w:rsidRPr="00692DB5">
        <w:rPr>
          <w:rFonts w:ascii="Arial" w:hAnsi="Arial" w:cs="Arial"/>
          <w:color w:val="000000" w:themeColor="text1"/>
          <w:sz w:val="24"/>
          <w:szCs w:val="24"/>
        </w:rPr>
        <w:t>Ардатовского муниципального округа Нижегородской области Жданкина Георгия Валерьевича.</w:t>
      </w:r>
    </w:p>
    <w:p w14:paraId="0AFD5EB4" w14:textId="7A549245" w:rsidR="00DC1A4A" w:rsidRPr="00692DB5" w:rsidRDefault="00777CED" w:rsidP="00CD782D">
      <w:pPr>
        <w:pStyle w:val="ConsPlusNormal"/>
        <w:ind w:firstLine="567"/>
        <w:jc w:val="both"/>
        <w:rPr>
          <w:sz w:val="24"/>
          <w:szCs w:val="24"/>
        </w:rPr>
      </w:pPr>
      <w:r w:rsidRPr="00692DB5">
        <w:rPr>
          <w:sz w:val="24"/>
          <w:szCs w:val="24"/>
        </w:rPr>
        <w:t>3</w:t>
      </w:r>
      <w:r w:rsidR="00DC1A4A" w:rsidRPr="00692DB5">
        <w:rPr>
          <w:sz w:val="24"/>
          <w:szCs w:val="24"/>
        </w:rPr>
        <w:t xml:space="preserve">. Отделу организационно-кадровой работы администрации Ардатовского </w:t>
      </w:r>
    </w:p>
    <w:p w14:paraId="3526DB8F" w14:textId="77777777" w:rsidR="00DC1A4A" w:rsidRPr="00692DB5" w:rsidRDefault="00DC1A4A" w:rsidP="00DC1A4A">
      <w:pPr>
        <w:pStyle w:val="ConsPlusNormal"/>
        <w:jc w:val="both"/>
        <w:rPr>
          <w:sz w:val="24"/>
          <w:szCs w:val="24"/>
        </w:rPr>
      </w:pPr>
      <w:r w:rsidRPr="00692DB5">
        <w:rPr>
          <w:sz w:val="24"/>
          <w:szCs w:val="24"/>
        </w:rPr>
        <w:t>муниципального округа Нижегородской области обеспечить:</w:t>
      </w:r>
    </w:p>
    <w:p w14:paraId="2EC1D152" w14:textId="501F6A43" w:rsidR="00DC1A4A" w:rsidRPr="00692DB5" w:rsidRDefault="00777CED" w:rsidP="00CD782D">
      <w:pPr>
        <w:ind w:firstLine="567"/>
        <w:jc w:val="both"/>
        <w:rPr>
          <w:rFonts w:ascii="Arial" w:hAnsi="Arial" w:cs="Arial"/>
          <w:sz w:val="24"/>
          <w:szCs w:val="24"/>
        </w:rPr>
      </w:pPr>
      <w:r w:rsidRPr="00692DB5">
        <w:rPr>
          <w:rFonts w:ascii="Arial" w:hAnsi="Arial" w:cs="Arial"/>
          <w:bCs/>
          <w:sz w:val="24"/>
          <w:szCs w:val="24"/>
        </w:rPr>
        <w:t>3</w:t>
      </w:r>
      <w:r w:rsidR="00DC1A4A" w:rsidRPr="00692DB5">
        <w:rPr>
          <w:rFonts w:ascii="Arial" w:hAnsi="Arial" w:cs="Arial"/>
          <w:bCs/>
          <w:sz w:val="24"/>
          <w:szCs w:val="24"/>
        </w:rPr>
        <w:t>.1</w:t>
      </w:r>
      <w:r w:rsidR="00DC1A4A" w:rsidRPr="00692DB5">
        <w:rPr>
          <w:rFonts w:ascii="Arial" w:hAnsi="Arial" w:cs="Arial"/>
          <w:sz w:val="24"/>
          <w:szCs w:val="24"/>
        </w:rPr>
        <w:t xml:space="preserve"> </w:t>
      </w:r>
      <w:r w:rsidR="00DC1A4A" w:rsidRPr="00692DB5">
        <w:rPr>
          <w:rFonts w:ascii="Arial" w:hAnsi="Arial" w:cs="Arial"/>
          <w:bCs/>
          <w:sz w:val="24"/>
          <w:szCs w:val="24"/>
        </w:rPr>
        <w:t xml:space="preserve">обнародование настоящего постановления путем размещения на информационных стендах, расположенных: </w:t>
      </w:r>
    </w:p>
    <w:p w14:paraId="5C87FE7E" w14:textId="4F8B32ED" w:rsidR="00DC1A4A" w:rsidRPr="00692DB5" w:rsidRDefault="00DC1A4A" w:rsidP="00CD782D">
      <w:pPr>
        <w:pStyle w:val="ad"/>
        <w:spacing w:line="240" w:lineRule="auto"/>
        <w:ind w:firstLine="426"/>
        <w:jc w:val="both"/>
        <w:rPr>
          <w:rFonts w:ascii="Arial" w:hAnsi="Arial" w:cs="Arial"/>
          <w:color w:val="auto"/>
          <w:sz w:val="24"/>
          <w:szCs w:val="24"/>
        </w:rPr>
      </w:pPr>
      <w:r w:rsidRPr="00692DB5">
        <w:rPr>
          <w:rFonts w:ascii="Arial" w:hAnsi="Arial" w:cs="Arial"/>
          <w:color w:val="auto"/>
          <w:sz w:val="24"/>
          <w:szCs w:val="24"/>
        </w:rPr>
        <w:lastRenderedPageBreak/>
        <w:t>а) в помещении администрации Ардатовского муниципального округа, расположенном по адресу: Нижегородская область, Ардатовский муниципальный округ, р.п. Ардатов, ул. Ленина, д. 28;</w:t>
      </w:r>
    </w:p>
    <w:p w14:paraId="683B2174" w14:textId="2F7742D1" w:rsidR="00DC1A4A" w:rsidRPr="00692DB5" w:rsidRDefault="00DC1A4A" w:rsidP="00CD782D">
      <w:pPr>
        <w:pStyle w:val="ad"/>
        <w:spacing w:line="240" w:lineRule="auto"/>
        <w:ind w:firstLine="426"/>
        <w:jc w:val="both"/>
        <w:rPr>
          <w:rFonts w:ascii="Arial" w:hAnsi="Arial" w:cs="Arial"/>
          <w:color w:val="auto"/>
          <w:sz w:val="24"/>
          <w:szCs w:val="24"/>
        </w:rPr>
      </w:pPr>
      <w:r w:rsidRPr="00692DB5">
        <w:rPr>
          <w:rFonts w:ascii="Arial" w:hAnsi="Arial" w:cs="Arial"/>
          <w:color w:val="auto"/>
          <w:sz w:val="24"/>
          <w:szCs w:val="24"/>
        </w:rPr>
        <w:t>б) в помещении муниципального бюджетного учреждения культуры «Межпоселенческая библиотечная система» Ардатовского муниципального округа, расположенном по адресу: Нижегородская область, Ардатовский муниципальный округ, р.п. Ардатов, ул. Ленина, д. 35;</w:t>
      </w:r>
    </w:p>
    <w:p w14:paraId="3F7F5EBE" w14:textId="77777777" w:rsidR="00DC1A4A" w:rsidRPr="00692DB5" w:rsidRDefault="00DC1A4A" w:rsidP="00CD782D">
      <w:pPr>
        <w:pStyle w:val="ad"/>
        <w:spacing w:line="240" w:lineRule="auto"/>
        <w:ind w:firstLine="426"/>
        <w:jc w:val="both"/>
        <w:rPr>
          <w:rFonts w:ascii="Arial" w:hAnsi="Arial" w:cs="Arial"/>
          <w:color w:val="auto"/>
          <w:sz w:val="24"/>
          <w:szCs w:val="24"/>
        </w:rPr>
      </w:pPr>
      <w:r w:rsidRPr="00692DB5">
        <w:rPr>
          <w:rFonts w:ascii="Arial" w:hAnsi="Arial" w:cs="Arial"/>
          <w:color w:val="auto"/>
          <w:sz w:val="24"/>
          <w:szCs w:val="24"/>
        </w:rPr>
        <w:t>в) в помещениях, занимаемых территориальными отделами администрации Ардатовского муниципального округа.</w:t>
      </w:r>
    </w:p>
    <w:p w14:paraId="146285AE" w14:textId="5A35E0D0" w:rsidR="00DC1A4A" w:rsidRPr="00692DB5" w:rsidRDefault="00777CED" w:rsidP="00DC1A4A">
      <w:pPr>
        <w:widowControl w:val="0"/>
        <w:spacing w:line="276" w:lineRule="auto"/>
        <w:jc w:val="both"/>
        <w:rPr>
          <w:rFonts w:ascii="Arial" w:hAnsi="Arial" w:cs="Arial"/>
          <w:sz w:val="24"/>
          <w:szCs w:val="24"/>
        </w:rPr>
      </w:pPr>
      <w:r w:rsidRPr="00692DB5">
        <w:rPr>
          <w:rFonts w:ascii="Arial" w:hAnsi="Arial" w:cs="Arial"/>
          <w:sz w:val="24"/>
          <w:szCs w:val="24"/>
        </w:rPr>
        <w:t>3</w:t>
      </w:r>
      <w:r w:rsidR="00DC1A4A" w:rsidRPr="00692DB5">
        <w:rPr>
          <w:rFonts w:ascii="Arial" w:hAnsi="Arial" w:cs="Arial"/>
          <w:sz w:val="24"/>
          <w:szCs w:val="24"/>
        </w:rPr>
        <w:t xml:space="preserve">.2 размещение настоящего постановления на официальном сайте администрации Ардатовского муниципального округа Нижегородской области в информационно-телекоммуникационной сети «Интернет» по адресу: </w:t>
      </w:r>
      <w:r w:rsidR="00DC1A4A" w:rsidRPr="00692DB5">
        <w:rPr>
          <w:rFonts w:ascii="Arial" w:eastAsiaTheme="majorEastAsia" w:hAnsi="Arial" w:cs="Arial"/>
          <w:sz w:val="24"/>
          <w:szCs w:val="24"/>
          <w:shd w:val="clear" w:color="auto" w:fill="FFFFFF"/>
        </w:rPr>
        <w:t>https://</w:t>
      </w:r>
      <w:r w:rsidR="00DC1A4A" w:rsidRPr="00692DB5">
        <w:rPr>
          <w:rFonts w:ascii="Arial" w:eastAsiaTheme="majorEastAsia" w:hAnsi="Arial" w:cs="Arial"/>
          <w:sz w:val="24"/>
          <w:szCs w:val="24"/>
        </w:rPr>
        <w:t>ardatov.nobl.ru</w:t>
      </w:r>
      <w:r w:rsidR="00DC1A4A" w:rsidRPr="00692DB5">
        <w:rPr>
          <w:rFonts w:ascii="Arial" w:hAnsi="Arial" w:cs="Arial"/>
          <w:sz w:val="24"/>
          <w:szCs w:val="24"/>
        </w:rPr>
        <w:t>.</w:t>
      </w:r>
    </w:p>
    <w:p w14:paraId="22AF11D8" w14:textId="2D434D68" w:rsidR="00DC1A4A" w:rsidRPr="00692DB5" w:rsidRDefault="00777CED" w:rsidP="00692DB5">
      <w:pPr>
        <w:pStyle w:val="ConsPlusNormal"/>
        <w:ind w:firstLine="708"/>
        <w:jc w:val="both"/>
        <w:rPr>
          <w:sz w:val="24"/>
          <w:szCs w:val="24"/>
        </w:rPr>
      </w:pPr>
      <w:r w:rsidRPr="00692DB5">
        <w:rPr>
          <w:sz w:val="24"/>
          <w:szCs w:val="24"/>
        </w:rPr>
        <w:t>4</w:t>
      </w:r>
      <w:r w:rsidR="00DC1A4A" w:rsidRPr="00692DB5">
        <w:rPr>
          <w:sz w:val="24"/>
          <w:szCs w:val="24"/>
        </w:rPr>
        <w:t xml:space="preserve">. </w:t>
      </w:r>
      <w:proofErr w:type="gramStart"/>
      <w:r w:rsidR="00DC1A4A" w:rsidRPr="00692DB5">
        <w:rPr>
          <w:sz w:val="24"/>
          <w:szCs w:val="24"/>
        </w:rPr>
        <w:t>Контроль за</w:t>
      </w:r>
      <w:proofErr w:type="gramEnd"/>
      <w:r w:rsidR="00DC1A4A" w:rsidRPr="00692DB5">
        <w:rPr>
          <w:sz w:val="24"/>
          <w:szCs w:val="24"/>
        </w:rPr>
        <w:t xml:space="preserve"> исполнением настоящего постановления возложить на заместителя главы администрации Ардатовского муниципального округа Нижегородской области Будашову С.В.</w:t>
      </w:r>
    </w:p>
    <w:p w14:paraId="314C56B3" w14:textId="77777777" w:rsidR="00DC1A4A" w:rsidRPr="00692DB5" w:rsidRDefault="00DC1A4A" w:rsidP="00DC1A4A">
      <w:pPr>
        <w:jc w:val="both"/>
        <w:rPr>
          <w:rFonts w:ascii="Arial" w:hAnsi="Arial" w:cs="Arial"/>
          <w:sz w:val="24"/>
          <w:szCs w:val="24"/>
        </w:rPr>
      </w:pPr>
    </w:p>
    <w:p w14:paraId="58A6D297" w14:textId="77777777" w:rsidR="00DC1A4A" w:rsidRPr="00692DB5" w:rsidRDefault="00DC1A4A" w:rsidP="00DC1A4A">
      <w:pPr>
        <w:jc w:val="both"/>
        <w:rPr>
          <w:rFonts w:ascii="Arial" w:hAnsi="Arial" w:cs="Arial"/>
          <w:sz w:val="24"/>
          <w:szCs w:val="24"/>
        </w:rPr>
      </w:pPr>
    </w:p>
    <w:p w14:paraId="09FD4E79" w14:textId="77777777" w:rsidR="00692DB5" w:rsidRPr="00692DB5" w:rsidRDefault="00692DB5" w:rsidP="00DC1A4A">
      <w:pPr>
        <w:jc w:val="both"/>
        <w:rPr>
          <w:rFonts w:ascii="Arial" w:hAnsi="Arial" w:cs="Arial"/>
          <w:sz w:val="24"/>
          <w:szCs w:val="24"/>
        </w:rPr>
      </w:pPr>
    </w:p>
    <w:bookmarkEnd w:id="0"/>
    <w:p w14:paraId="12E9C23A" w14:textId="50C2C405" w:rsidR="00DC1A4A" w:rsidRPr="00692DB5" w:rsidRDefault="00DC1A4A" w:rsidP="00DC1A4A">
      <w:pPr>
        <w:rPr>
          <w:rFonts w:ascii="Arial" w:hAnsi="Arial" w:cs="Arial"/>
          <w:sz w:val="24"/>
          <w:szCs w:val="24"/>
        </w:rPr>
      </w:pPr>
      <w:r w:rsidRPr="00692DB5">
        <w:rPr>
          <w:rFonts w:ascii="Arial" w:hAnsi="Arial" w:cs="Arial"/>
          <w:sz w:val="24"/>
          <w:szCs w:val="24"/>
        </w:rPr>
        <w:t>Глава местного самоуправления</w:t>
      </w:r>
      <w:r w:rsidR="00692DB5" w:rsidRPr="00692DB5">
        <w:rPr>
          <w:rFonts w:ascii="Arial" w:hAnsi="Arial" w:cs="Arial"/>
          <w:sz w:val="24"/>
          <w:szCs w:val="24"/>
        </w:rPr>
        <w:tab/>
      </w:r>
      <w:r w:rsidR="00692DB5" w:rsidRPr="00692DB5">
        <w:rPr>
          <w:rFonts w:ascii="Arial" w:hAnsi="Arial" w:cs="Arial"/>
          <w:sz w:val="24"/>
          <w:szCs w:val="24"/>
        </w:rPr>
        <w:tab/>
      </w:r>
      <w:r w:rsidR="00692DB5" w:rsidRPr="00692DB5">
        <w:rPr>
          <w:rFonts w:ascii="Arial" w:hAnsi="Arial" w:cs="Arial"/>
          <w:sz w:val="24"/>
          <w:szCs w:val="24"/>
        </w:rPr>
        <w:tab/>
      </w:r>
      <w:r w:rsidR="00692DB5" w:rsidRPr="00692DB5">
        <w:rPr>
          <w:rFonts w:ascii="Arial" w:hAnsi="Arial" w:cs="Arial"/>
          <w:sz w:val="24"/>
          <w:szCs w:val="24"/>
        </w:rPr>
        <w:tab/>
      </w:r>
      <w:r w:rsidR="00692DB5" w:rsidRPr="00692DB5">
        <w:rPr>
          <w:rFonts w:ascii="Arial" w:hAnsi="Arial" w:cs="Arial"/>
          <w:sz w:val="24"/>
          <w:szCs w:val="24"/>
        </w:rPr>
        <w:tab/>
      </w:r>
      <w:r w:rsidR="00692DB5" w:rsidRPr="00692DB5">
        <w:rPr>
          <w:rFonts w:ascii="Arial" w:hAnsi="Arial" w:cs="Arial"/>
          <w:sz w:val="24"/>
          <w:szCs w:val="24"/>
        </w:rPr>
        <w:tab/>
      </w:r>
      <w:r w:rsidR="00692DB5" w:rsidRPr="00692DB5">
        <w:rPr>
          <w:rFonts w:ascii="Arial" w:hAnsi="Arial" w:cs="Arial"/>
          <w:sz w:val="24"/>
          <w:szCs w:val="24"/>
        </w:rPr>
        <w:tab/>
      </w:r>
      <w:r w:rsidRPr="00692DB5">
        <w:rPr>
          <w:rFonts w:ascii="Arial" w:hAnsi="Arial" w:cs="Arial"/>
          <w:sz w:val="24"/>
          <w:szCs w:val="24"/>
        </w:rPr>
        <w:t xml:space="preserve">Г.В. </w:t>
      </w:r>
      <w:proofErr w:type="spellStart"/>
      <w:r w:rsidRPr="00692DB5">
        <w:rPr>
          <w:rFonts w:ascii="Arial" w:hAnsi="Arial" w:cs="Arial"/>
          <w:sz w:val="24"/>
          <w:szCs w:val="24"/>
        </w:rPr>
        <w:t>Жданкин</w:t>
      </w:r>
      <w:proofErr w:type="spellEnd"/>
    </w:p>
    <w:p w14:paraId="2CCCD69B" w14:textId="61D18133" w:rsidR="00692DB5" w:rsidRPr="00692DB5" w:rsidRDefault="00692DB5" w:rsidP="00DC1A4A">
      <w:pPr>
        <w:rPr>
          <w:rFonts w:ascii="Arial" w:hAnsi="Arial" w:cs="Arial"/>
          <w:sz w:val="24"/>
          <w:szCs w:val="24"/>
        </w:rPr>
      </w:pPr>
      <w:r w:rsidRPr="00692DB5">
        <w:rPr>
          <w:rFonts w:ascii="Arial" w:hAnsi="Arial" w:cs="Arial"/>
          <w:sz w:val="24"/>
          <w:szCs w:val="24"/>
        </w:rPr>
        <w:br w:type="page"/>
      </w:r>
    </w:p>
    <w:p w14:paraId="5C29012B" w14:textId="77777777" w:rsidR="00DC1A4A" w:rsidRPr="00692DB5" w:rsidRDefault="00DC1A4A" w:rsidP="00DC1A4A">
      <w:pPr>
        <w:jc w:val="right"/>
        <w:rPr>
          <w:rFonts w:ascii="Arial" w:hAnsi="Arial" w:cs="Arial"/>
          <w:sz w:val="24"/>
          <w:szCs w:val="24"/>
        </w:rPr>
      </w:pPr>
      <w:r w:rsidRPr="00692DB5">
        <w:rPr>
          <w:rFonts w:ascii="Arial" w:hAnsi="Arial" w:cs="Arial"/>
          <w:sz w:val="24"/>
          <w:szCs w:val="24"/>
        </w:rPr>
        <w:lastRenderedPageBreak/>
        <w:t xml:space="preserve">Приложение </w:t>
      </w:r>
      <w:proofErr w:type="gramStart"/>
      <w:r w:rsidRPr="00692DB5">
        <w:rPr>
          <w:rFonts w:ascii="Arial" w:hAnsi="Arial" w:cs="Arial"/>
          <w:sz w:val="24"/>
          <w:szCs w:val="24"/>
        </w:rPr>
        <w:t>к</w:t>
      </w:r>
      <w:proofErr w:type="gramEnd"/>
    </w:p>
    <w:p w14:paraId="2C1EBF3D" w14:textId="77777777" w:rsidR="00DC1A4A" w:rsidRPr="00692DB5" w:rsidRDefault="00DC1A4A" w:rsidP="00DC1A4A">
      <w:pPr>
        <w:jc w:val="right"/>
        <w:rPr>
          <w:rFonts w:ascii="Arial" w:hAnsi="Arial" w:cs="Arial"/>
          <w:sz w:val="24"/>
          <w:szCs w:val="24"/>
        </w:rPr>
      </w:pPr>
      <w:r w:rsidRPr="00692DB5">
        <w:rPr>
          <w:rFonts w:ascii="Arial" w:hAnsi="Arial" w:cs="Arial"/>
          <w:sz w:val="24"/>
          <w:szCs w:val="24"/>
        </w:rPr>
        <w:t xml:space="preserve"> постановлению администрации</w:t>
      </w:r>
    </w:p>
    <w:p w14:paraId="329B613A" w14:textId="77777777" w:rsidR="00DC1A4A" w:rsidRPr="00692DB5" w:rsidRDefault="00DC1A4A" w:rsidP="00DC1A4A">
      <w:pPr>
        <w:jc w:val="right"/>
        <w:rPr>
          <w:rFonts w:ascii="Arial" w:hAnsi="Arial" w:cs="Arial"/>
          <w:sz w:val="24"/>
          <w:szCs w:val="24"/>
        </w:rPr>
      </w:pPr>
      <w:r w:rsidRPr="00692DB5">
        <w:rPr>
          <w:rFonts w:ascii="Arial" w:hAnsi="Arial" w:cs="Arial"/>
          <w:sz w:val="24"/>
          <w:szCs w:val="24"/>
        </w:rPr>
        <w:t>Ардатовского муниципального округа</w:t>
      </w:r>
    </w:p>
    <w:p w14:paraId="0DEDAE4A" w14:textId="77777777" w:rsidR="00DC1A4A" w:rsidRPr="00692DB5" w:rsidRDefault="00DC1A4A" w:rsidP="00DC1A4A">
      <w:pPr>
        <w:jc w:val="right"/>
        <w:rPr>
          <w:rFonts w:ascii="Arial" w:hAnsi="Arial" w:cs="Arial"/>
          <w:sz w:val="24"/>
          <w:szCs w:val="24"/>
        </w:rPr>
      </w:pPr>
      <w:r w:rsidRPr="00692DB5">
        <w:rPr>
          <w:rFonts w:ascii="Arial" w:hAnsi="Arial" w:cs="Arial"/>
          <w:sz w:val="24"/>
          <w:szCs w:val="24"/>
        </w:rPr>
        <w:t>Нижегородской области</w:t>
      </w:r>
    </w:p>
    <w:p w14:paraId="7243F38B" w14:textId="304E654D" w:rsidR="00DC1A4A" w:rsidRPr="00692DB5" w:rsidRDefault="00DC1A4A" w:rsidP="00DC1A4A">
      <w:pPr>
        <w:jc w:val="right"/>
        <w:rPr>
          <w:rFonts w:ascii="Arial" w:hAnsi="Arial" w:cs="Arial"/>
          <w:b/>
          <w:sz w:val="24"/>
          <w:szCs w:val="24"/>
        </w:rPr>
      </w:pPr>
      <w:r w:rsidRPr="00692DB5">
        <w:rPr>
          <w:rFonts w:ascii="Arial" w:hAnsi="Arial" w:cs="Arial"/>
          <w:sz w:val="24"/>
          <w:szCs w:val="24"/>
        </w:rPr>
        <w:t xml:space="preserve">от </w:t>
      </w:r>
      <w:r w:rsidR="000A0A8B" w:rsidRPr="00692DB5">
        <w:rPr>
          <w:rFonts w:ascii="Arial" w:hAnsi="Arial" w:cs="Arial"/>
          <w:sz w:val="24"/>
          <w:szCs w:val="24"/>
        </w:rPr>
        <w:t>19.08.</w:t>
      </w:r>
      <w:r w:rsidRPr="00692DB5">
        <w:rPr>
          <w:rFonts w:ascii="Arial" w:hAnsi="Arial" w:cs="Arial"/>
          <w:sz w:val="24"/>
          <w:szCs w:val="24"/>
        </w:rPr>
        <w:t xml:space="preserve">2025 № </w:t>
      </w:r>
      <w:r w:rsidR="000A0A8B" w:rsidRPr="00692DB5">
        <w:rPr>
          <w:rFonts w:ascii="Arial" w:hAnsi="Arial" w:cs="Arial"/>
          <w:sz w:val="24"/>
          <w:szCs w:val="24"/>
        </w:rPr>
        <w:t>1071</w:t>
      </w:r>
    </w:p>
    <w:p w14:paraId="33E31136" w14:textId="77777777" w:rsidR="00DC1A4A" w:rsidRPr="00692DB5" w:rsidRDefault="00DC1A4A" w:rsidP="00DC1A4A">
      <w:pPr>
        <w:spacing w:line="276" w:lineRule="auto"/>
        <w:jc w:val="right"/>
        <w:rPr>
          <w:rFonts w:ascii="Arial" w:hAnsi="Arial" w:cs="Arial"/>
          <w:b/>
          <w:sz w:val="24"/>
          <w:szCs w:val="24"/>
        </w:rPr>
      </w:pPr>
    </w:p>
    <w:p w14:paraId="291805E2" w14:textId="77777777" w:rsidR="00DC1A4A" w:rsidRDefault="00DC1A4A" w:rsidP="00DC1A4A">
      <w:pPr>
        <w:spacing w:line="276" w:lineRule="auto"/>
        <w:jc w:val="right"/>
        <w:rPr>
          <w:rFonts w:ascii="Arial" w:hAnsi="Arial" w:cs="Arial"/>
          <w:b/>
          <w:sz w:val="24"/>
          <w:szCs w:val="24"/>
        </w:rPr>
      </w:pPr>
    </w:p>
    <w:p w14:paraId="453B9184" w14:textId="77777777" w:rsidR="00826BC2" w:rsidRDefault="00826BC2" w:rsidP="00DC1A4A">
      <w:pPr>
        <w:spacing w:line="276" w:lineRule="auto"/>
        <w:jc w:val="right"/>
        <w:rPr>
          <w:rFonts w:ascii="Arial" w:hAnsi="Arial" w:cs="Arial"/>
          <w:b/>
          <w:sz w:val="24"/>
          <w:szCs w:val="24"/>
        </w:rPr>
      </w:pPr>
    </w:p>
    <w:p w14:paraId="194A558A" w14:textId="77777777" w:rsidR="00826BC2" w:rsidRPr="00692DB5" w:rsidRDefault="00826BC2" w:rsidP="00DC1A4A">
      <w:pPr>
        <w:spacing w:line="276" w:lineRule="auto"/>
        <w:jc w:val="right"/>
        <w:rPr>
          <w:rFonts w:ascii="Arial" w:hAnsi="Arial" w:cs="Arial"/>
          <w:b/>
          <w:sz w:val="24"/>
          <w:szCs w:val="24"/>
        </w:rPr>
      </w:pPr>
    </w:p>
    <w:p w14:paraId="19A66A99" w14:textId="77777777" w:rsidR="00DC1A4A" w:rsidRPr="00692DB5" w:rsidRDefault="00DC1A4A" w:rsidP="00DC1A4A">
      <w:pPr>
        <w:spacing w:line="276" w:lineRule="auto"/>
        <w:jc w:val="right"/>
        <w:rPr>
          <w:rFonts w:ascii="Arial" w:hAnsi="Arial" w:cs="Arial"/>
          <w:b/>
          <w:sz w:val="24"/>
          <w:szCs w:val="24"/>
        </w:rPr>
      </w:pPr>
    </w:p>
    <w:p w14:paraId="20542B9A" w14:textId="77777777" w:rsidR="00DC1A4A" w:rsidRPr="00692DB5" w:rsidRDefault="00DC1A4A" w:rsidP="00DC1A4A">
      <w:pPr>
        <w:spacing w:line="276" w:lineRule="auto"/>
        <w:jc w:val="right"/>
        <w:rPr>
          <w:rFonts w:ascii="Arial" w:hAnsi="Arial" w:cs="Arial"/>
          <w:b/>
          <w:sz w:val="24"/>
          <w:szCs w:val="24"/>
        </w:rPr>
      </w:pPr>
    </w:p>
    <w:p w14:paraId="58197960" w14:textId="77777777" w:rsidR="00DC1A4A" w:rsidRPr="00692DB5" w:rsidRDefault="00DC1A4A" w:rsidP="00DC1A4A">
      <w:pPr>
        <w:spacing w:line="276" w:lineRule="auto"/>
        <w:jc w:val="right"/>
        <w:rPr>
          <w:rFonts w:ascii="Arial" w:hAnsi="Arial" w:cs="Arial"/>
          <w:b/>
          <w:sz w:val="24"/>
          <w:szCs w:val="24"/>
        </w:rPr>
      </w:pPr>
    </w:p>
    <w:p w14:paraId="64524E2F" w14:textId="77777777" w:rsidR="00DC1A4A" w:rsidRPr="00692DB5" w:rsidRDefault="00DC1A4A" w:rsidP="00DC1A4A">
      <w:pPr>
        <w:spacing w:line="276" w:lineRule="auto"/>
        <w:jc w:val="center"/>
        <w:rPr>
          <w:rFonts w:ascii="Arial" w:hAnsi="Arial" w:cs="Arial"/>
          <w:b/>
          <w:color w:val="000000"/>
          <w:sz w:val="24"/>
          <w:szCs w:val="24"/>
        </w:rPr>
      </w:pPr>
      <w:r w:rsidRPr="00692DB5">
        <w:rPr>
          <w:rFonts w:ascii="Arial" w:hAnsi="Arial" w:cs="Arial"/>
          <w:b/>
          <w:color w:val="000000"/>
          <w:sz w:val="24"/>
          <w:szCs w:val="24"/>
        </w:rPr>
        <w:t>УСТАВ</w:t>
      </w:r>
    </w:p>
    <w:p w14:paraId="448E5A02" w14:textId="5F5AA11F" w:rsidR="00DC1A4A" w:rsidRPr="00692DB5" w:rsidRDefault="00DC1A4A" w:rsidP="00DC1A4A">
      <w:pPr>
        <w:jc w:val="center"/>
        <w:rPr>
          <w:rFonts w:ascii="Arial" w:hAnsi="Arial" w:cs="Arial"/>
          <w:b/>
          <w:sz w:val="24"/>
          <w:szCs w:val="24"/>
        </w:rPr>
      </w:pPr>
      <w:r w:rsidRPr="00692DB5">
        <w:rPr>
          <w:rFonts w:ascii="Arial" w:hAnsi="Arial" w:cs="Arial"/>
          <w:b/>
          <w:sz w:val="24"/>
          <w:szCs w:val="24"/>
        </w:rPr>
        <w:t>общества с ограниченной ответственностью «</w:t>
      </w:r>
      <w:proofErr w:type="spellStart"/>
      <w:r w:rsidRPr="00692DB5">
        <w:rPr>
          <w:rFonts w:ascii="Arial" w:hAnsi="Arial" w:cs="Arial"/>
          <w:b/>
          <w:spacing w:val="1"/>
          <w:sz w:val="24"/>
          <w:szCs w:val="24"/>
        </w:rPr>
        <w:t>АрдатовПрофи</w:t>
      </w:r>
      <w:proofErr w:type="spellEnd"/>
      <w:r w:rsidRPr="00692DB5">
        <w:rPr>
          <w:rFonts w:ascii="Arial" w:hAnsi="Arial" w:cs="Arial"/>
          <w:b/>
          <w:sz w:val="24"/>
          <w:szCs w:val="24"/>
        </w:rPr>
        <w:t>» Ардатовского муниципального округа Нижегородской области</w:t>
      </w:r>
    </w:p>
    <w:p w14:paraId="241FDF03" w14:textId="77777777" w:rsidR="00DC1A4A" w:rsidRPr="00692DB5" w:rsidRDefault="00DC1A4A" w:rsidP="00DC1A4A">
      <w:pPr>
        <w:jc w:val="center"/>
        <w:rPr>
          <w:rFonts w:ascii="Arial" w:hAnsi="Arial" w:cs="Arial"/>
          <w:b/>
          <w:sz w:val="24"/>
          <w:szCs w:val="24"/>
        </w:rPr>
      </w:pPr>
    </w:p>
    <w:p w14:paraId="75BB3939" w14:textId="77777777" w:rsidR="00DC1A4A" w:rsidRPr="00692DB5" w:rsidRDefault="00DC1A4A" w:rsidP="00DC1A4A">
      <w:pPr>
        <w:jc w:val="center"/>
        <w:rPr>
          <w:rFonts w:ascii="Arial" w:hAnsi="Arial" w:cs="Arial"/>
          <w:b/>
          <w:sz w:val="24"/>
          <w:szCs w:val="24"/>
        </w:rPr>
      </w:pPr>
    </w:p>
    <w:p w14:paraId="2A8F3652" w14:textId="77777777" w:rsidR="00DC1A4A" w:rsidRPr="00692DB5" w:rsidRDefault="00DC1A4A" w:rsidP="00DC1A4A">
      <w:pPr>
        <w:jc w:val="center"/>
        <w:rPr>
          <w:rFonts w:ascii="Arial" w:hAnsi="Arial" w:cs="Arial"/>
          <w:b/>
          <w:sz w:val="24"/>
          <w:szCs w:val="24"/>
        </w:rPr>
      </w:pPr>
    </w:p>
    <w:p w14:paraId="5323AFF2" w14:textId="77777777" w:rsidR="00DC1A4A" w:rsidRPr="00692DB5" w:rsidRDefault="00DC1A4A" w:rsidP="00DC1A4A">
      <w:pPr>
        <w:jc w:val="center"/>
        <w:rPr>
          <w:rFonts w:ascii="Arial" w:hAnsi="Arial" w:cs="Arial"/>
          <w:b/>
          <w:sz w:val="24"/>
          <w:szCs w:val="24"/>
        </w:rPr>
      </w:pPr>
    </w:p>
    <w:p w14:paraId="1B21ADAF" w14:textId="77777777" w:rsidR="00DC1A4A" w:rsidRPr="00692DB5" w:rsidRDefault="00DC1A4A" w:rsidP="00DC1A4A">
      <w:pPr>
        <w:jc w:val="center"/>
        <w:rPr>
          <w:rFonts w:ascii="Arial" w:hAnsi="Arial" w:cs="Arial"/>
          <w:b/>
          <w:sz w:val="24"/>
          <w:szCs w:val="24"/>
        </w:rPr>
      </w:pPr>
    </w:p>
    <w:p w14:paraId="7610D316" w14:textId="77777777" w:rsidR="00DC1A4A" w:rsidRPr="00692DB5" w:rsidRDefault="00DC1A4A" w:rsidP="00DC1A4A">
      <w:pPr>
        <w:jc w:val="center"/>
        <w:rPr>
          <w:rFonts w:ascii="Arial" w:hAnsi="Arial" w:cs="Arial"/>
          <w:b/>
          <w:sz w:val="24"/>
          <w:szCs w:val="24"/>
        </w:rPr>
      </w:pPr>
    </w:p>
    <w:p w14:paraId="7E7EDBE3" w14:textId="77777777" w:rsidR="00DC1A4A" w:rsidRPr="00692DB5" w:rsidRDefault="00DC1A4A" w:rsidP="00DC1A4A">
      <w:pPr>
        <w:jc w:val="center"/>
        <w:rPr>
          <w:rFonts w:ascii="Arial" w:hAnsi="Arial" w:cs="Arial"/>
          <w:b/>
          <w:sz w:val="24"/>
          <w:szCs w:val="24"/>
        </w:rPr>
      </w:pPr>
    </w:p>
    <w:p w14:paraId="63C69F0E" w14:textId="77777777" w:rsidR="00DC1A4A" w:rsidRPr="00692DB5" w:rsidRDefault="00DC1A4A" w:rsidP="00DC1A4A">
      <w:pPr>
        <w:jc w:val="center"/>
        <w:rPr>
          <w:rFonts w:ascii="Arial" w:hAnsi="Arial" w:cs="Arial"/>
          <w:b/>
          <w:sz w:val="24"/>
          <w:szCs w:val="24"/>
        </w:rPr>
      </w:pPr>
    </w:p>
    <w:p w14:paraId="55D0C536" w14:textId="77777777" w:rsidR="00DC1A4A" w:rsidRPr="00692DB5" w:rsidRDefault="00DC1A4A" w:rsidP="00DC1A4A">
      <w:pPr>
        <w:jc w:val="center"/>
        <w:rPr>
          <w:rFonts w:ascii="Arial" w:hAnsi="Arial" w:cs="Arial"/>
          <w:b/>
          <w:sz w:val="24"/>
          <w:szCs w:val="24"/>
        </w:rPr>
      </w:pPr>
    </w:p>
    <w:p w14:paraId="452A7C63" w14:textId="77777777" w:rsidR="00DC1A4A" w:rsidRPr="00692DB5" w:rsidRDefault="00DC1A4A" w:rsidP="00DC1A4A">
      <w:pPr>
        <w:jc w:val="center"/>
        <w:rPr>
          <w:rFonts w:ascii="Arial" w:hAnsi="Arial" w:cs="Arial"/>
          <w:b/>
          <w:sz w:val="24"/>
          <w:szCs w:val="24"/>
        </w:rPr>
      </w:pPr>
    </w:p>
    <w:p w14:paraId="09F2BEA8" w14:textId="77777777" w:rsidR="00DC1A4A" w:rsidRPr="00692DB5" w:rsidRDefault="00DC1A4A" w:rsidP="00DC1A4A">
      <w:pPr>
        <w:jc w:val="center"/>
        <w:rPr>
          <w:rFonts w:ascii="Arial" w:hAnsi="Arial" w:cs="Arial"/>
          <w:b/>
          <w:sz w:val="24"/>
          <w:szCs w:val="24"/>
        </w:rPr>
      </w:pPr>
    </w:p>
    <w:p w14:paraId="4088DA98" w14:textId="77777777" w:rsidR="00DC1A4A" w:rsidRPr="00692DB5" w:rsidRDefault="00DC1A4A" w:rsidP="00DC1A4A">
      <w:pPr>
        <w:jc w:val="center"/>
        <w:rPr>
          <w:rFonts w:ascii="Arial" w:hAnsi="Arial" w:cs="Arial"/>
          <w:b/>
          <w:sz w:val="24"/>
          <w:szCs w:val="24"/>
        </w:rPr>
      </w:pPr>
    </w:p>
    <w:p w14:paraId="5D36CF76" w14:textId="77777777" w:rsidR="00DC1A4A" w:rsidRPr="00692DB5" w:rsidRDefault="00DC1A4A" w:rsidP="00DC1A4A">
      <w:pPr>
        <w:jc w:val="center"/>
        <w:rPr>
          <w:rFonts w:ascii="Arial" w:hAnsi="Arial" w:cs="Arial"/>
          <w:b/>
          <w:sz w:val="24"/>
          <w:szCs w:val="24"/>
        </w:rPr>
      </w:pPr>
    </w:p>
    <w:p w14:paraId="1AC1BE55" w14:textId="77777777" w:rsidR="00DC1A4A" w:rsidRPr="00692DB5" w:rsidRDefault="00DC1A4A" w:rsidP="00DC1A4A">
      <w:pPr>
        <w:jc w:val="center"/>
        <w:rPr>
          <w:rFonts w:ascii="Arial" w:hAnsi="Arial" w:cs="Arial"/>
          <w:b/>
          <w:sz w:val="24"/>
          <w:szCs w:val="24"/>
        </w:rPr>
      </w:pPr>
    </w:p>
    <w:p w14:paraId="15AF7BE7" w14:textId="77777777" w:rsidR="00DC1A4A" w:rsidRPr="00692DB5" w:rsidRDefault="00DC1A4A" w:rsidP="00DC1A4A">
      <w:pPr>
        <w:jc w:val="center"/>
        <w:rPr>
          <w:rFonts w:ascii="Arial" w:hAnsi="Arial" w:cs="Arial"/>
          <w:b/>
          <w:sz w:val="24"/>
          <w:szCs w:val="24"/>
        </w:rPr>
      </w:pPr>
    </w:p>
    <w:p w14:paraId="0831092A" w14:textId="77777777" w:rsidR="00DC1A4A" w:rsidRPr="00692DB5" w:rsidRDefault="00DC1A4A" w:rsidP="00DC1A4A">
      <w:pPr>
        <w:rPr>
          <w:rFonts w:ascii="Arial" w:hAnsi="Arial" w:cs="Arial"/>
          <w:b/>
          <w:sz w:val="24"/>
          <w:szCs w:val="24"/>
        </w:rPr>
      </w:pPr>
    </w:p>
    <w:p w14:paraId="5C39453B" w14:textId="77777777" w:rsidR="00DC1A4A" w:rsidRPr="00692DB5" w:rsidRDefault="00DC1A4A" w:rsidP="00DC1A4A">
      <w:pPr>
        <w:rPr>
          <w:rFonts w:ascii="Arial" w:hAnsi="Arial" w:cs="Arial"/>
          <w:b/>
          <w:sz w:val="24"/>
          <w:szCs w:val="24"/>
        </w:rPr>
      </w:pPr>
    </w:p>
    <w:p w14:paraId="1C21D262" w14:textId="77777777" w:rsidR="00DC1A4A" w:rsidRPr="00692DB5" w:rsidRDefault="00DC1A4A" w:rsidP="00DC1A4A">
      <w:pPr>
        <w:rPr>
          <w:rFonts w:ascii="Arial" w:hAnsi="Arial" w:cs="Arial"/>
          <w:b/>
          <w:sz w:val="24"/>
          <w:szCs w:val="24"/>
        </w:rPr>
      </w:pPr>
    </w:p>
    <w:p w14:paraId="5890CD4C" w14:textId="77777777" w:rsidR="00DC1A4A" w:rsidRPr="00692DB5" w:rsidRDefault="00DC1A4A" w:rsidP="00DC1A4A">
      <w:pPr>
        <w:rPr>
          <w:rFonts w:ascii="Arial" w:hAnsi="Arial" w:cs="Arial"/>
          <w:b/>
          <w:sz w:val="24"/>
          <w:szCs w:val="24"/>
        </w:rPr>
      </w:pPr>
    </w:p>
    <w:p w14:paraId="0A472D87" w14:textId="77777777" w:rsidR="00DC1A4A" w:rsidRPr="00692DB5" w:rsidRDefault="00DC1A4A" w:rsidP="00DC1A4A">
      <w:pPr>
        <w:rPr>
          <w:rFonts w:ascii="Arial" w:hAnsi="Arial" w:cs="Arial"/>
          <w:b/>
          <w:sz w:val="24"/>
          <w:szCs w:val="24"/>
        </w:rPr>
      </w:pPr>
    </w:p>
    <w:p w14:paraId="089B011B" w14:textId="77777777" w:rsidR="00DC1A4A" w:rsidRPr="00692DB5" w:rsidRDefault="00DC1A4A" w:rsidP="00DC1A4A">
      <w:pPr>
        <w:rPr>
          <w:rFonts w:ascii="Arial" w:hAnsi="Arial" w:cs="Arial"/>
          <w:b/>
          <w:sz w:val="24"/>
          <w:szCs w:val="24"/>
        </w:rPr>
      </w:pPr>
    </w:p>
    <w:p w14:paraId="5F05F686" w14:textId="77777777" w:rsidR="00DC1A4A" w:rsidRPr="00692DB5" w:rsidRDefault="00DC1A4A" w:rsidP="00DC1A4A">
      <w:pPr>
        <w:rPr>
          <w:rFonts w:ascii="Arial" w:hAnsi="Arial" w:cs="Arial"/>
          <w:b/>
          <w:sz w:val="24"/>
          <w:szCs w:val="24"/>
        </w:rPr>
      </w:pPr>
    </w:p>
    <w:p w14:paraId="679D2621" w14:textId="77777777" w:rsidR="00DC1A4A" w:rsidRPr="00692DB5" w:rsidRDefault="00DC1A4A" w:rsidP="00DC1A4A">
      <w:pPr>
        <w:rPr>
          <w:rFonts w:ascii="Arial" w:hAnsi="Arial" w:cs="Arial"/>
          <w:b/>
          <w:sz w:val="24"/>
          <w:szCs w:val="24"/>
        </w:rPr>
      </w:pPr>
    </w:p>
    <w:p w14:paraId="5301AB78" w14:textId="77777777" w:rsidR="00DC1A4A" w:rsidRPr="00692DB5" w:rsidRDefault="00DC1A4A" w:rsidP="00DC1A4A">
      <w:pPr>
        <w:rPr>
          <w:rFonts w:ascii="Arial" w:hAnsi="Arial" w:cs="Arial"/>
          <w:b/>
          <w:sz w:val="24"/>
          <w:szCs w:val="24"/>
        </w:rPr>
      </w:pPr>
    </w:p>
    <w:p w14:paraId="4620B254" w14:textId="77777777" w:rsidR="00DC1A4A" w:rsidRPr="00692DB5" w:rsidRDefault="00DC1A4A" w:rsidP="00DC1A4A">
      <w:pPr>
        <w:rPr>
          <w:rFonts w:ascii="Arial" w:hAnsi="Arial" w:cs="Arial"/>
          <w:b/>
          <w:sz w:val="24"/>
          <w:szCs w:val="24"/>
        </w:rPr>
      </w:pPr>
    </w:p>
    <w:p w14:paraId="6F66128F" w14:textId="77777777" w:rsidR="00DC1A4A" w:rsidRPr="00692DB5" w:rsidRDefault="00DC1A4A" w:rsidP="00DC1A4A">
      <w:pPr>
        <w:rPr>
          <w:rFonts w:ascii="Arial" w:hAnsi="Arial" w:cs="Arial"/>
          <w:b/>
          <w:sz w:val="24"/>
          <w:szCs w:val="24"/>
        </w:rPr>
      </w:pPr>
    </w:p>
    <w:p w14:paraId="39E2F42E" w14:textId="77777777" w:rsidR="00DC1A4A" w:rsidRPr="00692DB5" w:rsidRDefault="00DC1A4A" w:rsidP="00DC1A4A">
      <w:pPr>
        <w:rPr>
          <w:rFonts w:ascii="Arial" w:hAnsi="Arial" w:cs="Arial"/>
          <w:b/>
          <w:sz w:val="24"/>
          <w:szCs w:val="24"/>
        </w:rPr>
      </w:pPr>
    </w:p>
    <w:p w14:paraId="52BE68D8" w14:textId="77777777" w:rsidR="00DC1A4A" w:rsidRPr="00692DB5" w:rsidRDefault="00DC1A4A" w:rsidP="00DC1A4A">
      <w:pPr>
        <w:rPr>
          <w:rFonts w:ascii="Arial" w:hAnsi="Arial" w:cs="Arial"/>
          <w:b/>
          <w:sz w:val="24"/>
          <w:szCs w:val="24"/>
        </w:rPr>
      </w:pPr>
    </w:p>
    <w:p w14:paraId="6DC90207" w14:textId="77777777" w:rsidR="00DC1A4A" w:rsidRPr="00692DB5" w:rsidRDefault="00DC1A4A" w:rsidP="00DC1A4A">
      <w:pPr>
        <w:rPr>
          <w:rFonts w:ascii="Arial" w:hAnsi="Arial" w:cs="Arial"/>
          <w:b/>
          <w:sz w:val="24"/>
          <w:szCs w:val="24"/>
        </w:rPr>
      </w:pPr>
    </w:p>
    <w:p w14:paraId="535FC565" w14:textId="77777777" w:rsidR="00DC1A4A" w:rsidRPr="00692DB5" w:rsidRDefault="00DC1A4A" w:rsidP="00DC1A4A">
      <w:pPr>
        <w:pStyle w:val="ae"/>
        <w:tabs>
          <w:tab w:val="left" w:pos="1867"/>
        </w:tabs>
        <w:ind w:left="21"/>
        <w:jc w:val="center"/>
        <w:rPr>
          <w:rFonts w:ascii="Arial" w:hAnsi="Arial" w:cs="Arial"/>
          <w:sz w:val="24"/>
          <w:szCs w:val="24"/>
        </w:rPr>
      </w:pPr>
      <w:r w:rsidRPr="00692DB5">
        <w:rPr>
          <w:rFonts w:ascii="Arial" w:hAnsi="Arial" w:cs="Arial"/>
          <w:sz w:val="24"/>
          <w:szCs w:val="24"/>
        </w:rPr>
        <w:t>Ардатов</w:t>
      </w:r>
    </w:p>
    <w:p w14:paraId="1C24A177" w14:textId="77777777" w:rsidR="00DC1A4A" w:rsidRPr="00692DB5" w:rsidRDefault="00DC1A4A" w:rsidP="00DC1A4A">
      <w:pPr>
        <w:pStyle w:val="ae"/>
        <w:tabs>
          <w:tab w:val="left" w:pos="1867"/>
        </w:tabs>
        <w:ind w:left="21"/>
        <w:jc w:val="center"/>
        <w:rPr>
          <w:rFonts w:ascii="Arial" w:hAnsi="Arial" w:cs="Arial"/>
          <w:spacing w:val="-5"/>
          <w:sz w:val="24"/>
          <w:szCs w:val="24"/>
        </w:rPr>
      </w:pPr>
      <w:r w:rsidRPr="00692DB5">
        <w:rPr>
          <w:rFonts w:ascii="Arial" w:hAnsi="Arial" w:cs="Arial"/>
          <w:spacing w:val="-5"/>
          <w:sz w:val="24"/>
          <w:szCs w:val="24"/>
        </w:rPr>
        <w:t>2025 год</w:t>
      </w:r>
    </w:p>
    <w:p w14:paraId="445309AD" w14:textId="77777777" w:rsidR="00DC1A4A" w:rsidRPr="00692DB5" w:rsidRDefault="00DC1A4A" w:rsidP="00DC1A4A">
      <w:pPr>
        <w:pStyle w:val="ae"/>
        <w:tabs>
          <w:tab w:val="left" w:pos="1150"/>
        </w:tabs>
        <w:ind w:right="27"/>
        <w:jc w:val="center"/>
        <w:rPr>
          <w:rFonts w:ascii="Arial" w:hAnsi="Arial" w:cs="Arial"/>
          <w:spacing w:val="-5"/>
          <w:sz w:val="24"/>
          <w:szCs w:val="24"/>
        </w:rPr>
      </w:pPr>
    </w:p>
    <w:p w14:paraId="699B039C" w14:textId="77777777" w:rsidR="00DC1A4A" w:rsidRPr="00692DB5" w:rsidRDefault="00DC1A4A" w:rsidP="00DC1A4A">
      <w:pPr>
        <w:pStyle w:val="ae"/>
        <w:tabs>
          <w:tab w:val="left" w:pos="1150"/>
        </w:tabs>
        <w:ind w:right="27"/>
        <w:jc w:val="center"/>
        <w:rPr>
          <w:rFonts w:ascii="Arial" w:hAnsi="Arial" w:cs="Arial"/>
          <w:spacing w:val="-5"/>
          <w:sz w:val="24"/>
          <w:szCs w:val="24"/>
        </w:rPr>
      </w:pPr>
    </w:p>
    <w:p w14:paraId="7AE66F1B" w14:textId="77777777" w:rsidR="00DC1A4A" w:rsidRPr="00692DB5" w:rsidRDefault="00DC1A4A" w:rsidP="00DC1A4A">
      <w:pPr>
        <w:pStyle w:val="ae"/>
        <w:tabs>
          <w:tab w:val="left" w:pos="1150"/>
        </w:tabs>
        <w:ind w:right="27"/>
        <w:jc w:val="center"/>
        <w:rPr>
          <w:rFonts w:ascii="Arial" w:hAnsi="Arial" w:cs="Arial"/>
          <w:spacing w:val="-5"/>
          <w:sz w:val="24"/>
          <w:szCs w:val="24"/>
        </w:rPr>
      </w:pPr>
    </w:p>
    <w:p w14:paraId="75414D2D" w14:textId="77777777" w:rsidR="00DC1A4A" w:rsidRPr="00692DB5" w:rsidRDefault="00DC1A4A" w:rsidP="00DC1A4A">
      <w:pPr>
        <w:pStyle w:val="ae"/>
        <w:tabs>
          <w:tab w:val="left" w:pos="1150"/>
        </w:tabs>
        <w:ind w:right="27"/>
        <w:jc w:val="center"/>
        <w:rPr>
          <w:rFonts w:ascii="Arial" w:hAnsi="Arial" w:cs="Arial"/>
          <w:spacing w:val="-5"/>
          <w:sz w:val="24"/>
          <w:szCs w:val="24"/>
        </w:rPr>
      </w:pPr>
    </w:p>
    <w:p w14:paraId="653AA69D" w14:textId="77777777" w:rsidR="00DC1A4A" w:rsidRPr="00692DB5" w:rsidRDefault="00DC1A4A" w:rsidP="00DC1A4A">
      <w:pPr>
        <w:pStyle w:val="1"/>
        <w:numPr>
          <w:ilvl w:val="0"/>
          <w:numId w:val="2"/>
        </w:numPr>
        <w:tabs>
          <w:tab w:val="left" w:pos="592"/>
          <w:tab w:val="num" w:pos="720"/>
        </w:tabs>
        <w:spacing w:before="79"/>
        <w:ind w:left="592" w:hanging="569"/>
        <w:jc w:val="center"/>
        <w:rPr>
          <w:rFonts w:ascii="Arial" w:hAnsi="Arial" w:cs="Arial"/>
          <w:b/>
          <w:bCs/>
          <w:color w:val="000000" w:themeColor="text1"/>
          <w:spacing w:val="-2"/>
          <w:sz w:val="24"/>
          <w:szCs w:val="24"/>
        </w:rPr>
      </w:pPr>
      <w:r w:rsidRPr="00692DB5">
        <w:rPr>
          <w:rFonts w:ascii="Arial" w:hAnsi="Arial" w:cs="Arial"/>
          <w:b/>
          <w:bCs/>
          <w:color w:val="000000" w:themeColor="text1"/>
          <w:sz w:val="24"/>
          <w:szCs w:val="24"/>
        </w:rPr>
        <w:t>НАИМЕНОВАНИЕ,</w:t>
      </w:r>
      <w:r w:rsidRPr="00692DB5">
        <w:rPr>
          <w:rFonts w:ascii="Arial" w:hAnsi="Arial" w:cs="Arial"/>
          <w:b/>
          <w:bCs/>
          <w:color w:val="000000" w:themeColor="text1"/>
          <w:spacing w:val="-15"/>
          <w:sz w:val="24"/>
          <w:szCs w:val="24"/>
        </w:rPr>
        <w:t xml:space="preserve"> </w:t>
      </w:r>
      <w:r w:rsidRPr="00692DB5">
        <w:rPr>
          <w:rFonts w:ascii="Arial" w:hAnsi="Arial" w:cs="Arial"/>
          <w:b/>
          <w:bCs/>
          <w:color w:val="000000" w:themeColor="text1"/>
          <w:sz w:val="24"/>
          <w:szCs w:val="24"/>
        </w:rPr>
        <w:t>МЕСТО</w:t>
      </w:r>
      <w:r w:rsidRPr="00692DB5">
        <w:rPr>
          <w:rFonts w:ascii="Arial" w:hAnsi="Arial" w:cs="Arial"/>
          <w:b/>
          <w:bCs/>
          <w:color w:val="000000" w:themeColor="text1"/>
          <w:spacing w:val="-13"/>
          <w:sz w:val="24"/>
          <w:szCs w:val="24"/>
        </w:rPr>
        <w:t xml:space="preserve"> </w:t>
      </w:r>
      <w:r w:rsidRPr="00692DB5">
        <w:rPr>
          <w:rFonts w:ascii="Arial" w:hAnsi="Arial" w:cs="Arial"/>
          <w:b/>
          <w:bCs/>
          <w:color w:val="000000" w:themeColor="text1"/>
          <w:sz w:val="24"/>
          <w:szCs w:val="24"/>
        </w:rPr>
        <w:t>НАХОЖДЕНИЯ</w:t>
      </w:r>
      <w:r w:rsidRPr="00692DB5">
        <w:rPr>
          <w:rFonts w:ascii="Arial" w:hAnsi="Arial" w:cs="Arial"/>
          <w:b/>
          <w:bCs/>
          <w:color w:val="000000" w:themeColor="text1"/>
          <w:spacing w:val="-12"/>
          <w:sz w:val="24"/>
          <w:szCs w:val="24"/>
        </w:rPr>
        <w:t xml:space="preserve"> </w:t>
      </w:r>
      <w:r w:rsidRPr="00692DB5">
        <w:rPr>
          <w:rFonts w:ascii="Arial" w:hAnsi="Arial" w:cs="Arial"/>
          <w:b/>
          <w:bCs/>
          <w:color w:val="000000" w:themeColor="text1"/>
          <w:sz w:val="24"/>
          <w:szCs w:val="24"/>
        </w:rPr>
        <w:t>И</w:t>
      </w:r>
      <w:r w:rsidRPr="00692DB5">
        <w:rPr>
          <w:rFonts w:ascii="Arial" w:hAnsi="Arial" w:cs="Arial"/>
          <w:b/>
          <w:bCs/>
          <w:color w:val="000000" w:themeColor="text1"/>
          <w:spacing w:val="-13"/>
          <w:sz w:val="24"/>
          <w:szCs w:val="24"/>
        </w:rPr>
        <w:t xml:space="preserve"> </w:t>
      </w:r>
      <w:r w:rsidRPr="00692DB5">
        <w:rPr>
          <w:rFonts w:ascii="Arial" w:hAnsi="Arial" w:cs="Arial"/>
          <w:b/>
          <w:bCs/>
          <w:color w:val="000000" w:themeColor="text1"/>
          <w:sz w:val="24"/>
          <w:szCs w:val="24"/>
        </w:rPr>
        <w:t>СРОК</w:t>
      </w:r>
      <w:r w:rsidRPr="00692DB5">
        <w:rPr>
          <w:rFonts w:ascii="Arial" w:hAnsi="Arial" w:cs="Arial"/>
          <w:b/>
          <w:bCs/>
          <w:color w:val="000000" w:themeColor="text1"/>
          <w:spacing w:val="-13"/>
          <w:sz w:val="24"/>
          <w:szCs w:val="24"/>
        </w:rPr>
        <w:t xml:space="preserve"> </w:t>
      </w:r>
      <w:r w:rsidRPr="00692DB5">
        <w:rPr>
          <w:rFonts w:ascii="Arial" w:hAnsi="Arial" w:cs="Arial"/>
          <w:b/>
          <w:bCs/>
          <w:color w:val="000000" w:themeColor="text1"/>
          <w:sz w:val="24"/>
          <w:szCs w:val="24"/>
        </w:rPr>
        <w:t>ДЕЯТЕЛЬНОСТИ</w:t>
      </w:r>
      <w:r w:rsidRPr="00692DB5">
        <w:rPr>
          <w:rFonts w:ascii="Arial" w:hAnsi="Arial" w:cs="Arial"/>
          <w:b/>
          <w:bCs/>
          <w:color w:val="000000" w:themeColor="text1"/>
          <w:spacing w:val="-12"/>
          <w:sz w:val="24"/>
          <w:szCs w:val="24"/>
        </w:rPr>
        <w:t xml:space="preserve"> </w:t>
      </w:r>
      <w:r w:rsidRPr="00692DB5">
        <w:rPr>
          <w:rFonts w:ascii="Arial" w:hAnsi="Arial" w:cs="Arial"/>
          <w:b/>
          <w:bCs/>
          <w:color w:val="000000" w:themeColor="text1"/>
          <w:spacing w:val="-2"/>
          <w:sz w:val="24"/>
          <w:szCs w:val="24"/>
        </w:rPr>
        <w:t>ОБЩЕСТВА</w:t>
      </w:r>
    </w:p>
    <w:p w14:paraId="1616CB33" w14:textId="77777777" w:rsidR="00DC1A4A" w:rsidRPr="00692DB5" w:rsidRDefault="00DC1A4A" w:rsidP="00DC1A4A">
      <w:pPr>
        <w:rPr>
          <w:rFonts w:ascii="Arial" w:hAnsi="Arial" w:cs="Arial"/>
          <w:sz w:val="24"/>
          <w:szCs w:val="24"/>
        </w:rPr>
      </w:pPr>
    </w:p>
    <w:p w14:paraId="037E282A" w14:textId="528D9997" w:rsidR="00DC1A4A" w:rsidRPr="00692DB5" w:rsidRDefault="00DC1A4A" w:rsidP="00DC1A4A">
      <w:pPr>
        <w:pStyle w:val="a7"/>
        <w:widowControl w:val="0"/>
        <w:tabs>
          <w:tab w:val="left" w:pos="0"/>
          <w:tab w:val="left" w:pos="7971"/>
        </w:tabs>
        <w:autoSpaceDE w:val="0"/>
        <w:autoSpaceDN w:val="0"/>
        <w:ind w:left="0" w:right="53"/>
        <w:contextualSpacing w:val="0"/>
        <w:jc w:val="both"/>
        <w:rPr>
          <w:rFonts w:ascii="Arial" w:hAnsi="Arial" w:cs="Arial"/>
          <w:sz w:val="24"/>
          <w:szCs w:val="24"/>
        </w:rPr>
      </w:pPr>
      <w:r w:rsidRPr="00692DB5">
        <w:rPr>
          <w:rFonts w:ascii="Arial" w:hAnsi="Arial" w:cs="Arial"/>
          <w:sz w:val="24"/>
          <w:szCs w:val="24"/>
        </w:rPr>
        <w:lastRenderedPageBreak/>
        <w:t>1.1 Настоящий Устав определяет порядок организации и деятельности</w:t>
      </w:r>
      <w:r w:rsidRPr="00692DB5">
        <w:rPr>
          <w:rFonts w:ascii="Arial" w:hAnsi="Arial" w:cs="Arial"/>
          <w:spacing w:val="-10"/>
          <w:sz w:val="24"/>
          <w:szCs w:val="24"/>
        </w:rPr>
        <w:t xml:space="preserve"> </w:t>
      </w:r>
      <w:r w:rsidRPr="00692DB5">
        <w:rPr>
          <w:rFonts w:ascii="Arial" w:hAnsi="Arial" w:cs="Arial"/>
          <w:sz w:val="24"/>
          <w:szCs w:val="24"/>
        </w:rPr>
        <w:t>коммерческой</w:t>
      </w:r>
      <w:r w:rsidRPr="00692DB5">
        <w:rPr>
          <w:rFonts w:ascii="Arial" w:hAnsi="Arial" w:cs="Arial"/>
          <w:spacing w:val="-10"/>
          <w:sz w:val="24"/>
          <w:szCs w:val="24"/>
        </w:rPr>
        <w:t xml:space="preserve"> </w:t>
      </w:r>
      <w:r w:rsidRPr="00692DB5">
        <w:rPr>
          <w:rFonts w:ascii="Arial" w:hAnsi="Arial" w:cs="Arial"/>
          <w:sz w:val="24"/>
          <w:szCs w:val="24"/>
        </w:rPr>
        <w:t>организации</w:t>
      </w:r>
      <w:r w:rsidRPr="00692DB5">
        <w:rPr>
          <w:rFonts w:ascii="Arial" w:hAnsi="Arial" w:cs="Arial"/>
          <w:spacing w:val="-10"/>
          <w:sz w:val="24"/>
          <w:szCs w:val="24"/>
        </w:rPr>
        <w:t xml:space="preserve"> </w:t>
      </w:r>
      <w:r w:rsidRPr="00692DB5">
        <w:rPr>
          <w:rFonts w:ascii="Arial" w:hAnsi="Arial" w:cs="Arial"/>
          <w:sz w:val="24"/>
          <w:szCs w:val="24"/>
        </w:rPr>
        <w:t xml:space="preserve">– </w:t>
      </w:r>
      <w:r w:rsidRPr="00692DB5">
        <w:rPr>
          <w:rFonts w:ascii="Arial" w:hAnsi="Arial" w:cs="Arial"/>
          <w:bCs/>
          <w:sz w:val="24"/>
          <w:szCs w:val="24"/>
        </w:rPr>
        <w:t>общества с ограниченной ответственностью</w:t>
      </w:r>
      <w:r w:rsidRPr="00692DB5">
        <w:rPr>
          <w:rFonts w:ascii="Arial" w:hAnsi="Arial" w:cs="Arial"/>
          <w:b/>
          <w:sz w:val="24"/>
          <w:szCs w:val="24"/>
        </w:rPr>
        <w:t xml:space="preserve">  </w:t>
      </w:r>
      <w:r w:rsidRPr="00692DB5">
        <w:rPr>
          <w:rFonts w:ascii="Arial" w:hAnsi="Arial" w:cs="Arial"/>
          <w:bCs/>
          <w:sz w:val="24"/>
          <w:szCs w:val="24"/>
        </w:rPr>
        <w:t>«</w:t>
      </w:r>
      <w:proofErr w:type="spellStart"/>
      <w:r w:rsidRPr="00692DB5">
        <w:rPr>
          <w:rFonts w:ascii="Arial" w:hAnsi="Arial" w:cs="Arial"/>
          <w:bCs/>
          <w:spacing w:val="1"/>
          <w:sz w:val="24"/>
          <w:szCs w:val="24"/>
        </w:rPr>
        <w:t>АрдатовПрофи</w:t>
      </w:r>
      <w:proofErr w:type="spellEnd"/>
      <w:r w:rsidRPr="00692DB5">
        <w:rPr>
          <w:rFonts w:ascii="Arial" w:hAnsi="Arial" w:cs="Arial"/>
          <w:bCs/>
          <w:sz w:val="24"/>
          <w:szCs w:val="24"/>
        </w:rPr>
        <w:t>» Ардатовского муниципального округа Нижегородской области</w:t>
      </w:r>
      <w:r w:rsidRPr="00692DB5">
        <w:rPr>
          <w:rFonts w:ascii="Arial" w:hAnsi="Arial" w:cs="Arial"/>
          <w:sz w:val="24"/>
          <w:szCs w:val="24"/>
        </w:rPr>
        <w:t>, именуемого в дальнейшем «Общество», созданной в соответствии с действующим законодательством Российской Федерации и Федеральным законом «Об обществах с ограниченной ответственностью» № 14-ФЗ от 08.02.1998г.</w:t>
      </w:r>
    </w:p>
    <w:p w14:paraId="19D7956C" w14:textId="6216AF0B" w:rsidR="00DC1A4A" w:rsidRPr="00692DB5" w:rsidRDefault="00DC1A4A" w:rsidP="00DC1A4A">
      <w:pPr>
        <w:pStyle w:val="11"/>
        <w:numPr>
          <w:ilvl w:val="1"/>
          <w:numId w:val="5"/>
        </w:numPr>
        <w:shd w:val="clear" w:color="auto" w:fill="auto"/>
        <w:tabs>
          <w:tab w:val="left" w:pos="0"/>
        </w:tabs>
        <w:spacing w:line="240" w:lineRule="auto"/>
        <w:ind w:left="0" w:firstLine="0"/>
        <w:jc w:val="both"/>
        <w:rPr>
          <w:rFonts w:ascii="Arial" w:hAnsi="Arial" w:cs="Arial"/>
          <w:sz w:val="24"/>
          <w:szCs w:val="24"/>
        </w:rPr>
      </w:pPr>
      <w:r w:rsidRPr="00692DB5">
        <w:rPr>
          <w:rFonts w:ascii="Arial" w:hAnsi="Arial" w:cs="Arial"/>
          <w:color w:val="000000"/>
          <w:sz w:val="24"/>
          <w:szCs w:val="24"/>
          <w:lang w:eastAsia="ru-RU" w:bidi="ru-RU"/>
        </w:rPr>
        <w:t xml:space="preserve"> Учредителем общества</w:t>
      </w:r>
      <w:r w:rsidR="00A3622C" w:rsidRPr="00692DB5">
        <w:rPr>
          <w:rFonts w:ascii="Arial" w:hAnsi="Arial" w:cs="Arial"/>
          <w:color w:val="000000"/>
          <w:sz w:val="24"/>
          <w:szCs w:val="24"/>
          <w:lang w:eastAsia="ru-RU" w:bidi="ru-RU"/>
        </w:rPr>
        <w:t xml:space="preserve"> с</w:t>
      </w:r>
      <w:r w:rsidRPr="00692DB5">
        <w:rPr>
          <w:rFonts w:ascii="Arial" w:hAnsi="Arial" w:cs="Arial"/>
          <w:color w:val="000000"/>
          <w:sz w:val="24"/>
          <w:szCs w:val="24"/>
          <w:lang w:eastAsia="ru-RU" w:bidi="ru-RU"/>
        </w:rPr>
        <w:t xml:space="preserve"> </w:t>
      </w:r>
      <w:r w:rsidRPr="00692DB5">
        <w:rPr>
          <w:rFonts w:ascii="Arial" w:hAnsi="Arial" w:cs="Arial"/>
          <w:bCs/>
          <w:sz w:val="24"/>
          <w:szCs w:val="24"/>
        </w:rPr>
        <w:t>ограниченной ответственностью</w:t>
      </w:r>
      <w:r w:rsidRPr="00692DB5">
        <w:rPr>
          <w:rFonts w:ascii="Arial" w:hAnsi="Arial" w:cs="Arial"/>
          <w:b/>
          <w:sz w:val="24"/>
          <w:szCs w:val="24"/>
        </w:rPr>
        <w:t xml:space="preserve"> </w:t>
      </w:r>
      <w:r w:rsidR="007C0046" w:rsidRPr="00692DB5">
        <w:rPr>
          <w:rFonts w:ascii="Arial" w:hAnsi="Arial" w:cs="Arial"/>
          <w:bCs/>
          <w:sz w:val="24"/>
          <w:szCs w:val="24"/>
        </w:rPr>
        <w:t>«</w:t>
      </w:r>
      <w:proofErr w:type="spellStart"/>
      <w:r w:rsidR="007C0046" w:rsidRPr="00692DB5">
        <w:rPr>
          <w:rFonts w:ascii="Arial" w:hAnsi="Arial" w:cs="Arial"/>
          <w:bCs/>
          <w:spacing w:val="1"/>
          <w:sz w:val="24"/>
          <w:szCs w:val="24"/>
        </w:rPr>
        <w:t>АрдатовПрофи</w:t>
      </w:r>
      <w:proofErr w:type="spellEnd"/>
      <w:r w:rsidR="007C0046" w:rsidRPr="00692DB5">
        <w:rPr>
          <w:rFonts w:ascii="Arial" w:hAnsi="Arial" w:cs="Arial"/>
          <w:bCs/>
          <w:sz w:val="24"/>
          <w:szCs w:val="24"/>
        </w:rPr>
        <w:t xml:space="preserve">» </w:t>
      </w:r>
      <w:r w:rsidRPr="00692DB5">
        <w:rPr>
          <w:rFonts w:ascii="Arial" w:hAnsi="Arial" w:cs="Arial"/>
          <w:bCs/>
          <w:sz w:val="24"/>
          <w:szCs w:val="24"/>
        </w:rPr>
        <w:t>Ардатовского муниципального округа Нижегородской области</w:t>
      </w:r>
      <w:r w:rsidRPr="00692DB5">
        <w:rPr>
          <w:rFonts w:ascii="Arial" w:hAnsi="Arial" w:cs="Arial"/>
          <w:color w:val="000000"/>
          <w:sz w:val="24"/>
          <w:szCs w:val="24"/>
          <w:lang w:eastAsia="ru-RU" w:bidi="ru-RU"/>
        </w:rPr>
        <w:t xml:space="preserve"> является муниципальное образование «</w:t>
      </w:r>
      <w:r w:rsidRPr="00692DB5">
        <w:rPr>
          <w:rFonts w:ascii="Arial" w:hAnsi="Arial" w:cs="Arial"/>
          <w:bCs/>
          <w:sz w:val="24"/>
          <w:szCs w:val="24"/>
        </w:rPr>
        <w:t>Ардатовский муниципальный округ Нижегородской области</w:t>
      </w:r>
      <w:r w:rsidRPr="00692DB5">
        <w:rPr>
          <w:rFonts w:ascii="Arial" w:hAnsi="Arial" w:cs="Arial"/>
          <w:color w:val="000000"/>
          <w:sz w:val="24"/>
          <w:szCs w:val="24"/>
          <w:lang w:eastAsia="ru-RU" w:bidi="ru-RU"/>
        </w:rPr>
        <w:t>».</w:t>
      </w:r>
    </w:p>
    <w:p w14:paraId="7E8C129E" w14:textId="77777777" w:rsidR="00DC1A4A" w:rsidRPr="00692DB5" w:rsidRDefault="00DC1A4A" w:rsidP="00DC1A4A">
      <w:pPr>
        <w:pStyle w:val="11"/>
        <w:shd w:val="clear" w:color="auto" w:fill="auto"/>
        <w:spacing w:line="240" w:lineRule="auto"/>
        <w:jc w:val="both"/>
        <w:rPr>
          <w:rFonts w:ascii="Arial" w:hAnsi="Arial" w:cs="Arial"/>
          <w:sz w:val="24"/>
          <w:szCs w:val="24"/>
        </w:rPr>
      </w:pPr>
      <w:proofErr w:type="gramStart"/>
      <w:r w:rsidRPr="00692DB5">
        <w:rPr>
          <w:rFonts w:ascii="Arial" w:hAnsi="Arial" w:cs="Arial"/>
          <w:color w:val="000000"/>
          <w:sz w:val="24"/>
          <w:szCs w:val="24"/>
          <w:lang w:eastAsia="ru-RU" w:bidi="ru-RU"/>
        </w:rPr>
        <w:t xml:space="preserve">1.3 Функции и полномочия Учредителя осуществляет администрация </w:t>
      </w:r>
      <w:r w:rsidRPr="00692DB5">
        <w:rPr>
          <w:rFonts w:ascii="Arial" w:hAnsi="Arial" w:cs="Arial"/>
          <w:bCs/>
          <w:sz w:val="24"/>
          <w:szCs w:val="24"/>
        </w:rPr>
        <w:t>Ардатовского муниципального округа Нижегородской области</w:t>
      </w:r>
      <w:r w:rsidRPr="00692DB5">
        <w:rPr>
          <w:rFonts w:ascii="Arial" w:hAnsi="Arial" w:cs="Arial"/>
          <w:color w:val="000000"/>
          <w:sz w:val="24"/>
          <w:szCs w:val="24"/>
          <w:lang w:eastAsia="ru-RU" w:bidi="ru-RU"/>
        </w:rPr>
        <w:t xml:space="preserve"> (далее:</w:t>
      </w:r>
      <w:proofErr w:type="gramEnd"/>
      <w:r w:rsidRPr="00692DB5">
        <w:rPr>
          <w:rFonts w:ascii="Arial" w:hAnsi="Arial" w:cs="Arial"/>
          <w:color w:val="000000"/>
          <w:sz w:val="24"/>
          <w:szCs w:val="24"/>
          <w:lang w:eastAsia="ru-RU" w:bidi="ru-RU"/>
        </w:rPr>
        <w:t xml:space="preserve"> </w:t>
      </w:r>
      <w:proofErr w:type="gramStart"/>
      <w:r w:rsidRPr="00692DB5">
        <w:rPr>
          <w:rFonts w:ascii="Arial" w:hAnsi="Arial" w:cs="Arial"/>
          <w:color w:val="000000"/>
          <w:sz w:val="24"/>
          <w:szCs w:val="24"/>
          <w:lang w:eastAsia="ru-RU" w:bidi="ru-RU"/>
        </w:rPr>
        <w:t>Учредитель).</w:t>
      </w:r>
      <w:proofErr w:type="gramEnd"/>
    </w:p>
    <w:p w14:paraId="5EB3350D" w14:textId="20FD2B68" w:rsidR="00DC1A4A" w:rsidRPr="00692DB5" w:rsidRDefault="00DC1A4A" w:rsidP="00DC1A4A">
      <w:pPr>
        <w:pStyle w:val="11"/>
        <w:shd w:val="clear" w:color="auto" w:fill="auto"/>
        <w:spacing w:line="240" w:lineRule="auto"/>
        <w:jc w:val="both"/>
        <w:rPr>
          <w:rFonts w:ascii="Arial" w:hAnsi="Arial" w:cs="Arial"/>
          <w:sz w:val="24"/>
          <w:szCs w:val="24"/>
        </w:rPr>
      </w:pPr>
      <w:r w:rsidRPr="00692DB5">
        <w:rPr>
          <w:rFonts w:ascii="Arial" w:hAnsi="Arial" w:cs="Arial"/>
          <w:color w:val="000000"/>
          <w:sz w:val="24"/>
          <w:szCs w:val="24"/>
          <w:lang w:eastAsia="ru-RU" w:bidi="ru-RU"/>
        </w:rPr>
        <w:t xml:space="preserve">1.4  Собственником имущества </w:t>
      </w:r>
      <w:r w:rsidR="00A3622C" w:rsidRPr="00692DB5">
        <w:rPr>
          <w:rFonts w:ascii="Arial" w:hAnsi="Arial" w:cs="Arial"/>
          <w:color w:val="000000"/>
          <w:sz w:val="24"/>
          <w:szCs w:val="24"/>
          <w:lang w:eastAsia="ru-RU" w:bidi="ru-RU"/>
        </w:rPr>
        <w:t>Общества</w:t>
      </w:r>
      <w:r w:rsidRPr="00692DB5">
        <w:rPr>
          <w:rFonts w:ascii="Arial" w:hAnsi="Arial" w:cs="Arial"/>
          <w:color w:val="000000"/>
          <w:sz w:val="24"/>
          <w:szCs w:val="24"/>
          <w:lang w:eastAsia="ru-RU" w:bidi="ru-RU"/>
        </w:rPr>
        <w:t xml:space="preserve"> является муниципальное образование «</w:t>
      </w:r>
      <w:r w:rsidRPr="00692DB5">
        <w:rPr>
          <w:rFonts w:ascii="Arial" w:hAnsi="Arial" w:cs="Arial"/>
          <w:bCs/>
          <w:sz w:val="24"/>
          <w:szCs w:val="24"/>
        </w:rPr>
        <w:t>Ардатовский муниципальный округ Нижегородской области</w:t>
      </w:r>
      <w:r w:rsidRPr="00692DB5">
        <w:rPr>
          <w:rFonts w:ascii="Arial" w:hAnsi="Arial" w:cs="Arial"/>
          <w:color w:val="000000"/>
          <w:sz w:val="24"/>
          <w:szCs w:val="24"/>
          <w:lang w:eastAsia="ru-RU" w:bidi="ru-RU"/>
        </w:rPr>
        <w:t>».</w:t>
      </w:r>
    </w:p>
    <w:p w14:paraId="1C072517" w14:textId="77777777" w:rsidR="00DC1A4A" w:rsidRPr="00692DB5" w:rsidRDefault="00DC1A4A" w:rsidP="00DC1A4A">
      <w:pPr>
        <w:widowControl w:val="0"/>
        <w:tabs>
          <w:tab w:val="left" w:pos="590"/>
        </w:tabs>
        <w:autoSpaceDE w:val="0"/>
        <w:autoSpaceDN w:val="0"/>
        <w:jc w:val="both"/>
        <w:rPr>
          <w:rFonts w:ascii="Arial" w:hAnsi="Arial" w:cs="Arial"/>
          <w:sz w:val="24"/>
          <w:szCs w:val="24"/>
        </w:rPr>
      </w:pPr>
      <w:r w:rsidRPr="00692DB5">
        <w:rPr>
          <w:rFonts w:ascii="Arial" w:hAnsi="Arial" w:cs="Arial"/>
          <w:spacing w:val="-2"/>
          <w:sz w:val="24"/>
          <w:szCs w:val="24"/>
        </w:rPr>
        <w:t>1.5 Наименования</w:t>
      </w:r>
      <w:r w:rsidRPr="00692DB5">
        <w:rPr>
          <w:rFonts w:ascii="Arial" w:hAnsi="Arial" w:cs="Arial"/>
          <w:spacing w:val="10"/>
          <w:sz w:val="24"/>
          <w:szCs w:val="24"/>
        </w:rPr>
        <w:t xml:space="preserve"> </w:t>
      </w:r>
      <w:r w:rsidRPr="00692DB5">
        <w:rPr>
          <w:rFonts w:ascii="Arial" w:hAnsi="Arial" w:cs="Arial"/>
          <w:spacing w:val="-2"/>
          <w:sz w:val="24"/>
          <w:szCs w:val="24"/>
        </w:rPr>
        <w:t>Общества:</w:t>
      </w:r>
    </w:p>
    <w:p w14:paraId="5926B660" w14:textId="2AFD76E9" w:rsidR="00DC1A4A" w:rsidRPr="00692DB5" w:rsidRDefault="00DC1A4A" w:rsidP="00DC1A4A">
      <w:pPr>
        <w:pStyle w:val="ae"/>
        <w:tabs>
          <w:tab w:val="left" w:pos="5170"/>
        </w:tabs>
        <w:ind w:right="57"/>
        <w:rPr>
          <w:rFonts w:ascii="Arial" w:hAnsi="Arial" w:cs="Arial"/>
          <w:sz w:val="24"/>
          <w:szCs w:val="24"/>
        </w:rPr>
      </w:pPr>
      <w:r w:rsidRPr="00692DB5">
        <w:rPr>
          <w:rFonts w:ascii="Arial" w:hAnsi="Arial" w:cs="Arial"/>
          <w:sz w:val="24"/>
          <w:szCs w:val="24"/>
        </w:rPr>
        <w:t>−</w:t>
      </w:r>
      <w:r w:rsidRPr="00692DB5">
        <w:rPr>
          <w:rFonts w:ascii="Arial" w:hAnsi="Arial" w:cs="Arial"/>
          <w:spacing w:val="80"/>
          <w:sz w:val="24"/>
          <w:szCs w:val="24"/>
        </w:rPr>
        <w:t xml:space="preserve"> </w:t>
      </w:r>
      <w:r w:rsidRPr="00692DB5">
        <w:rPr>
          <w:rFonts w:ascii="Arial" w:hAnsi="Arial" w:cs="Arial"/>
          <w:sz w:val="24"/>
          <w:szCs w:val="24"/>
        </w:rPr>
        <w:t xml:space="preserve">полное фирменное наименование Общества на русском языке – Общество с ограниченной ответственностью </w:t>
      </w:r>
      <w:r w:rsidR="007C0046" w:rsidRPr="00692DB5">
        <w:rPr>
          <w:rFonts w:ascii="Arial" w:hAnsi="Arial" w:cs="Arial"/>
          <w:bCs/>
          <w:sz w:val="24"/>
          <w:szCs w:val="24"/>
        </w:rPr>
        <w:t>«</w:t>
      </w:r>
      <w:proofErr w:type="spellStart"/>
      <w:r w:rsidR="007C0046" w:rsidRPr="00692DB5">
        <w:rPr>
          <w:rFonts w:ascii="Arial" w:hAnsi="Arial" w:cs="Arial"/>
          <w:bCs/>
          <w:spacing w:val="1"/>
          <w:sz w:val="24"/>
          <w:szCs w:val="24"/>
        </w:rPr>
        <w:t>АрдатовПрофи</w:t>
      </w:r>
      <w:proofErr w:type="spellEnd"/>
      <w:r w:rsidR="007C0046" w:rsidRPr="00692DB5">
        <w:rPr>
          <w:rFonts w:ascii="Arial" w:hAnsi="Arial" w:cs="Arial"/>
          <w:bCs/>
          <w:sz w:val="24"/>
          <w:szCs w:val="24"/>
        </w:rPr>
        <w:t xml:space="preserve">» </w:t>
      </w:r>
      <w:r w:rsidRPr="00692DB5">
        <w:rPr>
          <w:rFonts w:ascii="Arial" w:hAnsi="Arial" w:cs="Arial"/>
          <w:bCs/>
          <w:sz w:val="24"/>
          <w:szCs w:val="24"/>
        </w:rPr>
        <w:t>Ардатовского муниципального округа Нижегородской области.</w:t>
      </w:r>
    </w:p>
    <w:p w14:paraId="3D2F649B" w14:textId="7B628C65" w:rsidR="00DC1A4A" w:rsidRPr="00692DB5" w:rsidRDefault="00DC1A4A" w:rsidP="00DC1A4A">
      <w:pPr>
        <w:pStyle w:val="ae"/>
        <w:tabs>
          <w:tab w:val="left" w:pos="2861"/>
        </w:tabs>
        <w:ind w:right="54"/>
        <w:rPr>
          <w:rFonts w:ascii="Arial" w:hAnsi="Arial" w:cs="Arial"/>
          <w:sz w:val="24"/>
          <w:szCs w:val="24"/>
        </w:rPr>
      </w:pPr>
      <w:r w:rsidRPr="00692DB5">
        <w:rPr>
          <w:rFonts w:ascii="Arial" w:hAnsi="Arial" w:cs="Arial"/>
          <w:sz w:val="24"/>
          <w:szCs w:val="24"/>
        </w:rPr>
        <w:t>−</w:t>
      </w:r>
      <w:r w:rsidRPr="00692DB5">
        <w:rPr>
          <w:rFonts w:ascii="Arial" w:hAnsi="Arial" w:cs="Arial"/>
          <w:spacing w:val="80"/>
          <w:sz w:val="24"/>
          <w:szCs w:val="24"/>
        </w:rPr>
        <w:t xml:space="preserve">  </w:t>
      </w:r>
      <w:r w:rsidRPr="00692DB5">
        <w:rPr>
          <w:rFonts w:ascii="Arial" w:hAnsi="Arial" w:cs="Arial"/>
          <w:sz w:val="24"/>
          <w:szCs w:val="24"/>
        </w:rPr>
        <w:t>сокращенное</w:t>
      </w:r>
      <w:r w:rsidRPr="00692DB5">
        <w:rPr>
          <w:rFonts w:ascii="Arial" w:hAnsi="Arial" w:cs="Arial"/>
          <w:spacing w:val="73"/>
          <w:sz w:val="24"/>
          <w:szCs w:val="24"/>
        </w:rPr>
        <w:t xml:space="preserve">  </w:t>
      </w:r>
      <w:r w:rsidRPr="00692DB5">
        <w:rPr>
          <w:rFonts w:ascii="Arial" w:hAnsi="Arial" w:cs="Arial"/>
          <w:sz w:val="24"/>
          <w:szCs w:val="24"/>
        </w:rPr>
        <w:t>фирменное</w:t>
      </w:r>
      <w:r w:rsidRPr="00692DB5">
        <w:rPr>
          <w:rFonts w:ascii="Arial" w:hAnsi="Arial" w:cs="Arial"/>
          <w:spacing w:val="73"/>
          <w:sz w:val="24"/>
          <w:szCs w:val="24"/>
        </w:rPr>
        <w:t xml:space="preserve">  </w:t>
      </w:r>
      <w:r w:rsidRPr="00692DB5">
        <w:rPr>
          <w:rFonts w:ascii="Arial" w:hAnsi="Arial" w:cs="Arial"/>
          <w:sz w:val="24"/>
          <w:szCs w:val="24"/>
        </w:rPr>
        <w:t>наименование</w:t>
      </w:r>
      <w:r w:rsidRPr="00692DB5">
        <w:rPr>
          <w:rFonts w:ascii="Arial" w:hAnsi="Arial" w:cs="Arial"/>
          <w:spacing w:val="73"/>
          <w:sz w:val="24"/>
          <w:szCs w:val="24"/>
        </w:rPr>
        <w:t xml:space="preserve">  </w:t>
      </w:r>
      <w:r w:rsidRPr="00692DB5">
        <w:rPr>
          <w:rFonts w:ascii="Arial" w:hAnsi="Arial" w:cs="Arial"/>
          <w:sz w:val="24"/>
          <w:szCs w:val="24"/>
        </w:rPr>
        <w:t>Общества</w:t>
      </w:r>
      <w:r w:rsidRPr="00692DB5">
        <w:rPr>
          <w:rFonts w:ascii="Arial" w:hAnsi="Arial" w:cs="Arial"/>
          <w:spacing w:val="73"/>
          <w:sz w:val="24"/>
          <w:szCs w:val="24"/>
        </w:rPr>
        <w:t xml:space="preserve">  </w:t>
      </w:r>
      <w:r w:rsidRPr="00692DB5">
        <w:rPr>
          <w:rFonts w:ascii="Arial" w:hAnsi="Arial" w:cs="Arial"/>
          <w:sz w:val="24"/>
          <w:szCs w:val="24"/>
        </w:rPr>
        <w:t>на</w:t>
      </w:r>
      <w:r w:rsidRPr="00692DB5">
        <w:rPr>
          <w:rFonts w:ascii="Arial" w:hAnsi="Arial" w:cs="Arial"/>
          <w:spacing w:val="73"/>
          <w:sz w:val="24"/>
          <w:szCs w:val="24"/>
        </w:rPr>
        <w:t xml:space="preserve">  </w:t>
      </w:r>
      <w:r w:rsidRPr="00692DB5">
        <w:rPr>
          <w:rFonts w:ascii="Arial" w:hAnsi="Arial" w:cs="Arial"/>
          <w:sz w:val="24"/>
          <w:szCs w:val="24"/>
        </w:rPr>
        <w:t>русском</w:t>
      </w:r>
      <w:r w:rsidRPr="00692DB5">
        <w:rPr>
          <w:rFonts w:ascii="Arial" w:hAnsi="Arial" w:cs="Arial"/>
          <w:spacing w:val="73"/>
          <w:sz w:val="24"/>
          <w:szCs w:val="24"/>
        </w:rPr>
        <w:t xml:space="preserve">  </w:t>
      </w:r>
      <w:r w:rsidRPr="00692DB5">
        <w:rPr>
          <w:rFonts w:ascii="Arial" w:hAnsi="Arial" w:cs="Arial"/>
          <w:sz w:val="24"/>
          <w:szCs w:val="24"/>
        </w:rPr>
        <w:t>языке</w:t>
      </w:r>
      <w:r w:rsidRPr="00692DB5">
        <w:rPr>
          <w:rFonts w:ascii="Arial" w:hAnsi="Arial" w:cs="Arial"/>
          <w:spacing w:val="66"/>
          <w:sz w:val="24"/>
          <w:szCs w:val="24"/>
        </w:rPr>
        <w:t xml:space="preserve">  </w:t>
      </w:r>
      <w:r w:rsidRPr="00692DB5">
        <w:rPr>
          <w:rFonts w:ascii="Arial" w:hAnsi="Arial" w:cs="Arial"/>
          <w:sz w:val="24"/>
          <w:szCs w:val="24"/>
        </w:rPr>
        <w:t>–</w:t>
      </w:r>
      <w:r w:rsidRPr="00692DB5">
        <w:rPr>
          <w:rFonts w:ascii="Arial" w:hAnsi="Arial" w:cs="Arial"/>
          <w:spacing w:val="66"/>
          <w:sz w:val="24"/>
          <w:szCs w:val="24"/>
        </w:rPr>
        <w:t xml:space="preserve">  </w:t>
      </w:r>
      <w:r w:rsidRPr="00692DB5">
        <w:rPr>
          <w:rFonts w:ascii="Arial" w:hAnsi="Arial" w:cs="Arial"/>
          <w:sz w:val="24"/>
          <w:szCs w:val="24"/>
        </w:rPr>
        <w:t xml:space="preserve">ООО </w:t>
      </w:r>
      <w:r w:rsidR="007C0046" w:rsidRPr="00692DB5">
        <w:rPr>
          <w:rFonts w:ascii="Arial" w:hAnsi="Arial" w:cs="Arial"/>
          <w:bCs/>
          <w:sz w:val="24"/>
          <w:szCs w:val="24"/>
        </w:rPr>
        <w:t>«</w:t>
      </w:r>
      <w:proofErr w:type="spellStart"/>
      <w:r w:rsidR="007C0046" w:rsidRPr="00692DB5">
        <w:rPr>
          <w:rFonts w:ascii="Arial" w:hAnsi="Arial" w:cs="Arial"/>
          <w:bCs/>
          <w:spacing w:val="1"/>
          <w:sz w:val="24"/>
          <w:szCs w:val="24"/>
        </w:rPr>
        <w:t>АрдатовПрофи</w:t>
      </w:r>
      <w:proofErr w:type="spellEnd"/>
      <w:r w:rsidR="007C0046" w:rsidRPr="00692DB5">
        <w:rPr>
          <w:rFonts w:ascii="Arial" w:hAnsi="Arial" w:cs="Arial"/>
          <w:bCs/>
          <w:sz w:val="24"/>
          <w:szCs w:val="24"/>
        </w:rPr>
        <w:t>»</w:t>
      </w:r>
      <w:r w:rsidRPr="00692DB5">
        <w:rPr>
          <w:rFonts w:ascii="Arial" w:hAnsi="Arial" w:cs="Arial"/>
          <w:spacing w:val="-6"/>
          <w:sz w:val="24"/>
          <w:szCs w:val="24"/>
        </w:rPr>
        <w:t>.</w:t>
      </w:r>
    </w:p>
    <w:p w14:paraId="5E335F14" w14:textId="77777777" w:rsidR="00DC1A4A" w:rsidRPr="00692DB5" w:rsidRDefault="00DC1A4A" w:rsidP="00DC1A4A">
      <w:pPr>
        <w:pStyle w:val="a7"/>
        <w:widowControl w:val="0"/>
        <w:tabs>
          <w:tab w:val="left" w:pos="142"/>
          <w:tab w:val="left" w:pos="2482"/>
          <w:tab w:val="left" w:pos="2929"/>
          <w:tab w:val="left" w:pos="3820"/>
          <w:tab w:val="left" w:pos="5162"/>
          <w:tab w:val="left" w:pos="8453"/>
          <w:tab w:val="left" w:pos="9636"/>
        </w:tabs>
        <w:autoSpaceDE w:val="0"/>
        <w:autoSpaceDN w:val="0"/>
        <w:ind w:left="0" w:right="56"/>
        <w:jc w:val="both"/>
        <w:rPr>
          <w:rFonts w:ascii="Arial" w:hAnsi="Arial" w:cs="Arial"/>
          <w:sz w:val="24"/>
          <w:szCs w:val="24"/>
        </w:rPr>
      </w:pPr>
      <w:r w:rsidRPr="00692DB5">
        <w:rPr>
          <w:rFonts w:ascii="Arial" w:hAnsi="Arial" w:cs="Arial"/>
          <w:sz w:val="24"/>
          <w:szCs w:val="24"/>
        </w:rPr>
        <w:t>1.6 Место нахождения Общества определяется местом его государственной</w:t>
      </w:r>
      <w:r w:rsidRPr="00692DB5">
        <w:rPr>
          <w:rFonts w:ascii="Arial" w:hAnsi="Arial" w:cs="Arial"/>
          <w:spacing w:val="-8"/>
          <w:sz w:val="24"/>
          <w:szCs w:val="24"/>
        </w:rPr>
        <w:t xml:space="preserve"> </w:t>
      </w:r>
      <w:r w:rsidRPr="00692DB5">
        <w:rPr>
          <w:rFonts w:ascii="Arial" w:hAnsi="Arial" w:cs="Arial"/>
          <w:sz w:val="24"/>
          <w:szCs w:val="24"/>
        </w:rPr>
        <w:t>регистрации.</w:t>
      </w:r>
      <w:r w:rsidRPr="00692DB5">
        <w:rPr>
          <w:rFonts w:ascii="Arial" w:hAnsi="Arial" w:cs="Arial"/>
          <w:spacing w:val="-8"/>
          <w:sz w:val="24"/>
          <w:szCs w:val="24"/>
        </w:rPr>
        <w:t xml:space="preserve"> </w:t>
      </w:r>
      <w:r w:rsidRPr="00692DB5">
        <w:rPr>
          <w:rFonts w:ascii="Arial" w:hAnsi="Arial" w:cs="Arial"/>
          <w:sz w:val="24"/>
          <w:szCs w:val="24"/>
        </w:rPr>
        <w:t xml:space="preserve">Общество </w:t>
      </w:r>
      <w:r w:rsidRPr="00692DB5">
        <w:rPr>
          <w:rFonts w:ascii="Arial" w:hAnsi="Arial" w:cs="Arial"/>
          <w:spacing w:val="-2"/>
          <w:sz w:val="24"/>
          <w:szCs w:val="24"/>
        </w:rPr>
        <w:t>зарегистрировано</w:t>
      </w:r>
      <w:r w:rsidRPr="00692DB5">
        <w:rPr>
          <w:rFonts w:ascii="Arial" w:hAnsi="Arial" w:cs="Arial"/>
          <w:sz w:val="24"/>
          <w:szCs w:val="24"/>
        </w:rPr>
        <w:tab/>
      </w:r>
      <w:r w:rsidRPr="00692DB5">
        <w:rPr>
          <w:rFonts w:ascii="Arial" w:hAnsi="Arial" w:cs="Arial"/>
          <w:spacing w:val="-6"/>
          <w:sz w:val="24"/>
          <w:szCs w:val="24"/>
        </w:rPr>
        <w:t xml:space="preserve">по </w:t>
      </w:r>
      <w:r w:rsidRPr="00692DB5">
        <w:rPr>
          <w:rFonts w:ascii="Arial" w:hAnsi="Arial" w:cs="Arial"/>
          <w:spacing w:val="-2"/>
          <w:sz w:val="24"/>
          <w:szCs w:val="24"/>
        </w:rPr>
        <w:t xml:space="preserve">адресу:  </w:t>
      </w:r>
      <w:r w:rsidRPr="00692DB5">
        <w:rPr>
          <w:rFonts w:ascii="Arial" w:hAnsi="Arial" w:cs="Arial"/>
          <w:sz w:val="24"/>
          <w:szCs w:val="24"/>
        </w:rPr>
        <w:t xml:space="preserve">607130, Нижегородская область, </w:t>
      </w:r>
      <w:proofErr w:type="spellStart"/>
      <w:r w:rsidRPr="00692DB5">
        <w:rPr>
          <w:rFonts w:ascii="Arial" w:hAnsi="Arial" w:cs="Arial"/>
          <w:sz w:val="24"/>
          <w:szCs w:val="24"/>
        </w:rPr>
        <w:t>м.о</w:t>
      </w:r>
      <w:proofErr w:type="spellEnd"/>
      <w:r w:rsidRPr="00692DB5">
        <w:rPr>
          <w:rFonts w:ascii="Arial" w:hAnsi="Arial" w:cs="Arial"/>
          <w:sz w:val="24"/>
          <w:szCs w:val="24"/>
        </w:rPr>
        <w:t>. Ардатовский, р.п. Ардатов, улица Зуева, дом 33</w:t>
      </w:r>
      <w:r w:rsidRPr="00692DB5">
        <w:rPr>
          <w:rFonts w:ascii="Arial" w:hAnsi="Arial" w:cs="Arial"/>
          <w:spacing w:val="-10"/>
          <w:sz w:val="24"/>
          <w:szCs w:val="24"/>
        </w:rPr>
        <w:t>.</w:t>
      </w:r>
    </w:p>
    <w:p w14:paraId="73D37B1F" w14:textId="77777777" w:rsidR="00DC1A4A" w:rsidRPr="00692DB5" w:rsidRDefault="00DC1A4A" w:rsidP="00DC1A4A">
      <w:pPr>
        <w:widowControl w:val="0"/>
        <w:tabs>
          <w:tab w:val="left" w:pos="592"/>
        </w:tabs>
        <w:autoSpaceDE w:val="0"/>
        <w:autoSpaceDN w:val="0"/>
        <w:jc w:val="both"/>
        <w:rPr>
          <w:rFonts w:ascii="Arial" w:hAnsi="Arial" w:cs="Arial"/>
          <w:sz w:val="24"/>
          <w:szCs w:val="24"/>
        </w:rPr>
      </w:pPr>
      <w:r w:rsidRPr="00692DB5">
        <w:rPr>
          <w:rFonts w:ascii="Arial" w:hAnsi="Arial" w:cs="Arial"/>
          <w:spacing w:val="-2"/>
          <w:sz w:val="24"/>
          <w:szCs w:val="24"/>
        </w:rPr>
        <w:t>1.7 Общество</w:t>
      </w:r>
      <w:r w:rsidRPr="00692DB5">
        <w:rPr>
          <w:rFonts w:ascii="Arial" w:hAnsi="Arial" w:cs="Arial"/>
          <w:sz w:val="24"/>
          <w:szCs w:val="24"/>
        </w:rPr>
        <w:t xml:space="preserve"> </w:t>
      </w:r>
      <w:r w:rsidRPr="00692DB5">
        <w:rPr>
          <w:rFonts w:ascii="Arial" w:hAnsi="Arial" w:cs="Arial"/>
          <w:spacing w:val="-2"/>
          <w:sz w:val="24"/>
          <w:szCs w:val="24"/>
        </w:rPr>
        <w:t>является</w:t>
      </w:r>
      <w:r w:rsidRPr="00692DB5">
        <w:rPr>
          <w:rFonts w:ascii="Arial" w:hAnsi="Arial" w:cs="Arial"/>
          <w:spacing w:val="2"/>
          <w:sz w:val="24"/>
          <w:szCs w:val="24"/>
        </w:rPr>
        <w:t xml:space="preserve"> </w:t>
      </w:r>
      <w:r w:rsidRPr="00692DB5">
        <w:rPr>
          <w:rFonts w:ascii="Arial" w:hAnsi="Arial" w:cs="Arial"/>
          <w:spacing w:val="-2"/>
          <w:sz w:val="24"/>
          <w:szCs w:val="24"/>
        </w:rPr>
        <w:t>непубличной</w:t>
      </w:r>
      <w:r w:rsidRPr="00692DB5">
        <w:rPr>
          <w:rFonts w:ascii="Arial" w:hAnsi="Arial" w:cs="Arial"/>
          <w:spacing w:val="2"/>
          <w:sz w:val="24"/>
          <w:szCs w:val="24"/>
        </w:rPr>
        <w:t xml:space="preserve"> </w:t>
      </w:r>
      <w:r w:rsidRPr="00692DB5">
        <w:rPr>
          <w:rFonts w:ascii="Arial" w:hAnsi="Arial" w:cs="Arial"/>
          <w:spacing w:val="-2"/>
          <w:sz w:val="24"/>
          <w:szCs w:val="24"/>
        </w:rPr>
        <w:t>коммерческой</w:t>
      </w:r>
      <w:r w:rsidRPr="00692DB5">
        <w:rPr>
          <w:rFonts w:ascii="Arial" w:hAnsi="Arial" w:cs="Arial"/>
          <w:spacing w:val="2"/>
          <w:sz w:val="24"/>
          <w:szCs w:val="24"/>
        </w:rPr>
        <w:t xml:space="preserve"> </w:t>
      </w:r>
      <w:r w:rsidRPr="00692DB5">
        <w:rPr>
          <w:rFonts w:ascii="Arial" w:hAnsi="Arial" w:cs="Arial"/>
          <w:spacing w:val="-2"/>
          <w:sz w:val="24"/>
          <w:szCs w:val="24"/>
        </w:rPr>
        <w:t>корпоративной</w:t>
      </w:r>
      <w:r w:rsidRPr="00692DB5">
        <w:rPr>
          <w:rFonts w:ascii="Arial" w:hAnsi="Arial" w:cs="Arial"/>
          <w:spacing w:val="2"/>
          <w:sz w:val="24"/>
          <w:szCs w:val="24"/>
        </w:rPr>
        <w:t xml:space="preserve"> </w:t>
      </w:r>
      <w:r w:rsidRPr="00692DB5">
        <w:rPr>
          <w:rFonts w:ascii="Arial" w:hAnsi="Arial" w:cs="Arial"/>
          <w:spacing w:val="-2"/>
          <w:sz w:val="24"/>
          <w:szCs w:val="24"/>
        </w:rPr>
        <w:t>организацией.</w:t>
      </w:r>
    </w:p>
    <w:p w14:paraId="132753F1" w14:textId="77777777" w:rsidR="00DC1A4A" w:rsidRPr="00692DB5" w:rsidRDefault="00DC1A4A" w:rsidP="00DC1A4A">
      <w:pPr>
        <w:pStyle w:val="a7"/>
        <w:widowControl w:val="0"/>
        <w:numPr>
          <w:ilvl w:val="1"/>
          <w:numId w:val="6"/>
        </w:numPr>
        <w:tabs>
          <w:tab w:val="left" w:pos="592"/>
        </w:tabs>
        <w:autoSpaceDE w:val="0"/>
        <w:autoSpaceDN w:val="0"/>
        <w:jc w:val="both"/>
        <w:rPr>
          <w:rFonts w:ascii="Arial" w:hAnsi="Arial" w:cs="Arial"/>
          <w:sz w:val="24"/>
          <w:szCs w:val="24"/>
        </w:rPr>
      </w:pPr>
      <w:r w:rsidRPr="00692DB5">
        <w:rPr>
          <w:rFonts w:ascii="Arial" w:hAnsi="Arial" w:cs="Arial"/>
          <w:sz w:val="24"/>
          <w:szCs w:val="24"/>
        </w:rPr>
        <w:t>Общество</w:t>
      </w:r>
      <w:r w:rsidRPr="00692DB5">
        <w:rPr>
          <w:rFonts w:ascii="Arial" w:hAnsi="Arial" w:cs="Arial"/>
          <w:spacing w:val="-10"/>
          <w:sz w:val="24"/>
          <w:szCs w:val="24"/>
        </w:rPr>
        <w:t xml:space="preserve"> </w:t>
      </w:r>
      <w:r w:rsidRPr="00692DB5">
        <w:rPr>
          <w:rFonts w:ascii="Arial" w:hAnsi="Arial" w:cs="Arial"/>
          <w:sz w:val="24"/>
          <w:szCs w:val="24"/>
        </w:rPr>
        <w:t>создано</w:t>
      </w:r>
      <w:r w:rsidRPr="00692DB5">
        <w:rPr>
          <w:rFonts w:ascii="Arial" w:hAnsi="Arial" w:cs="Arial"/>
          <w:spacing w:val="-7"/>
          <w:sz w:val="24"/>
          <w:szCs w:val="24"/>
        </w:rPr>
        <w:t xml:space="preserve"> </w:t>
      </w:r>
      <w:r w:rsidRPr="00692DB5">
        <w:rPr>
          <w:rFonts w:ascii="Arial" w:hAnsi="Arial" w:cs="Arial"/>
          <w:sz w:val="24"/>
          <w:szCs w:val="24"/>
        </w:rPr>
        <w:t>без</w:t>
      </w:r>
      <w:r w:rsidRPr="00692DB5">
        <w:rPr>
          <w:rFonts w:ascii="Arial" w:hAnsi="Arial" w:cs="Arial"/>
          <w:spacing w:val="-7"/>
          <w:sz w:val="24"/>
          <w:szCs w:val="24"/>
        </w:rPr>
        <w:t xml:space="preserve"> </w:t>
      </w:r>
      <w:r w:rsidRPr="00692DB5">
        <w:rPr>
          <w:rFonts w:ascii="Arial" w:hAnsi="Arial" w:cs="Arial"/>
          <w:sz w:val="24"/>
          <w:szCs w:val="24"/>
        </w:rPr>
        <w:t>ограничения</w:t>
      </w:r>
      <w:r w:rsidRPr="00692DB5">
        <w:rPr>
          <w:rFonts w:ascii="Arial" w:hAnsi="Arial" w:cs="Arial"/>
          <w:spacing w:val="-7"/>
          <w:sz w:val="24"/>
          <w:szCs w:val="24"/>
        </w:rPr>
        <w:t xml:space="preserve"> </w:t>
      </w:r>
      <w:r w:rsidRPr="00692DB5">
        <w:rPr>
          <w:rFonts w:ascii="Arial" w:hAnsi="Arial" w:cs="Arial"/>
          <w:sz w:val="24"/>
          <w:szCs w:val="24"/>
        </w:rPr>
        <w:t>срока</w:t>
      </w:r>
      <w:r w:rsidRPr="00692DB5">
        <w:rPr>
          <w:rFonts w:ascii="Arial" w:hAnsi="Arial" w:cs="Arial"/>
          <w:spacing w:val="-7"/>
          <w:sz w:val="24"/>
          <w:szCs w:val="24"/>
        </w:rPr>
        <w:t xml:space="preserve"> </w:t>
      </w:r>
      <w:r w:rsidRPr="00692DB5">
        <w:rPr>
          <w:rFonts w:ascii="Arial" w:hAnsi="Arial" w:cs="Arial"/>
          <w:sz w:val="24"/>
          <w:szCs w:val="24"/>
        </w:rPr>
        <w:t>его</w:t>
      </w:r>
      <w:r w:rsidRPr="00692DB5">
        <w:rPr>
          <w:rFonts w:ascii="Arial" w:hAnsi="Arial" w:cs="Arial"/>
          <w:spacing w:val="-7"/>
          <w:sz w:val="24"/>
          <w:szCs w:val="24"/>
        </w:rPr>
        <w:t xml:space="preserve"> </w:t>
      </w:r>
      <w:r w:rsidRPr="00692DB5">
        <w:rPr>
          <w:rFonts w:ascii="Arial" w:hAnsi="Arial" w:cs="Arial"/>
          <w:spacing w:val="-2"/>
          <w:sz w:val="24"/>
          <w:szCs w:val="24"/>
        </w:rPr>
        <w:t>деятельности.</w:t>
      </w:r>
    </w:p>
    <w:p w14:paraId="66CC0BCE" w14:textId="77777777" w:rsidR="00DC1A4A" w:rsidRPr="00692DB5" w:rsidRDefault="00DC1A4A" w:rsidP="00DC1A4A">
      <w:pPr>
        <w:pStyle w:val="a7"/>
        <w:widowControl w:val="0"/>
        <w:tabs>
          <w:tab w:val="left" w:pos="592"/>
        </w:tabs>
        <w:autoSpaceDE w:val="0"/>
        <w:autoSpaceDN w:val="0"/>
        <w:ind w:left="375"/>
        <w:jc w:val="both"/>
        <w:rPr>
          <w:rFonts w:ascii="Arial" w:hAnsi="Arial" w:cs="Arial"/>
          <w:spacing w:val="-2"/>
          <w:sz w:val="24"/>
          <w:szCs w:val="24"/>
        </w:rPr>
      </w:pPr>
    </w:p>
    <w:p w14:paraId="3CEDD413" w14:textId="77777777" w:rsidR="00DC1A4A" w:rsidRPr="00692DB5" w:rsidRDefault="00DC1A4A" w:rsidP="00DC1A4A">
      <w:pPr>
        <w:pStyle w:val="24"/>
        <w:keepNext/>
        <w:keepLines/>
        <w:numPr>
          <w:ilvl w:val="0"/>
          <w:numId w:val="3"/>
        </w:numPr>
        <w:shd w:val="clear" w:color="auto" w:fill="auto"/>
        <w:tabs>
          <w:tab w:val="left" w:pos="298"/>
        </w:tabs>
        <w:rPr>
          <w:rFonts w:ascii="Arial" w:hAnsi="Arial" w:cs="Arial"/>
          <w:sz w:val="24"/>
          <w:szCs w:val="24"/>
        </w:rPr>
      </w:pPr>
      <w:bookmarkStart w:id="1" w:name="bookmark6"/>
      <w:bookmarkStart w:id="2" w:name="bookmark7"/>
      <w:r w:rsidRPr="00692DB5">
        <w:rPr>
          <w:rFonts w:ascii="Arial" w:hAnsi="Arial" w:cs="Arial"/>
          <w:color w:val="000000"/>
          <w:sz w:val="24"/>
          <w:szCs w:val="24"/>
          <w:lang w:eastAsia="ru-RU" w:bidi="ru-RU"/>
        </w:rPr>
        <w:t>ПРАВОВОЙ СТАТУС ОБЩЕСТВА</w:t>
      </w:r>
      <w:bookmarkEnd w:id="1"/>
      <w:bookmarkEnd w:id="2"/>
    </w:p>
    <w:p w14:paraId="0AEDA882" w14:textId="77777777" w:rsidR="00DC1A4A" w:rsidRPr="00692DB5" w:rsidRDefault="00DC1A4A" w:rsidP="00DC1A4A">
      <w:pPr>
        <w:pStyle w:val="11"/>
        <w:numPr>
          <w:ilvl w:val="1"/>
          <w:numId w:val="3"/>
        </w:numPr>
        <w:shd w:val="clear" w:color="auto" w:fill="auto"/>
        <w:tabs>
          <w:tab w:val="left" w:pos="471"/>
        </w:tabs>
        <w:spacing w:line="262" w:lineRule="auto"/>
        <w:jc w:val="both"/>
        <w:rPr>
          <w:rFonts w:ascii="Arial" w:hAnsi="Arial" w:cs="Arial"/>
          <w:sz w:val="24"/>
          <w:szCs w:val="24"/>
        </w:rPr>
      </w:pPr>
      <w:r w:rsidRPr="00692DB5">
        <w:rPr>
          <w:rFonts w:ascii="Arial" w:hAnsi="Arial" w:cs="Arial"/>
          <w:color w:val="000000"/>
          <w:sz w:val="24"/>
          <w:szCs w:val="24"/>
          <w:lang w:eastAsia="ru-RU" w:bidi="ru-RU"/>
        </w:rPr>
        <w:t>Общество является коммерческим корпоративным непубличным юридическим лицом.</w:t>
      </w:r>
    </w:p>
    <w:p w14:paraId="5A664144" w14:textId="77777777" w:rsidR="00DC1A4A" w:rsidRPr="00692DB5" w:rsidRDefault="00DC1A4A" w:rsidP="00DC1A4A">
      <w:pPr>
        <w:pStyle w:val="11"/>
        <w:numPr>
          <w:ilvl w:val="1"/>
          <w:numId w:val="3"/>
        </w:numPr>
        <w:shd w:val="clear" w:color="auto" w:fill="auto"/>
        <w:tabs>
          <w:tab w:val="left" w:pos="471"/>
        </w:tabs>
        <w:spacing w:line="262" w:lineRule="auto"/>
        <w:jc w:val="both"/>
        <w:rPr>
          <w:rFonts w:ascii="Arial" w:hAnsi="Arial" w:cs="Arial"/>
          <w:sz w:val="24"/>
          <w:szCs w:val="24"/>
        </w:rPr>
      </w:pPr>
      <w:r w:rsidRPr="00692DB5">
        <w:rPr>
          <w:rFonts w:ascii="Arial" w:hAnsi="Arial" w:cs="Arial"/>
          <w:color w:val="000000"/>
          <w:sz w:val="24"/>
          <w:szCs w:val="24"/>
          <w:lang w:eastAsia="ru-RU" w:bidi="ru-RU"/>
        </w:rPr>
        <w:t>Общество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 Общество создается без ограничения срока.</w:t>
      </w:r>
    </w:p>
    <w:p w14:paraId="1FE2B6D4" w14:textId="77777777" w:rsidR="00DC1A4A" w:rsidRPr="00692DB5" w:rsidRDefault="00DC1A4A" w:rsidP="00DC1A4A">
      <w:pPr>
        <w:pStyle w:val="11"/>
        <w:numPr>
          <w:ilvl w:val="1"/>
          <w:numId w:val="3"/>
        </w:numPr>
        <w:shd w:val="clear" w:color="auto" w:fill="auto"/>
        <w:tabs>
          <w:tab w:val="left" w:pos="471"/>
        </w:tabs>
        <w:spacing w:line="262" w:lineRule="auto"/>
        <w:jc w:val="both"/>
        <w:rPr>
          <w:rFonts w:ascii="Arial" w:hAnsi="Arial" w:cs="Arial"/>
          <w:sz w:val="24"/>
          <w:szCs w:val="24"/>
        </w:rPr>
      </w:pPr>
      <w:r w:rsidRPr="00692DB5">
        <w:rPr>
          <w:rFonts w:ascii="Arial" w:hAnsi="Arial" w:cs="Arial"/>
          <w:color w:val="000000"/>
          <w:sz w:val="24"/>
          <w:szCs w:val="24"/>
          <w:lang w:eastAsia="ru-RU" w:bidi="ru-RU"/>
        </w:rPr>
        <w:t>Общество вправе в установленном порядке открывать банковские счета на территории Российской Федерации и за ее пределами.</w:t>
      </w:r>
    </w:p>
    <w:p w14:paraId="578CB6C9" w14:textId="77777777" w:rsidR="00DC1A4A" w:rsidRPr="00692DB5" w:rsidRDefault="00DC1A4A" w:rsidP="00DC1A4A">
      <w:pPr>
        <w:pStyle w:val="11"/>
        <w:numPr>
          <w:ilvl w:val="1"/>
          <w:numId w:val="3"/>
        </w:numPr>
        <w:shd w:val="clear" w:color="auto" w:fill="auto"/>
        <w:tabs>
          <w:tab w:val="left" w:pos="475"/>
        </w:tabs>
        <w:spacing w:line="262" w:lineRule="auto"/>
        <w:jc w:val="both"/>
        <w:rPr>
          <w:rFonts w:ascii="Arial" w:hAnsi="Arial" w:cs="Arial"/>
          <w:sz w:val="24"/>
          <w:szCs w:val="24"/>
        </w:rPr>
      </w:pPr>
      <w:r w:rsidRPr="00692DB5">
        <w:rPr>
          <w:rFonts w:ascii="Arial" w:hAnsi="Arial" w:cs="Arial"/>
          <w:color w:val="000000"/>
          <w:sz w:val="24"/>
          <w:szCs w:val="24"/>
          <w:lang w:eastAsia="ru-RU" w:bidi="ru-RU"/>
        </w:rPr>
        <w:t>Общество имеет круглую печать, содержащую его полное фирменное наименование на русском языке и указание на место нахождения Общества. Общество вправе иметь штампы и бланки со своим фирменным наименованием, собственную эмблему, а также зарегистрированный в установленном порядке товарный знак и другие средства индивидуализации.</w:t>
      </w:r>
    </w:p>
    <w:p w14:paraId="4C4D19B5" w14:textId="77777777" w:rsidR="00DC1A4A" w:rsidRPr="00692DB5" w:rsidRDefault="00DC1A4A" w:rsidP="00DC1A4A">
      <w:pPr>
        <w:pStyle w:val="a7"/>
        <w:numPr>
          <w:ilvl w:val="1"/>
          <w:numId w:val="4"/>
        </w:numPr>
        <w:spacing w:line="288" w:lineRule="atLeast"/>
        <w:ind w:left="0" w:firstLine="0"/>
        <w:jc w:val="both"/>
        <w:rPr>
          <w:rFonts w:ascii="Arial" w:hAnsi="Arial" w:cs="Arial"/>
          <w:sz w:val="24"/>
          <w:szCs w:val="24"/>
        </w:rPr>
      </w:pPr>
      <w:r w:rsidRPr="00692DB5">
        <w:rPr>
          <w:rFonts w:ascii="Arial" w:hAnsi="Arial" w:cs="Arial"/>
          <w:sz w:val="24"/>
          <w:szCs w:val="24"/>
        </w:rPr>
        <w:t xml:space="preserve">Общество имеет в собственности обособленное имущество, учитываемое на его самостоятельном балансе, может от своего имени приобретать и осуществлять имущественные и личные неимущественные права, </w:t>
      </w:r>
      <w:proofErr w:type="gramStart"/>
      <w:r w:rsidRPr="00692DB5">
        <w:rPr>
          <w:rFonts w:ascii="Arial" w:hAnsi="Arial" w:cs="Arial"/>
          <w:sz w:val="24"/>
          <w:szCs w:val="24"/>
        </w:rPr>
        <w:t>нести обязанности</w:t>
      </w:r>
      <w:proofErr w:type="gramEnd"/>
      <w:r w:rsidRPr="00692DB5">
        <w:rPr>
          <w:rFonts w:ascii="Arial" w:hAnsi="Arial" w:cs="Arial"/>
          <w:sz w:val="24"/>
          <w:szCs w:val="24"/>
        </w:rPr>
        <w:t>, быть истцом и ответчиком в суде.</w:t>
      </w:r>
    </w:p>
    <w:p w14:paraId="44E002AE" w14:textId="77777777" w:rsidR="00DC1A4A" w:rsidRPr="00692DB5" w:rsidRDefault="00DC1A4A" w:rsidP="00DC1A4A">
      <w:pPr>
        <w:pStyle w:val="11"/>
        <w:shd w:val="clear" w:color="auto" w:fill="auto"/>
        <w:tabs>
          <w:tab w:val="left" w:pos="475"/>
        </w:tabs>
        <w:spacing w:line="262" w:lineRule="auto"/>
        <w:jc w:val="both"/>
        <w:rPr>
          <w:rFonts w:ascii="Arial" w:hAnsi="Arial" w:cs="Arial"/>
          <w:sz w:val="24"/>
          <w:szCs w:val="24"/>
        </w:rPr>
      </w:pPr>
      <w:r w:rsidRPr="00692DB5">
        <w:rPr>
          <w:rFonts w:ascii="Arial" w:hAnsi="Arial" w:cs="Arial"/>
          <w:sz w:val="24"/>
          <w:szCs w:val="24"/>
          <w:lang w:eastAsia="ru-RU" w:bidi="ru-RU"/>
        </w:rPr>
        <w:t xml:space="preserve">2.6 Общество может иметь гражданские права и </w:t>
      </w:r>
      <w:proofErr w:type="gramStart"/>
      <w:r w:rsidRPr="00692DB5">
        <w:rPr>
          <w:rFonts w:ascii="Arial" w:hAnsi="Arial" w:cs="Arial"/>
          <w:sz w:val="24"/>
          <w:szCs w:val="24"/>
          <w:lang w:eastAsia="ru-RU" w:bidi="ru-RU"/>
        </w:rPr>
        <w:t>нести гражданские обязанности</w:t>
      </w:r>
      <w:proofErr w:type="gramEnd"/>
      <w:r w:rsidRPr="00692DB5">
        <w:rPr>
          <w:rFonts w:ascii="Arial" w:hAnsi="Arial" w:cs="Arial"/>
          <w:sz w:val="24"/>
          <w:szCs w:val="24"/>
          <w:lang w:eastAsia="ru-RU" w:bidi="ru-RU"/>
        </w:rPr>
        <w:t>, необходимые для осуществления любых видов деятельности, не запрещенных федеральными законами, если это не противоречит предмету и целям деятельности, определенным Уставом Общества.</w:t>
      </w:r>
    </w:p>
    <w:p w14:paraId="60D3A374" w14:textId="77777777" w:rsidR="00DC1A4A" w:rsidRPr="00692DB5" w:rsidRDefault="00DC1A4A" w:rsidP="00DC1A4A">
      <w:pPr>
        <w:pStyle w:val="11"/>
        <w:tabs>
          <w:tab w:val="left" w:pos="475"/>
        </w:tabs>
        <w:spacing w:line="240" w:lineRule="auto"/>
        <w:jc w:val="both"/>
        <w:rPr>
          <w:rFonts w:ascii="Arial" w:hAnsi="Arial" w:cs="Arial"/>
          <w:sz w:val="24"/>
          <w:szCs w:val="24"/>
          <w:lang w:bidi="ru-RU"/>
        </w:rPr>
      </w:pPr>
      <w:r w:rsidRPr="00692DB5">
        <w:rPr>
          <w:rFonts w:ascii="Arial" w:hAnsi="Arial" w:cs="Arial"/>
          <w:sz w:val="24"/>
          <w:szCs w:val="24"/>
          <w:lang w:eastAsia="ru-RU" w:bidi="ru-RU"/>
        </w:rPr>
        <w:t xml:space="preserve">2.7 Отдельными видами деятельности, перечень которых определяется федеральными законами. Общество может заниматься только на основании специального разрешения (лицензии), </w:t>
      </w:r>
      <w:r w:rsidRPr="00692DB5">
        <w:rPr>
          <w:rFonts w:ascii="Arial" w:hAnsi="Arial" w:cs="Arial"/>
          <w:sz w:val="24"/>
          <w:szCs w:val="24"/>
          <w:lang w:bidi="ru-RU"/>
        </w:rPr>
        <w:t>и сопутствующие виды деятельности.</w:t>
      </w:r>
    </w:p>
    <w:p w14:paraId="3232759A" w14:textId="77777777" w:rsidR="00DC1A4A" w:rsidRPr="00692DB5" w:rsidRDefault="00DC1A4A" w:rsidP="00DC1A4A">
      <w:pPr>
        <w:pStyle w:val="11"/>
        <w:shd w:val="clear" w:color="auto" w:fill="auto"/>
        <w:tabs>
          <w:tab w:val="left" w:pos="475"/>
        </w:tabs>
        <w:spacing w:line="262" w:lineRule="auto"/>
        <w:jc w:val="both"/>
        <w:rPr>
          <w:rFonts w:ascii="Arial" w:hAnsi="Arial" w:cs="Arial"/>
          <w:sz w:val="24"/>
          <w:szCs w:val="24"/>
        </w:rPr>
      </w:pPr>
      <w:r w:rsidRPr="00692DB5">
        <w:rPr>
          <w:rFonts w:ascii="Arial" w:hAnsi="Arial" w:cs="Arial"/>
          <w:color w:val="000000"/>
          <w:sz w:val="24"/>
          <w:szCs w:val="24"/>
          <w:lang w:eastAsia="ru-RU" w:bidi="ru-RU"/>
        </w:rPr>
        <w:t>2.8 Общество ведет бухгалтерский, статистический учет и отчетность в порядке, предусмотренном действующим законодательством, и несет ответственность за их достоверность.</w:t>
      </w:r>
    </w:p>
    <w:p w14:paraId="54D67454" w14:textId="77777777" w:rsidR="00DC1A4A" w:rsidRPr="00692DB5" w:rsidRDefault="00DC1A4A" w:rsidP="00DC1A4A">
      <w:pPr>
        <w:pStyle w:val="11"/>
        <w:spacing w:line="240" w:lineRule="auto"/>
        <w:jc w:val="both"/>
        <w:rPr>
          <w:rFonts w:ascii="Arial" w:hAnsi="Arial" w:cs="Arial"/>
          <w:color w:val="000000"/>
          <w:sz w:val="24"/>
          <w:szCs w:val="24"/>
          <w:lang w:bidi="ru-RU"/>
        </w:rPr>
      </w:pPr>
      <w:r w:rsidRPr="00692DB5">
        <w:rPr>
          <w:rFonts w:ascii="Arial" w:hAnsi="Arial" w:cs="Arial"/>
          <w:color w:val="000000"/>
          <w:sz w:val="24"/>
          <w:szCs w:val="24"/>
          <w:lang w:eastAsia="ru-RU" w:bidi="ru-RU"/>
        </w:rPr>
        <w:t xml:space="preserve">2.9. Участники Общества, не полностью оплатившие доли, несут солидарную </w:t>
      </w:r>
      <w:r w:rsidRPr="00692DB5">
        <w:rPr>
          <w:rFonts w:ascii="Arial" w:hAnsi="Arial" w:cs="Arial"/>
          <w:color w:val="000000"/>
          <w:sz w:val="24"/>
          <w:szCs w:val="24"/>
          <w:lang w:eastAsia="ru-RU" w:bidi="ru-RU"/>
        </w:rPr>
        <w:lastRenderedPageBreak/>
        <w:t xml:space="preserve">ответственность по обязательствам общества в пределах стоимости неоплаченной части </w:t>
      </w:r>
      <w:r w:rsidRPr="00692DB5">
        <w:rPr>
          <w:rFonts w:ascii="Arial" w:hAnsi="Arial" w:cs="Arial"/>
          <w:sz w:val="24"/>
          <w:szCs w:val="24"/>
        </w:rPr>
        <w:t>принадлежащих им долей в уставном капитале общества.</w:t>
      </w:r>
    </w:p>
    <w:p w14:paraId="42399D1F" w14:textId="77777777" w:rsidR="00DC1A4A" w:rsidRPr="00692DB5" w:rsidRDefault="00DC1A4A" w:rsidP="00DC1A4A">
      <w:pPr>
        <w:pStyle w:val="11"/>
        <w:spacing w:line="240" w:lineRule="auto"/>
        <w:jc w:val="both"/>
        <w:rPr>
          <w:rFonts w:ascii="Arial" w:hAnsi="Arial" w:cs="Arial"/>
          <w:sz w:val="24"/>
          <w:szCs w:val="24"/>
        </w:rPr>
      </w:pPr>
      <w:r w:rsidRPr="00692DB5">
        <w:rPr>
          <w:rFonts w:ascii="Arial" w:hAnsi="Arial" w:cs="Arial"/>
          <w:sz w:val="24"/>
          <w:szCs w:val="24"/>
        </w:rPr>
        <w:t>2.10 Общество несет ответственность по своим обязательствам всем принадлежащим ему имуществом.</w:t>
      </w:r>
    </w:p>
    <w:p w14:paraId="374D899A" w14:textId="77777777" w:rsidR="00DC1A4A" w:rsidRPr="00692DB5" w:rsidRDefault="00DC1A4A" w:rsidP="00DC1A4A">
      <w:pPr>
        <w:pStyle w:val="11"/>
        <w:spacing w:line="240" w:lineRule="auto"/>
        <w:jc w:val="both"/>
        <w:rPr>
          <w:rFonts w:ascii="Arial" w:hAnsi="Arial" w:cs="Arial"/>
          <w:sz w:val="24"/>
          <w:szCs w:val="24"/>
        </w:rPr>
      </w:pPr>
      <w:r w:rsidRPr="00692DB5">
        <w:rPr>
          <w:rFonts w:ascii="Arial" w:hAnsi="Arial" w:cs="Arial"/>
          <w:sz w:val="24"/>
          <w:szCs w:val="24"/>
        </w:rPr>
        <w:t xml:space="preserve">2. 11 Общество не отвечает по обязательствам своих участников. </w:t>
      </w:r>
    </w:p>
    <w:p w14:paraId="34A49C88" w14:textId="77777777" w:rsidR="00DC1A4A" w:rsidRPr="00692DB5" w:rsidRDefault="00DC1A4A" w:rsidP="00DC1A4A">
      <w:pPr>
        <w:pStyle w:val="11"/>
        <w:spacing w:line="240" w:lineRule="auto"/>
        <w:jc w:val="both"/>
        <w:rPr>
          <w:rFonts w:ascii="Arial" w:hAnsi="Arial" w:cs="Arial"/>
          <w:sz w:val="24"/>
          <w:szCs w:val="24"/>
        </w:rPr>
      </w:pPr>
      <w:r w:rsidRPr="00692DB5">
        <w:rPr>
          <w:rFonts w:ascii="Arial" w:hAnsi="Arial" w:cs="Arial"/>
          <w:sz w:val="24"/>
          <w:szCs w:val="24"/>
        </w:rPr>
        <w:t>2.12</w:t>
      </w:r>
      <w:proofErr w:type="gramStart"/>
      <w:r w:rsidRPr="00692DB5">
        <w:rPr>
          <w:rFonts w:ascii="Arial" w:hAnsi="Arial" w:cs="Arial"/>
          <w:sz w:val="24"/>
          <w:szCs w:val="24"/>
        </w:rPr>
        <w:t xml:space="preserve"> В</w:t>
      </w:r>
      <w:proofErr w:type="gramEnd"/>
      <w:r w:rsidRPr="00692DB5">
        <w:rPr>
          <w:rFonts w:ascii="Arial" w:hAnsi="Arial" w:cs="Arial"/>
          <w:sz w:val="24"/>
          <w:szCs w:val="24"/>
        </w:rPr>
        <w:t xml:space="preserve"> случае несостоятельности (банкротства) общества по вине его участников или по вине других лиц, которые имеют право давать обязательные для общества указания либо иным образом имеют возможность определять его действия, на указанных участников или других лиц в случае недостаточности имущества общества может быть возложена субсидиарная ответственность по его обязательствам.</w:t>
      </w:r>
    </w:p>
    <w:p w14:paraId="2A15E11A" w14:textId="77777777" w:rsidR="00DC1A4A" w:rsidRPr="00692DB5" w:rsidRDefault="00DC1A4A" w:rsidP="00DC1A4A">
      <w:pPr>
        <w:jc w:val="both"/>
        <w:rPr>
          <w:rFonts w:ascii="Arial" w:hAnsi="Arial" w:cs="Arial"/>
          <w:sz w:val="24"/>
          <w:szCs w:val="24"/>
        </w:rPr>
      </w:pPr>
      <w:bookmarkStart w:id="3" w:name="bookmark8"/>
      <w:bookmarkStart w:id="4" w:name="bookmark9"/>
      <w:r w:rsidRPr="00692DB5">
        <w:rPr>
          <w:rFonts w:ascii="Arial" w:hAnsi="Arial" w:cs="Arial"/>
          <w:sz w:val="24"/>
          <w:szCs w:val="24"/>
        </w:rPr>
        <w:t>муниципальные образования не несут ответственности по обязательствам общества, равно как и общество не несет ответственности по обязательствам Российской Федерации, субъектов Российской Федерации и муниципальных образований.</w:t>
      </w:r>
    </w:p>
    <w:p w14:paraId="2469782A" w14:textId="393FFDB8" w:rsidR="00DC1A4A" w:rsidRPr="00692DB5" w:rsidRDefault="00DC1A4A" w:rsidP="00DC1A4A">
      <w:pPr>
        <w:jc w:val="both"/>
        <w:rPr>
          <w:rFonts w:ascii="Arial" w:hAnsi="Arial" w:cs="Arial"/>
          <w:sz w:val="24"/>
          <w:szCs w:val="24"/>
        </w:rPr>
      </w:pPr>
      <w:r w:rsidRPr="00692DB5">
        <w:rPr>
          <w:rFonts w:ascii="Arial" w:hAnsi="Arial" w:cs="Arial"/>
          <w:sz w:val="24"/>
          <w:szCs w:val="24"/>
        </w:rPr>
        <w:t xml:space="preserve">     Решения по вопросам, относящимся к компетенции общего собрания участников общества, принимаются единственным участником Общества единолично, оформляются письменно и в случаях, предусмотренных федеральным законом, должны быть подтверждены </w:t>
      </w:r>
      <w:proofErr w:type="spellStart"/>
      <w:r w:rsidRPr="00692DB5">
        <w:rPr>
          <w:rFonts w:ascii="Arial" w:hAnsi="Arial" w:cs="Arial"/>
          <w:sz w:val="24"/>
          <w:szCs w:val="24"/>
        </w:rPr>
        <w:t>путем</w:t>
      </w:r>
      <w:proofErr w:type="spellEnd"/>
      <w:r w:rsidRPr="00692DB5">
        <w:rPr>
          <w:rFonts w:ascii="Arial" w:hAnsi="Arial" w:cs="Arial"/>
          <w:sz w:val="24"/>
          <w:szCs w:val="24"/>
        </w:rPr>
        <w:t xml:space="preserve"> нотариального удостоверения.</w:t>
      </w:r>
      <w:r w:rsidRPr="00692DB5">
        <w:rPr>
          <w:rFonts w:ascii="Arial" w:hAnsi="Arial" w:cs="Arial"/>
          <w:sz w:val="24"/>
          <w:szCs w:val="24"/>
        </w:rPr>
        <w:br/>
        <w:t xml:space="preserve">    При этом  требования положений статей 34, 35, 36, 37, 38 и 43 Федерального закона «Об обществах с ограниченной ответственностью» № 14-ФЗ от 08.02.1998г. не применяются, за исключением положений, касающихся сроков проведения очередного заседания общего собрания или заочного голосования участников Общества.</w:t>
      </w:r>
    </w:p>
    <w:p w14:paraId="7D33B54D" w14:textId="77777777" w:rsidR="00DC1A4A" w:rsidRPr="00692DB5" w:rsidRDefault="00DC1A4A" w:rsidP="00DC1A4A">
      <w:pPr>
        <w:spacing w:line="288" w:lineRule="atLeast"/>
        <w:jc w:val="both"/>
        <w:rPr>
          <w:rFonts w:ascii="Arial" w:hAnsi="Arial" w:cs="Arial"/>
          <w:sz w:val="24"/>
          <w:szCs w:val="24"/>
        </w:rPr>
      </w:pPr>
    </w:p>
    <w:p w14:paraId="43BF4734" w14:textId="77777777" w:rsidR="00DC1A4A" w:rsidRPr="00692DB5" w:rsidRDefault="00DC1A4A" w:rsidP="00DC1A4A">
      <w:pPr>
        <w:pStyle w:val="24"/>
        <w:keepNext/>
        <w:keepLines/>
        <w:numPr>
          <w:ilvl w:val="0"/>
          <w:numId w:val="3"/>
        </w:numPr>
        <w:shd w:val="clear" w:color="auto" w:fill="auto"/>
        <w:tabs>
          <w:tab w:val="left" w:pos="302"/>
        </w:tabs>
        <w:ind w:left="593" w:hanging="570"/>
        <w:rPr>
          <w:rFonts w:ascii="Arial" w:hAnsi="Arial" w:cs="Arial"/>
          <w:sz w:val="24"/>
          <w:szCs w:val="24"/>
        </w:rPr>
      </w:pPr>
      <w:r w:rsidRPr="00692DB5">
        <w:rPr>
          <w:rFonts w:ascii="Arial" w:hAnsi="Arial" w:cs="Arial"/>
          <w:color w:val="000000"/>
          <w:sz w:val="24"/>
          <w:szCs w:val="24"/>
          <w:lang w:eastAsia="ru-RU" w:bidi="ru-RU"/>
        </w:rPr>
        <w:t>ФИЛИАЛЫ И ПРЕДСТАВИТЕЛЬСТВА ОБЩЕСТВА</w:t>
      </w:r>
      <w:bookmarkEnd w:id="3"/>
      <w:bookmarkEnd w:id="4"/>
    </w:p>
    <w:p w14:paraId="1C1B7607" w14:textId="77777777" w:rsidR="00DC1A4A" w:rsidRPr="00692DB5" w:rsidRDefault="00DC1A4A" w:rsidP="00DC1A4A">
      <w:pPr>
        <w:pStyle w:val="11"/>
        <w:shd w:val="clear" w:color="auto" w:fill="auto"/>
        <w:tabs>
          <w:tab w:val="left" w:pos="471"/>
        </w:tabs>
        <w:jc w:val="both"/>
        <w:rPr>
          <w:rFonts w:ascii="Arial" w:hAnsi="Arial" w:cs="Arial"/>
          <w:sz w:val="24"/>
          <w:szCs w:val="24"/>
        </w:rPr>
      </w:pPr>
      <w:r w:rsidRPr="00692DB5">
        <w:rPr>
          <w:rFonts w:ascii="Arial" w:hAnsi="Arial" w:cs="Arial"/>
          <w:color w:val="000000"/>
          <w:sz w:val="24"/>
          <w:szCs w:val="24"/>
          <w:lang w:eastAsia="ru-RU" w:bidi="ru-RU"/>
        </w:rPr>
        <w:t>3.1 Общество может создавать филиалы и открывать представительства по решению общего собрания участников Общества, принятому большинством не менее 2/3 (двух третей) голосов от общего числа голосов участников Общества.</w:t>
      </w:r>
    </w:p>
    <w:p w14:paraId="648B9FBD" w14:textId="77777777" w:rsidR="00DC1A4A" w:rsidRPr="00692DB5" w:rsidRDefault="00DC1A4A" w:rsidP="00DC1A4A">
      <w:pPr>
        <w:pStyle w:val="11"/>
        <w:shd w:val="clear" w:color="auto" w:fill="auto"/>
        <w:tabs>
          <w:tab w:val="left" w:pos="523"/>
        </w:tabs>
        <w:spacing w:line="262" w:lineRule="auto"/>
        <w:jc w:val="both"/>
        <w:rPr>
          <w:rFonts w:ascii="Arial" w:hAnsi="Arial" w:cs="Arial"/>
          <w:color w:val="000000"/>
          <w:sz w:val="24"/>
          <w:szCs w:val="24"/>
          <w:lang w:eastAsia="ru-RU" w:bidi="ru-RU"/>
        </w:rPr>
      </w:pPr>
      <w:r w:rsidRPr="00692DB5">
        <w:rPr>
          <w:rFonts w:ascii="Arial" w:hAnsi="Arial" w:cs="Arial"/>
          <w:color w:val="000000"/>
          <w:sz w:val="24"/>
          <w:szCs w:val="24"/>
          <w:lang w:eastAsia="ru-RU" w:bidi="ru-RU"/>
        </w:rPr>
        <w:t>3.2 Филиалы и представительства Общества не являются юридическими лицами и действуют на основании утвержденных Обществом положений. Общество наделяет филиалы и представительства имуществом.</w:t>
      </w:r>
    </w:p>
    <w:p w14:paraId="5B7C1483" w14:textId="77777777" w:rsidR="00DC1A4A" w:rsidRPr="00692DB5" w:rsidRDefault="00DC1A4A" w:rsidP="00DC1A4A">
      <w:pPr>
        <w:pStyle w:val="11"/>
        <w:shd w:val="clear" w:color="auto" w:fill="auto"/>
        <w:tabs>
          <w:tab w:val="left" w:pos="523"/>
        </w:tabs>
        <w:spacing w:line="262" w:lineRule="auto"/>
        <w:jc w:val="both"/>
        <w:rPr>
          <w:rFonts w:ascii="Arial" w:hAnsi="Arial" w:cs="Arial"/>
          <w:sz w:val="24"/>
          <w:szCs w:val="24"/>
        </w:rPr>
      </w:pPr>
      <w:r w:rsidRPr="00692DB5">
        <w:rPr>
          <w:rFonts w:ascii="Arial" w:hAnsi="Arial" w:cs="Arial"/>
          <w:color w:val="000000"/>
          <w:sz w:val="24"/>
          <w:szCs w:val="24"/>
          <w:lang w:eastAsia="ru-RU" w:bidi="ru-RU"/>
        </w:rPr>
        <w:t>3.3 Руководители филиалов и представительств Общества назначаются Обществом и действуют на основании его доверенности.</w:t>
      </w:r>
    </w:p>
    <w:p w14:paraId="422BD349" w14:textId="77777777" w:rsidR="00DC1A4A" w:rsidRPr="00692DB5" w:rsidRDefault="00DC1A4A" w:rsidP="00DC1A4A">
      <w:pPr>
        <w:pStyle w:val="11"/>
        <w:shd w:val="clear" w:color="auto" w:fill="auto"/>
        <w:tabs>
          <w:tab w:val="left" w:pos="516"/>
        </w:tabs>
        <w:spacing w:line="262" w:lineRule="auto"/>
        <w:jc w:val="both"/>
        <w:rPr>
          <w:rFonts w:ascii="Arial" w:hAnsi="Arial" w:cs="Arial"/>
          <w:sz w:val="24"/>
          <w:szCs w:val="24"/>
        </w:rPr>
      </w:pPr>
      <w:r w:rsidRPr="00692DB5">
        <w:rPr>
          <w:rFonts w:ascii="Arial" w:hAnsi="Arial" w:cs="Arial"/>
          <w:color w:val="000000"/>
          <w:sz w:val="24"/>
          <w:szCs w:val="24"/>
          <w:lang w:eastAsia="ru-RU" w:bidi="ru-RU"/>
        </w:rPr>
        <w:t>3.4 Филиалы и представительства осуществляют свою деятельность от имени Общества. Ответственность за деятельность филиала и представительства Общества несет Общество.</w:t>
      </w:r>
    </w:p>
    <w:p w14:paraId="26556E5D" w14:textId="77777777" w:rsidR="00DC1A4A" w:rsidRPr="00692DB5" w:rsidRDefault="00DC1A4A" w:rsidP="00DC1A4A">
      <w:pPr>
        <w:pStyle w:val="11"/>
        <w:shd w:val="clear" w:color="auto" w:fill="auto"/>
        <w:tabs>
          <w:tab w:val="left" w:pos="516"/>
        </w:tabs>
        <w:spacing w:after="260" w:line="262" w:lineRule="auto"/>
        <w:jc w:val="both"/>
        <w:rPr>
          <w:rFonts w:ascii="Arial" w:hAnsi="Arial" w:cs="Arial"/>
          <w:sz w:val="24"/>
          <w:szCs w:val="24"/>
        </w:rPr>
      </w:pPr>
      <w:r w:rsidRPr="00692DB5">
        <w:rPr>
          <w:rFonts w:ascii="Arial" w:hAnsi="Arial" w:cs="Arial"/>
          <w:color w:val="000000"/>
          <w:sz w:val="24"/>
          <w:szCs w:val="24"/>
          <w:lang w:eastAsia="ru-RU" w:bidi="ru-RU"/>
        </w:rPr>
        <w:t>3.5 Сведения о представительствах и филиалах должны быть указаны в едином государственном реестре юридических лиц.</w:t>
      </w:r>
    </w:p>
    <w:p w14:paraId="3677AD45" w14:textId="77777777" w:rsidR="00DC1A4A" w:rsidRPr="00692DB5" w:rsidRDefault="00DC1A4A" w:rsidP="00DC1A4A">
      <w:pPr>
        <w:pStyle w:val="24"/>
        <w:keepNext/>
        <w:keepLines/>
        <w:numPr>
          <w:ilvl w:val="0"/>
          <w:numId w:val="3"/>
        </w:numPr>
        <w:shd w:val="clear" w:color="auto" w:fill="auto"/>
        <w:tabs>
          <w:tab w:val="left" w:pos="343"/>
        </w:tabs>
        <w:spacing w:after="140"/>
        <w:rPr>
          <w:rFonts w:ascii="Arial" w:hAnsi="Arial" w:cs="Arial"/>
          <w:sz w:val="24"/>
          <w:szCs w:val="24"/>
        </w:rPr>
      </w:pPr>
      <w:bookmarkStart w:id="5" w:name="bookmark10"/>
      <w:bookmarkStart w:id="6" w:name="bookmark11"/>
      <w:r w:rsidRPr="00692DB5">
        <w:rPr>
          <w:rFonts w:ascii="Arial" w:hAnsi="Arial" w:cs="Arial"/>
          <w:color w:val="000000"/>
          <w:sz w:val="24"/>
          <w:szCs w:val="24"/>
          <w:lang w:eastAsia="ru-RU" w:bidi="ru-RU"/>
        </w:rPr>
        <w:t>ДОЧЕРНИЕ ПРЕДПРИЯТИЯ</w:t>
      </w:r>
      <w:bookmarkEnd w:id="5"/>
      <w:bookmarkEnd w:id="6"/>
    </w:p>
    <w:p w14:paraId="283EEE7C" w14:textId="77777777" w:rsidR="00DC1A4A" w:rsidRPr="00692DB5" w:rsidRDefault="00DC1A4A" w:rsidP="00DC1A4A">
      <w:pPr>
        <w:pStyle w:val="11"/>
        <w:shd w:val="clear" w:color="auto" w:fill="auto"/>
        <w:tabs>
          <w:tab w:val="left" w:pos="520"/>
        </w:tabs>
        <w:jc w:val="both"/>
        <w:rPr>
          <w:rFonts w:ascii="Arial" w:hAnsi="Arial" w:cs="Arial"/>
          <w:sz w:val="24"/>
          <w:szCs w:val="24"/>
        </w:rPr>
      </w:pPr>
      <w:proofErr w:type="gramStart"/>
      <w:r w:rsidRPr="00692DB5">
        <w:rPr>
          <w:rFonts w:ascii="Arial" w:hAnsi="Arial" w:cs="Arial"/>
          <w:color w:val="000000"/>
          <w:sz w:val="24"/>
          <w:szCs w:val="24"/>
          <w:lang w:eastAsia="ru-RU" w:bidi="ru-RU"/>
        </w:rPr>
        <w:t>4.1 Общество может иметь дочерние и зависимые хозяйственные общества с правами юридического лица, созданные на территории Российской Федерации в соответствии с федеральными законами, а за пределами территории Российской Федерации также в соответствии с законодательством иностранного государства, на территории которого создано дочернее хозяйственное общество, если иное не предусмотрено международными договорами Российской Федерации.</w:t>
      </w:r>
      <w:proofErr w:type="gramEnd"/>
    </w:p>
    <w:p w14:paraId="114FCA4A" w14:textId="77777777" w:rsidR="00DC1A4A" w:rsidRPr="00692DB5" w:rsidRDefault="00DC1A4A" w:rsidP="00DC1A4A">
      <w:pPr>
        <w:pStyle w:val="11"/>
        <w:tabs>
          <w:tab w:val="left" w:pos="527"/>
        </w:tabs>
        <w:spacing w:line="240" w:lineRule="auto"/>
        <w:jc w:val="both"/>
        <w:rPr>
          <w:rFonts w:ascii="Arial" w:hAnsi="Arial" w:cs="Arial"/>
          <w:color w:val="000000"/>
          <w:sz w:val="24"/>
          <w:szCs w:val="24"/>
          <w:lang w:bidi="ru-RU"/>
        </w:rPr>
      </w:pPr>
      <w:r w:rsidRPr="00692DB5">
        <w:rPr>
          <w:rFonts w:ascii="Arial" w:hAnsi="Arial" w:cs="Arial"/>
          <w:color w:val="000000"/>
          <w:sz w:val="24"/>
          <w:szCs w:val="24"/>
          <w:lang w:eastAsia="ru-RU" w:bidi="ru-RU"/>
        </w:rPr>
        <w:t xml:space="preserve">4.2 Дочернее общество не отвечает по долгам Общества. Основное хозяйственное общество отвечает солидарно с дочерним обществом по сделкам, заключенным последним во исполнение указаний. В случае несостоятельности (банкротства) дочернего общества по вине Общества последнее несет </w:t>
      </w:r>
      <w:r w:rsidRPr="00692DB5">
        <w:rPr>
          <w:rFonts w:ascii="Arial" w:hAnsi="Arial" w:cs="Arial"/>
          <w:color w:val="000000"/>
          <w:sz w:val="24"/>
          <w:szCs w:val="24"/>
          <w:lang w:bidi="ru-RU"/>
        </w:rPr>
        <w:t>при недостаточности имущества дочернего общества субсидиарную ответственность по его долгам.</w:t>
      </w:r>
    </w:p>
    <w:p w14:paraId="3D10380C" w14:textId="77777777" w:rsidR="00DC1A4A" w:rsidRPr="00692DB5" w:rsidRDefault="00DC1A4A" w:rsidP="00DC1A4A">
      <w:pPr>
        <w:pStyle w:val="a7"/>
        <w:numPr>
          <w:ilvl w:val="1"/>
          <w:numId w:val="7"/>
        </w:numPr>
        <w:spacing w:line="288" w:lineRule="atLeast"/>
        <w:ind w:left="0" w:firstLine="0"/>
        <w:jc w:val="both"/>
        <w:rPr>
          <w:rFonts w:ascii="Arial" w:hAnsi="Arial" w:cs="Arial"/>
          <w:sz w:val="24"/>
          <w:szCs w:val="24"/>
        </w:rPr>
      </w:pPr>
      <w:bookmarkStart w:id="7" w:name="bookmark12"/>
      <w:bookmarkStart w:id="8" w:name="bookmark13"/>
      <w:r w:rsidRPr="00692DB5">
        <w:rPr>
          <w:rFonts w:ascii="Arial" w:hAnsi="Arial" w:cs="Arial"/>
          <w:sz w:val="24"/>
          <w:szCs w:val="24"/>
        </w:rPr>
        <w:t>Участники дочернего общества вправе требовать возмещения Обществом убытков, причиненных по его вине дочернему обществу.</w:t>
      </w:r>
    </w:p>
    <w:p w14:paraId="324302EC" w14:textId="77777777" w:rsidR="00DC1A4A" w:rsidRPr="00692DB5" w:rsidRDefault="00DC1A4A" w:rsidP="00DC1A4A">
      <w:pPr>
        <w:spacing w:before="168" w:line="288" w:lineRule="atLeast"/>
        <w:jc w:val="both"/>
        <w:rPr>
          <w:rFonts w:ascii="Arial" w:hAnsi="Arial" w:cs="Arial"/>
          <w:sz w:val="24"/>
          <w:szCs w:val="24"/>
        </w:rPr>
      </w:pPr>
    </w:p>
    <w:p w14:paraId="4FD3D40D" w14:textId="77777777" w:rsidR="00DC1A4A" w:rsidRPr="00692DB5" w:rsidRDefault="00DC1A4A" w:rsidP="00DC1A4A">
      <w:pPr>
        <w:pStyle w:val="24"/>
        <w:keepNext/>
        <w:keepLines/>
        <w:numPr>
          <w:ilvl w:val="0"/>
          <w:numId w:val="3"/>
        </w:numPr>
        <w:shd w:val="clear" w:color="auto" w:fill="auto"/>
        <w:tabs>
          <w:tab w:val="left" w:pos="343"/>
        </w:tabs>
        <w:spacing w:after="140"/>
        <w:rPr>
          <w:rFonts w:ascii="Arial" w:hAnsi="Arial" w:cs="Arial"/>
          <w:sz w:val="24"/>
          <w:szCs w:val="24"/>
        </w:rPr>
      </w:pPr>
      <w:r w:rsidRPr="00692DB5">
        <w:rPr>
          <w:rFonts w:ascii="Arial" w:hAnsi="Arial" w:cs="Arial"/>
          <w:color w:val="000000"/>
          <w:sz w:val="24"/>
          <w:szCs w:val="24"/>
          <w:lang w:eastAsia="ru-RU" w:bidi="ru-RU"/>
        </w:rPr>
        <w:t>ЦЕЛИ И ВИДЫ ЭКОНОМИЧЕСКОЙ ДЕЯТЕЛЬНОСТИ</w:t>
      </w:r>
      <w:bookmarkEnd w:id="7"/>
      <w:bookmarkEnd w:id="8"/>
    </w:p>
    <w:p w14:paraId="0C7AD908" w14:textId="77777777" w:rsidR="00DC1A4A" w:rsidRPr="00692DB5" w:rsidRDefault="00DC1A4A" w:rsidP="00DC1A4A">
      <w:pPr>
        <w:pStyle w:val="11"/>
        <w:shd w:val="clear" w:color="auto" w:fill="auto"/>
        <w:tabs>
          <w:tab w:val="left" w:pos="462"/>
        </w:tabs>
        <w:spacing w:line="240" w:lineRule="auto"/>
        <w:jc w:val="both"/>
        <w:rPr>
          <w:rFonts w:ascii="Arial" w:hAnsi="Arial" w:cs="Arial"/>
          <w:sz w:val="24"/>
          <w:szCs w:val="24"/>
        </w:rPr>
      </w:pPr>
      <w:r w:rsidRPr="00692DB5">
        <w:rPr>
          <w:rFonts w:ascii="Arial" w:hAnsi="Arial" w:cs="Arial"/>
          <w:color w:val="000000"/>
          <w:sz w:val="24"/>
          <w:szCs w:val="24"/>
          <w:lang w:eastAsia="ru-RU" w:bidi="ru-RU"/>
        </w:rPr>
        <w:t>5.1 Общество создается для осуществления коммерческой деятельности в целях извлечения прибыли в качестве основной цели своей деятельности.</w:t>
      </w:r>
    </w:p>
    <w:p w14:paraId="5FE4C75E" w14:textId="77777777" w:rsidR="00DC1A4A" w:rsidRPr="00692DB5" w:rsidRDefault="00DC1A4A" w:rsidP="00DC1A4A">
      <w:pPr>
        <w:pStyle w:val="11"/>
        <w:tabs>
          <w:tab w:val="left" w:pos="462"/>
        </w:tabs>
        <w:spacing w:line="240" w:lineRule="auto"/>
        <w:jc w:val="both"/>
        <w:rPr>
          <w:rFonts w:ascii="Arial" w:hAnsi="Arial" w:cs="Arial"/>
          <w:color w:val="000000"/>
          <w:sz w:val="24"/>
          <w:szCs w:val="24"/>
          <w:lang w:bidi="ru-RU"/>
        </w:rPr>
      </w:pPr>
      <w:r w:rsidRPr="00692DB5">
        <w:rPr>
          <w:rFonts w:ascii="Arial" w:hAnsi="Arial" w:cs="Arial"/>
          <w:color w:val="000000"/>
          <w:sz w:val="24"/>
          <w:szCs w:val="24"/>
          <w:lang w:eastAsia="ru-RU" w:bidi="ru-RU"/>
        </w:rPr>
        <w:t>5.2</w:t>
      </w:r>
      <w:proofErr w:type="gramStart"/>
      <w:r w:rsidRPr="00692DB5">
        <w:rPr>
          <w:rFonts w:ascii="Arial" w:hAnsi="Arial" w:cs="Arial"/>
          <w:color w:val="000000"/>
          <w:sz w:val="24"/>
          <w:szCs w:val="24"/>
          <w:lang w:eastAsia="ru-RU" w:bidi="ru-RU"/>
        </w:rPr>
        <w:t xml:space="preserve"> Д</w:t>
      </w:r>
      <w:proofErr w:type="gramEnd"/>
      <w:r w:rsidRPr="00692DB5">
        <w:rPr>
          <w:rFonts w:ascii="Arial" w:hAnsi="Arial" w:cs="Arial"/>
          <w:color w:val="000000"/>
          <w:sz w:val="24"/>
          <w:szCs w:val="24"/>
          <w:lang w:eastAsia="ru-RU" w:bidi="ru-RU"/>
        </w:rPr>
        <w:t xml:space="preserve">ля реализации целей и задач Общество осуществляет следующие виды деятельности: </w:t>
      </w:r>
      <w:r w:rsidRPr="00692DB5">
        <w:rPr>
          <w:rFonts w:ascii="Arial" w:hAnsi="Arial" w:cs="Arial"/>
          <w:color w:val="000000"/>
          <w:sz w:val="24"/>
          <w:szCs w:val="24"/>
          <w:lang w:bidi="ru-RU"/>
        </w:rPr>
        <w:t>Управление эксплуатацией жилого фонда за вознаграждение или на договорной основе.</w:t>
      </w:r>
    </w:p>
    <w:p w14:paraId="66C15B94" w14:textId="77777777" w:rsidR="00DC1A4A" w:rsidRPr="00692DB5" w:rsidRDefault="00DC1A4A" w:rsidP="00DC1A4A">
      <w:pPr>
        <w:pStyle w:val="11"/>
        <w:shd w:val="clear" w:color="auto" w:fill="auto"/>
        <w:spacing w:line="262" w:lineRule="auto"/>
        <w:rPr>
          <w:rFonts w:ascii="Arial" w:hAnsi="Arial" w:cs="Arial"/>
          <w:sz w:val="24"/>
          <w:szCs w:val="24"/>
        </w:rPr>
      </w:pPr>
    </w:p>
    <w:p w14:paraId="22E33554" w14:textId="77777777" w:rsidR="00DC1A4A" w:rsidRPr="00692DB5" w:rsidRDefault="00DC1A4A" w:rsidP="00DC1A4A">
      <w:pPr>
        <w:pStyle w:val="24"/>
        <w:keepNext/>
        <w:keepLines/>
        <w:numPr>
          <w:ilvl w:val="0"/>
          <w:numId w:val="3"/>
        </w:numPr>
        <w:shd w:val="clear" w:color="auto" w:fill="auto"/>
        <w:tabs>
          <w:tab w:val="left" w:pos="358"/>
        </w:tabs>
        <w:spacing w:after="140"/>
        <w:rPr>
          <w:rFonts w:ascii="Arial" w:hAnsi="Arial" w:cs="Arial"/>
          <w:sz w:val="24"/>
          <w:szCs w:val="24"/>
        </w:rPr>
      </w:pPr>
      <w:bookmarkStart w:id="9" w:name="bookmark14"/>
      <w:bookmarkStart w:id="10" w:name="bookmark15"/>
      <w:r w:rsidRPr="00692DB5">
        <w:rPr>
          <w:rFonts w:ascii="Arial" w:hAnsi="Arial" w:cs="Arial"/>
          <w:color w:val="000000"/>
          <w:sz w:val="24"/>
          <w:szCs w:val="24"/>
          <w:lang w:eastAsia="ru-RU" w:bidi="ru-RU"/>
        </w:rPr>
        <w:t>УСТАВНЫЙ КАПИТАЛ ОБЩЕСТВА</w:t>
      </w:r>
      <w:bookmarkEnd w:id="9"/>
      <w:bookmarkEnd w:id="10"/>
    </w:p>
    <w:p w14:paraId="018194F6" w14:textId="77777777" w:rsidR="00DC1A4A" w:rsidRPr="00692DB5" w:rsidRDefault="00DC1A4A" w:rsidP="00DC1A4A">
      <w:pPr>
        <w:pStyle w:val="11"/>
        <w:shd w:val="clear" w:color="auto" w:fill="auto"/>
        <w:tabs>
          <w:tab w:val="left" w:pos="538"/>
        </w:tabs>
        <w:jc w:val="both"/>
        <w:rPr>
          <w:rFonts w:ascii="Arial" w:hAnsi="Arial" w:cs="Arial"/>
          <w:sz w:val="24"/>
          <w:szCs w:val="24"/>
        </w:rPr>
      </w:pPr>
      <w:r w:rsidRPr="00692DB5">
        <w:rPr>
          <w:rFonts w:ascii="Arial" w:hAnsi="Arial" w:cs="Arial"/>
          <w:color w:val="000000"/>
          <w:sz w:val="24"/>
          <w:szCs w:val="24"/>
          <w:lang w:eastAsia="ru-RU" w:bidi="ru-RU"/>
        </w:rPr>
        <w:t xml:space="preserve">6.2 Уставный капитал Общества составляется из номинальной стоимости долей его участников. Размер уставного капитала Общества составляет 10 000 (десять тысяч) рублей 00 копеек и определяет минимальный размер его имущества, гарантирующего интересы его кредиторов. Соотношение долей участников может быть изменено. Количество голосов, которыми обладает участник, прямо пропорционально принадлежащей ему доле. </w:t>
      </w:r>
    </w:p>
    <w:p w14:paraId="633C52BE" w14:textId="77777777" w:rsidR="00DC1A4A" w:rsidRPr="00692DB5" w:rsidRDefault="00DC1A4A" w:rsidP="00DC1A4A">
      <w:pPr>
        <w:pStyle w:val="11"/>
        <w:shd w:val="clear" w:color="auto" w:fill="auto"/>
        <w:tabs>
          <w:tab w:val="left" w:pos="535"/>
        </w:tabs>
        <w:jc w:val="both"/>
        <w:rPr>
          <w:rFonts w:ascii="Arial" w:hAnsi="Arial" w:cs="Arial"/>
          <w:sz w:val="24"/>
          <w:szCs w:val="24"/>
        </w:rPr>
      </w:pPr>
      <w:r w:rsidRPr="00692DB5">
        <w:rPr>
          <w:rFonts w:ascii="Arial" w:hAnsi="Arial" w:cs="Arial"/>
          <w:color w:val="000000"/>
          <w:sz w:val="24"/>
          <w:szCs w:val="24"/>
          <w:lang w:eastAsia="ru-RU" w:bidi="ru-RU"/>
        </w:rPr>
        <w:t>6.2 Учредитель Общества должен оплатить полностью свою долю в уставном капитале Общества в течение срока, который определен решением об учреждении Общества, но в любом случае, не более чем в течение 4 (четырёх) месяцев с момента государственной регистрации Общества.</w:t>
      </w:r>
    </w:p>
    <w:p w14:paraId="1C3F37C4" w14:textId="77777777" w:rsidR="00DC1A4A" w:rsidRPr="00692DB5" w:rsidRDefault="00DC1A4A" w:rsidP="00DC1A4A">
      <w:pPr>
        <w:pStyle w:val="11"/>
        <w:shd w:val="clear" w:color="auto" w:fill="auto"/>
        <w:spacing w:line="262" w:lineRule="auto"/>
        <w:jc w:val="both"/>
        <w:rPr>
          <w:rFonts w:ascii="Arial" w:hAnsi="Arial" w:cs="Arial"/>
          <w:sz w:val="24"/>
          <w:szCs w:val="24"/>
        </w:rPr>
      </w:pPr>
      <w:r w:rsidRPr="00692DB5">
        <w:rPr>
          <w:rFonts w:ascii="Arial" w:hAnsi="Arial" w:cs="Arial"/>
          <w:color w:val="000000"/>
          <w:sz w:val="24"/>
          <w:szCs w:val="24"/>
          <w:lang w:eastAsia="ru-RU" w:bidi="ru-RU"/>
        </w:rPr>
        <w:t>При этом доля учредителя Общества может быть оплачена по цене не ниже ее номинальной стоимости. Не допускается освобождение учредителя Общества от обязанности оплатить долю в уставном капитале Общества. При оплате уставного капитала хозяйственного общества должны быть внесены денежные средства в сумме не ниже минимального размера уставного капитала.</w:t>
      </w:r>
    </w:p>
    <w:p w14:paraId="404B18FE" w14:textId="77777777" w:rsidR="00DC1A4A" w:rsidRPr="00692DB5" w:rsidRDefault="00DC1A4A" w:rsidP="00DC1A4A">
      <w:pPr>
        <w:pStyle w:val="11"/>
        <w:shd w:val="clear" w:color="auto" w:fill="auto"/>
        <w:spacing w:line="262" w:lineRule="auto"/>
        <w:jc w:val="both"/>
        <w:rPr>
          <w:rFonts w:ascii="Arial" w:hAnsi="Arial" w:cs="Arial"/>
          <w:sz w:val="24"/>
          <w:szCs w:val="24"/>
        </w:rPr>
      </w:pPr>
      <w:r w:rsidRPr="00692DB5">
        <w:rPr>
          <w:rFonts w:ascii="Arial" w:hAnsi="Arial" w:cs="Arial"/>
          <w:color w:val="000000"/>
          <w:sz w:val="24"/>
          <w:szCs w:val="24"/>
          <w:lang w:eastAsia="ru-RU" w:bidi="ru-RU"/>
        </w:rPr>
        <w:t>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14:paraId="1C0AAA5B" w14:textId="77777777" w:rsidR="00DC1A4A" w:rsidRPr="00692DB5" w:rsidRDefault="00DC1A4A" w:rsidP="00DC1A4A">
      <w:pPr>
        <w:pStyle w:val="11"/>
        <w:shd w:val="clear" w:color="auto" w:fill="auto"/>
        <w:tabs>
          <w:tab w:val="left" w:pos="498"/>
        </w:tabs>
        <w:spacing w:after="260" w:line="262" w:lineRule="auto"/>
        <w:jc w:val="both"/>
        <w:rPr>
          <w:rFonts w:ascii="Arial" w:hAnsi="Arial" w:cs="Arial"/>
          <w:sz w:val="24"/>
          <w:szCs w:val="24"/>
        </w:rPr>
      </w:pPr>
      <w:r w:rsidRPr="00692DB5">
        <w:rPr>
          <w:rFonts w:ascii="Arial" w:hAnsi="Arial" w:cs="Arial"/>
          <w:color w:val="000000"/>
          <w:sz w:val="24"/>
          <w:szCs w:val="24"/>
          <w:lang w:eastAsia="ru-RU" w:bidi="ru-RU"/>
        </w:rPr>
        <w:t>6.3 Вкладом участника в имущество Общества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исключительные, иные интеллектуальные права и права по лицензионным договорам, и иные вклады, установленные законом.</w:t>
      </w:r>
    </w:p>
    <w:p w14:paraId="603635FB" w14:textId="77777777" w:rsidR="00DC1A4A" w:rsidRPr="00692DB5" w:rsidRDefault="00DC1A4A" w:rsidP="00DC1A4A">
      <w:pPr>
        <w:pStyle w:val="24"/>
        <w:keepNext/>
        <w:keepLines/>
        <w:numPr>
          <w:ilvl w:val="0"/>
          <w:numId w:val="3"/>
        </w:numPr>
        <w:shd w:val="clear" w:color="auto" w:fill="auto"/>
        <w:tabs>
          <w:tab w:val="left" w:pos="295"/>
        </w:tabs>
        <w:rPr>
          <w:rFonts w:ascii="Arial" w:hAnsi="Arial" w:cs="Arial"/>
          <w:sz w:val="24"/>
          <w:szCs w:val="24"/>
        </w:rPr>
      </w:pPr>
      <w:bookmarkStart w:id="11" w:name="bookmark16"/>
      <w:bookmarkStart w:id="12" w:name="bookmark17"/>
      <w:r w:rsidRPr="00692DB5">
        <w:rPr>
          <w:rFonts w:ascii="Arial" w:hAnsi="Arial" w:cs="Arial"/>
          <w:sz w:val="24"/>
          <w:szCs w:val="24"/>
          <w:lang w:eastAsia="ru-RU" w:bidi="ru-RU"/>
        </w:rPr>
        <w:t>УВЕЛИЧЕНИЕ УСТАВНОГО КАПИТАЛА</w:t>
      </w:r>
      <w:bookmarkEnd w:id="11"/>
      <w:bookmarkEnd w:id="12"/>
    </w:p>
    <w:p w14:paraId="1AC1BE9E" w14:textId="77777777" w:rsidR="00DC1A4A" w:rsidRPr="00692DB5" w:rsidRDefault="00DC1A4A" w:rsidP="00DC1A4A">
      <w:pPr>
        <w:pStyle w:val="11"/>
        <w:shd w:val="clear" w:color="auto" w:fill="auto"/>
        <w:jc w:val="both"/>
        <w:rPr>
          <w:rFonts w:ascii="Arial" w:hAnsi="Arial" w:cs="Arial"/>
          <w:sz w:val="24"/>
          <w:szCs w:val="24"/>
        </w:rPr>
      </w:pPr>
      <w:r w:rsidRPr="00692DB5">
        <w:rPr>
          <w:rFonts w:ascii="Arial" w:hAnsi="Arial" w:cs="Arial"/>
          <w:color w:val="000000"/>
          <w:sz w:val="24"/>
          <w:szCs w:val="24"/>
          <w:lang w:eastAsia="ru-RU" w:bidi="ru-RU"/>
        </w:rPr>
        <w:t>7.1 Увеличение уставного капитала Общества допускается только после его полной оплаты.</w:t>
      </w:r>
    </w:p>
    <w:p w14:paraId="15BA8479" w14:textId="77777777" w:rsidR="00DC1A4A" w:rsidRPr="00692DB5" w:rsidRDefault="00DC1A4A" w:rsidP="00DC1A4A">
      <w:pPr>
        <w:pStyle w:val="11"/>
        <w:shd w:val="clear" w:color="auto" w:fill="auto"/>
        <w:tabs>
          <w:tab w:val="left" w:pos="498"/>
        </w:tabs>
        <w:spacing w:line="240" w:lineRule="auto"/>
        <w:jc w:val="both"/>
        <w:rPr>
          <w:rFonts w:ascii="Arial" w:hAnsi="Arial" w:cs="Arial"/>
          <w:sz w:val="24"/>
          <w:szCs w:val="24"/>
        </w:rPr>
      </w:pPr>
      <w:r w:rsidRPr="00692DB5">
        <w:rPr>
          <w:rFonts w:ascii="Arial" w:hAnsi="Arial" w:cs="Arial"/>
          <w:color w:val="000000"/>
          <w:sz w:val="24"/>
          <w:szCs w:val="24"/>
          <w:lang w:eastAsia="ru-RU" w:bidi="ru-RU"/>
        </w:rPr>
        <w:t>7.2 Увеличение уставного капитала Общества может осуществляться за счет имущества Общества, за счет дополнительных вкладов участников Общества, а также за счёт вкладов третьих лиц, принимаемых в Общество.</w:t>
      </w:r>
    </w:p>
    <w:p w14:paraId="2F78DDF7" w14:textId="77777777" w:rsidR="00DC1A4A" w:rsidRPr="00692DB5" w:rsidRDefault="00DC1A4A" w:rsidP="00DC1A4A">
      <w:pPr>
        <w:pStyle w:val="a7"/>
        <w:ind w:left="0"/>
        <w:jc w:val="both"/>
        <w:rPr>
          <w:rFonts w:ascii="Arial" w:hAnsi="Arial" w:cs="Arial"/>
          <w:sz w:val="24"/>
          <w:szCs w:val="24"/>
        </w:rPr>
      </w:pPr>
      <w:r w:rsidRPr="00692DB5">
        <w:rPr>
          <w:rFonts w:ascii="Arial" w:hAnsi="Arial" w:cs="Arial"/>
          <w:sz w:val="24"/>
          <w:szCs w:val="24"/>
        </w:rPr>
        <w:t>7.3 Увеличение уставного капитала Общества за счет его имущества осуществляется по решению единственного участника Общества.</w:t>
      </w:r>
    </w:p>
    <w:p w14:paraId="4AE8158F" w14:textId="77777777" w:rsidR="00DC1A4A" w:rsidRPr="00692DB5" w:rsidRDefault="00DC1A4A" w:rsidP="00DC1A4A">
      <w:pPr>
        <w:pStyle w:val="a7"/>
        <w:ind w:left="0"/>
        <w:jc w:val="both"/>
        <w:rPr>
          <w:rFonts w:ascii="Arial" w:hAnsi="Arial" w:cs="Arial"/>
          <w:sz w:val="24"/>
          <w:szCs w:val="24"/>
        </w:rPr>
      </w:pPr>
      <w:r w:rsidRPr="00692DB5">
        <w:rPr>
          <w:rFonts w:ascii="Arial" w:hAnsi="Arial" w:cs="Arial"/>
          <w:sz w:val="24"/>
          <w:szCs w:val="24"/>
        </w:rPr>
        <w:t>7.4 Участник Общества может принять решение об увеличении уставного капитала Общества за счет внесения дополнительных вкладов. Таким решением определяется общая стоимость дополнительного вклада.</w:t>
      </w:r>
    </w:p>
    <w:p w14:paraId="448FFE11" w14:textId="77777777" w:rsidR="00DC1A4A" w:rsidRPr="00692DB5" w:rsidRDefault="00DC1A4A" w:rsidP="00DC1A4A">
      <w:pPr>
        <w:jc w:val="both"/>
        <w:rPr>
          <w:rFonts w:ascii="Arial" w:hAnsi="Arial" w:cs="Arial"/>
          <w:sz w:val="24"/>
          <w:szCs w:val="24"/>
        </w:rPr>
      </w:pPr>
      <w:r w:rsidRPr="00692DB5">
        <w:rPr>
          <w:rFonts w:ascii="Arial" w:hAnsi="Arial" w:cs="Arial"/>
          <w:sz w:val="24"/>
          <w:szCs w:val="24"/>
        </w:rPr>
        <w:t>Дополнительный вклад может быть внесен единственным участником Общества в течение двух месяцев (может быть установлен иной срок) со дня Участник Общества может принять решение об увеличении уставного капитала на основании заявления третьего лица (заявлений третьих лиц) о принятии его (их) в Общество и внесении вклада.</w:t>
      </w:r>
    </w:p>
    <w:p w14:paraId="6312BA53" w14:textId="77777777" w:rsidR="00DC1A4A" w:rsidRPr="00692DB5" w:rsidRDefault="00DC1A4A" w:rsidP="00DC1A4A">
      <w:pPr>
        <w:jc w:val="both"/>
        <w:rPr>
          <w:rFonts w:ascii="Arial" w:hAnsi="Arial" w:cs="Arial"/>
          <w:sz w:val="24"/>
          <w:szCs w:val="24"/>
        </w:rPr>
      </w:pPr>
      <w:r w:rsidRPr="00692DB5">
        <w:rPr>
          <w:rFonts w:ascii="Arial" w:hAnsi="Arial" w:cs="Arial"/>
          <w:sz w:val="24"/>
          <w:szCs w:val="24"/>
        </w:rPr>
        <w:t>7.5. В заявлении третьего лица должны быть указаны размер и состав вклада, порядок и срок его внесения, а также размер доли, которую третье лицо хотело бы иметь в уставном капитале Общества. В заявлении могут быть указаны и иные условия внесения вкладов и вступления в Общество.</w:t>
      </w:r>
    </w:p>
    <w:p w14:paraId="6082EE6C" w14:textId="77777777" w:rsidR="00DC1A4A" w:rsidRPr="00692DB5" w:rsidRDefault="00DC1A4A" w:rsidP="00DC1A4A">
      <w:pPr>
        <w:jc w:val="both"/>
        <w:rPr>
          <w:rFonts w:ascii="Arial" w:hAnsi="Arial" w:cs="Arial"/>
          <w:sz w:val="24"/>
          <w:szCs w:val="24"/>
        </w:rPr>
      </w:pPr>
      <w:proofErr w:type="gramStart"/>
      <w:r w:rsidRPr="00692DB5">
        <w:rPr>
          <w:rFonts w:ascii="Arial" w:hAnsi="Arial" w:cs="Arial"/>
          <w:sz w:val="24"/>
          <w:szCs w:val="24"/>
        </w:rPr>
        <w:lastRenderedPageBreak/>
        <w:t>7.6 Одновременно с решением об увеличении уставного капитала Общества на основании заявления третьего лица (заявлений третьих лиц) о принятии его (их) в Общество и внесении вклада должно быть принято решение о внесении в устав Общества изменений, связанных с принятием третьего лица (третьих лиц) в Общество, определением номинальной стоимости и размера его доли (их долей), увеличением размера уставного капитала Общества и</w:t>
      </w:r>
      <w:proofErr w:type="gramEnd"/>
      <w:r w:rsidRPr="00692DB5">
        <w:rPr>
          <w:rFonts w:ascii="Arial" w:hAnsi="Arial" w:cs="Arial"/>
          <w:sz w:val="24"/>
          <w:szCs w:val="24"/>
        </w:rPr>
        <w:t xml:space="preserve"> изменением размеров доли участника Общества. Номинальная стоимость доли, приобретаемой каждым третьим лицом, принимаемым в Общество, не должна быть больше стоимости его вклада.</w:t>
      </w:r>
    </w:p>
    <w:p w14:paraId="1A019122" w14:textId="77777777" w:rsidR="00DC1A4A" w:rsidRPr="00692DB5" w:rsidRDefault="00DC1A4A" w:rsidP="00DC1A4A">
      <w:pPr>
        <w:jc w:val="both"/>
        <w:rPr>
          <w:rFonts w:ascii="Arial" w:hAnsi="Arial" w:cs="Arial"/>
          <w:sz w:val="24"/>
          <w:szCs w:val="24"/>
        </w:rPr>
      </w:pPr>
      <w:r w:rsidRPr="00692DB5">
        <w:rPr>
          <w:rFonts w:ascii="Arial" w:hAnsi="Arial" w:cs="Arial"/>
          <w:sz w:val="24"/>
          <w:szCs w:val="24"/>
        </w:rPr>
        <w:t>7.7</w:t>
      </w:r>
      <w:proofErr w:type="gramStart"/>
      <w:r w:rsidRPr="00692DB5">
        <w:rPr>
          <w:rFonts w:ascii="Arial" w:hAnsi="Arial" w:cs="Arial"/>
          <w:sz w:val="24"/>
          <w:szCs w:val="24"/>
        </w:rPr>
        <w:t xml:space="preserve"> Е</w:t>
      </w:r>
      <w:proofErr w:type="gramEnd"/>
      <w:r w:rsidRPr="00692DB5">
        <w:rPr>
          <w:rFonts w:ascii="Arial" w:hAnsi="Arial" w:cs="Arial"/>
          <w:sz w:val="24"/>
          <w:szCs w:val="24"/>
        </w:rPr>
        <w:t>сли увеличение уставного капитала Общества не состоялось, Общество обязано в разумный срок, но не более   10   дней, вернуть третьим лицам, которые внесли вклады деньгами, их вклады, а в случае невозврата вкладов в указанный срок – также уплатить проценты в порядке и в сроки, предусмотренные статьей 395 Гражданского кодекса Российской Федерации.</w:t>
      </w:r>
    </w:p>
    <w:p w14:paraId="49298E68" w14:textId="77777777" w:rsidR="00DC1A4A" w:rsidRPr="00692DB5" w:rsidRDefault="00DC1A4A" w:rsidP="00DC1A4A">
      <w:pPr>
        <w:jc w:val="both"/>
        <w:rPr>
          <w:rFonts w:ascii="Arial" w:hAnsi="Arial" w:cs="Arial"/>
          <w:sz w:val="24"/>
          <w:szCs w:val="24"/>
        </w:rPr>
      </w:pPr>
      <w:r w:rsidRPr="00692DB5">
        <w:rPr>
          <w:rFonts w:ascii="Arial" w:hAnsi="Arial" w:cs="Arial"/>
          <w:sz w:val="24"/>
          <w:szCs w:val="24"/>
        </w:rPr>
        <w:t>7.8 Третьим лицам, которые внесли неденежные вклады, Общество обязано в разумный срок вернуть их вклады, а в случае невозврата вкладов в указанный срок – также возместить упущенную выгоду, обусловленную невозможностью использовать внесенное в качестве вклада имущество.</w:t>
      </w:r>
    </w:p>
    <w:p w14:paraId="5A490971" w14:textId="77777777" w:rsidR="00DC1A4A" w:rsidRPr="00692DB5" w:rsidRDefault="00DC1A4A" w:rsidP="00DC1A4A">
      <w:pPr>
        <w:jc w:val="both"/>
        <w:rPr>
          <w:rFonts w:ascii="Arial" w:hAnsi="Arial" w:cs="Arial"/>
          <w:sz w:val="24"/>
          <w:szCs w:val="24"/>
        </w:rPr>
      </w:pPr>
      <w:r w:rsidRPr="00692DB5">
        <w:rPr>
          <w:rFonts w:ascii="Arial" w:hAnsi="Arial" w:cs="Arial"/>
          <w:sz w:val="24"/>
          <w:szCs w:val="24"/>
        </w:rPr>
        <w:t>7.9. Общество вправе, а в случаях, предусмотренных Федеральным законом, обязано уменьшить свой уставный капитал.</w:t>
      </w:r>
    </w:p>
    <w:p w14:paraId="3EFC0FD7" w14:textId="77777777" w:rsidR="00DC1A4A" w:rsidRPr="00692DB5" w:rsidRDefault="00DC1A4A" w:rsidP="00DC1A4A">
      <w:pPr>
        <w:jc w:val="both"/>
        <w:rPr>
          <w:rFonts w:ascii="Arial" w:hAnsi="Arial" w:cs="Arial"/>
          <w:sz w:val="24"/>
          <w:szCs w:val="24"/>
        </w:rPr>
      </w:pPr>
      <w:r w:rsidRPr="00692DB5">
        <w:rPr>
          <w:rFonts w:ascii="Arial" w:hAnsi="Arial" w:cs="Arial"/>
          <w:sz w:val="24"/>
          <w:szCs w:val="24"/>
        </w:rPr>
        <w:t>7.10 Уменьшение уставного капитала Общества может осуществляться путем уменьшения номинальной стоимости доли участника Общества в уставном капитале Общества.</w:t>
      </w:r>
    </w:p>
    <w:p w14:paraId="66F87223" w14:textId="77777777" w:rsidR="00DC1A4A" w:rsidRPr="00692DB5" w:rsidRDefault="00DC1A4A" w:rsidP="00DC1A4A">
      <w:pPr>
        <w:jc w:val="both"/>
        <w:rPr>
          <w:rFonts w:ascii="Arial" w:hAnsi="Arial" w:cs="Arial"/>
          <w:sz w:val="24"/>
          <w:szCs w:val="24"/>
        </w:rPr>
      </w:pPr>
      <w:proofErr w:type="gramStart"/>
      <w:r w:rsidRPr="00692DB5">
        <w:rPr>
          <w:rFonts w:ascii="Arial" w:hAnsi="Arial" w:cs="Arial"/>
          <w:sz w:val="24"/>
          <w:szCs w:val="24"/>
        </w:rPr>
        <w:t>7.11 Общество не вправе уменьшать свой уставный капитал, если в результате такого уменьшения его размер станет меньше минимального размера уставного капитала, определенного в соответствии с законодательством на дату представления документов для государственной регистрации соответствующих изменений в уставе Общества, а в случаях, если в соответствии с законодательством Общество обязано уменьшить свой уставный капитал, – на дату государственной регистрации Общества.</w:t>
      </w:r>
      <w:proofErr w:type="gramEnd"/>
    </w:p>
    <w:p w14:paraId="643F8A0B" w14:textId="77777777" w:rsidR="00DC1A4A" w:rsidRPr="00692DB5" w:rsidRDefault="00DC1A4A" w:rsidP="00DC1A4A">
      <w:pPr>
        <w:jc w:val="both"/>
        <w:rPr>
          <w:rFonts w:ascii="Arial" w:hAnsi="Arial" w:cs="Arial"/>
          <w:sz w:val="24"/>
          <w:szCs w:val="24"/>
        </w:rPr>
      </w:pPr>
      <w:r w:rsidRPr="00692DB5">
        <w:rPr>
          <w:rFonts w:ascii="Arial" w:hAnsi="Arial" w:cs="Arial"/>
          <w:sz w:val="24"/>
          <w:szCs w:val="24"/>
        </w:rPr>
        <w:t>7.12</w:t>
      </w:r>
      <w:proofErr w:type="gramStart"/>
      <w:r w:rsidRPr="00692DB5">
        <w:rPr>
          <w:rFonts w:ascii="Arial" w:hAnsi="Arial" w:cs="Arial"/>
          <w:sz w:val="24"/>
          <w:szCs w:val="24"/>
        </w:rPr>
        <w:t xml:space="preserve"> Е</w:t>
      </w:r>
      <w:proofErr w:type="gramEnd"/>
      <w:r w:rsidRPr="00692DB5">
        <w:rPr>
          <w:rFonts w:ascii="Arial" w:hAnsi="Arial" w:cs="Arial"/>
          <w:sz w:val="24"/>
          <w:szCs w:val="24"/>
        </w:rPr>
        <w:t>сли по окончании второго и каждого последующего финансового года стоимость чистых активов Общества окажется меньше его уставного капитала, Общество обязано объявить об уменьшении своего уставного капитала до размера, не превышающего стоимости его чистых активов, и зарегистрировать такое уменьшение в установленном порядке.</w:t>
      </w:r>
    </w:p>
    <w:p w14:paraId="749FC653" w14:textId="77777777" w:rsidR="00DC1A4A" w:rsidRPr="00692DB5" w:rsidRDefault="00DC1A4A" w:rsidP="00DC1A4A">
      <w:pPr>
        <w:jc w:val="both"/>
        <w:rPr>
          <w:rFonts w:ascii="Arial" w:hAnsi="Arial" w:cs="Arial"/>
          <w:sz w:val="24"/>
          <w:szCs w:val="24"/>
        </w:rPr>
      </w:pPr>
      <w:r w:rsidRPr="00692DB5">
        <w:rPr>
          <w:rFonts w:ascii="Arial" w:hAnsi="Arial" w:cs="Arial"/>
          <w:sz w:val="24"/>
          <w:szCs w:val="24"/>
        </w:rPr>
        <w:t>7.13</w:t>
      </w:r>
      <w:proofErr w:type="gramStart"/>
      <w:r w:rsidRPr="00692DB5">
        <w:rPr>
          <w:rFonts w:ascii="Arial" w:hAnsi="Arial" w:cs="Arial"/>
          <w:sz w:val="24"/>
          <w:szCs w:val="24"/>
        </w:rPr>
        <w:t xml:space="preserve"> Е</w:t>
      </w:r>
      <w:proofErr w:type="gramEnd"/>
      <w:r w:rsidRPr="00692DB5">
        <w:rPr>
          <w:rFonts w:ascii="Arial" w:hAnsi="Arial" w:cs="Arial"/>
          <w:sz w:val="24"/>
          <w:szCs w:val="24"/>
        </w:rPr>
        <w:t>сли по окончании второго и каждого последующего финансового года стоимость чистых активов Общества окажется меньше минимального размера уставного капитала, установленного законодательством на дату государственной регистрации Общества, Общество подлежит ликвидации.</w:t>
      </w:r>
    </w:p>
    <w:p w14:paraId="3088416F" w14:textId="77777777" w:rsidR="00DC1A4A" w:rsidRPr="00692DB5" w:rsidRDefault="00DC1A4A" w:rsidP="00DC1A4A">
      <w:pPr>
        <w:tabs>
          <w:tab w:val="left" w:pos="5610"/>
        </w:tabs>
        <w:jc w:val="center"/>
        <w:rPr>
          <w:rFonts w:ascii="Arial" w:hAnsi="Arial" w:cs="Arial"/>
          <w:sz w:val="24"/>
          <w:szCs w:val="24"/>
        </w:rPr>
      </w:pPr>
    </w:p>
    <w:p w14:paraId="76430CB9" w14:textId="77777777" w:rsidR="00DC1A4A" w:rsidRPr="00692DB5" w:rsidRDefault="00DC1A4A" w:rsidP="00DC1A4A">
      <w:pPr>
        <w:tabs>
          <w:tab w:val="left" w:pos="5610"/>
        </w:tabs>
        <w:jc w:val="center"/>
        <w:rPr>
          <w:rFonts w:ascii="Arial" w:hAnsi="Arial" w:cs="Arial"/>
          <w:b/>
          <w:bCs/>
          <w:sz w:val="24"/>
          <w:szCs w:val="24"/>
        </w:rPr>
      </w:pPr>
      <w:r w:rsidRPr="00692DB5">
        <w:rPr>
          <w:rFonts w:ascii="Arial" w:hAnsi="Arial" w:cs="Arial"/>
          <w:b/>
          <w:bCs/>
          <w:sz w:val="24"/>
          <w:szCs w:val="24"/>
        </w:rPr>
        <w:t>8. ВЫПУСК ОБЛИГАЦИЙ</w:t>
      </w:r>
    </w:p>
    <w:p w14:paraId="054C0767" w14:textId="77777777" w:rsidR="00DC1A4A" w:rsidRPr="00692DB5" w:rsidRDefault="00DC1A4A" w:rsidP="00DC1A4A">
      <w:pPr>
        <w:jc w:val="both"/>
        <w:rPr>
          <w:rFonts w:ascii="Arial" w:hAnsi="Arial" w:cs="Arial"/>
          <w:sz w:val="24"/>
          <w:szCs w:val="24"/>
        </w:rPr>
      </w:pPr>
      <w:r w:rsidRPr="00692DB5">
        <w:rPr>
          <w:rFonts w:ascii="Arial" w:hAnsi="Arial" w:cs="Arial"/>
          <w:sz w:val="24"/>
          <w:szCs w:val="24"/>
        </w:rPr>
        <w:t xml:space="preserve"> 8.1 Общество вправе размещать облигации и иные эмиссионные ценные бумаги в порядке, установленном законодательством о ценных бумагах.</w:t>
      </w:r>
    </w:p>
    <w:p w14:paraId="50C4A700" w14:textId="77777777" w:rsidR="00DC1A4A" w:rsidRPr="00692DB5" w:rsidRDefault="00DC1A4A" w:rsidP="00DC1A4A">
      <w:pPr>
        <w:jc w:val="both"/>
        <w:rPr>
          <w:rFonts w:ascii="Arial" w:hAnsi="Arial" w:cs="Arial"/>
          <w:sz w:val="24"/>
          <w:szCs w:val="24"/>
        </w:rPr>
      </w:pPr>
      <w:r w:rsidRPr="00692DB5">
        <w:rPr>
          <w:rFonts w:ascii="Arial" w:hAnsi="Arial" w:cs="Arial"/>
          <w:sz w:val="24"/>
          <w:szCs w:val="24"/>
        </w:rPr>
        <w:t xml:space="preserve">8.2. Выпуск облигаций Обществом допускается после полной оплаты его уставного капитала. </w:t>
      </w:r>
      <w:bookmarkStart w:id="13" w:name="bookmark22"/>
      <w:bookmarkStart w:id="14" w:name="bookmark23"/>
    </w:p>
    <w:p w14:paraId="234787C3" w14:textId="77777777" w:rsidR="00DC1A4A" w:rsidRPr="00692DB5" w:rsidRDefault="00DC1A4A" w:rsidP="00DC1A4A">
      <w:pPr>
        <w:jc w:val="both"/>
        <w:rPr>
          <w:rFonts w:ascii="Arial" w:hAnsi="Arial" w:cs="Arial"/>
          <w:sz w:val="24"/>
          <w:szCs w:val="24"/>
        </w:rPr>
      </w:pPr>
    </w:p>
    <w:p w14:paraId="0A3018BD" w14:textId="77777777" w:rsidR="00DC1A4A" w:rsidRPr="00692DB5" w:rsidRDefault="00DC1A4A" w:rsidP="00DC1A4A">
      <w:pPr>
        <w:jc w:val="center"/>
        <w:rPr>
          <w:rFonts w:ascii="Arial" w:hAnsi="Arial" w:cs="Arial"/>
          <w:b/>
          <w:bCs/>
          <w:sz w:val="24"/>
          <w:szCs w:val="24"/>
        </w:rPr>
      </w:pPr>
      <w:r w:rsidRPr="00692DB5">
        <w:rPr>
          <w:rFonts w:ascii="Arial" w:hAnsi="Arial" w:cs="Arial"/>
          <w:b/>
          <w:bCs/>
          <w:sz w:val="24"/>
          <w:szCs w:val="24"/>
        </w:rPr>
        <w:t>9. УЧАСТНИК ОБЩЕСТВА</w:t>
      </w:r>
      <w:bookmarkEnd w:id="13"/>
      <w:bookmarkEnd w:id="14"/>
    </w:p>
    <w:p w14:paraId="7231B66A" w14:textId="77777777" w:rsidR="00DC1A4A" w:rsidRPr="00692DB5" w:rsidRDefault="00DC1A4A" w:rsidP="00DC1A4A">
      <w:pPr>
        <w:jc w:val="both"/>
        <w:rPr>
          <w:rFonts w:ascii="Arial" w:hAnsi="Arial" w:cs="Arial"/>
          <w:sz w:val="24"/>
          <w:szCs w:val="24"/>
        </w:rPr>
      </w:pPr>
      <w:r w:rsidRPr="00692DB5">
        <w:rPr>
          <w:rFonts w:ascii="Arial" w:hAnsi="Arial" w:cs="Arial"/>
          <w:sz w:val="24"/>
          <w:szCs w:val="24"/>
        </w:rPr>
        <w:t>9.1 Участник Общества обязан:</w:t>
      </w:r>
    </w:p>
    <w:p w14:paraId="783003B4" w14:textId="77777777" w:rsidR="00DC1A4A" w:rsidRPr="00692DB5" w:rsidRDefault="00DC1A4A" w:rsidP="00DC1A4A">
      <w:pPr>
        <w:jc w:val="both"/>
        <w:rPr>
          <w:rFonts w:ascii="Arial" w:hAnsi="Arial" w:cs="Arial"/>
          <w:sz w:val="24"/>
          <w:szCs w:val="24"/>
        </w:rPr>
      </w:pPr>
      <w:r w:rsidRPr="00692DB5">
        <w:rPr>
          <w:rFonts w:ascii="Arial" w:hAnsi="Arial" w:cs="Arial"/>
          <w:sz w:val="24"/>
          <w:szCs w:val="24"/>
        </w:rPr>
        <w:t>-оплачивать доли в уставном капитале Общества в порядке, в размерах и в сроки, которые предусмотрены Федеральным законом и уставом Общества;</w:t>
      </w:r>
    </w:p>
    <w:p w14:paraId="650B12B0" w14:textId="77777777" w:rsidR="00DC1A4A" w:rsidRPr="00692DB5" w:rsidRDefault="00DC1A4A" w:rsidP="00DC1A4A">
      <w:pPr>
        <w:jc w:val="both"/>
        <w:rPr>
          <w:rFonts w:ascii="Arial" w:hAnsi="Arial" w:cs="Arial"/>
          <w:sz w:val="24"/>
          <w:szCs w:val="24"/>
        </w:rPr>
      </w:pPr>
      <w:r w:rsidRPr="00692DB5">
        <w:rPr>
          <w:rFonts w:ascii="Arial" w:hAnsi="Arial" w:cs="Arial"/>
          <w:sz w:val="24"/>
          <w:szCs w:val="24"/>
        </w:rPr>
        <w:t>-не разглашать конфиденциальную информацию о деятельности Общества;</w:t>
      </w:r>
    </w:p>
    <w:p w14:paraId="74D8E557" w14:textId="77777777" w:rsidR="00DC1A4A" w:rsidRPr="00692DB5" w:rsidRDefault="00DC1A4A" w:rsidP="00DC1A4A">
      <w:pPr>
        <w:pStyle w:val="11"/>
        <w:shd w:val="clear" w:color="auto" w:fill="auto"/>
        <w:tabs>
          <w:tab w:val="left" w:pos="591"/>
        </w:tabs>
        <w:spacing w:line="276" w:lineRule="auto"/>
        <w:jc w:val="both"/>
        <w:rPr>
          <w:rFonts w:ascii="Arial" w:hAnsi="Arial" w:cs="Arial"/>
          <w:sz w:val="24"/>
          <w:szCs w:val="24"/>
        </w:rPr>
      </w:pPr>
      <w:r w:rsidRPr="00692DB5">
        <w:rPr>
          <w:rFonts w:ascii="Arial" w:hAnsi="Arial" w:cs="Arial"/>
          <w:sz w:val="24"/>
          <w:szCs w:val="24"/>
        </w:rPr>
        <w:t>-участвовать в управлении делами Общества;</w:t>
      </w:r>
    </w:p>
    <w:p w14:paraId="3FE34107" w14:textId="77777777" w:rsidR="00DC1A4A" w:rsidRPr="00692DB5" w:rsidRDefault="00DC1A4A" w:rsidP="00DC1A4A">
      <w:pPr>
        <w:pStyle w:val="11"/>
        <w:shd w:val="clear" w:color="auto" w:fill="auto"/>
        <w:tabs>
          <w:tab w:val="left" w:pos="584"/>
        </w:tabs>
        <w:spacing w:line="276" w:lineRule="auto"/>
        <w:jc w:val="both"/>
        <w:rPr>
          <w:rFonts w:ascii="Arial" w:hAnsi="Arial" w:cs="Arial"/>
          <w:sz w:val="24"/>
          <w:szCs w:val="24"/>
        </w:rPr>
      </w:pPr>
      <w:r w:rsidRPr="00692DB5">
        <w:rPr>
          <w:rFonts w:ascii="Arial" w:hAnsi="Arial" w:cs="Arial"/>
          <w:sz w:val="24"/>
          <w:szCs w:val="24"/>
        </w:rPr>
        <w:t>- получать информацию о деятельности Общества и знакомиться с его бухгалтерскими книгами и иной документацией;</w:t>
      </w:r>
    </w:p>
    <w:p w14:paraId="0C427E4A" w14:textId="77777777" w:rsidR="00DC1A4A" w:rsidRPr="00692DB5" w:rsidRDefault="00DC1A4A" w:rsidP="00DC1A4A">
      <w:pPr>
        <w:pStyle w:val="11"/>
        <w:shd w:val="clear" w:color="auto" w:fill="auto"/>
        <w:tabs>
          <w:tab w:val="left" w:pos="570"/>
        </w:tabs>
        <w:spacing w:line="276" w:lineRule="auto"/>
        <w:jc w:val="both"/>
        <w:rPr>
          <w:rFonts w:ascii="Arial" w:hAnsi="Arial" w:cs="Arial"/>
          <w:sz w:val="24"/>
          <w:szCs w:val="24"/>
        </w:rPr>
      </w:pPr>
      <w:r w:rsidRPr="00692DB5">
        <w:rPr>
          <w:rFonts w:ascii="Arial" w:hAnsi="Arial" w:cs="Arial"/>
          <w:sz w:val="24"/>
          <w:szCs w:val="24"/>
        </w:rPr>
        <w:t>-принимать участие в распределении прибыли.</w:t>
      </w:r>
    </w:p>
    <w:p w14:paraId="6DF3A111" w14:textId="77777777" w:rsidR="00DC1A4A" w:rsidRPr="00692DB5" w:rsidRDefault="00DC1A4A" w:rsidP="00DC1A4A">
      <w:pPr>
        <w:jc w:val="both"/>
        <w:rPr>
          <w:rFonts w:ascii="Arial" w:hAnsi="Arial" w:cs="Arial"/>
          <w:sz w:val="24"/>
          <w:szCs w:val="24"/>
        </w:rPr>
      </w:pPr>
      <w:r w:rsidRPr="00692DB5">
        <w:rPr>
          <w:rFonts w:ascii="Arial" w:hAnsi="Arial" w:cs="Arial"/>
          <w:sz w:val="24"/>
          <w:szCs w:val="24"/>
        </w:rPr>
        <w:t>-нести и другие обязанности, предусмотренные законодательством.</w:t>
      </w:r>
    </w:p>
    <w:p w14:paraId="3676EE41" w14:textId="77777777" w:rsidR="00DC1A4A" w:rsidRPr="00692DB5" w:rsidRDefault="00DC1A4A" w:rsidP="00DC1A4A">
      <w:pPr>
        <w:jc w:val="both"/>
        <w:rPr>
          <w:rFonts w:ascii="Arial" w:hAnsi="Arial" w:cs="Arial"/>
          <w:sz w:val="24"/>
          <w:szCs w:val="24"/>
        </w:rPr>
      </w:pPr>
      <w:r w:rsidRPr="00692DB5">
        <w:rPr>
          <w:rFonts w:ascii="Arial" w:hAnsi="Arial" w:cs="Arial"/>
          <w:sz w:val="24"/>
          <w:szCs w:val="24"/>
        </w:rPr>
        <w:t xml:space="preserve">9.2 Участник Общества также </w:t>
      </w:r>
      <w:proofErr w:type="gramStart"/>
      <w:r w:rsidRPr="00692DB5">
        <w:rPr>
          <w:rFonts w:ascii="Arial" w:hAnsi="Arial" w:cs="Arial"/>
          <w:sz w:val="24"/>
          <w:szCs w:val="24"/>
        </w:rPr>
        <w:t>несет следующие дополнительные обязанности</w:t>
      </w:r>
      <w:proofErr w:type="gramEnd"/>
      <w:r w:rsidRPr="00692DB5">
        <w:rPr>
          <w:rFonts w:ascii="Arial" w:hAnsi="Arial" w:cs="Arial"/>
          <w:sz w:val="24"/>
          <w:szCs w:val="24"/>
        </w:rPr>
        <w:t>:</w:t>
      </w:r>
    </w:p>
    <w:p w14:paraId="0B9F0ECE" w14:textId="77777777" w:rsidR="00DC1A4A" w:rsidRPr="00692DB5" w:rsidRDefault="00DC1A4A" w:rsidP="00DC1A4A">
      <w:pPr>
        <w:jc w:val="both"/>
        <w:rPr>
          <w:rFonts w:ascii="Arial" w:hAnsi="Arial" w:cs="Arial"/>
          <w:sz w:val="24"/>
          <w:szCs w:val="24"/>
        </w:rPr>
      </w:pPr>
      <w:r w:rsidRPr="00692DB5">
        <w:rPr>
          <w:rFonts w:ascii="Arial" w:hAnsi="Arial" w:cs="Arial"/>
          <w:sz w:val="24"/>
          <w:szCs w:val="24"/>
        </w:rPr>
        <w:lastRenderedPageBreak/>
        <w:t>Дополнительные обязанности, возложенные на участника Общества, в случае отчуждения его доли (части доли) к приобретателю доли (части доли) не переходят. Дополнительные обязанности могут быть прекращены по решению участника Общества.</w:t>
      </w:r>
    </w:p>
    <w:p w14:paraId="7007AA7B" w14:textId="77777777" w:rsidR="00DC1A4A" w:rsidRPr="00692DB5" w:rsidRDefault="00DC1A4A" w:rsidP="00DC1A4A">
      <w:pPr>
        <w:jc w:val="both"/>
        <w:rPr>
          <w:rFonts w:ascii="Arial" w:hAnsi="Arial" w:cs="Arial"/>
          <w:sz w:val="24"/>
          <w:szCs w:val="24"/>
        </w:rPr>
      </w:pPr>
      <w:r w:rsidRPr="00692DB5">
        <w:rPr>
          <w:rFonts w:ascii="Arial" w:hAnsi="Arial" w:cs="Arial"/>
          <w:sz w:val="24"/>
          <w:szCs w:val="24"/>
        </w:rPr>
        <w:t>9.3</w:t>
      </w:r>
      <w:proofErr w:type="gramStart"/>
      <w:r w:rsidRPr="00692DB5">
        <w:rPr>
          <w:rFonts w:ascii="Arial" w:hAnsi="Arial" w:cs="Arial"/>
          <w:sz w:val="24"/>
          <w:szCs w:val="24"/>
        </w:rPr>
        <w:t xml:space="preserve"> В</w:t>
      </w:r>
      <w:proofErr w:type="gramEnd"/>
      <w:r w:rsidRPr="00692DB5">
        <w:rPr>
          <w:rFonts w:ascii="Arial" w:hAnsi="Arial" w:cs="Arial"/>
          <w:sz w:val="24"/>
          <w:szCs w:val="24"/>
        </w:rPr>
        <w:t xml:space="preserve"> случае принятия решения участник Общества обязан вносить вклады в имущество Общества.</w:t>
      </w:r>
    </w:p>
    <w:p w14:paraId="712432FB" w14:textId="471E06A3" w:rsidR="00DC1A4A" w:rsidRPr="00692DB5" w:rsidRDefault="00DC1A4A" w:rsidP="00DC1A4A">
      <w:pPr>
        <w:jc w:val="both"/>
        <w:rPr>
          <w:rFonts w:ascii="Arial" w:hAnsi="Arial" w:cs="Arial"/>
          <w:sz w:val="24"/>
          <w:szCs w:val="24"/>
        </w:rPr>
      </w:pPr>
      <w:r w:rsidRPr="00692DB5">
        <w:rPr>
          <w:rFonts w:ascii="Arial" w:hAnsi="Arial" w:cs="Arial"/>
          <w:sz w:val="24"/>
          <w:szCs w:val="24"/>
        </w:rPr>
        <w:t xml:space="preserve">9.4 Максимальная стоимость вносимого вклада </w:t>
      </w:r>
      <w:r w:rsidR="00826BC2">
        <w:rPr>
          <w:rFonts w:ascii="Arial" w:hAnsi="Arial" w:cs="Arial"/>
          <w:sz w:val="24"/>
          <w:szCs w:val="24"/>
        </w:rPr>
        <w:t xml:space="preserve">в имущество Общества составляет </w:t>
      </w:r>
      <w:r w:rsidRPr="00692DB5">
        <w:rPr>
          <w:rFonts w:ascii="Arial" w:hAnsi="Arial" w:cs="Arial"/>
          <w:sz w:val="24"/>
          <w:szCs w:val="24"/>
        </w:rPr>
        <w:t>рублей.</w:t>
      </w:r>
    </w:p>
    <w:p w14:paraId="14C4C298" w14:textId="77777777" w:rsidR="00DC1A4A" w:rsidRPr="00692DB5" w:rsidRDefault="00DC1A4A" w:rsidP="00DC1A4A">
      <w:pPr>
        <w:jc w:val="both"/>
        <w:rPr>
          <w:rFonts w:ascii="Arial" w:hAnsi="Arial" w:cs="Arial"/>
          <w:sz w:val="24"/>
          <w:szCs w:val="24"/>
        </w:rPr>
      </w:pPr>
      <w:r w:rsidRPr="00692DB5">
        <w:rPr>
          <w:rFonts w:ascii="Arial" w:hAnsi="Arial" w:cs="Arial"/>
          <w:sz w:val="24"/>
          <w:szCs w:val="24"/>
        </w:rPr>
        <w:t>9.5 Вклады в имущество Общества не изменяют размеры и номинальную стоимость доли участника Общества в уставном капитале Общества.</w:t>
      </w:r>
    </w:p>
    <w:p w14:paraId="5B69FAFD" w14:textId="77777777" w:rsidR="00DC1A4A" w:rsidRPr="00692DB5" w:rsidRDefault="00DC1A4A" w:rsidP="00DC1A4A">
      <w:pPr>
        <w:jc w:val="center"/>
        <w:rPr>
          <w:rFonts w:ascii="Arial" w:hAnsi="Arial" w:cs="Arial"/>
          <w:sz w:val="24"/>
          <w:szCs w:val="24"/>
        </w:rPr>
      </w:pPr>
    </w:p>
    <w:p w14:paraId="0BCE977A" w14:textId="77777777" w:rsidR="00DC1A4A" w:rsidRPr="00692DB5" w:rsidRDefault="00DC1A4A" w:rsidP="00DC1A4A">
      <w:pPr>
        <w:jc w:val="center"/>
        <w:rPr>
          <w:rFonts w:ascii="Arial" w:hAnsi="Arial" w:cs="Arial"/>
          <w:b/>
          <w:bCs/>
          <w:sz w:val="24"/>
          <w:szCs w:val="24"/>
        </w:rPr>
      </w:pPr>
      <w:r w:rsidRPr="00692DB5">
        <w:rPr>
          <w:rFonts w:ascii="Arial" w:hAnsi="Arial" w:cs="Arial"/>
          <w:b/>
          <w:bCs/>
          <w:sz w:val="24"/>
          <w:szCs w:val="24"/>
        </w:rPr>
        <w:t>10.ПРАВА УЧАСТНИКА ОБЩЕСТВА, ОТЧУЖДЕНИЕ, ОБРЕМЕНЕНИЕ, НАСЛЕДОВАНИЕ ДОЛИ</w:t>
      </w:r>
    </w:p>
    <w:p w14:paraId="0F95D573" w14:textId="77777777" w:rsidR="00DC1A4A" w:rsidRPr="00692DB5" w:rsidRDefault="00DC1A4A" w:rsidP="00DC1A4A">
      <w:pPr>
        <w:jc w:val="both"/>
        <w:rPr>
          <w:rFonts w:ascii="Arial" w:hAnsi="Arial" w:cs="Arial"/>
          <w:sz w:val="24"/>
          <w:szCs w:val="24"/>
        </w:rPr>
      </w:pPr>
      <w:r w:rsidRPr="00692DB5">
        <w:rPr>
          <w:rFonts w:ascii="Arial" w:hAnsi="Arial" w:cs="Arial"/>
          <w:sz w:val="24"/>
          <w:szCs w:val="24"/>
        </w:rPr>
        <w:t>10.1. Участник Общества вправе:</w:t>
      </w:r>
    </w:p>
    <w:p w14:paraId="022A641D" w14:textId="77777777" w:rsidR="00DC1A4A" w:rsidRPr="00692DB5" w:rsidRDefault="00DC1A4A" w:rsidP="00DC1A4A">
      <w:pPr>
        <w:numPr>
          <w:ilvl w:val="0"/>
          <w:numId w:val="8"/>
        </w:numPr>
        <w:ind w:left="0"/>
        <w:jc w:val="both"/>
        <w:rPr>
          <w:rFonts w:ascii="Arial" w:hAnsi="Arial" w:cs="Arial"/>
          <w:sz w:val="24"/>
          <w:szCs w:val="24"/>
        </w:rPr>
      </w:pPr>
      <w:r w:rsidRPr="00692DB5">
        <w:rPr>
          <w:rFonts w:ascii="Arial" w:hAnsi="Arial" w:cs="Arial"/>
          <w:sz w:val="24"/>
          <w:szCs w:val="24"/>
        </w:rPr>
        <w:t>участвовать в управлении делами Общества в порядке, установленном Федеральным законом и уставом Общества;</w:t>
      </w:r>
    </w:p>
    <w:p w14:paraId="2F4F5D04" w14:textId="77777777" w:rsidR="00DC1A4A" w:rsidRPr="00692DB5" w:rsidRDefault="00DC1A4A" w:rsidP="00DC1A4A">
      <w:pPr>
        <w:numPr>
          <w:ilvl w:val="0"/>
          <w:numId w:val="8"/>
        </w:numPr>
        <w:ind w:left="0"/>
        <w:jc w:val="both"/>
        <w:rPr>
          <w:rFonts w:ascii="Arial" w:hAnsi="Arial" w:cs="Arial"/>
          <w:sz w:val="24"/>
          <w:szCs w:val="24"/>
        </w:rPr>
      </w:pPr>
      <w:r w:rsidRPr="00692DB5">
        <w:rPr>
          <w:rFonts w:ascii="Arial" w:hAnsi="Arial" w:cs="Arial"/>
          <w:sz w:val="24"/>
          <w:szCs w:val="24"/>
        </w:rPr>
        <w:t>получать информацию о деятельности Общества и знакомиться с его бухгалтерскими книгами и иной документацией в установленном его уставом порядке;</w:t>
      </w:r>
    </w:p>
    <w:p w14:paraId="12B029F1" w14:textId="77777777" w:rsidR="00DC1A4A" w:rsidRPr="00692DB5" w:rsidRDefault="00DC1A4A" w:rsidP="00DC1A4A">
      <w:pPr>
        <w:numPr>
          <w:ilvl w:val="0"/>
          <w:numId w:val="8"/>
        </w:numPr>
        <w:ind w:left="0"/>
        <w:jc w:val="both"/>
        <w:rPr>
          <w:rFonts w:ascii="Arial" w:hAnsi="Arial" w:cs="Arial"/>
          <w:sz w:val="24"/>
          <w:szCs w:val="24"/>
        </w:rPr>
      </w:pPr>
      <w:r w:rsidRPr="00692DB5">
        <w:rPr>
          <w:rFonts w:ascii="Arial" w:hAnsi="Arial" w:cs="Arial"/>
          <w:sz w:val="24"/>
          <w:szCs w:val="24"/>
        </w:rPr>
        <w:t>распределять прибыль;</w:t>
      </w:r>
    </w:p>
    <w:p w14:paraId="0B45B19C" w14:textId="77777777" w:rsidR="00DC1A4A" w:rsidRPr="00692DB5" w:rsidRDefault="00DC1A4A" w:rsidP="00DC1A4A">
      <w:pPr>
        <w:numPr>
          <w:ilvl w:val="0"/>
          <w:numId w:val="8"/>
        </w:numPr>
        <w:ind w:left="0"/>
        <w:jc w:val="both"/>
        <w:rPr>
          <w:rFonts w:ascii="Arial" w:hAnsi="Arial" w:cs="Arial"/>
          <w:sz w:val="24"/>
          <w:szCs w:val="24"/>
        </w:rPr>
      </w:pPr>
      <w:r w:rsidRPr="00692DB5">
        <w:rPr>
          <w:rFonts w:ascii="Arial" w:hAnsi="Arial" w:cs="Arial"/>
          <w:sz w:val="24"/>
          <w:szCs w:val="24"/>
        </w:rPr>
        <w:t>продать или иным образом осуществить отчуждение своей доли в уставном капитале Общества либо ее части;</w:t>
      </w:r>
    </w:p>
    <w:p w14:paraId="0BBB63D9" w14:textId="77777777" w:rsidR="00DC1A4A" w:rsidRPr="00692DB5" w:rsidRDefault="00DC1A4A" w:rsidP="00DC1A4A">
      <w:pPr>
        <w:numPr>
          <w:ilvl w:val="0"/>
          <w:numId w:val="8"/>
        </w:numPr>
        <w:ind w:left="0"/>
        <w:jc w:val="both"/>
        <w:rPr>
          <w:rFonts w:ascii="Arial" w:hAnsi="Arial" w:cs="Arial"/>
          <w:sz w:val="24"/>
          <w:szCs w:val="24"/>
        </w:rPr>
      </w:pPr>
      <w:r w:rsidRPr="00692DB5">
        <w:rPr>
          <w:rFonts w:ascii="Arial" w:hAnsi="Arial" w:cs="Arial"/>
          <w:sz w:val="24"/>
          <w:szCs w:val="24"/>
        </w:rPr>
        <w:t>получить в случае ликвидации Общества часть имущества, оставшегося после расчетов с кредиторами, или его стоимость.</w:t>
      </w:r>
    </w:p>
    <w:p w14:paraId="2EF23BD2" w14:textId="77777777" w:rsidR="00DC1A4A" w:rsidRPr="00692DB5" w:rsidRDefault="00DC1A4A" w:rsidP="00DC1A4A">
      <w:pPr>
        <w:pStyle w:val="11"/>
        <w:numPr>
          <w:ilvl w:val="0"/>
          <w:numId w:val="8"/>
        </w:numPr>
        <w:shd w:val="clear" w:color="auto" w:fill="auto"/>
        <w:tabs>
          <w:tab w:val="num" w:pos="284"/>
          <w:tab w:val="left" w:pos="426"/>
        </w:tabs>
        <w:ind w:left="0" w:hanging="284"/>
        <w:jc w:val="both"/>
        <w:rPr>
          <w:rFonts w:ascii="Arial" w:hAnsi="Arial" w:cs="Arial"/>
          <w:sz w:val="24"/>
          <w:szCs w:val="24"/>
        </w:rPr>
      </w:pPr>
      <w:r w:rsidRPr="00692DB5">
        <w:rPr>
          <w:rFonts w:ascii="Arial" w:hAnsi="Arial" w:cs="Arial"/>
          <w:sz w:val="24"/>
          <w:szCs w:val="24"/>
        </w:rPr>
        <w:t>выйти из Общества путем отчуждения доли Обществу независимо от согласия других его участников или Общества с выплатой ему действительной стоимости его доли или выдачей ему в натуре имущества такой же стоимости с согласия этого участника Общества;</w:t>
      </w:r>
    </w:p>
    <w:p w14:paraId="1DEDC5C7" w14:textId="77777777" w:rsidR="00DC1A4A" w:rsidRPr="00692DB5" w:rsidRDefault="00DC1A4A" w:rsidP="00DC1A4A">
      <w:pPr>
        <w:pStyle w:val="11"/>
        <w:numPr>
          <w:ilvl w:val="0"/>
          <w:numId w:val="8"/>
        </w:numPr>
        <w:shd w:val="clear" w:color="auto" w:fill="auto"/>
        <w:tabs>
          <w:tab w:val="clear" w:pos="502"/>
          <w:tab w:val="num" w:pos="0"/>
        </w:tabs>
        <w:ind w:left="0" w:hanging="284"/>
        <w:jc w:val="both"/>
        <w:rPr>
          <w:rFonts w:ascii="Arial" w:hAnsi="Arial" w:cs="Arial"/>
          <w:sz w:val="24"/>
          <w:szCs w:val="24"/>
        </w:rPr>
      </w:pPr>
      <w:r w:rsidRPr="00692DB5">
        <w:rPr>
          <w:rFonts w:ascii="Arial" w:hAnsi="Arial" w:cs="Arial"/>
          <w:sz w:val="24"/>
          <w:szCs w:val="24"/>
        </w:rPr>
        <w:t>требовать, действуя от имени Общества, возмещения причиненных Обществу убытков;</w:t>
      </w:r>
    </w:p>
    <w:p w14:paraId="45C918A4" w14:textId="77777777" w:rsidR="00DC1A4A" w:rsidRPr="00692DB5" w:rsidRDefault="00DC1A4A" w:rsidP="00DC1A4A">
      <w:pPr>
        <w:pStyle w:val="11"/>
        <w:numPr>
          <w:ilvl w:val="0"/>
          <w:numId w:val="8"/>
        </w:numPr>
        <w:shd w:val="clear" w:color="auto" w:fill="auto"/>
        <w:tabs>
          <w:tab w:val="clear" w:pos="502"/>
          <w:tab w:val="left" w:pos="0"/>
        </w:tabs>
        <w:ind w:left="0" w:hanging="284"/>
        <w:jc w:val="both"/>
        <w:rPr>
          <w:rFonts w:ascii="Arial" w:hAnsi="Arial" w:cs="Arial"/>
          <w:sz w:val="24"/>
          <w:szCs w:val="24"/>
        </w:rPr>
      </w:pPr>
      <w:r w:rsidRPr="00692DB5">
        <w:rPr>
          <w:rFonts w:ascii="Arial" w:hAnsi="Arial" w:cs="Arial"/>
          <w:sz w:val="24"/>
          <w:szCs w:val="24"/>
        </w:rPr>
        <w:t xml:space="preserve">обратиться к обществу с требованием предоставить информацию, касающуюся сделки, в том числе документы или иные сведения, подтверждающие, что сделка не нарушает интересов Общества (совершена на условиях, существенно не отличающихся от рыночных, и другую информацию) в </w:t>
      </w:r>
      <w:proofErr w:type="gramStart"/>
      <w:r w:rsidRPr="00692DB5">
        <w:rPr>
          <w:rFonts w:ascii="Arial" w:hAnsi="Arial" w:cs="Arial"/>
          <w:sz w:val="24"/>
          <w:szCs w:val="24"/>
        </w:rPr>
        <w:t>порядке</w:t>
      </w:r>
      <w:proofErr w:type="gramEnd"/>
      <w:r w:rsidRPr="00692DB5">
        <w:rPr>
          <w:rFonts w:ascii="Arial" w:hAnsi="Arial" w:cs="Arial"/>
          <w:sz w:val="24"/>
          <w:szCs w:val="24"/>
        </w:rPr>
        <w:t xml:space="preserve"> установленном пунктом 6 статьи 45 Федерального закона от 08.02.1998 </w:t>
      </w:r>
      <w:r w:rsidRPr="00692DB5">
        <w:rPr>
          <w:rFonts w:ascii="Arial" w:hAnsi="Arial" w:cs="Arial"/>
          <w:sz w:val="24"/>
          <w:szCs w:val="24"/>
          <w:lang w:val="en-US" w:bidi="en-US"/>
        </w:rPr>
        <w:t>N</w:t>
      </w:r>
      <w:r w:rsidRPr="00692DB5">
        <w:rPr>
          <w:rFonts w:ascii="Arial" w:hAnsi="Arial" w:cs="Arial"/>
          <w:sz w:val="24"/>
          <w:szCs w:val="24"/>
          <w:lang w:bidi="en-US"/>
        </w:rPr>
        <w:t xml:space="preserve"> </w:t>
      </w:r>
      <w:r w:rsidRPr="00692DB5">
        <w:rPr>
          <w:rFonts w:ascii="Arial" w:hAnsi="Arial" w:cs="Arial"/>
          <w:sz w:val="24"/>
          <w:szCs w:val="24"/>
        </w:rPr>
        <w:t>14-ФЗ «Об обществах с ограниченной ответственностью»;</w:t>
      </w:r>
    </w:p>
    <w:p w14:paraId="4EC33201" w14:textId="77777777" w:rsidR="00DC1A4A" w:rsidRPr="00692DB5" w:rsidRDefault="00DC1A4A" w:rsidP="00DC1A4A">
      <w:pPr>
        <w:pStyle w:val="11"/>
        <w:numPr>
          <w:ilvl w:val="0"/>
          <w:numId w:val="8"/>
        </w:numPr>
        <w:shd w:val="clear" w:color="auto" w:fill="auto"/>
        <w:tabs>
          <w:tab w:val="clear" w:pos="502"/>
          <w:tab w:val="num" w:pos="0"/>
          <w:tab w:val="left" w:pos="142"/>
        </w:tabs>
        <w:ind w:left="0" w:hanging="284"/>
        <w:jc w:val="both"/>
        <w:rPr>
          <w:rFonts w:ascii="Arial" w:hAnsi="Arial" w:cs="Arial"/>
          <w:sz w:val="24"/>
          <w:szCs w:val="24"/>
        </w:rPr>
      </w:pPr>
      <w:r w:rsidRPr="00692DB5">
        <w:rPr>
          <w:rFonts w:ascii="Arial" w:hAnsi="Arial" w:cs="Arial"/>
          <w:sz w:val="24"/>
          <w:szCs w:val="24"/>
        </w:rPr>
        <w:t>оспаривать, действуя от имени Общества, совершенные им сделки по основаниям, предусмотренным статьей 174 Гражданского кодекса Российской Федерации, и требовать применения последствий их недействительности, а также применения последствий недействительности ничтожных сделок Общества;</w:t>
      </w:r>
    </w:p>
    <w:p w14:paraId="316235D1" w14:textId="77777777" w:rsidR="00DC1A4A" w:rsidRPr="00692DB5" w:rsidRDefault="00DC1A4A" w:rsidP="00DC1A4A">
      <w:pPr>
        <w:pStyle w:val="a7"/>
        <w:numPr>
          <w:ilvl w:val="0"/>
          <w:numId w:val="8"/>
        </w:numPr>
        <w:tabs>
          <w:tab w:val="clear" w:pos="502"/>
          <w:tab w:val="num" w:pos="0"/>
        </w:tabs>
        <w:ind w:left="0" w:hanging="284"/>
        <w:jc w:val="both"/>
        <w:rPr>
          <w:rFonts w:ascii="Arial" w:hAnsi="Arial" w:cs="Arial"/>
          <w:sz w:val="24"/>
          <w:szCs w:val="24"/>
        </w:rPr>
      </w:pPr>
      <w:r w:rsidRPr="00692DB5">
        <w:rPr>
          <w:rFonts w:ascii="Arial" w:hAnsi="Arial" w:cs="Arial"/>
          <w:sz w:val="24"/>
          <w:szCs w:val="24"/>
        </w:rPr>
        <w:t>участник Общества имеет также другие права, предусмотренные Федеральным законом.</w:t>
      </w:r>
    </w:p>
    <w:p w14:paraId="1FB76A85" w14:textId="77777777" w:rsidR="00DC1A4A" w:rsidRPr="00692DB5" w:rsidRDefault="00DC1A4A" w:rsidP="00DC1A4A">
      <w:pPr>
        <w:jc w:val="both"/>
        <w:rPr>
          <w:rFonts w:ascii="Arial" w:hAnsi="Arial" w:cs="Arial"/>
          <w:sz w:val="24"/>
          <w:szCs w:val="24"/>
        </w:rPr>
      </w:pPr>
      <w:r w:rsidRPr="00692DB5">
        <w:rPr>
          <w:rFonts w:ascii="Arial" w:hAnsi="Arial" w:cs="Arial"/>
          <w:sz w:val="24"/>
          <w:szCs w:val="24"/>
        </w:rPr>
        <w:t>10.2. Сделка, направленная на отчуждение доли или части доли в уставном капитале Общества, подлежит нотариальному удостоверению. Несоблюдение формы сделки по уступке доли (части доли) в уставном капитале Общества, установленной настоящим пунктом, влечет ее недействительность.</w:t>
      </w:r>
    </w:p>
    <w:p w14:paraId="5A7E30C1" w14:textId="77777777" w:rsidR="00DC1A4A" w:rsidRPr="00692DB5" w:rsidRDefault="00DC1A4A" w:rsidP="00DC1A4A">
      <w:pPr>
        <w:jc w:val="both"/>
        <w:rPr>
          <w:rFonts w:ascii="Arial" w:hAnsi="Arial" w:cs="Arial"/>
          <w:sz w:val="24"/>
          <w:szCs w:val="24"/>
        </w:rPr>
      </w:pPr>
      <w:r w:rsidRPr="00692DB5">
        <w:rPr>
          <w:rFonts w:ascii="Arial" w:hAnsi="Arial" w:cs="Arial"/>
          <w:sz w:val="24"/>
          <w:szCs w:val="24"/>
        </w:rPr>
        <w:t>10.3. Доля в уставном капитале Общества переходит к наследникам гражданина (к правопреемникам юридического лица), являвшегося участником Общества.</w:t>
      </w:r>
    </w:p>
    <w:p w14:paraId="36213E0C" w14:textId="77777777" w:rsidR="00DC1A4A" w:rsidRPr="00692DB5" w:rsidRDefault="00DC1A4A" w:rsidP="00DC1A4A">
      <w:pPr>
        <w:jc w:val="both"/>
        <w:rPr>
          <w:rFonts w:ascii="Arial" w:hAnsi="Arial" w:cs="Arial"/>
          <w:sz w:val="24"/>
          <w:szCs w:val="24"/>
        </w:rPr>
      </w:pPr>
      <w:r w:rsidRPr="00692DB5">
        <w:rPr>
          <w:rFonts w:ascii="Arial" w:hAnsi="Arial" w:cs="Arial"/>
          <w:sz w:val="24"/>
          <w:szCs w:val="24"/>
        </w:rPr>
        <w:t>10.4. Участник Общества вправе заложить принадлежащую ему долю (часть доли) в уставном капитале Общества.</w:t>
      </w:r>
    </w:p>
    <w:p w14:paraId="34561559" w14:textId="77777777" w:rsidR="00DC1A4A" w:rsidRPr="00692DB5" w:rsidRDefault="00DC1A4A" w:rsidP="00DC1A4A">
      <w:pPr>
        <w:jc w:val="both"/>
        <w:rPr>
          <w:rFonts w:ascii="Arial" w:hAnsi="Arial" w:cs="Arial"/>
          <w:sz w:val="24"/>
          <w:szCs w:val="24"/>
        </w:rPr>
      </w:pPr>
    </w:p>
    <w:p w14:paraId="657DB9A4" w14:textId="77777777" w:rsidR="00DC1A4A" w:rsidRPr="00692DB5" w:rsidRDefault="00DC1A4A" w:rsidP="00DC1A4A">
      <w:pPr>
        <w:spacing w:after="160" w:line="278" w:lineRule="auto"/>
        <w:rPr>
          <w:rFonts w:ascii="Arial" w:hAnsi="Arial" w:cs="Arial"/>
          <w:b/>
          <w:bCs/>
          <w:sz w:val="24"/>
          <w:szCs w:val="24"/>
        </w:rPr>
      </w:pPr>
      <w:r w:rsidRPr="00692DB5">
        <w:rPr>
          <w:rFonts w:ascii="Arial" w:hAnsi="Arial" w:cs="Arial"/>
          <w:sz w:val="24"/>
          <w:szCs w:val="24"/>
        </w:rPr>
        <w:t xml:space="preserve">                       </w:t>
      </w:r>
      <w:r w:rsidRPr="00692DB5">
        <w:rPr>
          <w:rFonts w:ascii="Arial" w:hAnsi="Arial" w:cs="Arial"/>
          <w:b/>
          <w:bCs/>
          <w:sz w:val="24"/>
          <w:szCs w:val="24"/>
        </w:rPr>
        <w:t>11. ОБРАЩЕНИЕ ВЗЫСКАНИЯ НА ДОЛЮ</w:t>
      </w:r>
    </w:p>
    <w:p w14:paraId="2347BF44" w14:textId="77777777" w:rsidR="00DC1A4A" w:rsidRPr="00692DB5" w:rsidRDefault="00DC1A4A" w:rsidP="00DC1A4A">
      <w:pPr>
        <w:jc w:val="both"/>
        <w:rPr>
          <w:rFonts w:ascii="Arial" w:hAnsi="Arial" w:cs="Arial"/>
          <w:sz w:val="24"/>
          <w:szCs w:val="24"/>
        </w:rPr>
      </w:pPr>
      <w:r w:rsidRPr="00692DB5">
        <w:rPr>
          <w:rFonts w:ascii="Arial" w:hAnsi="Arial" w:cs="Arial"/>
          <w:sz w:val="24"/>
          <w:szCs w:val="24"/>
        </w:rPr>
        <w:t>11.1. Обращение по требованию кредиторов взыскания на долю (часть доли) участника Общества в уставном капитале Общества по долгам участника Общества допускается только на основании решения суда при недостаточности для покрытия долгов другого имущества участника Общества.</w:t>
      </w:r>
    </w:p>
    <w:p w14:paraId="128162C1" w14:textId="77777777" w:rsidR="00DC1A4A" w:rsidRPr="00692DB5" w:rsidRDefault="00DC1A4A" w:rsidP="00DC1A4A">
      <w:pPr>
        <w:jc w:val="both"/>
        <w:rPr>
          <w:rFonts w:ascii="Arial" w:hAnsi="Arial" w:cs="Arial"/>
          <w:sz w:val="24"/>
          <w:szCs w:val="24"/>
        </w:rPr>
      </w:pPr>
    </w:p>
    <w:p w14:paraId="08B651CB" w14:textId="77777777" w:rsidR="00DC1A4A" w:rsidRPr="00692DB5" w:rsidRDefault="00DC1A4A" w:rsidP="00DC1A4A">
      <w:pPr>
        <w:spacing w:after="160" w:line="278" w:lineRule="auto"/>
        <w:rPr>
          <w:rFonts w:ascii="Arial" w:hAnsi="Arial" w:cs="Arial"/>
          <w:b/>
          <w:bCs/>
          <w:sz w:val="24"/>
          <w:szCs w:val="24"/>
        </w:rPr>
      </w:pPr>
      <w:r w:rsidRPr="00692DB5">
        <w:rPr>
          <w:rFonts w:ascii="Arial" w:hAnsi="Arial" w:cs="Arial"/>
          <w:sz w:val="24"/>
          <w:szCs w:val="24"/>
        </w:rPr>
        <w:t xml:space="preserve">            </w:t>
      </w:r>
      <w:r w:rsidRPr="00692DB5">
        <w:rPr>
          <w:rFonts w:ascii="Arial" w:hAnsi="Arial" w:cs="Arial"/>
          <w:b/>
          <w:bCs/>
          <w:sz w:val="24"/>
          <w:szCs w:val="24"/>
        </w:rPr>
        <w:t>12. УПРАВЛЕНИЕ ОБЩЕСТВОМ. РЕШЕНИЕ УЧАСТНИКА</w:t>
      </w:r>
    </w:p>
    <w:p w14:paraId="556C9DC1" w14:textId="77777777" w:rsidR="00DC1A4A" w:rsidRPr="00692DB5" w:rsidRDefault="00DC1A4A" w:rsidP="00DC1A4A">
      <w:pPr>
        <w:jc w:val="both"/>
        <w:rPr>
          <w:rFonts w:ascii="Arial" w:hAnsi="Arial" w:cs="Arial"/>
          <w:sz w:val="24"/>
          <w:szCs w:val="24"/>
        </w:rPr>
      </w:pPr>
      <w:r w:rsidRPr="00692DB5">
        <w:rPr>
          <w:rFonts w:ascii="Arial" w:hAnsi="Arial" w:cs="Arial"/>
          <w:sz w:val="24"/>
          <w:szCs w:val="24"/>
        </w:rPr>
        <w:lastRenderedPageBreak/>
        <w:t>12.1. Высшим органом управления Общества является участник. Единоличным исполнительным органом является Директор.</w:t>
      </w:r>
    </w:p>
    <w:p w14:paraId="42ECDA1E" w14:textId="77777777" w:rsidR="00DC1A4A" w:rsidRPr="00692DB5" w:rsidRDefault="00DC1A4A" w:rsidP="00DC1A4A">
      <w:pPr>
        <w:jc w:val="both"/>
        <w:rPr>
          <w:rFonts w:ascii="Arial" w:hAnsi="Arial" w:cs="Arial"/>
          <w:sz w:val="24"/>
          <w:szCs w:val="24"/>
        </w:rPr>
      </w:pPr>
      <w:r w:rsidRPr="00692DB5">
        <w:rPr>
          <w:rFonts w:ascii="Arial" w:hAnsi="Arial" w:cs="Arial"/>
          <w:sz w:val="24"/>
          <w:szCs w:val="24"/>
        </w:rPr>
        <w:t xml:space="preserve">12.2. Один раз в год не ранее чем через два месяца и не позднее чем через четыре месяца после окончания финансового года участник Общества принимает решение об утверждении годовых результатов деятельности Общества. </w:t>
      </w:r>
      <w:proofErr w:type="gramStart"/>
      <w:r w:rsidRPr="00692DB5">
        <w:rPr>
          <w:rFonts w:ascii="Arial" w:hAnsi="Arial" w:cs="Arial"/>
          <w:sz w:val="24"/>
          <w:szCs w:val="24"/>
        </w:rPr>
        <w:t>Принимаемые помимо очередного решения являются внеочередными.</w:t>
      </w:r>
      <w:proofErr w:type="gramEnd"/>
      <w:r w:rsidRPr="00692DB5">
        <w:rPr>
          <w:rFonts w:ascii="Arial" w:hAnsi="Arial" w:cs="Arial"/>
          <w:sz w:val="24"/>
          <w:szCs w:val="24"/>
        </w:rPr>
        <w:t xml:space="preserve"> При принятии решений участником Общества может присутствовать Директор.</w:t>
      </w:r>
    </w:p>
    <w:p w14:paraId="1378850C" w14:textId="77777777" w:rsidR="00DC1A4A" w:rsidRPr="00692DB5" w:rsidRDefault="00DC1A4A" w:rsidP="00DC1A4A">
      <w:pPr>
        <w:jc w:val="both"/>
        <w:rPr>
          <w:rFonts w:ascii="Arial" w:hAnsi="Arial" w:cs="Arial"/>
          <w:sz w:val="24"/>
          <w:szCs w:val="24"/>
        </w:rPr>
      </w:pPr>
      <w:r w:rsidRPr="00692DB5">
        <w:rPr>
          <w:rFonts w:ascii="Arial" w:hAnsi="Arial" w:cs="Arial"/>
          <w:sz w:val="24"/>
          <w:szCs w:val="24"/>
        </w:rPr>
        <w:t>12.3. Исключительная компетенция участника Общества:</w:t>
      </w:r>
    </w:p>
    <w:p w14:paraId="1194D02A" w14:textId="77777777" w:rsidR="00DC1A4A" w:rsidRPr="00692DB5" w:rsidRDefault="00DC1A4A" w:rsidP="00DC1A4A">
      <w:pPr>
        <w:numPr>
          <w:ilvl w:val="0"/>
          <w:numId w:val="9"/>
        </w:numPr>
        <w:jc w:val="both"/>
        <w:rPr>
          <w:rFonts w:ascii="Arial" w:hAnsi="Arial" w:cs="Arial"/>
          <w:sz w:val="24"/>
          <w:szCs w:val="24"/>
        </w:rPr>
      </w:pPr>
      <w:r w:rsidRPr="00692DB5">
        <w:rPr>
          <w:rFonts w:ascii="Arial" w:hAnsi="Arial" w:cs="Arial"/>
          <w:sz w:val="24"/>
          <w:szCs w:val="24"/>
        </w:rPr>
        <w:t>определение основных направлений деятельности Общества, а также принятие решения об участии в ассоциациях и других объединениях коммерческих организаций;</w:t>
      </w:r>
    </w:p>
    <w:p w14:paraId="15029495" w14:textId="77777777" w:rsidR="00DC1A4A" w:rsidRPr="00692DB5" w:rsidRDefault="00DC1A4A" w:rsidP="00DC1A4A">
      <w:pPr>
        <w:numPr>
          <w:ilvl w:val="0"/>
          <w:numId w:val="9"/>
        </w:numPr>
        <w:jc w:val="both"/>
        <w:rPr>
          <w:rFonts w:ascii="Arial" w:hAnsi="Arial" w:cs="Arial"/>
          <w:sz w:val="24"/>
          <w:szCs w:val="24"/>
        </w:rPr>
      </w:pPr>
      <w:r w:rsidRPr="00692DB5">
        <w:rPr>
          <w:rFonts w:ascii="Arial" w:hAnsi="Arial" w:cs="Arial"/>
          <w:sz w:val="24"/>
          <w:szCs w:val="24"/>
        </w:rPr>
        <w:t>изменение устава Общества, в том числе изменение размера уставного капитала Общества;</w:t>
      </w:r>
    </w:p>
    <w:p w14:paraId="1F0AC9E2" w14:textId="77777777" w:rsidR="00DC1A4A" w:rsidRPr="00692DB5" w:rsidRDefault="00DC1A4A" w:rsidP="00DC1A4A">
      <w:pPr>
        <w:numPr>
          <w:ilvl w:val="0"/>
          <w:numId w:val="9"/>
        </w:numPr>
        <w:jc w:val="both"/>
        <w:rPr>
          <w:rFonts w:ascii="Arial" w:hAnsi="Arial" w:cs="Arial"/>
          <w:sz w:val="24"/>
          <w:szCs w:val="24"/>
        </w:rPr>
      </w:pPr>
      <w:r w:rsidRPr="00692DB5">
        <w:rPr>
          <w:rFonts w:ascii="Arial" w:hAnsi="Arial" w:cs="Arial"/>
          <w:sz w:val="24"/>
          <w:szCs w:val="24"/>
        </w:rPr>
        <w:t>избрание Директора и досрочное прекращение его полномочий, установление размеров выплачиваемых ему вознаграждений и компенсаций, а также принятие решения о передаче полномочий Директора коммерческой организации или индивидуальному предпринимателю (управляющему), утверждение управляющего и условий договора с ним;</w:t>
      </w:r>
    </w:p>
    <w:p w14:paraId="7BEFADF4" w14:textId="77777777" w:rsidR="00DC1A4A" w:rsidRPr="00692DB5" w:rsidRDefault="00DC1A4A" w:rsidP="00DC1A4A">
      <w:pPr>
        <w:numPr>
          <w:ilvl w:val="0"/>
          <w:numId w:val="9"/>
        </w:numPr>
        <w:jc w:val="both"/>
        <w:rPr>
          <w:rFonts w:ascii="Arial" w:hAnsi="Arial" w:cs="Arial"/>
          <w:sz w:val="24"/>
          <w:szCs w:val="24"/>
        </w:rPr>
      </w:pPr>
      <w:r w:rsidRPr="00692DB5">
        <w:rPr>
          <w:rFonts w:ascii="Arial" w:hAnsi="Arial" w:cs="Arial"/>
          <w:sz w:val="24"/>
          <w:szCs w:val="24"/>
        </w:rPr>
        <w:t>утверждение годовых отчетов и годовых бухгалтерских балансов;</w:t>
      </w:r>
    </w:p>
    <w:p w14:paraId="34F15517" w14:textId="77777777" w:rsidR="00DC1A4A" w:rsidRPr="00692DB5" w:rsidRDefault="00DC1A4A" w:rsidP="00DC1A4A">
      <w:pPr>
        <w:numPr>
          <w:ilvl w:val="0"/>
          <w:numId w:val="9"/>
        </w:numPr>
        <w:jc w:val="both"/>
        <w:rPr>
          <w:rFonts w:ascii="Arial" w:hAnsi="Arial" w:cs="Arial"/>
          <w:sz w:val="24"/>
          <w:szCs w:val="24"/>
        </w:rPr>
      </w:pPr>
      <w:r w:rsidRPr="00692DB5">
        <w:rPr>
          <w:rFonts w:ascii="Arial" w:hAnsi="Arial" w:cs="Arial"/>
          <w:sz w:val="24"/>
          <w:szCs w:val="24"/>
        </w:rPr>
        <w:t>избрание и досрочное прекращение полномочий ревизионной комиссии (ревизора) Общества;</w:t>
      </w:r>
    </w:p>
    <w:p w14:paraId="295A191E" w14:textId="77777777" w:rsidR="00DC1A4A" w:rsidRPr="00692DB5" w:rsidRDefault="00DC1A4A" w:rsidP="00DC1A4A">
      <w:pPr>
        <w:numPr>
          <w:ilvl w:val="0"/>
          <w:numId w:val="9"/>
        </w:numPr>
        <w:jc w:val="both"/>
        <w:rPr>
          <w:rFonts w:ascii="Arial" w:hAnsi="Arial" w:cs="Arial"/>
          <w:sz w:val="24"/>
          <w:szCs w:val="24"/>
        </w:rPr>
      </w:pPr>
      <w:r w:rsidRPr="00692DB5">
        <w:rPr>
          <w:rFonts w:ascii="Arial" w:hAnsi="Arial" w:cs="Arial"/>
          <w:sz w:val="24"/>
          <w:szCs w:val="24"/>
        </w:rPr>
        <w:t>принятие решения о распределении чистой прибыли Общества;</w:t>
      </w:r>
    </w:p>
    <w:p w14:paraId="00824B80" w14:textId="77777777" w:rsidR="00DC1A4A" w:rsidRPr="00692DB5" w:rsidRDefault="00DC1A4A" w:rsidP="00DC1A4A">
      <w:pPr>
        <w:numPr>
          <w:ilvl w:val="0"/>
          <w:numId w:val="9"/>
        </w:numPr>
        <w:jc w:val="both"/>
        <w:rPr>
          <w:rFonts w:ascii="Arial" w:hAnsi="Arial" w:cs="Arial"/>
          <w:sz w:val="24"/>
          <w:szCs w:val="24"/>
        </w:rPr>
      </w:pPr>
      <w:r w:rsidRPr="00692DB5">
        <w:rPr>
          <w:rFonts w:ascii="Arial" w:hAnsi="Arial" w:cs="Arial"/>
          <w:sz w:val="24"/>
          <w:szCs w:val="24"/>
        </w:rPr>
        <w:t>утверждение (принятие) документов, регулирующих внутреннюю деятельность Общества (внутренних документов Общества);</w:t>
      </w:r>
    </w:p>
    <w:p w14:paraId="21971870" w14:textId="77777777" w:rsidR="00DC1A4A" w:rsidRPr="00692DB5" w:rsidRDefault="00DC1A4A" w:rsidP="00DC1A4A">
      <w:pPr>
        <w:numPr>
          <w:ilvl w:val="0"/>
          <w:numId w:val="9"/>
        </w:numPr>
        <w:jc w:val="both"/>
        <w:rPr>
          <w:rFonts w:ascii="Arial" w:hAnsi="Arial" w:cs="Arial"/>
          <w:sz w:val="24"/>
          <w:szCs w:val="24"/>
        </w:rPr>
      </w:pPr>
      <w:r w:rsidRPr="00692DB5">
        <w:rPr>
          <w:rFonts w:ascii="Arial" w:hAnsi="Arial" w:cs="Arial"/>
          <w:sz w:val="24"/>
          <w:szCs w:val="24"/>
        </w:rPr>
        <w:t>принятие решения о размещении Обществом облигаций и иных эмиссионных ценных бумаг;</w:t>
      </w:r>
    </w:p>
    <w:p w14:paraId="3C91373D" w14:textId="77777777" w:rsidR="00DC1A4A" w:rsidRPr="00692DB5" w:rsidRDefault="00DC1A4A" w:rsidP="00DC1A4A">
      <w:pPr>
        <w:numPr>
          <w:ilvl w:val="0"/>
          <w:numId w:val="9"/>
        </w:numPr>
        <w:jc w:val="both"/>
        <w:rPr>
          <w:rFonts w:ascii="Arial" w:hAnsi="Arial" w:cs="Arial"/>
          <w:sz w:val="24"/>
          <w:szCs w:val="24"/>
        </w:rPr>
      </w:pPr>
      <w:r w:rsidRPr="00692DB5">
        <w:rPr>
          <w:rFonts w:ascii="Arial" w:hAnsi="Arial" w:cs="Arial"/>
          <w:sz w:val="24"/>
          <w:szCs w:val="24"/>
        </w:rPr>
        <w:t>назначение аудиторской проверки, утверждение аудитора и определение размера оплаты его услуг;</w:t>
      </w:r>
    </w:p>
    <w:p w14:paraId="2A00E721" w14:textId="77777777" w:rsidR="00DC1A4A" w:rsidRPr="00692DB5" w:rsidRDefault="00DC1A4A" w:rsidP="00DC1A4A">
      <w:pPr>
        <w:numPr>
          <w:ilvl w:val="0"/>
          <w:numId w:val="9"/>
        </w:numPr>
        <w:jc w:val="both"/>
        <w:rPr>
          <w:rFonts w:ascii="Arial" w:hAnsi="Arial" w:cs="Arial"/>
          <w:sz w:val="24"/>
          <w:szCs w:val="24"/>
        </w:rPr>
      </w:pPr>
      <w:r w:rsidRPr="00692DB5">
        <w:rPr>
          <w:rFonts w:ascii="Arial" w:hAnsi="Arial" w:cs="Arial"/>
          <w:sz w:val="24"/>
          <w:szCs w:val="24"/>
        </w:rPr>
        <w:t>принятие решения о реорганизации или ликвидации Общества;</w:t>
      </w:r>
    </w:p>
    <w:p w14:paraId="7FAFB58D" w14:textId="77777777" w:rsidR="00DC1A4A" w:rsidRPr="00692DB5" w:rsidRDefault="00DC1A4A" w:rsidP="00DC1A4A">
      <w:pPr>
        <w:numPr>
          <w:ilvl w:val="0"/>
          <w:numId w:val="9"/>
        </w:numPr>
        <w:jc w:val="both"/>
        <w:rPr>
          <w:rFonts w:ascii="Arial" w:hAnsi="Arial" w:cs="Arial"/>
          <w:sz w:val="24"/>
          <w:szCs w:val="24"/>
        </w:rPr>
      </w:pPr>
      <w:r w:rsidRPr="00692DB5">
        <w:rPr>
          <w:rFonts w:ascii="Arial" w:hAnsi="Arial" w:cs="Arial"/>
          <w:sz w:val="24"/>
          <w:szCs w:val="24"/>
        </w:rPr>
        <w:t>назначение ликвидационной комиссии и утверждение ликвидационных балансов;</w:t>
      </w:r>
    </w:p>
    <w:p w14:paraId="12D4D6E4" w14:textId="77777777" w:rsidR="00DC1A4A" w:rsidRPr="00692DB5" w:rsidRDefault="00DC1A4A" w:rsidP="00DC1A4A">
      <w:pPr>
        <w:numPr>
          <w:ilvl w:val="0"/>
          <w:numId w:val="9"/>
        </w:numPr>
        <w:jc w:val="both"/>
        <w:rPr>
          <w:rFonts w:ascii="Arial" w:hAnsi="Arial" w:cs="Arial"/>
          <w:sz w:val="24"/>
          <w:szCs w:val="24"/>
        </w:rPr>
      </w:pPr>
      <w:r w:rsidRPr="00692DB5">
        <w:rPr>
          <w:rFonts w:ascii="Arial" w:hAnsi="Arial" w:cs="Arial"/>
          <w:sz w:val="24"/>
          <w:szCs w:val="24"/>
        </w:rPr>
        <w:t xml:space="preserve">создание филиалов и открытие представительств, определение </w:t>
      </w:r>
      <w:proofErr w:type="gramStart"/>
      <w:r w:rsidRPr="00692DB5">
        <w:rPr>
          <w:rFonts w:ascii="Arial" w:hAnsi="Arial" w:cs="Arial"/>
          <w:sz w:val="24"/>
          <w:szCs w:val="24"/>
        </w:rPr>
        <w:t>условий оплаты труда руководителей филиалов</w:t>
      </w:r>
      <w:proofErr w:type="gramEnd"/>
      <w:r w:rsidRPr="00692DB5">
        <w:rPr>
          <w:rFonts w:ascii="Arial" w:hAnsi="Arial" w:cs="Arial"/>
          <w:sz w:val="24"/>
          <w:szCs w:val="24"/>
        </w:rPr>
        <w:t xml:space="preserve"> и представительств;</w:t>
      </w:r>
    </w:p>
    <w:p w14:paraId="0A449544" w14:textId="77777777" w:rsidR="00DC1A4A" w:rsidRPr="00692DB5" w:rsidRDefault="00DC1A4A" w:rsidP="00DC1A4A">
      <w:pPr>
        <w:numPr>
          <w:ilvl w:val="0"/>
          <w:numId w:val="9"/>
        </w:numPr>
        <w:jc w:val="both"/>
        <w:rPr>
          <w:rFonts w:ascii="Arial" w:hAnsi="Arial" w:cs="Arial"/>
          <w:sz w:val="24"/>
          <w:szCs w:val="24"/>
        </w:rPr>
      </w:pPr>
      <w:r w:rsidRPr="00692DB5">
        <w:rPr>
          <w:rFonts w:ascii="Arial" w:hAnsi="Arial" w:cs="Arial"/>
          <w:sz w:val="24"/>
          <w:szCs w:val="24"/>
        </w:rPr>
        <w:t>решение иных вопросов, предусмотренных законодательством и уставом.</w:t>
      </w:r>
    </w:p>
    <w:p w14:paraId="041EFA2B" w14:textId="77777777" w:rsidR="00DC1A4A" w:rsidRPr="00692DB5" w:rsidRDefault="00DC1A4A" w:rsidP="00DC1A4A">
      <w:pPr>
        <w:jc w:val="both"/>
        <w:rPr>
          <w:rFonts w:ascii="Arial" w:hAnsi="Arial" w:cs="Arial"/>
          <w:sz w:val="24"/>
          <w:szCs w:val="24"/>
        </w:rPr>
      </w:pPr>
      <w:r w:rsidRPr="00692DB5">
        <w:rPr>
          <w:rFonts w:ascii="Arial" w:hAnsi="Arial" w:cs="Arial"/>
          <w:sz w:val="24"/>
          <w:szCs w:val="24"/>
        </w:rPr>
        <w:t>Решение вопросов, отнесенных к исключительной компетенции участника, не может быть передано Директору.</w:t>
      </w:r>
    </w:p>
    <w:p w14:paraId="336FFA65" w14:textId="77777777" w:rsidR="00DC1A4A" w:rsidRPr="00692DB5" w:rsidRDefault="00DC1A4A" w:rsidP="00DC1A4A">
      <w:pPr>
        <w:jc w:val="both"/>
        <w:rPr>
          <w:rFonts w:ascii="Arial" w:hAnsi="Arial" w:cs="Arial"/>
          <w:sz w:val="24"/>
          <w:szCs w:val="24"/>
        </w:rPr>
      </w:pPr>
      <w:r w:rsidRPr="00692DB5">
        <w:rPr>
          <w:rFonts w:ascii="Arial" w:hAnsi="Arial" w:cs="Arial"/>
          <w:sz w:val="24"/>
          <w:szCs w:val="24"/>
        </w:rPr>
        <w:t>12.4. Внеочередные решения принимаются участником Общества по мере необходимости.</w:t>
      </w:r>
    </w:p>
    <w:p w14:paraId="69E5C610" w14:textId="77777777" w:rsidR="00DC1A4A" w:rsidRPr="00692DB5" w:rsidRDefault="00DC1A4A" w:rsidP="00DC1A4A">
      <w:pPr>
        <w:jc w:val="both"/>
        <w:rPr>
          <w:rFonts w:ascii="Arial" w:hAnsi="Arial" w:cs="Arial"/>
          <w:sz w:val="24"/>
          <w:szCs w:val="24"/>
        </w:rPr>
      </w:pPr>
      <w:r w:rsidRPr="00692DB5">
        <w:rPr>
          <w:rFonts w:ascii="Arial" w:hAnsi="Arial" w:cs="Arial"/>
          <w:sz w:val="24"/>
          <w:szCs w:val="24"/>
        </w:rPr>
        <w:t>12.5. Решения участника Общества оформляются в письменном виде.</w:t>
      </w:r>
    </w:p>
    <w:p w14:paraId="2EEC37B1" w14:textId="77777777" w:rsidR="00DC1A4A" w:rsidRPr="00692DB5" w:rsidRDefault="00DC1A4A" w:rsidP="00DC1A4A">
      <w:pPr>
        <w:jc w:val="both"/>
        <w:rPr>
          <w:rFonts w:ascii="Arial" w:hAnsi="Arial" w:cs="Arial"/>
          <w:sz w:val="24"/>
          <w:szCs w:val="24"/>
        </w:rPr>
      </w:pPr>
    </w:p>
    <w:p w14:paraId="37216003" w14:textId="77777777" w:rsidR="00DC1A4A" w:rsidRPr="00692DB5" w:rsidRDefault="00DC1A4A" w:rsidP="00DC1A4A">
      <w:pPr>
        <w:spacing w:after="160" w:line="278" w:lineRule="auto"/>
        <w:jc w:val="center"/>
        <w:rPr>
          <w:rFonts w:ascii="Arial" w:hAnsi="Arial" w:cs="Arial"/>
          <w:b/>
          <w:bCs/>
          <w:sz w:val="24"/>
          <w:szCs w:val="24"/>
        </w:rPr>
      </w:pPr>
      <w:r w:rsidRPr="00692DB5">
        <w:rPr>
          <w:rFonts w:ascii="Arial" w:hAnsi="Arial" w:cs="Arial"/>
          <w:b/>
          <w:bCs/>
          <w:sz w:val="24"/>
          <w:szCs w:val="24"/>
        </w:rPr>
        <w:t>13. ДИРЕКТОР ОБЩЕСТВА</w:t>
      </w:r>
    </w:p>
    <w:p w14:paraId="166D1D59" w14:textId="77777777" w:rsidR="00DC1A4A" w:rsidRPr="00692DB5" w:rsidRDefault="00DC1A4A" w:rsidP="00DC1A4A">
      <w:pPr>
        <w:jc w:val="both"/>
        <w:rPr>
          <w:rFonts w:ascii="Arial" w:hAnsi="Arial" w:cs="Arial"/>
          <w:sz w:val="24"/>
          <w:szCs w:val="24"/>
        </w:rPr>
      </w:pPr>
      <w:r w:rsidRPr="00692DB5">
        <w:rPr>
          <w:rFonts w:ascii="Arial" w:hAnsi="Arial" w:cs="Arial"/>
          <w:sz w:val="24"/>
          <w:szCs w:val="24"/>
        </w:rPr>
        <w:t>13.1. Руководство текущей деятельностью Общества осуществляет Директор. Директор подотчетен участнику Общества.</w:t>
      </w:r>
    </w:p>
    <w:p w14:paraId="730B9308" w14:textId="77777777" w:rsidR="00DC1A4A" w:rsidRPr="00692DB5" w:rsidRDefault="00DC1A4A" w:rsidP="00DC1A4A">
      <w:pPr>
        <w:jc w:val="both"/>
        <w:rPr>
          <w:rFonts w:ascii="Arial" w:hAnsi="Arial" w:cs="Arial"/>
          <w:sz w:val="24"/>
          <w:szCs w:val="24"/>
        </w:rPr>
      </w:pPr>
      <w:r w:rsidRPr="00692DB5">
        <w:rPr>
          <w:rFonts w:ascii="Arial" w:hAnsi="Arial" w:cs="Arial"/>
          <w:sz w:val="24"/>
          <w:szCs w:val="24"/>
        </w:rPr>
        <w:t>13.2. Срок полномочий Директора составляет  5 (лет). Директор может переизбираться неограниченное число раз. Договор с Директором от имени Общества подписывается участником Общества.</w:t>
      </w:r>
    </w:p>
    <w:p w14:paraId="1E14807C" w14:textId="77777777" w:rsidR="00DC1A4A" w:rsidRPr="00692DB5" w:rsidRDefault="00DC1A4A" w:rsidP="00DC1A4A">
      <w:pPr>
        <w:jc w:val="both"/>
        <w:rPr>
          <w:rFonts w:ascii="Arial" w:hAnsi="Arial" w:cs="Arial"/>
          <w:sz w:val="24"/>
          <w:szCs w:val="24"/>
        </w:rPr>
      </w:pPr>
      <w:r w:rsidRPr="00692DB5">
        <w:rPr>
          <w:rFonts w:ascii="Arial" w:hAnsi="Arial" w:cs="Arial"/>
          <w:sz w:val="24"/>
          <w:szCs w:val="24"/>
        </w:rPr>
        <w:t>13.3. Директор:</w:t>
      </w:r>
    </w:p>
    <w:p w14:paraId="1391E227" w14:textId="77777777" w:rsidR="00DC1A4A" w:rsidRPr="00692DB5" w:rsidRDefault="00DC1A4A" w:rsidP="00DC1A4A">
      <w:pPr>
        <w:numPr>
          <w:ilvl w:val="0"/>
          <w:numId w:val="10"/>
        </w:numPr>
        <w:jc w:val="both"/>
        <w:rPr>
          <w:rFonts w:ascii="Arial" w:hAnsi="Arial" w:cs="Arial"/>
          <w:sz w:val="24"/>
          <w:szCs w:val="24"/>
        </w:rPr>
      </w:pPr>
      <w:r w:rsidRPr="00692DB5">
        <w:rPr>
          <w:rFonts w:ascii="Arial" w:hAnsi="Arial" w:cs="Arial"/>
          <w:sz w:val="24"/>
          <w:szCs w:val="24"/>
        </w:rPr>
        <w:t>без доверенности действует от имени Общества, в том числе представляет его интересы и совершает сделки;</w:t>
      </w:r>
    </w:p>
    <w:p w14:paraId="5E9DA21F" w14:textId="77777777" w:rsidR="00DC1A4A" w:rsidRPr="00692DB5" w:rsidRDefault="00DC1A4A" w:rsidP="00DC1A4A">
      <w:pPr>
        <w:numPr>
          <w:ilvl w:val="0"/>
          <w:numId w:val="10"/>
        </w:numPr>
        <w:jc w:val="both"/>
        <w:rPr>
          <w:rFonts w:ascii="Arial" w:hAnsi="Arial" w:cs="Arial"/>
          <w:sz w:val="24"/>
          <w:szCs w:val="24"/>
        </w:rPr>
      </w:pPr>
      <w:r w:rsidRPr="00692DB5">
        <w:rPr>
          <w:rFonts w:ascii="Arial" w:hAnsi="Arial" w:cs="Arial"/>
          <w:sz w:val="24"/>
          <w:szCs w:val="24"/>
        </w:rPr>
        <w:t>выдает доверенности на право представительства от имени Общества, в том числе доверенности с правом передоверия;</w:t>
      </w:r>
    </w:p>
    <w:p w14:paraId="606162B1" w14:textId="77777777" w:rsidR="00DC1A4A" w:rsidRPr="00692DB5" w:rsidRDefault="00DC1A4A" w:rsidP="00DC1A4A">
      <w:pPr>
        <w:numPr>
          <w:ilvl w:val="0"/>
          <w:numId w:val="10"/>
        </w:numPr>
        <w:jc w:val="both"/>
        <w:rPr>
          <w:rFonts w:ascii="Arial" w:hAnsi="Arial" w:cs="Arial"/>
          <w:sz w:val="24"/>
          <w:szCs w:val="24"/>
        </w:rPr>
      </w:pPr>
      <w:r w:rsidRPr="00692DB5">
        <w:rPr>
          <w:rFonts w:ascii="Arial" w:hAnsi="Arial" w:cs="Arial"/>
          <w:sz w:val="24"/>
          <w:szCs w:val="24"/>
        </w:rPr>
        <w:t>издает приказы о назначении на должности работников Общества, об их переводе и увольнении, применяет меры поощрения и налагает дисциплинарные взыскания;</w:t>
      </w:r>
    </w:p>
    <w:p w14:paraId="1313FB91" w14:textId="77777777" w:rsidR="00DC1A4A" w:rsidRPr="00692DB5" w:rsidRDefault="00DC1A4A" w:rsidP="00DC1A4A">
      <w:pPr>
        <w:numPr>
          <w:ilvl w:val="0"/>
          <w:numId w:val="10"/>
        </w:numPr>
        <w:jc w:val="both"/>
        <w:rPr>
          <w:rFonts w:ascii="Arial" w:hAnsi="Arial" w:cs="Arial"/>
          <w:sz w:val="24"/>
          <w:szCs w:val="24"/>
        </w:rPr>
      </w:pPr>
      <w:r w:rsidRPr="00692DB5">
        <w:rPr>
          <w:rFonts w:ascii="Arial" w:hAnsi="Arial" w:cs="Arial"/>
          <w:sz w:val="24"/>
          <w:szCs w:val="24"/>
        </w:rPr>
        <w:t>осуществляет иные полномочия, не отнесенные Федеральным законом или уставом Общества к компетенции участника Общества.</w:t>
      </w:r>
    </w:p>
    <w:p w14:paraId="00A6A64C" w14:textId="77777777" w:rsidR="00DC1A4A" w:rsidRPr="00692DB5" w:rsidRDefault="00DC1A4A" w:rsidP="00DC1A4A">
      <w:pPr>
        <w:jc w:val="both"/>
        <w:rPr>
          <w:rFonts w:ascii="Arial" w:hAnsi="Arial" w:cs="Arial"/>
          <w:sz w:val="24"/>
          <w:szCs w:val="24"/>
        </w:rPr>
      </w:pPr>
      <w:r w:rsidRPr="00692DB5">
        <w:rPr>
          <w:rFonts w:ascii="Arial" w:hAnsi="Arial" w:cs="Arial"/>
          <w:sz w:val="24"/>
          <w:szCs w:val="24"/>
        </w:rPr>
        <w:lastRenderedPageBreak/>
        <w:t>13.4. Порядок деятельности Директора и принятия им решений устанавливается внутренними документами Общества, а также договором, заключенным между ним и Обществом.</w:t>
      </w:r>
    </w:p>
    <w:p w14:paraId="14466311" w14:textId="77777777" w:rsidR="00DC1A4A" w:rsidRPr="00692DB5" w:rsidRDefault="00DC1A4A" w:rsidP="00DC1A4A">
      <w:pPr>
        <w:jc w:val="both"/>
        <w:rPr>
          <w:rFonts w:ascii="Arial" w:hAnsi="Arial" w:cs="Arial"/>
          <w:sz w:val="24"/>
          <w:szCs w:val="24"/>
        </w:rPr>
      </w:pPr>
      <w:r w:rsidRPr="00692DB5">
        <w:rPr>
          <w:rFonts w:ascii="Arial" w:hAnsi="Arial" w:cs="Arial"/>
          <w:sz w:val="24"/>
          <w:szCs w:val="24"/>
        </w:rPr>
        <w:t>13.5. Договор с Директором подписывается от имени Общества участником Общества.</w:t>
      </w:r>
    </w:p>
    <w:p w14:paraId="6B533228" w14:textId="77777777" w:rsidR="00DC1A4A" w:rsidRPr="00692DB5" w:rsidRDefault="00DC1A4A" w:rsidP="00DC1A4A">
      <w:pPr>
        <w:spacing w:after="160" w:line="278" w:lineRule="auto"/>
        <w:rPr>
          <w:rFonts w:ascii="Arial" w:hAnsi="Arial" w:cs="Arial"/>
          <w:sz w:val="24"/>
          <w:szCs w:val="24"/>
        </w:rPr>
      </w:pPr>
    </w:p>
    <w:p w14:paraId="71B80999" w14:textId="77777777" w:rsidR="00DC1A4A" w:rsidRPr="00692DB5" w:rsidRDefault="00DC1A4A" w:rsidP="00DC1A4A">
      <w:pPr>
        <w:spacing w:after="160" w:line="278" w:lineRule="auto"/>
        <w:rPr>
          <w:rFonts w:ascii="Arial" w:hAnsi="Arial" w:cs="Arial"/>
          <w:b/>
          <w:bCs/>
          <w:sz w:val="24"/>
          <w:szCs w:val="24"/>
        </w:rPr>
      </w:pPr>
      <w:r w:rsidRPr="00692DB5">
        <w:rPr>
          <w:rFonts w:ascii="Arial" w:hAnsi="Arial" w:cs="Arial"/>
          <w:sz w:val="24"/>
          <w:szCs w:val="24"/>
        </w:rPr>
        <w:t xml:space="preserve">                              </w:t>
      </w:r>
      <w:r w:rsidRPr="00692DB5">
        <w:rPr>
          <w:rFonts w:ascii="Arial" w:hAnsi="Arial" w:cs="Arial"/>
          <w:b/>
          <w:bCs/>
          <w:sz w:val="24"/>
          <w:szCs w:val="24"/>
        </w:rPr>
        <w:t xml:space="preserve">14. </w:t>
      </w:r>
      <w:proofErr w:type="gramStart"/>
      <w:r w:rsidRPr="00692DB5">
        <w:rPr>
          <w:rFonts w:ascii="Arial" w:hAnsi="Arial" w:cs="Arial"/>
          <w:b/>
          <w:bCs/>
          <w:sz w:val="24"/>
          <w:szCs w:val="24"/>
        </w:rPr>
        <w:t>РЕЗЕРВНЫЙ</w:t>
      </w:r>
      <w:proofErr w:type="gramEnd"/>
      <w:r w:rsidRPr="00692DB5">
        <w:rPr>
          <w:rFonts w:ascii="Arial" w:hAnsi="Arial" w:cs="Arial"/>
          <w:b/>
          <w:bCs/>
          <w:sz w:val="24"/>
          <w:szCs w:val="24"/>
        </w:rPr>
        <w:t xml:space="preserve"> И ИНЫЕ ФОНДЫ ОБЩЕСТВА</w:t>
      </w:r>
    </w:p>
    <w:p w14:paraId="3C552BBE" w14:textId="77777777" w:rsidR="00DC1A4A" w:rsidRPr="00692DB5" w:rsidRDefault="00DC1A4A" w:rsidP="00DC1A4A">
      <w:pPr>
        <w:jc w:val="both"/>
        <w:rPr>
          <w:rFonts w:ascii="Arial" w:hAnsi="Arial" w:cs="Arial"/>
          <w:sz w:val="24"/>
          <w:szCs w:val="24"/>
        </w:rPr>
      </w:pPr>
      <w:r w:rsidRPr="00692DB5">
        <w:rPr>
          <w:rFonts w:ascii="Arial" w:hAnsi="Arial" w:cs="Arial"/>
          <w:sz w:val="24"/>
          <w:szCs w:val="24"/>
        </w:rPr>
        <w:t>14.1. Общество может создавать резервный фонд.</w:t>
      </w:r>
    </w:p>
    <w:p w14:paraId="2A7BE6ED" w14:textId="77777777" w:rsidR="00DC1A4A" w:rsidRPr="00692DB5" w:rsidRDefault="00DC1A4A" w:rsidP="00DC1A4A">
      <w:pPr>
        <w:jc w:val="both"/>
        <w:rPr>
          <w:rFonts w:ascii="Arial" w:hAnsi="Arial" w:cs="Arial"/>
          <w:sz w:val="24"/>
          <w:szCs w:val="24"/>
        </w:rPr>
      </w:pPr>
      <w:r w:rsidRPr="00692DB5">
        <w:rPr>
          <w:rFonts w:ascii="Arial" w:hAnsi="Arial" w:cs="Arial"/>
          <w:sz w:val="24"/>
          <w:szCs w:val="24"/>
        </w:rPr>
        <w:t>14.2. Общество вправе образовывать иные фонды, отчисления в которые осуществляются в размерах и порядке, установленных общим собранием участников.</w:t>
      </w:r>
    </w:p>
    <w:p w14:paraId="6E56CFD6" w14:textId="77777777" w:rsidR="00DC1A4A" w:rsidRPr="00692DB5" w:rsidRDefault="00DC1A4A" w:rsidP="00DC1A4A">
      <w:pPr>
        <w:spacing w:after="160" w:line="278" w:lineRule="auto"/>
        <w:rPr>
          <w:rFonts w:ascii="Arial" w:hAnsi="Arial" w:cs="Arial"/>
          <w:sz w:val="24"/>
          <w:szCs w:val="24"/>
        </w:rPr>
      </w:pPr>
    </w:p>
    <w:p w14:paraId="1370385C" w14:textId="77777777" w:rsidR="00DC1A4A" w:rsidRPr="00692DB5" w:rsidRDefault="00DC1A4A" w:rsidP="00DC1A4A">
      <w:pPr>
        <w:spacing w:after="160" w:line="278" w:lineRule="auto"/>
        <w:jc w:val="center"/>
        <w:rPr>
          <w:rFonts w:ascii="Arial" w:hAnsi="Arial" w:cs="Arial"/>
          <w:b/>
          <w:bCs/>
          <w:sz w:val="24"/>
          <w:szCs w:val="24"/>
        </w:rPr>
      </w:pPr>
      <w:r w:rsidRPr="00692DB5">
        <w:rPr>
          <w:rFonts w:ascii="Arial" w:hAnsi="Arial" w:cs="Arial"/>
          <w:b/>
          <w:bCs/>
          <w:sz w:val="24"/>
          <w:szCs w:val="24"/>
        </w:rPr>
        <w:t>15. ПОРЯДОК ХРАНЕНИЯ ДОКУМЕНТОВ ОБЩЕСТВА. ПОРЯДОК ПРЕДОСТАВЛЕНИЯ ИНФОРМАЦИИ УЧАСТНИКУ ОБЩЕСТВА И ДРУГИМ ЛИЦАМ</w:t>
      </w:r>
    </w:p>
    <w:p w14:paraId="532EDF63" w14:textId="77777777" w:rsidR="00DC1A4A" w:rsidRPr="00692DB5" w:rsidRDefault="00DC1A4A" w:rsidP="00DC1A4A">
      <w:pPr>
        <w:jc w:val="both"/>
        <w:rPr>
          <w:rFonts w:ascii="Arial" w:hAnsi="Arial" w:cs="Arial"/>
          <w:sz w:val="24"/>
          <w:szCs w:val="24"/>
        </w:rPr>
      </w:pPr>
      <w:r w:rsidRPr="00692DB5">
        <w:rPr>
          <w:rFonts w:ascii="Arial" w:hAnsi="Arial" w:cs="Arial"/>
          <w:sz w:val="24"/>
          <w:szCs w:val="24"/>
        </w:rPr>
        <w:t>15.1. Организацию документооборота в Обществе осуществляет Директор. Директор и главный бухгалтер Общества несут личную ответственность за соблюдение порядка ведения, достоверность учета и отчетности.</w:t>
      </w:r>
    </w:p>
    <w:p w14:paraId="483CBB1F" w14:textId="77777777" w:rsidR="00DC1A4A" w:rsidRPr="00692DB5" w:rsidRDefault="00DC1A4A" w:rsidP="00DC1A4A">
      <w:pPr>
        <w:jc w:val="both"/>
        <w:rPr>
          <w:rFonts w:ascii="Arial" w:hAnsi="Arial" w:cs="Arial"/>
          <w:sz w:val="24"/>
          <w:szCs w:val="24"/>
        </w:rPr>
      </w:pPr>
      <w:r w:rsidRPr="00692DB5">
        <w:rPr>
          <w:rFonts w:ascii="Arial" w:hAnsi="Arial" w:cs="Arial"/>
          <w:sz w:val="24"/>
          <w:szCs w:val="24"/>
        </w:rPr>
        <w:t>15.2. По месту нахождения своего Директора Общество хранит следующие документы:</w:t>
      </w:r>
    </w:p>
    <w:p w14:paraId="5CE36C27" w14:textId="77777777" w:rsidR="00DC1A4A" w:rsidRPr="00692DB5" w:rsidRDefault="00DC1A4A" w:rsidP="00DC1A4A">
      <w:pPr>
        <w:numPr>
          <w:ilvl w:val="0"/>
          <w:numId w:val="11"/>
        </w:numPr>
        <w:jc w:val="both"/>
        <w:rPr>
          <w:rFonts w:ascii="Arial" w:hAnsi="Arial" w:cs="Arial"/>
          <w:sz w:val="24"/>
          <w:szCs w:val="24"/>
        </w:rPr>
      </w:pPr>
      <w:r w:rsidRPr="00692DB5">
        <w:rPr>
          <w:rFonts w:ascii="Arial" w:hAnsi="Arial" w:cs="Arial"/>
          <w:sz w:val="24"/>
          <w:szCs w:val="24"/>
        </w:rPr>
        <w:t>устав Общества, а также внесенные в устав Общества и зарегистрированные в установленном порядке изменения и дополнения;</w:t>
      </w:r>
    </w:p>
    <w:p w14:paraId="1BB8F07B" w14:textId="77777777" w:rsidR="00DC1A4A" w:rsidRPr="00692DB5" w:rsidRDefault="00DC1A4A" w:rsidP="00DC1A4A">
      <w:pPr>
        <w:numPr>
          <w:ilvl w:val="0"/>
          <w:numId w:val="11"/>
        </w:numPr>
        <w:jc w:val="both"/>
        <w:rPr>
          <w:rFonts w:ascii="Arial" w:hAnsi="Arial" w:cs="Arial"/>
          <w:sz w:val="24"/>
          <w:szCs w:val="24"/>
        </w:rPr>
      </w:pPr>
      <w:r w:rsidRPr="00692DB5">
        <w:rPr>
          <w:rFonts w:ascii="Arial" w:hAnsi="Arial" w:cs="Arial"/>
          <w:sz w:val="24"/>
          <w:szCs w:val="24"/>
        </w:rPr>
        <w:t>решения участника Общества;</w:t>
      </w:r>
    </w:p>
    <w:p w14:paraId="20EE7022" w14:textId="77777777" w:rsidR="00DC1A4A" w:rsidRPr="00692DB5" w:rsidRDefault="00DC1A4A" w:rsidP="00DC1A4A">
      <w:pPr>
        <w:numPr>
          <w:ilvl w:val="0"/>
          <w:numId w:val="11"/>
        </w:numPr>
        <w:jc w:val="both"/>
        <w:rPr>
          <w:rFonts w:ascii="Arial" w:hAnsi="Arial" w:cs="Arial"/>
          <w:sz w:val="24"/>
          <w:szCs w:val="24"/>
        </w:rPr>
      </w:pPr>
      <w:r w:rsidRPr="00692DB5">
        <w:rPr>
          <w:rFonts w:ascii="Arial" w:hAnsi="Arial" w:cs="Arial"/>
          <w:sz w:val="24"/>
          <w:szCs w:val="24"/>
        </w:rPr>
        <w:t>документ, подтверждающий государственную регистрацию Общества;</w:t>
      </w:r>
    </w:p>
    <w:p w14:paraId="76508CD5" w14:textId="77777777" w:rsidR="00DC1A4A" w:rsidRPr="00692DB5" w:rsidRDefault="00DC1A4A" w:rsidP="00DC1A4A">
      <w:pPr>
        <w:numPr>
          <w:ilvl w:val="0"/>
          <w:numId w:val="11"/>
        </w:numPr>
        <w:jc w:val="both"/>
        <w:rPr>
          <w:rFonts w:ascii="Arial" w:hAnsi="Arial" w:cs="Arial"/>
          <w:sz w:val="24"/>
          <w:szCs w:val="24"/>
        </w:rPr>
      </w:pPr>
      <w:r w:rsidRPr="00692DB5">
        <w:rPr>
          <w:rFonts w:ascii="Arial" w:hAnsi="Arial" w:cs="Arial"/>
          <w:sz w:val="24"/>
          <w:szCs w:val="24"/>
        </w:rPr>
        <w:t>документы, подтверждающие права Общества на имущество, находящееся на его балансе;</w:t>
      </w:r>
    </w:p>
    <w:p w14:paraId="0B37C856" w14:textId="77777777" w:rsidR="00DC1A4A" w:rsidRPr="00692DB5" w:rsidRDefault="00DC1A4A" w:rsidP="00DC1A4A">
      <w:pPr>
        <w:numPr>
          <w:ilvl w:val="0"/>
          <w:numId w:val="11"/>
        </w:numPr>
        <w:jc w:val="both"/>
        <w:rPr>
          <w:rFonts w:ascii="Arial" w:hAnsi="Arial" w:cs="Arial"/>
          <w:sz w:val="24"/>
          <w:szCs w:val="24"/>
        </w:rPr>
      </w:pPr>
      <w:r w:rsidRPr="00692DB5">
        <w:rPr>
          <w:rFonts w:ascii="Arial" w:hAnsi="Arial" w:cs="Arial"/>
          <w:sz w:val="24"/>
          <w:szCs w:val="24"/>
        </w:rPr>
        <w:t>список участников Общества;</w:t>
      </w:r>
    </w:p>
    <w:p w14:paraId="760D2F94" w14:textId="77777777" w:rsidR="00DC1A4A" w:rsidRPr="00692DB5" w:rsidRDefault="00DC1A4A" w:rsidP="00DC1A4A">
      <w:pPr>
        <w:numPr>
          <w:ilvl w:val="0"/>
          <w:numId w:val="11"/>
        </w:numPr>
        <w:jc w:val="both"/>
        <w:rPr>
          <w:rFonts w:ascii="Arial" w:hAnsi="Arial" w:cs="Arial"/>
          <w:sz w:val="24"/>
          <w:szCs w:val="24"/>
        </w:rPr>
      </w:pPr>
      <w:r w:rsidRPr="00692DB5">
        <w:rPr>
          <w:rFonts w:ascii="Arial" w:hAnsi="Arial" w:cs="Arial"/>
          <w:sz w:val="24"/>
          <w:szCs w:val="24"/>
        </w:rPr>
        <w:t>внутренние документы Общества;</w:t>
      </w:r>
    </w:p>
    <w:p w14:paraId="72E744A3" w14:textId="77777777" w:rsidR="00DC1A4A" w:rsidRPr="00692DB5" w:rsidRDefault="00DC1A4A" w:rsidP="00DC1A4A">
      <w:pPr>
        <w:numPr>
          <w:ilvl w:val="0"/>
          <w:numId w:val="11"/>
        </w:numPr>
        <w:jc w:val="both"/>
        <w:rPr>
          <w:rFonts w:ascii="Arial" w:hAnsi="Arial" w:cs="Arial"/>
          <w:sz w:val="24"/>
          <w:szCs w:val="24"/>
        </w:rPr>
      </w:pPr>
      <w:r w:rsidRPr="00692DB5">
        <w:rPr>
          <w:rFonts w:ascii="Arial" w:hAnsi="Arial" w:cs="Arial"/>
          <w:sz w:val="24"/>
          <w:szCs w:val="24"/>
        </w:rPr>
        <w:t>положения о филиалах и представительствах Общества;</w:t>
      </w:r>
    </w:p>
    <w:p w14:paraId="2D41156E" w14:textId="77777777" w:rsidR="00DC1A4A" w:rsidRPr="00692DB5" w:rsidRDefault="00DC1A4A" w:rsidP="00DC1A4A">
      <w:pPr>
        <w:numPr>
          <w:ilvl w:val="0"/>
          <w:numId w:val="11"/>
        </w:numPr>
        <w:jc w:val="both"/>
        <w:rPr>
          <w:rFonts w:ascii="Arial" w:hAnsi="Arial" w:cs="Arial"/>
          <w:sz w:val="24"/>
          <w:szCs w:val="24"/>
        </w:rPr>
      </w:pPr>
      <w:r w:rsidRPr="00692DB5">
        <w:rPr>
          <w:rFonts w:ascii="Arial" w:hAnsi="Arial" w:cs="Arial"/>
          <w:sz w:val="24"/>
          <w:szCs w:val="24"/>
        </w:rPr>
        <w:t>документы, связанные с эмиссией облигаций и иных эмиссионных ценных бумаг Общества;</w:t>
      </w:r>
    </w:p>
    <w:p w14:paraId="34DFEC50" w14:textId="77777777" w:rsidR="00DC1A4A" w:rsidRPr="00692DB5" w:rsidRDefault="00DC1A4A" w:rsidP="00DC1A4A">
      <w:pPr>
        <w:numPr>
          <w:ilvl w:val="0"/>
          <w:numId w:val="11"/>
        </w:numPr>
        <w:jc w:val="both"/>
        <w:rPr>
          <w:rFonts w:ascii="Arial" w:hAnsi="Arial" w:cs="Arial"/>
          <w:sz w:val="24"/>
          <w:szCs w:val="24"/>
        </w:rPr>
      </w:pPr>
      <w:r w:rsidRPr="00692DB5">
        <w:rPr>
          <w:rFonts w:ascii="Arial" w:hAnsi="Arial" w:cs="Arial"/>
          <w:sz w:val="24"/>
          <w:szCs w:val="24"/>
        </w:rPr>
        <w:t>списки аффилированных лиц Общества;</w:t>
      </w:r>
    </w:p>
    <w:p w14:paraId="0D797A41" w14:textId="77777777" w:rsidR="00DC1A4A" w:rsidRPr="00692DB5" w:rsidRDefault="00DC1A4A" w:rsidP="00DC1A4A">
      <w:pPr>
        <w:numPr>
          <w:ilvl w:val="0"/>
          <w:numId w:val="11"/>
        </w:numPr>
        <w:jc w:val="both"/>
        <w:rPr>
          <w:rFonts w:ascii="Arial" w:hAnsi="Arial" w:cs="Arial"/>
          <w:sz w:val="24"/>
          <w:szCs w:val="24"/>
        </w:rPr>
      </w:pPr>
      <w:r w:rsidRPr="00692DB5">
        <w:rPr>
          <w:rFonts w:ascii="Arial" w:hAnsi="Arial" w:cs="Arial"/>
          <w:sz w:val="24"/>
          <w:szCs w:val="24"/>
        </w:rPr>
        <w:t>заключения государственных и муниципальных органов финансового контроля;</w:t>
      </w:r>
    </w:p>
    <w:p w14:paraId="0853C424" w14:textId="77777777" w:rsidR="00DC1A4A" w:rsidRPr="00692DB5" w:rsidRDefault="00DC1A4A" w:rsidP="00DC1A4A">
      <w:pPr>
        <w:pStyle w:val="a7"/>
        <w:numPr>
          <w:ilvl w:val="0"/>
          <w:numId w:val="11"/>
        </w:numPr>
        <w:spacing w:line="288" w:lineRule="atLeast"/>
        <w:jc w:val="both"/>
        <w:rPr>
          <w:rFonts w:ascii="Arial" w:hAnsi="Arial" w:cs="Arial"/>
          <w:sz w:val="24"/>
          <w:szCs w:val="24"/>
        </w:rPr>
      </w:pPr>
      <w:r w:rsidRPr="00692DB5">
        <w:rPr>
          <w:rFonts w:ascii="Arial" w:hAnsi="Arial" w:cs="Arial"/>
          <w:sz w:val="24"/>
          <w:szCs w:val="24"/>
        </w:rPr>
        <w:t>судебные решения по спорам, связанным с созданием общества, управлением им или участием в нем, а также судебные акты по таким спорам, в том числе определения о возбуждении арбитражным судом производства по делу и принятии искового заявления либо заявления об изменении основания или предмета ранее заявленного иска;</w:t>
      </w:r>
    </w:p>
    <w:p w14:paraId="10985938" w14:textId="77777777" w:rsidR="00DC1A4A" w:rsidRPr="00692DB5" w:rsidRDefault="00DC1A4A" w:rsidP="00DC1A4A">
      <w:pPr>
        <w:pStyle w:val="a7"/>
        <w:numPr>
          <w:ilvl w:val="0"/>
          <w:numId w:val="11"/>
        </w:numPr>
        <w:spacing w:line="288" w:lineRule="atLeast"/>
        <w:jc w:val="both"/>
        <w:rPr>
          <w:rFonts w:ascii="Arial" w:hAnsi="Arial" w:cs="Arial"/>
          <w:sz w:val="24"/>
          <w:szCs w:val="24"/>
        </w:rPr>
      </w:pPr>
      <w:r w:rsidRPr="00692DB5">
        <w:rPr>
          <w:rFonts w:ascii="Arial" w:hAnsi="Arial" w:cs="Arial"/>
          <w:sz w:val="24"/>
          <w:szCs w:val="24"/>
        </w:rPr>
        <w:t>договоры (односторонние сделки), являющиеся крупными сделками и (или) сделками, в совершении которых имеется заинтересованность;</w:t>
      </w:r>
    </w:p>
    <w:p w14:paraId="3FA37F67" w14:textId="77777777" w:rsidR="00DC1A4A" w:rsidRPr="00692DB5" w:rsidRDefault="00DC1A4A" w:rsidP="00DC1A4A">
      <w:pPr>
        <w:numPr>
          <w:ilvl w:val="0"/>
          <w:numId w:val="11"/>
        </w:numPr>
        <w:jc w:val="both"/>
        <w:rPr>
          <w:rFonts w:ascii="Arial" w:hAnsi="Arial" w:cs="Arial"/>
          <w:sz w:val="24"/>
          <w:szCs w:val="24"/>
        </w:rPr>
      </w:pPr>
      <w:r w:rsidRPr="00692DB5">
        <w:rPr>
          <w:rFonts w:ascii="Arial" w:hAnsi="Arial" w:cs="Arial"/>
          <w:sz w:val="24"/>
          <w:szCs w:val="24"/>
        </w:rPr>
        <w:t>иные документы, предусмотренные федеральными законами и иными правовыми актами Российской Федерации;</w:t>
      </w:r>
    </w:p>
    <w:p w14:paraId="7E5B65E2" w14:textId="77777777" w:rsidR="00DC1A4A" w:rsidRPr="00692DB5" w:rsidRDefault="00DC1A4A" w:rsidP="00DC1A4A">
      <w:pPr>
        <w:numPr>
          <w:ilvl w:val="0"/>
          <w:numId w:val="11"/>
        </w:numPr>
        <w:jc w:val="both"/>
        <w:rPr>
          <w:rFonts w:ascii="Arial" w:hAnsi="Arial" w:cs="Arial"/>
          <w:sz w:val="24"/>
          <w:szCs w:val="24"/>
        </w:rPr>
      </w:pPr>
      <w:r w:rsidRPr="00692DB5">
        <w:rPr>
          <w:rFonts w:ascii="Arial" w:hAnsi="Arial" w:cs="Arial"/>
          <w:sz w:val="24"/>
          <w:szCs w:val="24"/>
        </w:rPr>
        <w:t>иные документы, предусмотренные внутренними документами Общества, решениями участника Общества и Директора Общества.</w:t>
      </w:r>
    </w:p>
    <w:p w14:paraId="13609CA5" w14:textId="77777777" w:rsidR="00DC1A4A" w:rsidRPr="00692DB5" w:rsidRDefault="00DC1A4A" w:rsidP="00DC1A4A">
      <w:pPr>
        <w:jc w:val="both"/>
        <w:rPr>
          <w:rFonts w:ascii="Arial" w:hAnsi="Arial" w:cs="Arial"/>
          <w:sz w:val="24"/>
          <w:szCs w:val="24"/>
        </w:rPr>
      </w:pPr>
      <w:r w:rsidRPr="00692DB5">
        <w:rPr>
          <w:rFonts w:ascii="Arial" w:hAnsi="Arial" w:cs="Arial"/>
          <w:sz w:val="24"/>
          <w:szCs w:val="24"/>
        </w:rPr>
        <w:t>15.3. Перечисленные в п.15.2 устава документы должны быть доступны для ознакомления участнику Общества, а также другим заинтересованным лицам в рабочее время.</w:t>
      </w:r>
    </w:p>
    <w:p w14:paraId="7C661E0F" w14:textId="77777777" w:rsidR="00DC1A4A" w:rsidRPr="00692DB5" w:rsidRDefault="00DC1A4A" w:rsidP="00DC1A4A">
      <w:pPr>
        <w:jc w:val="both"/>
        <w:rPr>
          <w:rFonts w:ascii="Arial" w:hAnsi="Arial" w:cs="Arial"/>
          <w:sz w:val="24"/>
          <w:szCs w:val="24"/>
        </w:rPr>
      </w:pPr>
      <w:r w:rsidRPr="00692DB5">
        <w:rPr>
          <w:rFonts w:ascii="Arial" w:hAnsi="Arial" w:cs="Arial"/>
          <w:sz w:val="24"/>
          <w:szCs w:val="24"/>
        </w:rPr>
        <w:t>15.4. Общество ведет список участников Общества с указанием сведений об участнике Общества, размере его доли в уставном капитале Общества и ее оплате, а также о размере долей, принадлежащих Обществу, датах их перехода к Обществу или приобретения Обществом.</w:t>
      </w:r>
    </w:p>
    <w:p w14:paraId="749C2786" w14:textId="77777777" w:rsidR="00DC1A4A" w:rsidRPr="00692DB5" w:rsidRDefault="00DC1A4A" w:rsidP="00DC1A4A">
      <w:pPr>
        <w:jc w:val="both"/>
        <w:rPr>
          <w:rFonts w:ascii="Arial" w:hAnsi="Arial" w:cs="Arial"/>
          <w:sz w:val="24"/>
          <w:szCs w:val="24"/>
        </w:rPr>
      </w:pPr>
      <w:r w:rsidRPr="00692DB5">
        <w:rPr>
          <w:rFonts w:ascii="Arial" w:hAnsi="Arial" w:cs="Arial"/>
          <w:sz w:val="24"/>
          <w:szCs w:val="24"/>
        </w:rPr>
        <w:t xml:space="preserve">15.5. </w:t>
      </w:r>
      <w:proofErr w:type="gramStart"/>
      <w:r w:rsidRPr="00692DB5">
        <w:rPr>
          <w:rFonts w:ascii="Arial" w:hAnsi="Arial" w:cs="Arial"/>
          <w:sz w:val="24"/>
          <w:szCs w:val="24"/>
        </w:rPr>
        <w:t xml:space="preserve">Лицо, осуществляющее функции единоличного исполнительного органа Общества (если иной орган не предусмотрен уставом), обеспечивает соответствие сведений об участниках Общества и о принадлежащих им долях или частях долей в уставном капитале Общества, о долях или частях долей, принадлежащих Обществу, сведениям, содержащимся в Едином государственном реестре юридических лиц, и нотариально </w:t>
      </w:r>
      <w:r w:rsidRPr="00692DB5">
        <w:rPr>
          <w:rFonts w:ascii="Arial" w:hAnsi="Arial" w:cs="Arial"/>
          <w:sz w:val="24"/>
          <w:szCs w:val="24"/>
        </w:rPr>
        <w:lastRenderedPageBreak/>
        <w:t>удостоверенным сделкам по переходу долей в уставном капитале Общества, о которых стало</w:t>
      </w:r>
      <w:proofErr w:type="gramEnd"/>
      <w:r w:rsidRPr="00692DB5">
        <w:rPr>
          <w:rFonts w:ascii="Arial" w:hAnsi="Arial" w:cs="Arial"/>
          <w:sz w:val="24"/>
          <w:szCs w:val="24"/>
        </w:rPr>
        <w:t xml:space="preserve"> известно Обществу.</w:t>
      </w:r>
    </w:p>
    <w:p w14:paraId="4BB3BF56" w14:textId="77777777" w:rsidR="00DC1A4A" w:rsidRPr="00692DB5" w:rsidRDefault="00DC1A4A" w:rsidP="00DC1A4A">
      <w:pPr>
        <w:jc w:val="both"/>
        <w:rPr>
          <w:rFonts w:ascii="Arial" w:hAnsi="Arial" w:cs="Arial"/>
          <w:sz w:val="24"/>
          <w:szCs w:val="24"/>
        </w:rPr>
      </w:pPr>
    </w:p>
    <w:p w14:paraId="49C024CD" w14:textId="77777777" w:rsidR="00DC1A4A" w:rsidRPr="00692DB5" w:rsidRDefault="00DC1A4A" w:rsidP="00DC1A4A">
      <w:pPr>
        <w:jc w:val="center"/>
        <w:rPr>
          <w:rFonts w:ascii="Arial" w:hAnsi="Arial" w:cs="Arial"/>
          <w:b/>
          <w:bCs/>
          <w:sz w:val="24"/>
          <w:szCs w:val="24"/>
        </w:rPr>
      </w:pPr>
      <w:r w:rsidRPr="00692DB5">
        <w:rPr>
          <w:rFonts w:ascii="Arial" w:hAnsi="Arial" w:cs="Arial"/>
          <w:b/>
          <w:bCs/>
          <w:sz w:val="24"/>
          <w:szCs w:val="24"/>
        </w:rPr>
        <w:t>16. РАСПРЕДЕЛЕНИЕ ПРИБЫЛИ</w:t>
      </w:r>
    </w:p>
    <w:p w14:paraId="6B50AF27" w14:textId="77777777" w:rsidR="00DC1A4A" w:rsidRPr="00692DB5" w:rsidRDefault="00DC1A4A" w:rsidP="00DC1A4A">
      <w:pPr>
        <w:jc w:val="center"/>
        <w:rPr>
          <w:rFonts w:ascii="Arial" w:hAnsi="Arial" w:cs="Arial"/>
          <w:b/>
          <w:bCs/>
          <w:sz w:val="24"/>
          <w:szCs w:val="24"/>
        </w:rPr>
      </w:pPr>
    </w:p>
    <w:p w14:paraId="115C4D7A" w14:textId="77777777" w:rsidR="00DC1A4A" w:rsidRPr="00692DB5" w:rsidRDefault="00DC1A4A" w:rsidP="00DC1A4A">
      <w:pPr>
        <w:jc w:val="both"/>
        <w:rPr>
          <w:rFonts w:ascii="Arial" w:hAnsi="Arial" w:cs="Arial"/>
          <w:sz w:val="24"/>
          <w:szCs w:val="24"/>
        </w:rPr>
      </w:pPr>
      <w:r w:rsidRPr="00692DB5">
        <w:rPr>
          <w:rFonts w:ascii="Arial" w:hAnsi="Arial" w:cs="Arial"/>
          <w:sz w:val="24"/>
          <w:szCs w:val="24"/>
        </w:rPr>
        <w:t>16.1. Единственный участник вправе ежеквартально, раз в полгода или раз в год принимать решение о распределении чистой прибыли Общества.</w:t>
      </w:r>
    </w:p>
    <w:p w14:paraId="1D1500C9" w14:textId="77777777" w:rsidR="00DC1A4A" w:rsidRPr="00692DB5" w:rsidRDefault="00DC1A4A" w:rsidP="00DC1A4A">
      <w:pPr>
        <w:jc w:val="both"/>
        <w:rPr>
          <w:rFonts w:ascii="Arial" w:hAnsi="Arial" w:cs="Arial"/>
          <w:sz w:val="24"/>
          <w:szCs w:val="24"/>
        </w:rPr>
      </w:pPr>
      <w:r w:rsidRPr="00692DB5">
        <w:rPr>
          <w:rFonts w:ascii="Arial" w:hAnsi="Arial" w:cs="Arial"/>
          <w:sz w:val="24"/>
          <w:szCs w:val="24"/>
        </w:rPr>
        <w:t>16.2. Общество не вправе принимать решение о распределении своей прибыли и не вправе выплачивать участнику прибыль, решение о распределении которой было принято, в случаях:</w:t>
      </w:r>
    </w:p>
    <w:p w14:paraId="49CBF317" w14:textId="77777777" w:rsidR="00DC1A4A" w:rsidRPr="00692DB5" w:rsidRDefault="00DC1A4A" w:rsidP="00DC1A4A">
      <w:pPr>
        <w:numPr>
          <w:ilvl w:val="0"/>
          <w:numId w:val="12"/>
        </w:numPr>
        <w:jc w:val="both"/>
        <w:rPr>
          <w:rFonts w:ascii="Arial" w:hAnsi="Arial" w:cs="Arial"/>
          <w:sz w:val="24"/>
          <w:szCs w:val="24"/>
        </w:rPr>
      </w:pPr>
      <w:r w:rsidRPr="00692DB5">
        <w:rPr>
          <w:rFonts w:ascii="Arial" w:hAnsi="Arial" w:cs="Arial"/>
          <w:sz w:val="24"/>
          <w:szCs w:val="24"/>
        </w:rPr>
        <w:t>если на момент выплаты Общество отвечает признакам несостоятельности (банкротства) в соответствии с Федеральным законом о несостоятельности (банкротстве) или если указанные признаки появятся у Общества в результате выплаты;</w:t>
      </w:r>
    </w:p>
    <w:p w14:paraId="30398B8E" w14:textId="77777777" w:rsidR="00DC1A4A" w:rsidRPr="00692DB5" w:rsidRDefault="00DC1A4A" w:rsidP="00DC1A4A">
      <w:pPr>
        <w:numPr>
          <w:ilvl w:val="0"/>
          <w:numId w:val="12"/>
        </w:numPr>
        <w:jc w:val="both"/>
        <w:rPr>
          <w:rFonts w:ascii="Arial" w:hAnsi="Arial" w:cs="Arial"/>
          <w:sz w:val="24"/>
          <w:szCs w:val="24"/>
        </w:rPr>
      </w:pPr>
      <w:r w:rsidRPr="00692DB5">
        <w:rPr>
          <w:rFonts w:ascii="Arial" w:hAnsi="Arial" w:cs="Arial"/>
          <w:sz w:val="24"/>
          <w:szCs w:val="24"/>
        </w:rPr>
        <w:t>если на момент выплаты стоимость чистых активов Общества меньше его уставного капитала и резервного фонда или станет меньше их размера в результате выплаты;</w:t>
      </w:r>
    </w:p>
    <w:p w14:paraId="2AAB8407" w14:textId="77777777" w:rsidR="00DC1A4A" w:rsidRPr="00692DB5" w:rsidRDefault="00DC1A4A" w:rsidP="00DC1A4A">
      <w:pPr>
        <w:numPr>
          <w:ilvl w:val="0"/>
          <w:numId w:val="12"/>
        </w:numPr>
        <w:jc w:val="both"/>
        <w:rPr>
          <w:rFonts w:ascii="Arial" w:hAnsi="Arial" w:cs="Arial"/>
          <w:sz w:val="24"/>
          <w:szCs w:val="24"/>
        </w:rPr>
      </w:pPr>
      <w:r w:rsidRPr="00692DB5">
        <w:rPr>
          <w:rFonts w:ascii="Arial" w:hAnsi="Arial" w:cs="Arial"/>
          <w:sz w:val="24"/>
          <w:szCs w:val="24"/>
        </w:rPr>
        <w:t>в иных случаях, предусмотренных федеральными законами.</w:t>
      </w:r>
    </w:p>
    <w:p w14:paraId="10F4D84A" w14:textId="77777777" w:rsidR="00DC1A4A" w:rsidRPr="00692DB5" w:rsidRDefault="00DC1A4A" w:rsidP="00DC1A4A">
      <w:pPr>
        <w:jc w:val="both"/>
        <w:rPr>
          <w:rFonts w:ascii="Arial" w:hAnsi="Arial" w:cs="Arial"/>
          <w:sz w:val="24"/>
          <w:szCs w:val="24"/>
        </w:rPr>
      </w:pPr>
    </w:p>
    <w:p w14:paraId="1C1A36E6" w14:textId="77777777" w:rsidR="00DC1A4A" w:rsidRPr="00692DB5" w:rsidRDefault="00DC1A4A" w:rsidP="00DC1A4A">
      <w:pPr>
        <w:jc w:val="center"/>
        <w:rPr>
          <w:rFonts w:ascii="Arial" w:hAnsi="Arial" w:cs="Arial"/>
          <w:b/>
          <w:bCs/>
          <w:sz w:val="24"/>
          <w:szCs w:val="24"/>
        </w:rPr>
      </w:pPr>
      <w:r w:rsidRPr="00692DB5">
        <w:rPr>
          <w:rFonts w:ascii="Arial" w:hAnsi="Arial" w:cs="Arial"/>
          <w:b/>
          <w:bCs/>
          <w:sz w:val="24"/>
          <w:szCs w:val="24"/>
        </w:rPr>
        <w:t>17. РЕОРГАНИЗАЦИЯ И ЛИКВИДАЦИЯ</w:t>
      </w:r>
    </w:p>
    <w:p w14:paraId="34B8C8E2" w14:textId="77777777" w:rsidR="00DC1A4A" w:rsidRPr="00692DB5" w:rsidRDefault="00DC1A4A" w:rsidP="00DC1A4A">
      <w:pPr>
        <w:jc w:val="center"/>
        <w:rPr>
          <w:rFonts w:ascii="Arial" w:hAnsi="Arial" w:cs="Arial"/>
          <w:b/>
          <w:bCs/>
          <w:sz w:val="24"/>
          <w:szCs w:val="24"/>
        </w:rPr>
      </w:pPr>
    </w:p>
    <w:p w14:paraId="2FFF49D7" w14:textId="77777777" w:rsidR="00DC1A4A" w:rsidRPr="00692DB5" w:rsidRDefault="00DC1A4A" w:rsidP="00DC1A4A">
      <w:pPr>
        <w:jc w:val="both"/>
        <w:rPr>
          <w:rFonts w:ascii="Arial" w:hAnsi="Arial" w:cs="Arial"/>
          <w:sz w:val="24"/>
          <w:szCs w:val="24"/>
        </w:rPr>
      </w:pPr>
      <w:r w:rsidRPr="00692DB5">
        <w:rPr>
          <w:rFonts w:ascii="Arial" w:hAnsi="Arial" w:cs="Arial"/>
          <w:sz w:val="24"/>
          <w:szCs w:val="24"/>
        </w:rPr>
        <w:t>17.1. Общество может быть добровольно реорганизовано в порядке, предусмотренном ст. 51 – 56 Федерального закона «Об обществах с ограниченной ответственностью» № 14 от 08.02.1998г. Другие основания и порядок реорганизации Общества определяются статьями 57 – 60, 92 Гражданского кодекса Российской Федерации и иными федеральными законами.</w:t>
      </w:r>
    </w:p>
    <w:p w14:paraId="6FC0785F" w14:textId="77777777" w:rsidR="00DC1A4A" w:rsidRPr="00692DB5" w:rsidRDefault="00DC1A4A" w:rsidP="00DC1A4A">
      <w:pPr>
        <w:jc w:val="both"/>
        <w:rPr>
          <w:rFonts w:ascii="Arial" w:hAnsi="Arial" w:cs="Arial"/>
          <w:sz w:val="24"/>
          <w:szCs w:val="24"/>
        </w:rPr>
      </w:pPr>
      <w:r w:rsidRPr="00692DB5">
        <w:rPr>
          <w:rFonts w:ascii="Arial" w:hAnsi="Arial" w:cs="Arial"/>
          <w:sz w:val="24"/>
          <w:szCs w:val="24"/>
        </w:rPr>
        <w:t>17.2. Общество может быть ликвидировано добровольно в порядке, установленном статьями 61 – 64, 92 Гражданского кодекса Российской Федерации, с учетом требований статей 57 – 58 Федерального закона «Об обществах с ограниченной ответственностью» № 14 от 08.02.1998г..</w:t>
      </w:r>
    </w:p>
    <w:p w14:paraId="45D6C85A" w14:textId="77777777" w:rsidR="00DC1A4A" w:rsidRPr="00692DB5" w:rsidRDefault="00DC1A4A" w:rsidP="00DC1A4A">
      <w:pPr>
        <w:jc w:val="both"/>
        <w:rPr>
          <w:rFonts w:ascii="Arial" w:hAnsi="Arial" w:cs="Arial"/>
          <w:sz w:val="24"/>
          <w:szCs w:val="24"/>
        </w:rPr>
      </w:pPr>
      <w:r w:rsidRPr="00692DB5">
        <w:rPr>
          <w:rFonts w:ascii="Arial" w:hAnsi="Arial" w:cs="Arial"/>
          <w:sz w:val="24"/>
          <w:szCs w:val="24"/>
        </w:rPr>
        <w:t>17.3. Общество может быть ликвидировано по решению суда по основаниям, предусмотренным Гражданским кодексом Российской Федерации и другим действующим законодательством.</w:t>
      </w:r>
    </w:p>
    <w:p w14:paraId="5BD0F7A4" w14:textId="77777777" w:rsidR="00DC1A4A" w:rsidRPr="00692DB5" w:rsidRDefault="00DC1A4A" w:rsidP="00DC1A4A">
      <w:pPr>
        <w:jc w:val="both"/>
        <w:rPr>
          <w:rFonts w:ascii="Arial" w:hAnsi="Arial" w:cs="Arial"/>
          <w:sz w:val="24"/>
          <w:szCs w:val="24"/>
        </w:rPr>
      </w:pPr>
      <w:r w:rsidRPr="00692DB5">
        <w:rPr>
          <w:rFonts w:ascii="Arial" w:hAnsi="Arial" w:cs="Arial"/>
          <w:sz w:val="24"/>
          <w:szCs w:val="24"/>
        </w:rPr>
        <w:t>17.4. При отсутствии правопреемника документы постоянного хранения, имеющие научно-историческое значение, передаются на государственное хранение в архив;</w:t>
      </w:r>
    </w:p>
    <w:p w14:paraId="7AB92B56" w14:textId="77777777" w:rsidR="00DC1A4A" w:rsidRPr="00692DB5" w:rsidRDefault="00DC1A4A" w:rsidP="00DC1A4A">
      <w:pPr>
        <w:jc w:val="both"/>
        <w:rPr>
          <w:rFonts w:ascii="Arial" w:hAnsi="Arial" w:cs="Arial"/>
          <w:sz w:val="24"/>
          <w:szCs w:val="24"/>
        </w:rPr>
      </w:pPr>
      <w:r w:rsidRPr="00692DB5">
        <w:rPr>
          <w:rFonts w:ascii="Arial" w:hAnsi="Arial" w:cs="Arial"/>
          <w:sz w:val="24"/>
          <w:szCs w:val="24"/>
        </w:rPr>
        <w:t xml:space="preserve"> документы по личному составу (приказы, личные дела, лицевые счета и т.п.) передаются на хранение в архив, на территории которого находится Общество. Передача и упорядочение документов осуществляются силами и за счет средств Общества в соответствии с требованиями</w:t>
      </w:r>
      <w:bookmarkStart w:id="15" w:name="_GoBack"/>
      <w:bookmarkEnd w:id="15"/>
      <w:r w:rsidRPr="00692DB5">
        <w:rPr>
          <w:rFonts w:ascii="Arial" w:hAnsi="Arial" w:cs="Arial"/>
          <w:sz w:val="24"/>
          <w:szCs w:val="24"/>
        </w:rPr>
        <w:t xml:space="preserve"> архивных органов.</w:t>
      </w:r>
    </w:p>
    <w:sectPr w:rsidR="00DC1A4A" w:rsidRPr="00692DB5" w:rsidSect="00826BC2">
      <w:pgSz w:w="12147" w:h="17374"/>
      <w:pgMar w:top="1134" w:right="567" w:bottom="1134" w:left="1134" w:header="0" w:footer="6" w:gutter="0"/>
      <w:pgNumType w:start="1"/>
      <w:cols w:space="720"/>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Myriad Pro">
    <w:altName w:val="Arial"/>
    <w:charset w:val="CC"/>
    <w:family w:val="swiss"/>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1DC"/>
    <w:multiLevelType w:val="multilevel"/>
    <w:tmpl w:val="7D36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C203FF"/>
    <w:multiLevelType w:val="multilevel"/>
    <w:tmpl w:val="0E728E0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5731C92"/>
    <w:multiLevelType w:val="multilevel"/>
    <w:tmpl w:val="7A34C2A6"/>
    <w:lvl w:ilvl="0">
      <w:start w:val="1"/>
      <w:numFmt w:val="decimal"/>
      <w:lvlText w:val="%1."/>
      <w:lvlJc w:val="left"/>
      <w:pPr>
        <w:ind w:left="593" w:hanging="570"/>
      </w:pPr>
      <w:rPr>
        <w:rFonts w:ascii="Times New Roman" w:eastAsia="Times New Roman" w:hAnsi="Times New Roman" w:cs="Times New Roman" w:hint="default"/>
        <w:b/>
        <w:bCs/>
        <w:i w:val="0"/>
        <w:iCs w:val="0"/>
        <w:spacing w:val="-1"/>
        <w:w w:val="100"/>
        <w:sz w:val="22"/>
        <w:szCs w:val="22"/>
        <w:lang w:val="ru-RU" w:eastAsia="en-US" w:bidi="ar-SA"/>
      </w:rPr>
    </w:lvl>
    <w:lvl w:ilvl="1">
      <w:start w:val="1"/>
      <w:numFmt w:val="decimal"/>
      <w:lvlText w:val="%1.%2."/>
      <w:lvlJc w:val="left"/>
      <w:pPr>
        <w:ind w:left="570" w:hanging="570"/>
      </w:pPr>
      <w:rPr>
        <w:rFonts w:ascii="Times New Roman" w:eastAsia="Times New Roman" w:hAnsi="Times New Roman" w:cs="Times New Roman" w:hint="default"/>
        <w:b w:val="0"/>
        <w:bCs w:val="0"/>
        <w:i w:val="0"/>
        <w:iCs w:val="0"/>
        <w:spacing w:val="-1"/>
        <w:w w:val="100"/>
        <w:sz w:val="22"/>
        <w:szCs w:val="22"/>
        <w:lang w:val="ru-RU" w:eastAsia="en-US" w:bidi="ar-SA"/>
      </w:rPr>
    </w:lvl>
    <w:lvl w:ilvl="2">
      <w:numFmt w:val="bullet"/>
      <w:lvlText w:val="–"/>
      <w:lvlJc w:val="left"/>
      <w:pPr>
        <w:ind w:left="1013" w:hanging="420"/>
      </w:pPr>
      <w:rPr>
        <w:rFonts w:ascii="Lucida Sans Unicode" w:eastAsia="Lucida Sans Unicode" w:hAnsi="Lucida Sans Unicode" w:cs="Lucida Sans Unicode" w:hint="default"/>
        <w:b w:val="0"/>
        <w:bCs w:val="0"/>
        <w:i w:val="0"/>
        <w:iCs w:val="0"/>
        <w:spacing w:val="0"/>
        <w:w w:val="114"/>
        <w:sz w:val="22"/>
        <w:szCs w:val="22"/>
        <w:lang w:val="ru-RU" w:eastAsia="en-US" w:bidi="ar-SA"/>
      </w:rPr>
    </w:lvl>
    <w:lvl w:ilvl="3">
      <w:numFmt w:val="bullet"/>
      <w:lvlText w:val="•"/>
      <w:lvlJc w:val="left"/>
      <w:pPr>
        <w:ind w:left="2970" w:hanging="420"/>
      </w:pPr>
      <w:rPr>
        <w:rFonts w:hint="default"/>
        <w:lang w:val="ru-RU" w:eastAsia="en-US" w:bidi="ar-SA"/>
      </w:rPr>
    </w:lvl>
    <w:lvl w:ilvl="4">
      <w:numFmt w:val="bullet"/>
      <w:lvlText w:val="•"/>
      <w:lvlJc w:val="left"/>
      <w:pPr>
        <w:ind w:left="3945" w:hanging="420"/>
      </w:pPr>
      <w:rPr>
        <w:rFonts w:hint="default"/>
        <w:lang w:val="ru-RU" w:eastAsia="en-US" w:bidi="ar-SA"/>
      </w:rPr>
    </w:lvl>
    <w:lvl w:ilvl="5">
      <w:numFmt w:val="bullet"/>
      <w:lvlText w:val="•"/>
      <w:lvlJc w:val="left"/>
      <w:pPr>
        <w:ind w:left="4920" w:hanging="420"/>
      </w:pPr>
      <w:rPr>
        <w:rFonts w:hint="default"/>
        <w:lang w:val="ru-RU" w:eastAsia="en-US" w:bidi="ar-SA"/>
      </w:rPr>
    </w:lvl>
    <w:lvl w:ilvl="6">
      <w:numFmt w:val="bullet"/>
      <w:lvlText w:val="•"/>
      <w:lvlJc w:val="left"/>
      <w:pPr>
        <w:ind w:left="5895" w:hanging="420"/>
      </w:pPr>
      <w:rPr>
        <w:rFonts w:hint="default"/>
        <w:lang w:val="ru-RU" w:eastAsia="en-US" w:bidi="ar-SA"/>
      </w:rPr>
    </w:lvl>
    <w:lvl w:ilvl="7">
      <w:numFmt w:val="bullet"/>
      <w:lvlText w:val="•"/>
      <w:lvlJc w:val="left"/>
      <w:pPr>
        <w:ind w:left="6870" w:hanging="420"/>
      </w:pPr>
      <w:rPr>
        <w:rFonts w:hint="default"/>
        <w:lang w:val="ru-RU" w:eastAsia="en-US" w:bidi="ar-SA"/>
      </w:rPr>
    </w:lvl>
    <w:lvl w:ilvl="8">
      <w:numFmt w:val="bullet"/>
      <w:lvlText w:val="•"/>
      <w:lvlJc w:val="left"/>
      <w:pPr>
        <w:ind w:left="7845" w:hanging="420"/>
      </w:pPr>
      <w:rPr>
        <w:rFonts w:hint="default"/>
        <w:lang w:val="ru-RU" w:eastAsia="en-US" w:bidi="ar-SA"/>
      </w:rPr>
    </w:lvl>
  </w:abstractNum>
  <w:abstractNum w:abstractNumId="3">
    <w:nsid w:val="173C0E92"/>
    <w:multiLevelType w:val="multilevel"/>
    <w:tmpl w:val="47B2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C44451"/>
    <w:multiLevelType w:val="multilevel"/>
    <w:tmpl w:val="2160A940"/>
    <w:lvl w:ilvl="0">
      <w:start w:val="2"/>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B9A1789"/>
    <w:multiLevelType w:val="multilevel"/>
    <w:tmpl w:val="24E81C74"/>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D690ED0"/>
    <w:multiLevelType w:val="multilevel"/>
    <w:tmpl w:val="F1BEAA7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605240"/>
    <w:multiLevelType w:val="multilevel"/>
    <w:tmpl w:val="549EBDE8"/>
    <w:lvl w:ilvl="0">
      <w:start w:val="1"/>
      <w:numFmt w:val="decimal"/>
      <w:lvlText w:val="%1."/>
      <w:lvlJc w:val="left"/>
      <w:pPr>
        <w:ind w:left="3020" w:hanging="1035"/>
      </w:pPr>
      <w:rPr>
        <w:rFonts w:ascii="Times New Roman" w:eastAsia="Times New Roman" w:hAnsi="Times New Roman" w:cs="Times New Roman"/>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8">
    <w:nsid w:val="3411217B"/>
    <w:multiLevelType w:val="multilevel"/>
    <w:tmpl w:val="2A601B9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8651100"/>
    <w:multiLevelType w:val="multilevel"/>
    <w:tmpl w:val="CDE2D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01D3D17"/>
    <w:multiLevelType w:val="multilevel"/>
    <w:tmpl w:val="ABFA0A70"/>
    <w:lvl w:ilvl="0">
      <w:start w:val="1"/>
      <w:numFmt w:val="decimal"/>
      <w:lvlText w:val="%1"/>
      <w:lvlJc w:val="left"/>
      <w:pPr>
        <w:ind w:left="360" w:hanging="360"/>
      </w:pPr>
      <w:rPr>
        <w:rFonts w:hint="default"/>
        <w:color w:val="000000"/>
        <w:sz w:val="24"/>
      </w:rPr>
    </w:lvl>
    <w:lvl w:ilvl="1">
      <w:start w:val="2"/>
      <w:numFmt w:val="decimal"/>
      <w:lvlText w:val="%1.%2"/>
      <w:lvlJc w:val="left"/>
      <w:pPr>
        <w:ind w:left="360" w:hanging="360"/>
      </w:pPr>
      <w:rPr>
        <w:rFonts w:hint="default"/>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440" w:hanging="1440"/>
      </w:pPr>
      <w:rPr>
        <w:rFonts w:hint="default"/>
        <w:color w:val="000000"/>
        <w:sz w:val="24"/>
      </w:rPr>
    </w:lvl>
  </w:abstractNum>
  <w:abstractNum w:abstractNumId="11">
    <w:nsid w:val="6F73643C"/>
    <w:multiLevelType w:val="multilevel"/>
    <w:tmpl w:val="8C6CA364"/>
    <w:lvl w:ilvl="0">
      <w:start w:val="1"/>
      <w:numFmt w:val="decimal"/>
      <w:lvlText w:val="%1."/>
      <w:lvlJc w:val="left"/>
      <w:pPr>
        <w:ind w:left="3020" w:hanging="1035"/>
      </w:pPr>
      <w:rPr>
        <w:rFonts w:ascii="Times New Roman" w:eastAsia="Times New Roman" w:hAnsi="Times New Roman" w:cs="Times New Roman"/>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2">
    <w:nsid w:val="716A38AC"/>
    <w:multiLevelType w:val="multilevel"/>
    <w:tmpl w:val="A470C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A1B233B"/>
    <w:multiLevelType w:val="hybridMultilevel"/>
    <w:tmpl w:val="E3C6B81E"/>
    <w:lvl w:ilvl="0" w:tplc="52D8849C">
      <w:start w:val="1"/>
      <w:numFmt w:val="decimal"/>
      <w:lvlText w:val="%1."/>
      <w:lvlJc w:val="left"/>
      <w:pPr>
        <w:ind w:left="2345" w:hanging="360"/>
      </w:pPr>
      <w:rPr>
        <w:rFonts w:hint="default"/>
      </w:rPr>
    </w:lvl>
    <w:lvl w:ilvl="1" w:tplc="04190019">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14">
    <w:nsid w:val="7B152094"/>
    <w:multiLevelType w:val="multilevel"/>
    <w:tmpl w:val="8C6CA364"/>
    <w:lvl w:ilvl="0">
      <w:start w:val="1"/>
      <w:numFmt w:val="decimal"/>
      <w:lvlText w:val="%1."/>
      <w:lvlJc w:val="left"/>
      <w:pPr>
        <w:ind w:left="3020" w:hanging="1035"/>
      </w:pPr>
      <w:rPr>
        <w:rFonts w:ascii="Times New Roman" w:eastAsia="Times New Roman" w:hAnsi="Times New Roman" w:cs="Times New Roman"/>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5">
    <w:nsid w:val="7C0B0345"/>
    <w:multiLevelType w:val="multilevel"/>
    <w:tmpl w:val="AB42AC52"/>
    <w:lvl w:ilvl="0">
      <w:start w:val="1"/>
      <w:numFmt w:val="decimal"/>
      <w:lvlText w:val="%1."/>
      <w:lvlJc w:val="left"/>
      <w:pPr>
        <w:ind w:left="3020" w:hanging="1035"/>
      </w:pPr>
      <w:rPr>
        <w:rFonts w:ascii="Times New Roman" w:eastAsia="Times New Roman" w:hAnsi="Times New Roman" w:cs="Times New Roman"/>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6">
    <w:nsid w:val="7E6E0EFB"/>
    <w:multiLevelType w:val="multilevel"/>
    <w:tmpl w:val="8C6CA364"/>
    <w:lvl w:ilvl="0">
      <w:start w:val="1"/>
      <w:numFmt w:val="decimal"/>
      <w:lvlText w:val="%1."/>
      <w:lvlJc w:val="left"/>
      <w:pPr>
        <w:ind w:left="3020" w:hanging="1035"/>
      </w:pPr>
      <w:rPr>
        <w:rFonts w:ascii="Times New Roman" w:eastAsia="Times New Roman" w:hAnsi="Times New Roman" w:cs="Times New Roman"/>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11"/>
  </w:num>
  <w:num w:numId="2">
    <w:abstractNumId w:val="2"/>
  </w:num>
  <w:num w:numId="3">
    <w:abstractNumId w:val="8"/>
  </w:num>
  <w:num w:numId="4">
    <w:abstractNumId w:val="4"/>
  </w:num>
  <w:num w:numId="5">
    <w:abstractNumId w:val="10"/>
  </w:num>
  <w:num w:numId="6">
    <w:abstractNumId w:val="5"/>
  </w:num>
  <w:num w:numId="7">
    <w:abstractNumId w:val="1"/>
  </w:num>
  <w:num w:numId="8">
    <w:abstractNumId w:val="6"/>
  </w:num>
  <w:num w:numId="9">
    <w:abstractNumId w:val="9"/>
  </w:num>
  <w:num w:numId="10">
    <w:abstractNumId w:val="12"/>
  </w:num>
  <w:num w:numId="11">
    <w:abstractNumId w:val="0"/>
  </w:num>
  <w:num w:numId="12">
    <w:abstractNumId w:val="3"/>
  </w:num>
  <w:num w:numId="13">
    <w:abstractNumId w:val="15"/>
  </w:num>
  <w:num w:numId="14">
    <w:abstractNumId w:val="7"/>
  </w:num>
  <w:num w:numId="15">
    <w:abstractNumId w:val="13"/>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CD6"/>
    <w:rsid w:val="000A0A8B"/>
    <w:rsid w:val="0019194B"/>
    <w:rsid w:val="00231EAA"/>
    <w:rsid w:val="002D63AE"/>
    <w:rsid w:val="00403991"/>
    <w:rsid w:val="0057432A"/>
    <w:rsid w:val="00610F1E"/>
    <w:rsid w:val="00692DB5"/>
    <w:rsid w:val="00697FB5"/>
    <w:rsid w:val="006B3CD6"/>
    <w:rsid w:val="007553FC"/>
    <w:rsid w:val="00764680"/>
    <w:rsid w:val="00777CED"/>
    <w:rsid w:val="007C0046"/>
    <w:rsid w:val="007C2DAC"/>
    <w:rsid w:val="00826BC2"/>
    <w:rsid w:val="0084728B"/>
    <w:rsid w:val="00911C43"/>
    <w:rsid w:val="00A12684"/>
    <w:rsid w:val="00A3622C"/>
    <w:rsid w:val="00AF77B9"/>
    <w:rsid w:val="00C07A46"/>
    <w:rsid w:val="00CD782D"/>
    <w:rsid w:val="00D8789C"/>
    <w:rsid w:val="00DC1A4A"/>
    <w:rsid w:val="00DD1B5D"/>
    <w:rsid w:val="00F02E88"/>
    <w:rsid w:val="00F07CDB"/>
    <w:rsid w:val="00F95C2E"/>
    <w:rsid w:val="00FF3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8A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A4A"/>
    <w:pPr>
      <w:spacing w:after="0" w:line="240" w:lineRule="auto"/>
    </w:pPr>
    <w:rPr>
      <w:rFonts w:ascii="Times New Roman" w:eastAsia="Times New Roman" w:hAnsi="Times New Roman" w:cs="Times New Roman"/>
      <w:kern w:val="0"/>
      <w:sz w:val="28"/>
      <w:szCs w:val="20"/>
      <w:lang w:eastAsia="ru-RU"/>
      <w14:ligatures w14:val="none"/>
    </w:rPr>
  </w:style>
  <w:style w:type="paragraph" w:styleId="1">
    <w:name w:val="heading 1"/>
    <w:basedOn w:val="a"/>
    <w:next w:val="a"/>
    <w:link w:val="10"/>
    <w:qFormat/>
    <w:rsid w:val="006B3C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B3C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6B3CD6"/>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
    <w:next w:val="a"/>
    <w:link w:val="40"/>
    <w:uiPriority w:val="9"/>
    <w:semiHidden/>
    <w:unhideWhenUsed/>
    <w:qFormat/>
    <w:rsid w:val="006B3CD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B3CD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B3CD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B3CD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B3CD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B3CD6"/>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B3CD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B3CD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6B3CD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B3CD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B3CD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B3CD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B3CD6"/>
    <w:rPr>
      <w:rFonts w:eastAsiaTheme="majorEastAsia" w:cstheme="majorBidi"/>
      <w:color w:val="595959" w:themeColor="text1" w:themeTint="A6"/>
    </w:rPr>
  </w:style>
  <w:style w:type="character" w:customStyle="1" w:styleId="80">
    <w:name w:val="Заголовок 8 Знак"/>
    <w:basedOn w:val="a0"/>
    <w:link w:val="8"/>
    <w:uiPriority w:val="9"/>
    <w:semiHidden/>
    <w:rsid w:val="006B3CD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B3CD6"/>
    <w:rPr>
      <w:rFonts w:eastAsiaTheme="majorEastAsia" w:cstheme="majorBidi"/>
      <w:color w:val="272727" w:themeColor="text1" w:themeTint="D8"/>
    </w:rPr>
  </w:style>
  <w:style w:type="paragraph" w:styleId="a3">
    <w:name w:val="Title"/>
    <w:basedOn w:val="a"/>
    <w:next w:val="a"/>
    <w:link w:val="a4"/>
    <w:uiPriority w:val="10"/>
    <w:qFormat/>
    <w:rsid w:val="006B3CD6"/>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B3C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3CD6"/>
    <w:pPr>
      <w:numPr>
        <w:ilvl w:val="1"/>
      </w:numPr>
    </w:pPr>
    <w:rPr>
      <w:rFonts w:eastAsiaTheme="majorEastAsia" w:cstheme="majorBidi"/>
      <w:color w:val="595959" w:themeColor="text1" w:themeTint="A6"/>
      <w:spacing w:val="15"/>
      <w:szCs w:val="28"/>
    </w:rPr>
  </w:style>
  <w:style w:type="character" w:customStyle="1" w:styleId="a6">
    <w:name w:val="Подзаголовок Знак"/>
    <w:basedOn w:val="a0"/>
    <w:link w:val="a5"/>
    <w:uiPriority w:val="11"/>
    <w:rsid w:val="006B3CD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B3CD6"/>
    <w:pPr>
      <w:spacing w:before="160"/>
      <w:jc w:val="center"/>
    </w:pPr>
    <w:rPr>
      <w:i/>
      <w:iCs/>
      <w:color w:val="404040" w:themeColor="text1" w:themeTint="BF"/>
    </w:rPr>
  </w:style>
  <w:style w:type="character" w:customStyle="1" w:styleId="22">
    <w:name w:val="Цитата 2 Знак"/>
    <w:basedOn w:val="a0"/>
    <w:link w:val="21"/>
    <w:uiPriority w:val="29"/>
    <w:rsid w:val="006B3CD6"/>
    <w:rPr>
      <w:i/>
      <w:iCs/>
      <w:color w:val="404040" w:themeColor="text1" w:themeTint="BF"/>
    </w:rPr>
  </w:style>
  <w:style w:type="paragraph" w:styleId="a7">
    <w:name w:val="List Paragraph"/>
    <w:basedOn w:val="a"/>
    <w:uiPriority w:val="1"/>
    <w:qFormat/>
    <w:rsid w:val="006B3CD6"/>
    <w:pPr>
      <w:ind w:left="720"/>
      <w:contextualSpacing/>
    </w:pPr>
  </w:style>
  <w:style w:type="character" w:styleId="a8">
    <w:name w:val="Intense Emphasis"/>
    <w:basedOn w:val="a0"/>
    <w:uiPriority w:val="21"/>
    <w:qFormat/>
    <w:rsid w:val="006B3CD6"/>
    <w:rPr>
      <w:i/>
      <w:iCs/>
      <w:color w:val="2F5496" w:themeColor="accent1" w:themeShade="BF"/>
    </w:rPr>
  </w:style>
  <w:style w:type="paragraph" w:styleId="a9">
    <w:name w:val="Intense Quote"/>
    <w:basedOn w:val="a"/>
    <w:next w:val="a"/>
    <w:link w:val="aa"/>
    <w:uiPriority w:val="30"/>
    <w:qFormat/>
    <w:rsid w:val="006B3C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B3CD6"/>
    <w:rPr>
      <w:i/>
      <w:iCs/>
      <w:color w:val="2F5496" w:themeColor="accent1" w:themeShade="BF"/>
    </w:rPr>
  </w:style>
  <w:style w:type="character" w:styleId="ab">
    <w:name w:val="Intense Reference"/>
    <w:basedOn w:val="a0"/>
    <w:uiPriority w:val="32"/>
    <w:qFormat/>
    <w:rsid w:val="006B3CD6"/>
    <w:rPr>
      <w:b/>
      <w:bCs/>
      <w:smallCaps/>
      <w:color w:val="2F5496" w:themeColor="accent1" w:themeShade="BF"/>
      <w:spacing w:val="5"/>
    </w:rPr>
  </w:style>
  <w:style w:type="paragraph" w:customStyle="1" w:styleId="ConsPlusNormal">
    <w:name w:val="ConsPlusNormal"/>
    <w:rsid w:val="00DC1A4A"/>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styleId="ac">
    <w:name w:val="Hyperlink"/>
    <w:basedOn w:val="a0"/>
    <w:uiPriority w:val="99"/>
    <w:unhideWhenUsed/>
    <w:rsid w:val="00DC1A4A"/>
    <w:rPr>
      <w:color w:val="0563C1" w:themeColor="hyperlink"/>
      <w:u w:val="single"/>
    </w:rPr>
  </w:style>
  <w:style w:type="paragraph" w:customStyle="1" w:styleId="ad">
    <w:name w:val="[основной абзац]"/>
    <w:basedOn w:val="a"/>
    <w:uiPriority w:val="99"/>
    <w:rsid w:val="00DC1A4A"/>
    <w:pPr>
      <w:autoSpaceDE w:val="0"/>
      <w:autoSpaceDN w:val="0"/>
      <w:adjustRightInd w:val="0"/>
      <w:spacing w:line="200" w:lineRule="atLeast"/>
      <w:ind w:firstLine="227"/>
      <w:jc w:val="distribute"/>
    </w:pPr>
    <w:rPr>
      <w:rFonts w:ascii="Myriad Pro" w:eastAsia="Calibri" w:hAnsi="Myriad Pro" w:cs="Myriad Pro"/>
      <w:color w:val="000000"/>
      <w:sz w:val="19"/>
      <w:szCs w:val="19"/>
      <w:lang w:eastAsia="en-US"/>
    </w:rPr>
  </w:style>
  <w:style w:type="paragraph" w:styleId="ae">
    <w:name w:val="Body Text"/>
    <w:basedOn w:val="a"/>
    <w:link w:val="af"/>
    <w:uiPriority w:val="1"/>
    <w:qFormat/>
    <w:rsid w:val="00DC1A4A"/>
    <w:pPr>
      <w:widowControl w:val="0"/>
      <w:autoSpaceDE w:val="0"/>
      <w:autoSpaceDN w:val="0"/>
      <w:ind w:left="593" w:hanging="570"/>
      <w:jc w:val="both"/>
    </w:pPr>
    <w:rPr>
      <w:sz w:val="22"/>
      <w:szCs w:val="22"/>
      <w:lang w:eastAsia="en-US"/>
    </w:rPr>
  </w:style>
  <w:style w:type="character" w:customStyle="1" w:styleId="af">
    <w:name w:val="Основной текст Знак"/>
    <w:basedOn w:val="a0"/>
    <w:link w:val="ae"/>
    <w:uiPriority w:val="1"/>
    <w:rsid w:val="00DC1A4A"/>
    <w:rPr>
      <w:rFonts w:ascii="Times New Roman" w:eastAsia="Times New Roman" w:hAnsi="Times New Roman" w:cs="Times New Roman"/>
      <w:kern w:val="0"/>
      <w14:ligatures w14:val="none"/>
    </w:rPr>
  </w:style>
  <w:style w:type="character" w:customStyle="1" w:styleId="23">
    <w:name w:val="Заголовок №2_"/>
    <w:basedOn w:val="a0"/>
    <w:link w:val="24"/>
    <w:rsid w:val="00DC1A4A"/>
    <w:rPr>
      <w:rFonts w:ascii="Times New Roman" w:eastAsia="Times New Roman" w:hAnsi="Times New Roman" w:cs="Times New Roman"/>
      <w:b/>
      <w:bCs/>
      <w:shd w:val="clear" w:color="auto" w:fill="FFFFFF"/>
    </w:rPr>
  </w:style>
  <w:style w:type="character" w:customStyle="1" w:styleId="af0">
    <w:name w:val="Основной текст_"/>
    <w:basedOn w:val="a0"/>
    <w:link w:val="11"/>
    <w:rsid w:val="00DC1A4A"/>
    <w:rPr>
      <w:rFonts w:ascii="Times New Roman" w:eastAsia="Times New Roman" w:hAnsi="Times New Roman" w:cs="Times New Roman"/>
      <w:shd w:val="clear" w:color="auto" w:fill="FFFFFF"/>
    </w:rPr>
  </w:style>
  <w:style w:type="paragraph" w:customStyle="1" w:styleId="24">
    <w:name w:val="Заголовок №2"/>
    <w:basedOn w:val="a"/>
    <w:link w:val="23"/>
    <w:rsid w:val="00DC1A4A"/>
    <w:pPr>
      <w:widowControl w:val="0"/>
      <w:shd w:val="clear" w:color="auto" w:fill="FFFFFF"/>
      <w:spacing w:after="120"/>
      <w:jc w:val="center"/>
      <w:outlineLvl w:val="1"/>
    </w:pPr>
    <w:rPr>
      <w:b/>
      <w:bCs/>
      <w:kern w:val="2"/>
      <w:sz w:val="22"/>
      <w:szCs w:val="22"/>
      <w:lang w:eastAsia="en-US"/>
      <w14:ligatures w14:val="standardContextual"/>
    </w:rPr>
  </w:style>
  <w:style w:type="paragraph" w:customStyle="1" w:styleId="11">
    <w:name w:val="Основной текст1"/>
    <w:basedOn w:val="a"/>
    <w:link w:val="af0"/>
    <w:rsid w:val="00DC1A4A"/>
    <w:pPr>
      <w:widowControl w:val="0"/>
      <w:shd w:val="clear" w:color="auto" w:fill="FFFFFF"/>
      <w:spacing w:line="264" w:lineRule="auto"/>
    </w:pPr>
    <w:rPr>
      <w:kern w:val="2"/>
      <w:sz w:val="22"/>
      <w:szCs w:val="22"/>
      <w:lang w:eastAsia="en-US"/>
      <w14:ligatures w14:val="standardContextual"/>
    </w:rPr>
  </w:style>
  <w:style w:type="paragraph" w:styleId="af1">
    <w:name w:val="Body Text Indent"/>
    <w:basedOn w:val="a"/>
    <w:link w:val="af2"/>
    <w:uiPriority w:val="99"/>
    <w:unhideWhenUsed/>
    <w:rsid w:val="00692DB5"/>
    <w:pPr>
      <w:ind w:firstLine="709"/>
      <w:jc w:val="center"/>
    </w:pPr>
    <w:rPr>
      <w:rFonts w:ascii="Arial" w:hAnsi="Arial" w:cs="Arial"/>
      <w:b/>
      <w:sz w:val="32"/>
      <w:szCs w:val="32"/>
    </w:rPr>
  </w:style>
  <w:style w:type="character" w:customStyle="1" w:styleId="af2">
    <w:name w:val="Основной текст с отступом Знак"/>
    <w:basedOn w:val="a0"/>
    <w:link w:val="af1"/>
    <w:uiPriority w:val="99"/>
    <w:rsid w:val="00692DB5"/>
    <w:rPr>
      <w:rFonts w:ascii="Arial" w:eastAsia="Times New Roman" w:hAnsi="Arial" w:cs="Arial"/>
      <w:b/>
      <w:kern w:val="0"/>
      <w:sz w:val="32"/>
      <w:szCs w:val="32"/>
      <w:lang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A4A"/>
    <w:pPr>
      <w:spacing w:after="0" w:line="240" w:lineRule="auto"/>
    </w:pPr>
    <w:rPr>
      <w:rFonts w:ascii="Times New Roman" w:eastAsia="Times New Roman" w:hAnsi="Times New Roman" w:cs="Times New Roman"/>
      <w:kern w:val="0"/>
      <w:sz w:val="28"/>
      <w:szCs w:val="20"/>
      <w:lang w:eastAsia="ru-RU"/>
      <w14:ligatures w14:val="none"/>
    </w:rPr>
  </w:style>
  <w:style w:type="paragraph" w:styleId="1">
    <w:name w:val="heading 1"/>
    <w:basedOn w:val="a"/>
    <w:next w:val="a"/>
    <w:link w:val="10"/>
    <w:qFormat/>
    <w:rsid w:val="006B3C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B3C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6B3CD6"/>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
    <w:next w:val="a"/>
    <w:link w:val="40"/>
    <w:uiPriority w:val="9"/>
    <w:semiHidden/>
    <w:unhideWhenUsed/>
    <w:qFormat/>
    <w:rsid w:val="006B3CD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B3CD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B3CD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B3CD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B3CD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B3CD6"/>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B3CD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B3CD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6B3CD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B3CD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B3CD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B3CD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B3CD6"/>
    <w:rPr>
      <w:rFonts w:eastAsiaTheme="majorEastAsia" w:cstheme="majorBidi"/>
      <w:color w:val="595959" w:themeColor="text1" w:themeTint="A6"/>
    </w:rPr>
  </w:style>
  <w:style w:type="character" w:customStyle="1" w:styleId="80">
    <w:name w:val="Заголовок 8 Знак"/>
    <w:basedOn w:val="a0"/>
    <w:link w:val="8"/>
    <w:uiPriority w:val="9"/>
    <w:semiHidden/>
    <w:rsid w:val="006B3CD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B3CD6"/>
    <w:rPr>
      <w:rFonts w:eastAsiaTheme="majorEastAsia" w:cstheme="majorBidi"/>
      <w:color w:val="272727" w:themeColor="text1" w:themeTint="D8"/>
    </w:rPr>
  </w:style>
  <w:style w:type="paragraph" w:styleId="a3">
    <w:name w:val="Title"/>
    <w:basedOn w:val="a"/>
    <w:next w:val="a"/>
    <w:link w:val="a4"/>
    <w:uiPriority w:val="10"/>
    <w:qFormat/>
    <w:rsid w:val="006B3CD6"/>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B3C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3CD6"/>
    <w:pPr>
      <w:numPr>
        <w:ilvl w:val="1"/>
      </w:numPr>
    </w:pPr>
    <w:rPr>
      <w:rFonts w:eastAsiaTheme="majorEastAsia" w:cstheme="majorBidi"/>
      <w:color w:val="595959" w:themeColor="text1" w:themeTint="A6"/>
      <w:spacing w:val="15"/>
      <w:szCs w:val="28"/>
    </w:rPr>
  </w:style>
  <w:style w:type="character" w:customStyle="1" w:styleId="a6">
    <w:name w:val="Подзаголовок Знак"/>
    <w:basedOn w:val="a0"/>
    <w:link w:val="a5"/>
    <w:uiPriority w:val="11"/>
    <w:rsid w:val="006B3CD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B3CD6"/>
    <w:pPr>
      <w:spacing w:before="160"/>
      <w:jc w:val="center"/>
    </w:pPr>
    <w:rPr>
      <w:i/>
      <w:iCs/>
      <w:color w:val="404040" w:themeColor="text1" w:themeTint="BF"/>
    </w:rPr>
  </w:style>
  <w:style w:type="character" w:customStyle="1" w:styleId="22">
    <w:name w:val="Цитата 2 Знак"/>
    <w:basedOn w:val="a0"/>
    <w:link w:val="21"/>
    <w:uiPriority w:val="29"/>
    <w:rsid w:val="006B3CD6"/>
    <w:rPr>
      <w:i/>
      <w:iCs/>
      <w:color w:val="404040" w:themeColor="text1" w:themeTint="BF"/>
    </w:rPr>
  </w:style>
  <w:style w:type="paragraph" w:styleId="a7">
    <w:name w:val="List Paragraph"/>
    <w:basedOn w:val="a"/>
    <w:uiPriority w:val="1"/>
    <w:qFormat/>
    <w:rsid w:val="006B3CD6"/>
    <w:pPr>
      <w:ind w:left="720"/>
      <w:contextualSpacing/>
    </w:pPr>
  </w:style>
  <w:style w:type="character" w:styleId="a8">
    <w:name w:val="Intense Emphasis"/>
    <w:basedOn w:val="a0"/>
    <w:uiPriority w:val="21"/>
    <w:qFormat/>
    <w:rsid w:val="006B3CD6"/>
    <w:rPr>
      <w:i/>
      <w:iCs/>
      <w:color w:val="2F5496" w:themeColor="accent1" w:themeShade="BF"/>
    </w:rPr>
  </w:style>
  <w:style w:type="paragraph" w:styleId="a9">
    <w:name w:val="Intense Quote"/>
    <w:basedOn w:val="a"/>
    <w:next w:val="a"/>
    <w:link w:val="aa"/>
    <w:uiPriority w:val="30"/>
    <w:qFormat/>
    <w:rsid w:val="006B3C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B3CD6"/>
    <w:rPr>
      <w:i/>
      <w:iCs/>
      <w:color w:val="2F5496" w:themeColor="accent1" w:themeShade="BF"/>
    </w:rPr>
  </w:style>
  <w:style w:type="character" w:styleId="ab">
    <w:name w:val="Intense Reference"/>
    <w:basedOn w:val="a0"/>
    <w:uiPriority w:val="32"/>
    <w:qFormat/>
    <w:rsid w:val="006B3CD6"/>
    <w:rPr>
      <w:b/>
      <w:bCs/>
      <w:smallCaps/>
      <w:color w:val="2F5496" w:themeColor="accent1" w:themeShade="BF"/>
      <w:spacing w:val="5"/>
    </w:rPr>
  </w:style>
  <w:style w:type="paragraph" w:customStyle="1" w:styleId="ConsPlusNormal">
    <w:name w:val="ConsPlusNormal"/>
    <w:rsid w:val="00DC1A4A"/>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styleId="ac">
    <w:name w:val="Hyperlink"/>
    <w:basedOn w:val="a0"/>
    <w:uiPriority w:val="99"/>
    <w:unhideWhenUsed/>
    <w:rsid w:val="00DC1A4A"/>
    <w:rPr>
      <w:color w:val="0563C1" w:themeColor="hyperlink"/>
      <w:u w:val="single"/>
    </w:rPr>
  </w:style>
  <w:style w:type="paragraph" w:customStyle="1" w:styleId="ad">
    <w:name w:val="[основной абзац]"/>
    <w:basedOn w:val="a"/>
    <w:uiPriority w:val="99"/>
    <w:rsid w:val="00DC1A4A"/>
    <w:pPr>
      <w:autoSpaceDE w:val="0"/>
      <w:autoSpaceDN w:val="0"/>
      <w:adjustRightInd w:val="0"/>
      <w:spacing w:line="200" w:lineRule="atLeast"/>
      <w:ind w:firstLine="227"/>
      <w:jc w:val="distribute"/>
    </w:pPr>
    <w:rPr>
      <w:rFonts w:ascii="Myriad Pro" w:eastAsia="Calibri" w:hAnsi="Myriad Pro" w:cs="Myriad Pro"/>
      <w:color w:val="000000"/>
      <w:sz w:val="19"/>
      <w:szCs w:val="19"/>
      <w:lang w:eastAsia="en-US"/>
    </w:rPr>
  </w:style>
  <w:style w:type="paragraph" w:styleId="ae">
    <w:name w:val="Body Text"/>
    <w:basedOn w:val="a"/>
    <w:link w:val="af"/>
    <w:uiPriority w:val="1"/>
    <w:qFormat/>
    <w:rsid w:val="00DC1A4A"/>
    <w:pPr>
      <w:widowControl w:val="0"/>
      <w:autoSpaceDE w:val="0"/>
      <w:autoSpaceDN w:val="0"/>
      <w:ind w:left="593" w:hanging="570"/>
      <w:jc w:val="both"/>
    </w:pPr>
    <w:rPr>
      <w:sz w:val="22"/>
      <w:szCs w:val="22"/>
      <w:lang w:eastAsia="en-US"/>
    </w:rPr>
  </w:style>
  <w:style w:type="character" w:customStyle="1" w:styleId="af">
    <w:name w:val="Основной текст Знак"/>
    <w:basedOn w:val="a0"/>
    <w:link w:val="ae"/>
    <w:uiPriority w:val="1"/>
    <w:rsid w:val="00DC1A4A"/>
    <w:rPr>
      <w:rFonts w:ascii="Times New Roman" w:eastAsia="Times New Roman" w:hAnsi="Times New Roman" w:cs="Times New Roman"/>
      <w:kern w:val="0"/>
      <w14:ligatures w14:val="none"/>
    </w:rPr>
  </w:style>
  <w:style w:type="character" w:customStyle="1" w:styleId="23">
    <w:name w:val="Заголовок №2_"/>
    <w:basedOn w:val="a0"/>
    <w:link w:val="24"/>
    <w:rsid w:val="00DC1A4A"/>
    <w:rPr>
      <w:rFonts w:ascii="Times New Roman" w:eastAsia="Times New Roman" w:hAnsi="Times New Roman" w:cs="Times New Roman"/>
      <w:b/>
      <w:bCs/>
      <w:shd w:val="clear" w:color="auto" w:fill="FFFFFF"/>
    </w:rPr>
  </w:style>
  <w:style w:type="character" w:customStyle="1" w:styleId="af0">
    <w:name w:val="Основной текст_"/>
    <w:basedOn w:val="a0"/>
    <w:link w:val="11"/>
    <w:rsid w:val="00DC1A4A"/>
    <w:rPr>
      <w:rFonts w:ascii="Times New Roman" w:eastAsia="Times New Roman" w:hAnsi="Times New Roman" w:cs="Times New Roman"/>
      <w:shd w:val="clear" w:color="auto" w:fill="FFFFFF"/>
    </w:rPr>
  </w:style>
  <w:style w:type="paragraph" w:customStyle="1" w:styleId="24">
    <w:name w:val="Заголовок №2"/>
    <w:basedOn w:val="a"/>
    <w:link w:val="23"/>
    <w:rsid w:val="00DC1A4A"/>
    <w:pPr>
      <w:widowControl w:val="0"/>
      <w:shd w:val="clear" w:color="auto" w:fill="FFFFFF"/>
      <w:spacing w:after="120"/>
      <w:jc w:val="center"/>
      <w:outlineLvl w:val="1"/>
    </w:pPr>
    <w:rPr>
      <w:b/>
      <w:bCs/>
      <w:kern w:val="2"/>
      <w:sz w:val="22"/>
      <w:szCs w:val="22"/>
      <w:lang w:eastAsia="en-US"/>
      <w14:ligatures w14:val="standardContextual"/>
    </w:rPr>
  </w:style>
  <w:style w:type="paragraph" w:customStyle="1" w:styleId="11">
    <w:name w:val="Основной текст1"/>
    <w:basedOn w:val="a"/>
    <w:link w:val="af0"/>
    <w:rsid w:val="00DC1A4A"/>
    <w:pPr>
      <w:widowControl w:val="0"/>
      <w:shd w:val="clear" w:color="auto" w:fill="FFFFFF"/>
      <w:spacing w:line="264" w:lineRule="auto"/>
    </w:pPr>
    <w:rPr>
      <w:kern w:val="2"/>
      <w:sz w:val="22"/>
      <w:szCs w:val="22"/>
      <w:lang w:eastAsia="en-US"/>
      <w14:ligatures w14:val="standardContextual"/>
    </w:rPr>
  </w:style>
  <w:style w:type="paragraph" w:styleId="af1">
    <w:name w:val="Body Text Indent"/>
    <w:basedOn w:val="a"/>
    <w:link w:val="af2"/>
    <w:uiPriority w:val="99"/>
    <w:unhideWhenUsed/>
    <w:rsid w:val="00692DB5"/>
    <w:pPr>
      <w:ind w:firstLine="709"/>
      <w:jc w:val="center"/>
    </w:pPr>
    <w:rPr>
      <w:rFonts w:ascii="Arial" w:hAnsi="Arial" w:cs="Arial"/>
      <w:b/>
      <w:sz w:val="32"/>
      <w:szCs w:val="32"/>
    </w:rPr>
  </w:style>
  <w:style w:type="character" w:customStyle="1" w:styleId="af2">
    <w:name w:val="Основной текст с отступом Знак"/>
    <w:basedOn w:val="a0"/>
    <w:link w:val="af1"/>
    <w:uiPriority w:val="99"/>
    <w:rsid w:val="00692DB5"/>
    <w:rPr>
      <w:rFonts w:ascii="Arial" w:eastAsia="Times New Roman" w:hAnsi="Arial" w:cs="Arial"/>
      <w:b/>
      <w:kern w:val="0"/>
      <w:sz w:val="32"/>
      <w:szCs w:val="32"/>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11</Pages>
  <Words>4284</Words>
  <Characters>24419</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Пользователь</cp:lastModifiedBy>
  <cp:revision>15</cp:revision>
  <cp:lastPrinted>2025-08-20T06:23:00Z</cp:lastPrinted>
  <dcterms:created xsi:type="dcterms:W3CDTF">2025-08-18T11:08:00Z</dcterms:created>
  <dcterms:modified xsi:type="dcterms:W3CDTF">2025-08-26T11:12:00Z</dcterms:modified>
</cp:coreProperties>
</file>