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3B58E" w14:textId="77777777" w:rsidR="005C7671" w:rsidRPr="005C7671" w:rsidRDefault="005C7671" w:rsidP="005C7671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C7671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03D8C967" w14:textId="77777777" w:rsidR="005C7671" w:rsidRPr="005C7671" w:rsidRDefault="005C7671" w:rsidP="005C7671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C7671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Ардатовского муниципального округа</w:t>
      </w:r>
    </w:p>
    <w:p w14:paraId="16E4AC8F" w14:textId="2EB32C77" w:rsidR="005C7671" w:rsidRPr="005C7671" w:rsidRDefault="005C7671" w:rsidP="005C7671">
      <w:pPr>
        <w:pStyle w:val="1"/>
        <w:rPr>
          <w:rFonts w:ascii="Arial" w:hAnsi="Arial" w:cs="Arial"/>
          <w:b/>
          <w:sz w:val="32"/>
          <w:szCs w:val="32"/>
        </w:rPr>
      </w:pPr>
      <w:r w:rsidRPr="005C7671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2ABDA5FA" w14:textId="77777777" w:rsidR="005C7671" w:rsidRPr="005C7671" w:rsidRDefault="005C7671" w:rsidP="005C7671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48952C01" w14:textId="46872122" w:rsidR="005C7671" w:rsidRPr="005C7671" w:rsidRDefault="005C7671" w:rsidP="005C7671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5C7671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490EF748" w14:textId="77777777" w:rsidR="005C7671" w:rsidRPr="005C7671" w:rsidRDefault="005C7671" w:rsidP="005C7671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5E316E81" w14:textId="0919040F" w:rsidR="005C7671" w:rsidRPr="005C7671" w:rsidRDefault="005C7671" w:rsidP="005C7671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22.12.2023</w:t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C767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№ 1602</w:t>
      </w:r>
    </w:p>
    <w:p w14:paraId="2969338A" w14:textId="77777777" w:rsidR="005C7671" w:rsidRPr="005C7671" w:rsidRDefault="005C7671" w:rsidP="005C7671">
      <w:pPr>
        <w:widowControl w:val="0"/>
        <w:autoSpaceDE w:val="0"/>
        <w:autoSpaceDN w:val="0"/>
        <w:spacing w:after="0" w:line="276" w:lineRule="auto"/>
        <w:ind w:firstLine="708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5DBCA212" w14:textId="6CEDA798" w:rsidR="005C7671" w:rsidRPr="005C7671" w:rsidRDefault="005C7671" w:rsidP="005C7671">
      <w:pPr>
        <w:pStyle w:val="a7"/>
      </w:pPr>
      <w:r w:rsidRPr="005C7671">
        <w:t>Об утверждении Регламента сопровождения инвестиционных проектов Ардатовского муниципального округа Нижегородской области</w:t>
      </w:r>
    </w:p>
    <w:p w14:paraId="798645AC" w14:textId="77777777" w:rsidR="005C7671" w:rsidRDefault="005C7671" w:rsidP="003C040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A8513E" w14:textId="77777777" w:rsidR="005C7671" w:rsidRPr="00D73D55" w:rsidRDefault="003C0406" w:rsidP="003C040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Во исполнение приказа Минэкономразвития России от 26 сентября 2023 года № 672 </w:t>
      </w:r>
      <w:r w:rsidRPr="00D73D55">
        <w:rPr>
          <w:rFonts w:ascii="Arial" w:hAnsi="Arial" w:cs="Arial"/>
          <w:sz w:val="24"/>
          <w:szCs w:val="24"/>
        </w:rPr>
        <w:t xml:space="preserve">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инвестиционных проектов («Региональный инвестиционный стандарт»)»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 в целях формирования благоприятного инвестиционного климата, администрация Ардатовского муниципального округа</w:t>
      </w:r>
    </w:p>
    <w:p w14:paraId="6EB1AD53" w14:textId="031796AE" w:rsidR="003C0406" w:rsidRPr="00D73D55" w:rsidRDefault="005C7671" w:rsidP="003C0406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в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л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я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е</w:t>
      </w: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3C0406"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т:</w:t>
      </w:r>
    </w:p>
    <w:p w14:paraId="3C6A78D7" w14:textId="2DEAC0DC" w:rsidR="00212379" w:rsidRPr="00D73D55" w:rsidRDefault="00212379" w:rsidP="003C040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1. Утвердить прилагаемый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Регламент сопровождения инвестиционных проектов Ардатовского муниципального округа Нижегородской области</w:t>
      </w:r>
      <w:r w:rsidRPr="00D73D55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.</w:t>
      </w:r>
    </w:p>
    <w:p w14:paraId="3BB40CB1" w14:textId="2F6D43D8" w:rsidR="00212379" w:rsidRPr="00D73D55" w:rsidRDefault="00212379" w:rsidP="003C0406">
      <w:pPr>
        <w:tabs>
          <w:tab w:val="left" w:pos="720"/>
          <w:tab w:val="left" w:pos="900"/>
        </w:tabs>
        <w:spacing w:after="0" w:line="276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Отделу организационно-кадровой работы администрации округа 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разместить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настоящее постановление на официальном сайте администрации округа и обнародовать.</w:t>
      </w:r>
    </w:p>
    <w:p w14:paraId="13AEA488" w14:textId="2892A5FD" w:rsidR="00212379" w:rsidRPr="00D73D55" w:rsidRDefault="00212379" w:rsidP="003C040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3. 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Контроль за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</w:t>
      </w:r>
      <w:r w:rsidRPr="00D73D55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в</w:t>
      </w:r>
      <w:r w:rsidR="003C0406" w:rsidRPr="00D73D55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292DCA20" w14:textId="77777777" w:rsidR="003C0406" w:rsidRPr="00D73D55" w:rsidRDefault="003C0406" w:rsidP="003C040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6560B154" w14:textId="77777777" w:rsidR="003C0406" w:rsidRPr="00D73D55" w:rsidRDefault="003C0406" w:rsidP="003C040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51737A7" w14:textId="77777777" w:rsidR="003C0406" w:rsidRPr="00D73D55" w:rsidRDefault="003C0406" w:rsidP="003C040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</w:p>
    <w:p w14:paraId="6853A39B" w14:textId="60018C1A" w:rsidR="00212379" w:rsidRPr="00D73D55" w:rsidRDefault="005C7671" w:rsidP="0021237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Глава местного самоуправления</w:t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Г.В. </w:t>
      </w:r>
      <w:proofErr w:type="spellStart"/>
      <w:r w:rsidR="00212379"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Жданкин</w:t>
      </w:r>
      <w:proofErr w:type="spellEnd"/>
    </w:p>
    <w:p w14:paraId="2BF2BDBE" w14:textId="6A3EC178" w:rsidR="005C7671" w:rsidRPr="00D73D55" w:rsidRDefault="005C7671" w:rsidP="0021237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br w:type="page"/>
      </w:r>
    </w:p>
    <w:p w14:paraId="20AAD8D5" w14:textId="22013B2A" w:rsidR="00212379" w:rsidRPr="00D73D55" w:rsidRDefault="00212379" w:rsidP="00212379">
      <w:pPr>
        <w:widowControl w:val="0"/>
        <w:tabs>
          <w:tab w:val="left" w:pos="3911"/>
        </w:tabs>
        <w:autoSpaceDE w:val="0"/>
        <w:autoSpaceDN w:val="0"/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УТВЕРЖДЕН</w:t>
      </w:r>
    </w:p>
    <w:p w14:paraId="554D295C" w14:textId="260B518F" w:rsidR="00212379" w:rsidRPr="00D73D55" w:rsidRDefault="005C7671" w:rsidP="00212379">
      <w:pPr>
        <w:widowControl w:val="0"/>
        <w:tabs>
          <w:tab w:val="left" w:pos="3911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постановлением администрации</w:t>
      </w:r>
    </w:p>
    <w:p w14:paraId="0C38A14A" w14:textId="77777777" w:rsidR="00212379" w:rsidRPr="00D73D55" w:rsidRDefault="00212379" w:rsidP="00212379">
      <w:pPr>
        <w:widowControl w:val="0"/>
        <w:tabs>
          <w:tab w:val="left" w:pos="3911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Ардатовского муниципального округа</w:t>
      </w:r>
    </w:p>
    <w:p w14:paraId="739058D0" w14:textId="77777777" w:rsidR="00212379" w:rsidRPr="00D73D55" w:rsidRDefault="00212379" w:rsidP="00212379">
      <w:pPr>
        <w:widowControl w:val="0"/>
        <w:tabs>
          <w:tab w:val="left" w:pos="3911"/>
        </w:tabs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Нижегородской области</w:t>
      </w:r>
    </w:p>
    <w:p w14:paraId="34040F1A" w14:textId="2155A567" w:rsidR="00212379" w:rsidRPr="00D73D55" w:rsidRDefault="00214CEB" w:rsidP="0021237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О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т</w:t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22.12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>.2023г. №</w:t>
      </w:r>
      <w:r w:rsidRPr="00D73D5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1602</w:t>
      </w:r>
    </w:p>
    <w:p w14:paraId="6B004596" w14:textId="77777777" w:rsidR="00212379" w:rsidRPr="00D73D55" w:rsidRDefault="00212379" w:rsidP="0021237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</w:p>
    <w:p w14:paraId="00EEB639" w14:textId="146A0BEB" w:rsidR="00212379" w:rsidRPr="00D73D55" w:rsidRDefault="00212379" w:rsidP="0021237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Регламент </w:t>
      </w:r>
      <w:bookmarkStart w:id="0" w:name="_Hlk117071102"/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br/>
      </w:r>
      <w:bookmarkStart w:id="1" w:name="_Hlk142895901"/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сопровождения инвестиционных проектов </w:t>
      </w:r>
      <w:bookmarkEnd w:id="0"/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Ардатовского муниципального округа Нижегородской области</w:t>
      </w:r>
    </w:p>
    <w:bookmarkEnd w:id="1"/>
    <w:p w14:paraId="60D14A46" w14:textId="77777777" w:rsidR="00212379" w:rsidRPr="00D73D55" w:rsidRDefault="00212379" w:rsidP="00212379">
      <w:pPr>
        <w:spacing w:after="0" w:line="360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581B47A8" w14:textId="77777777" w:rsidR="00212379" w:rsidRPr="00D73D55" w:rsidRDefault="00212379" w:rsidP="002123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Общие положения</w:t>
      </w:r>
    </w:p>
    <w:p w14:paraId="2998D060" w14:textId="788FF05D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1.1. 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Настоящий Регламент, разработан в соответствии с методическими рекомендациями по организации системной работы по сопровождению инвестиционных проектов муниципальными образованиями с учетом внедрения Регионального инвестиционного стандарта, утвержденными приказом Минэкономразвития России от 26 сентября 2023 г. №</w:t>
      </w:r>
      <w:r w:rsidR="002447C0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672 и в дополнение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к единому регламенту сопровождения инвестиционных проектов по принципу «одного окна» на территории Нижегородской области, утвержденному постановлением Правительства Нижегородской области от 22 сентября 2023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г. №</w:t>
      </w:r>
      <w:r w:rsidR="002447C0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865.</w:t>
      </w:r>
    </w:p>
    <w:p w14:paraId="667EAC45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1.2. Регламент устанавливает сроки и последовательность действий администрации Ардатовского муниципального округа Нижегородской области (далее − Администрация) по оказанию информационно-консультационного и организационного содействия субъектам предпринимательской и инвестиционной деятельности, реализующим и (или) планирующим реализацию инвестиционных проектов на территории Ардатовского муниципального округа Нижегородской области (далее − сопровождение инвестиционных проектов).</w:t>
      </w:r>
    </w:p>
    <w:p w14:paraId="24A3B227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1.3. Для целей настоящего Регламента применяются следующие термины:</w:t>
      </w:r>
    </w:p>
    <w:p w14:paraId="36F648E7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инвестиционный проект – обоснование экономической целесообразности, объема и сроков осуществления инвестиций, а также совокупность документации, представляющая собой технико-экономическое, финансовое и правовое обоснование осуществления инвестиционной деятельности и описание практических действий субъектов инвестиционной деятельности по осуществлению инвестиционной деятельности в целях достижения коммерческого, экономического или социального эффекта (бизнес-план) (за исключением проектов в рамках реализации адресной инвестиционной программы Нижегородской области);</w:t>
      </w:r>
      <w:proofErr w:type="gramEnd"/>
    </w:p>
    <w:p w14:paraId="21578B61" w14:textId="77777777" w:rsidR="00212379" w:rsidRPr="00D73D55" w:rsidRDefault="00212379" w:rsidP="0021237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инвестор – юридическое или физическое лицо, осуществляющее вложение собственных или привлеченных сре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дств в ф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орме инвестиций, обеспечивающее их целевое использование, и реализацию инвестиционного проекта на территории </w:t>
      </w: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Ардатовского муниципального округа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Нижегородской области;</w:t>
      </w:r>
    </w:p>
    <w:p w14:paraId="368ACA53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инициатор инвестиционного проекта − юридическое или физическое лицо, выступающие с обоснованием необходимости и возможности реализации инвестиционного проекта на территории Ардатовского муниципального округа Нижегородской области и предоставлением мер государственной поддержки инвестиционной деятельности на территории Нижегородской области;</w:t>
      </w:r>
    </w:p>
    <w:p w14:paraId="0580B3F0" w14:textId="6CA10D02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инвестиционный уполномоченный − должностное лицо органа местного самоуправления, в соответствии с действующим законодательством Нижегородской области наделенное официальными полномочиями по привлечению инвестиций в экономику Нижегородской области и содействию реализации сопровождаемых по принципу «одного окна», а также планируемых к реализации инвестиционных проектов;</w:t>
      </w:r>
    </w:p>
    <w:p w14:paraId="3583B33D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агентство развития Нижегородской области (далее – Агентство) – инструмент поддержки инвестиционной активности, основными целями которого является привлечение частных инвестиций для реализации инвестиционных проектов, содействие инвестору в скорейшей реализации инвестиционных проектов, формирование благоприятного инвестиционного климата и повышение инвестиционной привлекательности Нижегородской области, функциями которого в соответствии с постановлением Правительства Нижегородской области от 9 января 2019 г. № 1 «О наделении акционерного общества «Корпорация развития Нижегородской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области» функциями агентства развития Нижегородской области» наделено акционерное общество «Корпорация развития Нижегородской области»;</w:t>
      </w:r>
    </w:p>
    <w:p w14:paraId="187FF5B7" w14:textId="797CF4C4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план мероприятий по сопровождению инвестиционного проекта (далее – план мероприятий) – комплекс взаимоувязанных по срокам реализации, задачам и ответственным исполнителям информационно-консультационных и организационных мероприятий по содействию инвестору или инициатору инвестиционного проекта в реализации инвестиционного проекта на территории Ардатовского муниципального округа Нижегородской области;</w:t>
      </w:r>
    </w:p>
    <w:p w14:paraId="00023D0F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реестр инвестиционных проектов Нижегородской области – это систематизированный перечень реализуемых и (или) планируемых к реализации на территории Нижегородской области инвестиционных проектов (далее – Реестр);</w:t>
      </w:r>
    </w:p>
    <w:p w14:paraId="70ED182D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Иные понятия, используемые в настоящем регламенте, применяются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 xml:space="preserve">в значениях, установленных Федеральным законом от 25 февраля 1999 г. № 39-ФЗ «Об инвестиционной деятельности в Российской Федерации, осуществляемой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в форме капитальных вложений».</w:t>
      </w:r>
    </w:p>
    <w:p w14:paraId="52C56B3D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1.4. Оказание содействия при сопровождении инвестиционных проектов осуществляется безвозмездно и на добровольной основе с соблюдением равенства прав и законных интересов всех субъектов инвестиционной деятельности.</w:t>
      </w:r>
    </w:p>
    <w:p w14:paraId="7AAFD25B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1.5. Оказание содействия при сопровождении инвестиционных проектов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не заменяет процедур и порядков, связанных с подготовкой и реализацией инвестиционных проектов в сфере земельных отношений, для получения мер государственной поддержки, получения иных государственных или муниципальных преференций, предусмотренных законодательством Российской Федерации и законодательством Нижегородской области, нормативно-правовыми актами Ардатовского муниципального округа Нижегородской области.</w:t>
      </w:r>
    </w:p>
    <w:p w14:paraId="4625ED09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1.6. Администрация взаимодействует с инвесторами и (или) инициаторами инвестиционного проекта с целью оказания им содействия в реализации инвестиционных проектов в рамках предоставленных полномочий.</w:t>
      </w:r>
    </w:p>
    <w:p w14:paraId="38035567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1.7. Агентство осуществляет сопровождение инвестиционных проектов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по принципу «одного окна» на территории Нижегородской области.</w:t>
      </w:r>
    </w:p>
    <w:p w14:paraId="72F00FCE" w14:textId="34FD70CD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1.8. Инвестиционные уполномоченные и территориальные управляющие инвестиционных проектов осуществляют сопровождение инвестиционных проектов, оказание консультаций, а также актуализация информации об инвестиционных площадках на территории Нижегородской области.</w:t>
      </w:r>
    </w:p>
    <w:p w14:paraId="25BE715E" w14:textId="77777777" w:rsidR="00212379" w:rsidRPr="00D73D55" w:rsidRDefault="00212379" w:rsidP="002123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bookmarkStart w:id="2" w:name="_Ref152770299"/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Требования к инвестиционным проектам для осуществления сопровождения</w:t>
      </w:r>
      <w:bookmarkEnd w:id="2"/>
    </w:p>
    <w:p w14:paraId="160FE743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2.1. Сопровождение инвестиционных проектов осуществляется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в отношении инвестиционных проектов, которые соответствуют одновременно следующим требованиям:</w:t>
      </w:r>
    </w:p>
    <w:p w14:paraId="7B27AD15" w14:textId="285F46B9" w:rsidR="00212379" w:rsidRPr="00D73D55" w:rsidRDefault="00B61A1A" w:rsidP="00B61A1A">
      <w:pPr>
        <w:spacing w:after="0" w:line="360" w:lineRule="auto"/>
        <w:ind w:firstLine="708"/>
        <w:contextualSpacing/>
        <w:jc w:val="both"/>
        <w:outlineLvl w:val="2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инвестиционный проект реализуется либо планируется к реализации на территории Ардатовского муниципального округа Нижегородской области;</w:t>
      </w:r>
    </w:p>
    <w:p w14:paraId="3C28043A" w14:textId="3FC9D5AC" w:rsidR="00212379" w:rsidRPr="00D73D55" w:rsidRDefault="00B61A1A" w:rsidP="00B61A1A">
      <w:pPr>
        <w:spacing w:after="0" w:line="360" w:lineRule="auto"/>
        <w:ind w:firstLine="708"/>
        <w:contextualSpacing/>
        <w:jc w:val="both"/>
        <w:outlineLvl w:val="2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инвестиционный проект предусматривает создание новых рабочих мест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br/>
        <w:t>и (или) повышение производительности труда;</w:t>
      </w:r>
    </w:p>
    <w:p w14:paraId="6636F9D0" w14:textId="398042C2" w:rsidR="00212379" w:rsidRPr="00D73D55" w:rsidRDefault="00B61A1A" w:rsidP="00B61A1A">
      <w:pPr>
        <w:spacing w:after="0" w:line="360" w:lineRule="auto"/>
        <w:ind w:firstLine="708"/>
        <w:contextualSpacing/>
        <w:jc w:val="both"/>
        <w:outlineLvl w:val="2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инвестиционный проект предусматривает создание нового производства, освоение нового вида деятельности (новых видов продукции или услуг), модернизацию предприятия или расширение действующего производства продукции (</w:t>
      </w:r>
      <w:bookmarkStart w:id="3" w:name="_Hlk135906572"/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предоставления услуг</w:t>
      </w:r>
      <w:bookmarkEnd w:id="3"/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).</w:t>
      </w:r>
    </w:p>
    <w:p w14:paraId="661A8B1C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2.2. В случае если инвестиционный проект предусматривает модернизацию предприятия или расширение действующего производства (предоставления услуг) инвестиционный проект должен соответствовать одному из следующих требований:</w:t>
      </w:r>
    </w:p>
    <w:p w14:paraId="23579641" w14:textId="46032C05" w:rsidR="00212379" w:rsidRPr="00D73D55" w:rsidRDefault="00B61A1A" w:rsidP="00B61A1A">
      <w:pPr>
        <w:spacing w:after="0" w:line="360" w:lineRule="auto"/>
        <w:ind w:firstLine="708"/>
        <w:contextualSpacing/>
        <w:jc w:val="both"/>
        <w:outlineLvl w:val="2"/>
        <w:rPr>
          <w:rFonts w:ascii="Arial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увеличение производственных мощностей;</w:t>
      </w:r>
    </w:p>
    <w:p w14:paraId="722BF05C" w14:textId="1A136532" w:rsidR="00212379" w:rsidRPr="00D73D55" w:rsidRDefault="00B61A1A" w:rsidP="00B61A1A">
      <w:pPr>
        <w:spacing w:after="0" w:line="360" w:lineRule="auto"/>
        <w:ind w:firstLine="708"/>
        <w:contextualSpacing/>
        <w:jc w:val="both"/>
        <w:outlineLvl w:val="2"/>
        <w:rPr>
          <w:rFonts w:ascii="Arial" w:hAnsi="Arial" w:cs="Arial"/>
          <w:kern w:val="0"/>
          <w:sz w:val="24"/>
          <w:szCs w:val="24"/>
          <w14:ligatures w14:val="none"/>
        </w:rPr>
      </w:pPr>
      <w:proofErr w:type="gramStart"/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увеличение объема продукции (услуги) и (или) увеличение ассортимента продукции (услуг);</w:t>
      </w:r>
      <w:proofErr w:type="gramEnd"/>
    </w:p>
    <w:p w14:paraId="1AB0F4D5" w14:textId="165BB874" w:rsidR="00212379" w:rsidRPr="00D73D55" w:rsidRDefault="00B61A1A" w:rsidP="00B61A1A">
      <w:pPr>
        <w:spacing w:after="0" w:line="360" w:lineRule="auto"/>
        <w:ind w:firstLine="708"/>
        <w:contextualSpacing/>
        <w:jc w:val="both"/>
        <w:outlineLvl w:val="2"/>
        <w:rPr>
          <w:rFonts w:ascii="Arial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изменение потребительских свой</w:t>
      </w:r>
      <w:proofErr w:type="gramStart"/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ств пр</w:t>
      </w:r>
      <w:proofErr w:type="gramEnd"/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одукции (услуги);</w:t>
      </w:r>
    </w:p>
    <w:p w14:paraId="11AD4927" w14:textId="3B2EFCE3" w:rsidR="00212379" w:rsidRPr="00D73D55" w:rsidRDefault="00B61A1A" w:rsidP="00B61A1A">
      <w:pPr>
        <w:spacing w:after="0" w:line="360" w:lineRule="auto"/>
        <w:ind w:firstLine="708"/>
        <w:contextualSpacing/>
        <w:jc w:val="both"/>
        <w:outlineLvl w:val="2"/>
        <w:rPr>
          <w:rFonts w:ascii="Arial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- </w:t>
      </w:r>
      <w:r w:rsidR="00212379" w:rsidRPr="00D73D55">
        <w:rPr>
          <w:rFonts w:ascii="Arial" w:hAnsi="Arial" w:cs="Arial"/>
          <w:kern w:val="0"/>
          <w:sz w:val="24"/>
          <w:szCs w:val="24"/>
          <w14:ligatures w14:val="none"/>
        </w:rPr>
        <w:t>оснащение предприятия новым оборудованием.</w:t>
      </w:r>
    </w:p>
    <w:p w14:paraId="78B978A3" w14:textId="77777777" w:rsidR="00212379" w:rsidRPr="00D73D55" w:rsidRDefault="00212379" w:rsidP="002123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Направления взаимодействия с инвесторами в администрации Ардатовского муниципального округа Нижегородской области</w:t>
      </w:r>
    </w:p>
    <w:p w14:paraId="7E55F2E8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Администрация осуществляет взаимодействие с инвесторами в рамках:</w:t>
      </w:r>
    </w:p>
    <w:p w14:paraId="4254AB7D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3.1. Оказания содействия в поиске и привлечении потенциальных инвесторов в части:</w:t>
      </w:r>
    </w:p>
    <w:p w14:paraId="4543A1F7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а) формирования перечня инвестиционных предложений Ардатовского муниципального округа Нижегородской области с учетом его специализации (наличия природных ресурсов, производственных предприятий, наличия свободных промышленных и инфраструктурных площадок, кадровых ресурсов и т.д.);</w:t>
      </w:r>
    </w:p>
    <w:p w14:paraId="4EA96C7A" w14:textId="6F1F8922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б) публикации информационно-аналитических материалов об инвестиционной деятельности на территории Ардатовского муниципального округа Нижегородской области в средствах массовой информации, размещение на официальном сайте</w:t>
      </w:r>
      <w:r w:rsidR="00AB0666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администрации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Ардатовского муниципального округа Нижегородской области;</w:t>
      </w:r>
    </w:p>
    <w:p w14:paraId="54B365CD" w14:textId="37F7ED09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в) формирования реестра земельных участков, наиболее подготовленных для реализации инвестиционных проектов, с учетом близости объектов инфраструктуры и точек подключения к сетям газ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о-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электро-, тепло-, водоснабжения и водоотведения, предоставление информации инвесторам о сформированных земельных участках для реализации инвестиционных проектов на территории Ардатовского муниципального округа Нижегородской области;</w:t>
      </w:r>
    </w:p>
    <w:p w14:paraId="01554F61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г) организации встреч, переговоров с инвестором или инициатором инвестиционного проекта, реализующим и (или) планирующим реализацию инвестиционного проекта на территории Ардатовского муниципального округа Нижегородской области, в том числе при необходимости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с участием руководства Администрации и заинтересованных сторон.</w:t>
      </w:r>
    </w:p>
    <w:p w14:paraId="40D2F0EA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3.2. Оказания содействия при сопровождении инвестиционных проектов:</w:t>
      </w:r>
    </w:p>
    <w:p w14:paraId="77710F15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а) организация подбора земельного участка, подходящего для реализации инвестиционного проекта;</w:t>
      </w:r>
    </w:p>
    <w:p w14:paraId="475C8846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б) организация содействия по предоставлению земельного участка в минимально возможные сроки в соответствии с действующим законодательством;</w:t>
      </w:r>
    </w:p>
    <w:p w14:paraId="43E4B1C8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в) организация содействия по выдачи разрешения на строительство в минимально возможные сроки в соответствии с действующим законодательством;</w:t>
      </w:r>
    </w:p>
    <w:p w14:paraId="37852305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г) организационное содействие по подключению к инженерным сетям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(газ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о-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 электро-, тепло-, водоснабжения и водоотведения);</w:t>
      </w:r>
    </w:p>
    <w:p w14:paraId="099D36BC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д) проведение мониторинга реализации инвестиционных проектов, при необходимости совместно с Агентством, включающее выезд на площадки реализации инвестиционных проектов, оперативное реагирование на проблемные вопросы, возникающие в ходе реализации инвестиционных проектов, в пределах компетенции Администрации.</w:t>
      </w:r>
    </w:p>
    <w:p w14:paraId="7111CA9C" w14:textId="6A33116B" w:rsidR="00212379" w:rsidRPr="00D73D55" w:rsidRDefault="00212379" w:rsidP="002A7A16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Порядок рассмотрения обращения о сопровождении инвестиционного проекта</w:t>
      </w:r>
    </w:p>
    <w:p w14:paraId="5296A8CC" w14:textId="4645A9CB" w:rsidR="00212379" w:rsidRPr="00D73D55" w:rsidRDefault="00212379" w:rsidP="00212379">
      <w:pPr>
        <w:widowControl w:val="0"/>
        <w:autoSpaceDE w:val="0"/>
        <w:autoSpaceDN w:val="0"/>
        <w:spacing w:after="0" w:line="360" w:lineRule="auto"/>
        <w:ind w:firstLine="708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4.1. Сопровождение инвестиционного проекта осуществляется по инициативе инвестора или инициатора инвестиционного проекта, обратившегося с письменным обращением о сопровождении инвестиционного проекта (далее – Обращение) в адрес Администрации.</w:t>
      </w:r>
    </w:p>
    <w:p w14:paraId="78D68A20" w14:textId="6DD62993" w:rsidR="00212379" w:rsidRPr="00D73D55" w:rsidRDefault="00212379" w:rsidP="00212379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4.2. Инвестор или инициатор инвестиционного проекта представляет Обращение в бумажном виде на личном приеме у главы 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местного самоуправления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или инвестиционного уполномоченного 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округа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или на почтовый адрес Администрации: 607130, Нижегородская область, Ардатовский </w:t>
      </w:r>
      <w:proofErr w:type="spell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r w:rsidR="00A65C86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ул. Ленина, д. 28, либо </w:t>
      </w:r>
      <w:r w:rsidR="00A65C86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на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электронную почту: official@adm.ard.nnov.ru.</w:t>
      </w:r>
    </w:p>
    <w:p w14:paraId="597DDCAB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Обращении указывается следующая информация:</w:t>
      </w:r>
    </w:p>
    <w:p w14:paraId="4C876D74" w14:textId="34E03208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- общая информация об инвесторе или инициаторе инвестиционного проекта (контактные данные для связи с инвестором или инициатором инвестиционного проекта (ФИО, телефон, электронная почта), краткое описание инвестиционного проекта, иная значимая информация об инвестиционном проекте);</w:t>
      </w:r>
    </w:p>
    <w:p w14:paraId="027ED31C" w14:textId="6C250E1E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- условия и необходимые параметры для реализации инвестиционного проекта;</w:t>
      </w:r>
    </w:p>
    <w:p w14:paraId="56759616" w14:textId="07FCD720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- информация о необходимом содействии по сопровождению инвестиционного проекта с указанием конкретных действий (мер, форм поддержки);</w:t>
      </w:r>
    </w:p>
    <w:p w14:paraId="780BBDAE" w14:textId="46766BD2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- условия для подбора инвестиционной площадки (при необходимости);</w:t>
      </w:r>
    </w:p>
    <w:p w14:paraId="7578BE6F" w14:textId="5D0C24BD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- согласие 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ежеквартальное представление отчета о ходе реализации инвестиционного проекта до момента окончания его реализации в соответствии с пунктом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begin"/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instrText xml:space="preserve"> REF _Ref152666536 \r \h  \* MERGEFORMAT </w:instrTex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separate"/>
      </w:r>
      <w:r w:rsidR="00D73D55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5.4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end"/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настоящего Регламента.</w:t>
      </w:r>
    </w:p>
    <w:p w14:paraId="342E9CD7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 наличии к Обращению прикладываются следующие документы:</w:t>
      </w:r>
    </w:p>
    <w:p w14:paraId="7B43A8F6" w14:textId="19270FD3" w:rsidR="00212379" w:rsidRPr="00D73D55" w:rsidRDefault="00C20A8F" w:rsidP="00C20A8F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-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презентация инвестиционного проекта;</w:t>
      </w:r>
    </w:p>
    <w:p w14:paraId="6DB5E2CB" w14:textId="2277E3FA" w:rsidR="00212379" w:rsidRPr="00D73D55" w:rsidRDefault="00C20A8F" w:rsidP="00C20A8F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-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технико-экономическое обоснование инвестиционного проекта;</w:t>
      </w:r>
    </w:p>
    <w:p w14:paraId="75CA88A5" w14:textId="2FDAC775" w:rsidR="00212379" w:rsidRPr="00D73D55" w:rsidRDefault="00C20A8F" w:rsidP="00C20A8F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-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бизнес-план инвестиционного проекта;</w:t>
      </w:r>
    </w:p>
    <w:p w14:paraId="75E9085E" w14:textId="3ECB7025" w:rsidR="00212379" w:rsidRPr="00D73D55" w:rsidRDefault="00C20A8F" w:rsidP="00C20A8F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-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сведения о необходимом кадровом обеспечении (специальностях)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>и количестве таких рабочих мест.</w:t>
      </w:r>
    </w:p>
    <w:p w14:paraId="07F2E3AE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 Обращению инвестор или инициатор инвестиционного проекта, являющиеся физическим лицом, прикладывает свое согласие на обработку персональных данных по форме согласно приложению 1 настоящего Регламента, а инвестор или инициатор инвестиционного проекта, являющийся юридическим лицом, согласие на раскрытие информации об инвесторе (инициаторе инвестиционного проекта) и (или) инвестиционном проекте по формам согласно приложениям 2 настоящего Регламента.</w:t>
      </w:r>
      <w:proofErr w:type="gramEnd"/>
    </w:p>
    <w:p w14:paraId="0C15427C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Инвестор или инициатор инвестиционного проекта несет ответственность за полноту и достоверность представленной информации.</w:t>
      </w:r>
    </w:p>
    <w:p w14:paraId="26A45256" w14:textId="77777777" w:rsidR="00212379" w:rsidRPr="00D73D55" w:rsidRDefault="00212379" w:rsidP="00212379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случае проведения личного приема инвестора или инициатора инвестиционного проекта представителями органа местного самоуправления на данную встречу приглашается инвестиционный уполномоченный и сотрудник Агентства, а также другие организации при необходимости.</w:t>
      </w:r>
    </w:p>
    <w:p w14:paraId="08F76511" w14:textId="43BC5B1D" w:rsidR="00212379" w:rsidRPr="00D73D55" w:rsidRDefault="00C20A8F" w:rsidP="00C20A8F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4.3.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Поступившее Обращение и прилагаемые к нему документы (далее – Заявка) подлежат регистрации в день их поступления в Администрацию.</w:t>
      </w:r>
    </w:p>
    <w:p w14:paraId="15ECFD05" w14:textId="55AEFC3D" w:rsidR="00212379" w:rsidRPr="00D73D55" w:rsidRDefault="00C20A8F" w:rsidP="00C20A8F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4.4.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Администрация принимает решение о целесообразности либо нецелесообразности осуществления сопровождения инвестиционного проекта в ходе заседания рабочей группы с участием инвестиционного уполномоченного и сотрудника Агентства с целью определения соответствия обязательным требованиям для сопровождения инвестиционных проектов, установленных п.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begin"/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instrText xml:space="preserve"> REF _Ref152770299 \r \h </w:instrTex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r>
      <w:r w:rsidR="00D73D55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instrText xml:space="preserve"> \* MERGEFORMAT </w:instrTex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separate"/>
      </w:r>
      <w:r w:rsidR="00214CEB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end"/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настоящего Регламента.</w:t>
      </w:r>
    </w:p>
    <w:p w14:paraId="3FB35300" w14:textId="350F85BB" w:rsidR="00212379" w:rsidRPr="00D73D55" w:rsidRDefault="00C20A8F" w:rsidP="00C20A8F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</w:t>
      </w:r>
      <w:r w:rsidR="00A65C86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r w:rsidR="00A65C86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При несоответствии инвестиционного проекта обязательным требованиям, установленных п.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begin"/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instrText xml:space="preserve"> REF _Ref152770299 \r \h </w:instrTex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r>
      <w:r w:rsidR="00D73D55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instrText xml:space="preserve"> \* MERGEFORMAT </w:instrTex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separate"/>
      </w:r>
      <w:r w:rsidR="00214CEB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end"/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настоящего Регламента, Администрация направляет отказ с указанием причин в письменной форме инвестору или инициатору инвестиционного проекта.</w:t>
      </w:r>
    </w:p>
    <w:p w14:paraId="5D840AF4" w14:textId="2520224E" w:rsidR="00212379" w:rsidRPr="00D73D55" w:rsidRDefault="00C20A8F" w:rsidP="00C20A8F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4.</w:t>
      </w:r>
      <w:r w:rsidR="007F3F93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4.2. </w:t>
      </w:r>
      <w:proofErr w:type="gramStart"/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При соответствии инвестиционного проекта обязательным требования, установленным п.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begin"/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instrText xml:space="preserve"> REF _Ref152770299 \r \h  \* MERGEFORMAT </w:instrTex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separate"/>
      </w:r>
      <w:r w:rsidR="00214CEB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2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fldChar w:fldCharType="end"/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настоящего Регламента, информация о проекте вносится в Реестр с одновременным уведомлением Агентства.</w:t>
      </w:r>
      <w:proofErr w:type="gramEnd"/>
    </w:p>
    <w:p w14:paraId="31A2C7EC" w14:textId="77777777" w:rsidR="00212379" w:rsidRPr="00D73D55" w:rsidRDefault="00212379" w:rsidP="00212379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Порядок сопровождения инвестиционных проектов при участии Агентства</w:t>
      </w:r>
    </w:p>
    <w:p w14:paraId="4CDC832C" w14:textId="3C2CA0A4" w:rsidR="00212379" w:rsidRPr="00D73D55" w:rsidRDefault="008D7C44" w:rsidP="008D7C44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5.1.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Порядок взаимодействия Агентства с органами местного самоуправления Нижегородской области и ресурсоснабжающими организациями Нижегородской области по вопросам реализации инвестиционных проектов на территории Нижегородской области, организован в рамках постановления Правительства Нижегородской области от 22 сентября 2023 г. №865 «О сопровождении инвестиционных проектов по принципу «одного окна» на территории Нижегородской области».</w:t>
      </w:r>
    </w:p>
    <w:p w14:paraId="42A1120A" w14:textId="3D040D26" w:rsidR="00212379" w:rsidRPr="00D73D55" w:rsidRDefault="008D7C44" w:rsidP="008D7C44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5.2.</w:t>
      </w:r>
      <w:r w:rsidR="00711F17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 каждому сопровождаемому инвестиционному проекту инвестиционный уполномоченный совместно с инвестором или инициатором инвестиционного проекта и представителем Агентства разрабатывает проект плана мероприятий, в котором отражаются все планируемые этапы взаимодействия инвестора с муниципальными, государственными и иными органами и организациями, сроки подготовительных, согласительных, разрешительных процедур, принятия решений о предоставлении мер поддержки финансового характера и т.п.</w:t>
      </w:r>
      <w:proofErr w:type="gramEnd"/>
    </w:p>
    <w:p w14:paraId="383DE86B" w14:textId="3F05B5BD" w:rsidR="00212379" w:rsidRPr="00D73D55" w:rsidRDefault="008D7C44" w:rsidP="008D7C44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5.3.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proofErr w:type="gramStart"/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 сопровождении инвестиционного проекта представитель Агентства развития Нижегородской области совместно с инвестиционным уполномоченным проводят мониторинг хода реализации инвестиционного проекта и при необходимости направляет обращение о рассмотрении проблемного вопроса, связанного с реализацией проекта, на заседании инвестиционного совета при главе местного самоуправления, основной функцией которого является рассмотрение вопросов содействия реализации инвестиционных проектов, реализующихся на территории Ардатовского муниципального округа Нижегородской области.</w:t>
      </w:r>
      <w:proofErr w:type="gramEnd"/>
    </w:p>
    <w:p w14:paraId="3A0A2218" w14:textId="26DBEF41" w:rsidR="00212379" w:rsidRPr="00D73D55" w:rsidRDefault="008D7C44" w:rsidP="008D7C44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5.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3.1. </w:t>
      </w:r>
      <w:proofErr w:type="gramStart"/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Если на заседании инвестиционного совета при главе местного самоуправления проблемный вопрос не решен, представитель Агентства развития Нижегородской области направляет обращение в министерство экономического развития и инвестиций Нижегородской области о рассмотрении данного вопроса, связанного с реализацией проекта, на заседании совета по стратегии развития и инвестициям при Губернаторе Нижегородской области, основной функцией которого является рассмотрение вопросов содействия реализации инвестиционных проектов, реализующихся на</w:t>
      </w:r>
      <w:proofErr w:type="gramEnd"/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территории Нижегородской области.</w:t>
      </w:r>
    </w:p>
    <w:p w14:paraId="31CAC8AA" w14:textId="2756CB02" w:rsidR="00212379" w:rsidRPr="00D73D55" w:rsidRDefault="00212379" w:rsidP="00086608">
      <w:pPr>
        <w:pStyle w:val="a6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jc w:val="both"/>
        <w:outlineLvl w:val="1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4" w:name="_Ref152666536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Сопровождение инвестиционного проекта прекращается в случаях:</w:t>
      </w:r>
      <w:bookmarkEnd w:id="4"/>
    </w:p>
    <w:p w14:paraId="4B80E258" w14:textId="3D54AAC9" w:rsidR="00212379" w:rsidRPr="00D73D55" w:rsidRDefault="008D7C44" w:rsidP="008D7C44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завершения исполнения всех мероприятий, предусмотренных планом мероприятий;</w:t>
      </w:r>
    </w:p>
    <w:p w14:paraId="2A7839D7" w14:textId="5695DE1F" w:rsidR="00212379" w:rsidRPr="00D73D55" w:rsidRDefault="008D7C44" w:rsidP="008D7C44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отказа инвестора или инициатора инвестиционного проекта от сопровождения инвестиционного проекта на основании его обращения;</w:t>
      </w:r>
    </w:p>
    <w:p w14:paraId="614FA7D9" w14:textId="4FB3FBA1" w:rsidR="00212379" w:rsidRPr="00D73D55" w:rsidRDefault="008D7C44" w:rsidP="008D7C44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</w:t>
      </w:r>
      <w:r w:rsidR="00212379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неисполнения инвестором или инициатором инвестиционного проекта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 без письменного обращения о переносе сроков реализации указанных мероприятий.</w:t>
      </w:r>
    </w:p>
    <w:p w14:paraId="47E71942" w14:textId="77777777" w:rsidR="00212379" w:rsidRPr="00D73D55" w:rsidRDefault="00212379" w:rsidP="00212379">
      <w:pPr>
        <w:widowControl w:val="0"/>
        <w:numPr>
          <w:ilvl w:val="2"/>
          <w:numId w:val="2"/>
        </w:numPr>
        <w:autoSpaceDE w:val="0"/>
        <w:autoSpaceDN w:val="0"/>
        <w:spacing w:after="0" w:line="360" w:lineRule="auto"/>
        <w:ind w:firstLine="709"/>
        <w:jc w:val="both"/>
        <w:outlineLvl w:val="2"/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:lang w:eastAsia="ru-RU"/>
          <w14:ligatures w14:val="none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97"/>
      </w:tblGrid>
      <w:tr w:rsidR="00212379" w:rsidRPr="00D73D55" w14:paraId="7403F622" w14:textId="77777777" w:rsidTr="0031089F">
        <w:trPr>
          <w:trHeight w:val="567"/>
        </w:trPr>
        <w:tc>
          <w:tcPr>
            <w:tcW w:w="4925" w:type="dxa"/>
          </w:tcPr>
          <w:p w14:paraId="07C0C243" w14:textId="77777777" w:rsidR="00212379" w:rsidRPr="00D73D55" w:rsidRDefault="00212379" w:rsidP="00212379">
            <w:pPr>
              <w:keepNext/>
              <w:keepLines/>
              <w:spacing w:before="240"/>
              <w:outlineLvl w:val="0"/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14:paraId="08E92A2F" w14:textId="3DA2B9A2" w:rsidR="00212379" w:rsidRPr="00D73D55" w:rsidRDefault="00212379" w:rsidP="00212379">
            <w:pPr>
              <w:keepNext/>
              <w:keepLines/>
              <w:jc w:val="right"/>
              <w:outlineLvl w:val="0"/>
              <w:rPr>
                <w:rFonts w:ascii="Arial" w:hAnsi="Arial" w:cs="Arial"/>
                <w:b/>
                <w:bCs/>
                <w:color w:val="2F5496"/>
                <w:sz w:val="24"/>
                <w:szCs w:val="24"/>
                <w:lang w:eastAsia="ru-RU"/>
              </w:rPr>
            </w:pPr>
            <w:r w:rsidRPr="00D73D5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</w:t>
            </w:r>
            <w:r w:rsidR="00086608" w:rsidRPr="00D73D5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риложение</w:t>
            </w:r>
            <w:r w:rsidRPr="00D73D5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14:paraId="570664DF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СОГЛАСИЕ </w:t>
      </w:r>
    </w:p>
    <w:p w14:paraId="2B5895DB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на обработку персональных данных </w:t>
      </w:r>
    </w:p>
    <w:p w14:paraId="0079BA0B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8E2F669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Я, ______________________________,</w:t>
      </w:r>
    </w:p>
    <w:p w14:paraId="1613FFC0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Зарегистрированны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й(</w:t>
      </w:r>
      <w:proofErr w:type="spellStart"/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) по адресу ________________________________________,</w:t>
      </w:r>
    </w:p>
    <w:p w14:paraId="18473362" w14:textId="65A91656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паспорт серия ___№________, выдан ___________________________________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,</w:t>
      </w:r>
    </w:p>
    <w:p w14:paraId="7E8AE6C7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1C458A1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соответствии со статьей 9 Федерального закона от 27 июля 2006 года № 152-ФЗ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br/>
        <w:t xml:space="preserve">«О персональных данных» свободно, своей волей и в своем интересе даю согласие </w:t>
      </w:r>
    </w:p>
    <w:p w14:paraId="5488E789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972094D" w14:textId="77777777" w:rsidR="00086608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Ардатовского </w:t>
      </w:r>
      <w:proofErr w:type="gramStart"/>
      <w:r w:rsidRPr="00D73D55">
        <w:rPr>
          <w:rFonts w:ascii="Arial" w:hAnsi="Arial" w:cs="Arial"/>
          <w:kern w:val="0"/>
          <w:sz w:val="24"/>
          <w:szCs w:val="24"/>
          <w14:ligatures w14:val="none"/>
        </w:rPr>
        <w:t>муниципального</w:t>
      </w:r>
      <w:proofErr w:type="gramEnd"/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232764D0" w14:textId="1811AEF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округа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Нижегородской области,</w:t>
      </w:r>
    </w:p>
    <w:p w14:paraId="39534492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A7A7A0B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АО «Корпорация развития Нижегородской области»,</w:t>
      </w:r>
    </w:p>
    <w:p w14:paraId="57A8CC24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1AC5A3F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C0EDC35" w14:textId="17228142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  <w:proofErr w:type="gramEnd"/>
    </w:p>
    <w:p w14:paraId="7122B55F" w14:textId="77777777" w:rsidR="00212379" w:rsidRPr="00D73D55" w:rsidRDefault="00212379" w:rsidP="00086608">
      <w:pPr>
        <w:spacing w:after="0" w:line="276" w:lineRule="auto"/>
        <w:ind w:firstLine="73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фамилия, имя, отчество;</w:t>
      </w:r>
    </w:p>
    <w:p w14:paraId="5B94DF5E" w14:textId="77777777" w:rsidR="00212379" w:rsidRPr="00D73D55" w:rsidRDefault="00212379" w:rsidP="00086608">
      <w:pPr>
        <w:spacing w:after="0" w:line="276" w:lineRule="auto"/>
        <w:ind w:firstLine="73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должность, место работы;</w:t>
      </w:r>
    </w:p>
    <w:p w14:paraId="7949FBAD" w14:textId="77777777" w:rsidR="00212379" w:rsidRPr="00D73D55" w:rsidRDefault="00212379" w:rsidP="00086608">
      <w:pPr>
        <w:spacing w:after="0" w:line="276" w:lineRule="auto"/>
        <w:ind w:firstLine="73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адрес регистрации;</w:t>
      </w:r>
    </w:p>
    <w:p w14:paraId="26491695" w14:textId="77777777" w:rsidR="00212379" w:rsidRPr="00D73D55" w:rsidRDefault="00212379" w:rsidP="00086608">
      <w:pPr>
        <w:spacing w:after="0" w:line="276" w:lineRule="auto"/>
        <w:ind w:firstLine="73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паспорт (серия, номер, кем и когда выдан);</w:t>
      </w:r>
    </w:p>
    <w:p w14:paraId="5CF419FC" w14:textId="77777777" w:rsidR="00212379" w:rsidRPr="00D73D55" w:rsidRDefault="00212379" w:rsidP="00086608">
      <w:pPr>
        <w:spacing w:after="0" w:line="276" w:lineRule="auto"/>
        <w:ind w:firstLine="73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иные персональные данные, указанные в Обращении. </w:t>
      </w:r>
    </w:p>
    <w:p w14:paraId="1B95B9CE" w14:textId="2080930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Вышеуказанные персональные данные предоставляю 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обработки в целях обеспечения соблюдения в отношении меня законодательства Российской Федерации по обращению в Администрацию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Ардатовского </w:t>
      </w: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>муниципального (городского) округа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Нижегородской области и АО «Корпорация развития Нижегородской области».</w:t>
      </w:r>
    </w:p>
    <w:p w14:paraId="5A05E4D5" w14:textId="7F95364D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Я ознакомле</w:t>
      </w:r>
      <w:proofErr w:type="gramStart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н(</w:t>
      </w:r>
      <w:proofErr w:type="gramEnd"/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14:paraId="2F28A6C8" w14:textId="77777777" w:rsidR="00212379" w:rsidRPr="00D73D55" w:rsidRDefault="00212379" w:rsidP="002123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593139C" w14:textId="77777777" w:rsidR="00212379" w:rsidRPr="00D73D55" w:rsidRDefault="00212379" w:rsidP="002123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_____________________________</w:t>
      </w:r>
    </w:p>
    <w:p w14:paraId="3664100E" w14:textId="77777777" w:rsidR="00212379" w:rsidRPr="00D73D55" w:rsidRDefault="00212379" w:rsidP="002123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(число, месяц, год)</w:t>
      </w:r>
    </w:p>
    <w:p w14:paraId="37C8AE65" w14:textId="77777777" w:rsidR="00212379" w:rsidRPr="00D73D55" w:rsidRDefault="00212379" w:rsidP="002123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8D73335" w14:textId="77777777" w:rsidR="00212379" w:rsidRPr="00D73D55" w:rsidRDefault="00212379" w:rsidP="002123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_____________________________</w:t>
      </w:r>
    </w:p>
    <w:p w14:paraId="62D43BEA" w14:textId="77777777" w:rsidR="00212379" w:rsidRPr="00D73D55" w:rsidRDefault="00212379" w:rsidP="0021237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                (подпись)</w:t>
      </w: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97"/>
      </w:tblGrid>
      <w:tr w:rsidR="00212379" w:rsidRPr="00D73D55" w14:paraId="1E00DA0E" w14:textId="77777777" w:rsidTr="0031089F">
        <w:tc>
          <w:tcPr>
            <w:tcW w:w="4925" w:type="dxa"/>
          </w:tcPr>
          <w:p w14:paraId="030B5AAD" w14:textId="77777777" w:rsidR="00212379" w:rsidRPr="00D73D55" w:rsidRDefault="00212379" w:rsidP="00212379">
            <w:pPr>
              <w:keepNext/>
              <w:keepLines/>
              <w:spacing w:before="240"/>
              <w:outlineLvl w:val="0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14:paraId="65A24A14" w14:textId="4D023EC1" w:rsidR="00212379" w:rsidRPr="00D73D55" w:rsidRDefault="00212379" w:rsidP="00212379">
            <w:pPr>
              <w:keepNext/>
              <w:keepLines/>
              <w:spacing w:before="240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4"/>
                <w:szCs w:val="24"/>
                <w:lang w:eastAsia="ru-RU"/>
              </w:rPr>
            </w:pPr>
            <w:r w:rsidRPr="00D73D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r w:rsidR="00086608" w:rsidRPr="00D73D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риложение</w:t>
            </w:r>
            <w:r w:rsidRPr="00D73D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</w:t>
            </w:r>
          </w:p>
        </w:tc>
      </w:tr>
    </w:tbl>
    <w:p w14:paraId="21BA0E13" w14:textId="77777777" w:rsidR="00212379" w:rsidRPr="00D73D55" w:rsidRDefault="00212379" w:rsidP="0021237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</w:p>
    <w:p w14:paraId="79BAB136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Согласие</w:t>
      </w:r>
    </w:p>
    <w:p w14:paraId="0A2D5B4F" w14:textId="22CAC785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14:ligatures w14:val="none"/>
        </w:rPr>
        <w:t>на раскрытие информации об инвесторе (инициаторе инвестиционного проекта) и (или) инвестиционном проекте</w:t>
      </w:r>
    </w:p>
    <w:p w14:paraId="09148E64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A737A4" w14:textId="07984AD6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Администрации 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Ардатовского </w:t>
      </w: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 xml:space="preserve">муниципального </w:t>
      </w:r>
      <w:r w:rsidRPr="00D73D55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округа </w:t>
      </w: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Нижегородской области,</w:t>
      </w:r>
    </w:p>
    <w:p w14:paraId="4E0E79F3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C69445C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АО «Корпорация развития Нижегородской области»,</w:t>
      </w:r>
    </w:p>
    <w:p w14:paraId="0D70322D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4419708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«____»____________20__г.</w:t>
      </w:r>
    </w:p>
    <w:p w14:paraId="034BC79B" w14:textId="77777777" w:rsidR="00212379" w:rsidRPr="00D73D55" w:rsidRDefault="00212379" w:rsidP="00086608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0D35338B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D0711BF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>(полное и сокращенное наименование юридического лица)</w:t>
      </w:r>
    </w:p>
    <w:p w14:paraId="2340AA57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______________________________________________________________________,</w:t>
      </w:r>
    </w:p>
    <w:p w14:paraId="02D38D9F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>(адрес (место нахождения))</w:t>
      </w:r>
    </w:p>
    <w:p w14:paraId="08ECC137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основной государственный регистрационный номер (ОГРН) _____________________,</w:t>
      </w:r>
    </w:p>
    <w:p w14:paraId="7DBD1426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идентификационный номер налогоплательщика (ИНН) ____________________, </w:t>
      </w:r>
    </w:p>
    <w:p w14:paraId="59BAFD57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код причины постановки на учет (КПП) ______________________ (далее − Инвестор), в лице___________________________________________________,</w:t>
      </w:r>
    </w:p>
    <w:p w14:paraId="7595D3C9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left="2836" w:firstLine="709"/>
        <w:jc w:val="center"/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 xml:space="preserve">(должность руководителя, фамилия, имя, отчество (если имеется) полностью) </w:t>
      </w:r>
    </w:p>
    <w:p w14:paraId="0FEAB66A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proofErr w:type="gramStart"/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действующего</w:t>
      </w:r>
      <w:proofErr w:type="gramEnd"/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на основании_____________________________________________,</w:t>
      </w:r>
    </w:p>
    <w:p w14:paraId="3A64C5AB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left="2836" w:firstLine="709"/>
        <w:jc w:val="center"/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 xml:space="preserve">(документ, подтверждающий полномочия лица (устав, доверенность и др.)) </w:t>
      </w:r>
    </w:p>
    <w:p w14:paraId="46FFFDB3" w14:textId="46BDA8D2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в соответствии с законодательством Российской Федерации настоящим даю администрации </w:t>
      </w:r>
      <w:r w:rsidR="00086608" w:rsidRPr="00D73D55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Ардатовского </w:t>
      </w:r>
      <w:r w:rsidRPr="00D73D55">
        <w:rPr>
          <w:rFonts w:ascii="Arial" w:hAnsi="Arial" w:cs="Arial"/>
          <w:kern w:val="0"/>
          <w:sz w:val="24"/>
          <w:szCs w:val="24"/>
          <w14:ligatures w14:val="none"/>
        </w:rPr>
        <w:t>муниципального округа</w:t>
      </w:r>
      <w:r w:rsidRPr="00D73D55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Нижегородской области (далее – Администрация) и акционерному обществу «Корпорация развития Нижегородской области» (далее – Корпорация) согласие на раскрытие информации, указанной в настоящем документе и зафиксированной на материальных носителях и (или) представленной в электронно-цифровой (устной) форме (далее − Информация), неограниченному кругу лиц.</w:t>
      </w:r>
    </w:p>
    <w:p w14:paraId="65B487ED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Инвестор дает Администрации и Корпорации согласие на раскрытие следующей Информации:</w:t>
      </w:r>
    </w:p>
    <w:p w14:paraId="59CF8F60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об Инвесторе, в том числе полное и сокращенное наименование Инвестора, адрес (место нахождения), почтовый адрес, основной государственный регистрационный номер (ОГРН), дата государственной регистрации, идентификационный номер налогоплательщика (ИНН), код причины постановки на учет (КПП), сведения о руководяще</w:t>
      </w:r>
      <w:proofErr w:type="gramStart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м(</w:t>
      </w:r>
      <w:proofErr w:type="gramEnd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их) органе(ах) Инвестора, телефон, факс, электронный адрес, сайт;</w:t>
      </w:r>
    </w:p>
    <w:p w14:paraId="0ABC2E85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об инвестиционном проекте, в том числе:</w:t>
      </w:r>
    </w:p>
    <w:p w14:paraId="70515338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- о стоимости инвестиционного проекта;</w:t>
      </w:r>
    </w:p>
    <w:p w14:paraId="7AF2804E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- об объеме привлеченных инвестиций;</w:t>
      </w:r>
    </w:p>
    <w:p w14:paraId="44311F01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- о стадиях реализации инвестиционного проекта;</w:t>
      </w:r>
    </w:p>
    <w:p w14:paraId="2B7F4E25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- о сроках реализации инвестиционного проекта;</w:t>
      </w:r>
    </w:p>
    <w:p w14:paraId="4DE5A0AE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- о ходе реализации инвестиционного проекта;</w:t>
      </w:r>
    </w:p>
    <w:p w14:paraId="7D5218BC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- о достижении значений социально-экономических показателей;</w:t>
      </w:r>
    </w:p>
    <w:p w14:paraId="518BE938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- о количестве создаваемых рабочих мест.</w:t>
      </w:r>
    </w:p>
    <w:p w14:paraId="7F7EEC2C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Инвестор дает Администрации и Корпорации согласие на раскрытие Информации любыми способами, в том числе путем ее опубликования в средствах массовой информации, распространения через электронные средства массовой информации, размещения на официальном сайте Правительства Нижегородской области, министерства экономического развития и инвестиций Нижегородской области, инвестиционном портале Нижегородской области, радио и телевидении.</w:t>
      </w:r>
    </w:p>
    <w:p w14:paraId="4337443A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Настоящее согласие дается в целях:</w:t>
      </w:r>
    </w:p>
    <w:p w14:paraId="3A4142CE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оказания Инвестору содействия в реализации и продвижении инвестиционного проекта на территории Нижегородской области, в том числе в подготовке, выпуске и распространении информационных и иных материалов об Инвесторе и (или) инвестиционном проекте;</w:t>
      </w:r>
    </w:p>
    <w:p w14:paraId="74ACBB97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обеспечения содействия Инвестору в установлении взаимоотношений с органами исполнительной власти Нижегородской области и органами местного самоуправления в Нижегородской области, организациями, учреждениями, предприятиями по вопросам, связанным с реализацией инвестиционного проекта.</w:t>
      </w:r>
    </w:p>
    <w:p w14:paraId="21A57922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proofErr w:type="gramStart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Настоящим Инвестор признает и подтверждает, что в случае необходимости предоставления Информации третьим лицам для достижения указанных выше целей, в том числе органам исполнительной власти, включая Правительство Нижегородской области, министерству экономического развития и инвестиций Нижегородской области, органам местного самоуправления в Нижегородской области, организациям и учреждениям, Администрация и Корпорация вправе в необходимом объеме раскрывать для совершения вышеуказанных действий Информацию об Инвесторе и</w:t>
      </w:r>
      <w:proofErr w:type="gramEnd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(или) инвестиционном </w:t>
      </w:r>
      <w:proofErr w:type="gramStart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проекте</w:t>
      </w:r>
      <w:proofErr w:type="gramEnd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третьим лицам, а также представлять им соответствующие документы, содержащие такую Информацию.</w:t>
      </w:r>
    </w:p>
    <w:p w14:paraId="6424C8C5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Настоящее согласие действует в течение</w:t>
      </w:r>
      <w:proofErr w:type="gramStart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______ (_____) </w:t>
      </w:r>
      <w:proofErr w:type="gramEnd"/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лет со дня его оформления.</w:t>
      </w:r>
    </w:p>
    <w:p w14:paraId="723708FA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4604FBD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</w:pPr>
      <w:r w:rsidRPr="00D73D55">
        <w:rPr>
          <w:rFonts w:ascii="Arial" w:eastAsia="Calibri" w:hAnsi="Arial" w:cs="Arial"/>
          <w:color w:val="000000"/>
          <w:kern w:val="0"/>
          <w:sz w:val="24"/>
          <w:szCs w:val="24"/>
          <w:vertAlign w:val="superscript"/>
          <w14:ligatures w14:val="none"/>
        </w:rPr>
        <w:t>(Должность руководителя, фамилия, имя, отчество (если имеется) полностью, подпись, дата)</w:t>
      </w:r>
    </w:p>
    <w:p w14:paraId="3DDFD54F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F0714C2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D73D55">
        <w:rPr>
          <w:rFonts w:ascii="Arial" w:eastAsia="Calibri" w:hAnsi="Arial" w:cs="Arial"/>
          <w:kern w:val="0"/>
          <w:sz w:val="24"/>
          <w:szCs w:val="24"/>
          <w14:ligatures w14:val="none"/>
        </w:rPr>
        <w:t>М.П. (при наличии печати)</w:t>
      </w:r>
    </w:p>
    <w:p w14:paraId="5DB4473E" w14:textId="77777777" w:rsidR="00212379" w:rsidRPr="00D73D55" w:rsidRDefault="00212379" w:rsidP="000866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580B0EB" w14:textId="77777777" w:rsidR="00672427" w:rsidRPr="00D73D55" w:rsidRDefault="00672427" w:rsidP="00086608">
      <w:pPr>
        <w:spacing w:line="276" w:lineRule="auto"/>
        <w:rPr>
          <w:rFonts w:ascii="Arial" w:hAnsi="Arial" w:cs="Arial"/>
          <w:sz w:val="24"/>
          <w:szCs w:val="24"/>
        </w:rPr>
      </w:pPr>
      <w:bookmarkStart w:id="5" w:name="_GoBack"/>
      <w:bookmarkEnd w:id="5"/>
    </w:p>
    <w:sectPr w:rsidR="00672427" w:rsidRPr="00D73D55" w:rsidSect="00D73D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9DA01" w14:textId="77777777" w:rsidR="00C82A4F" w:rsidRDefault="00C82A4F">
      <w:pPr>
        <w:spacing w:after="0" w:line="240" w:lineRule="auto"/>
      </w:pPr>
      <w:r>
        <w:separator/>
      </w:r>
    </w:p>
  </w:endnote>
  <w:endnote w:type="continuationSeparator" w:id="0">
    <w:p w14:paraId="1A7E2A0F" w14:textId="77777777" w:rsidR="00C82A4F" w:rsidRDefault="00C8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D5DFC" w14:textId="77777777" w:rsidR="00C82A4F" w:rsidRDefault="00C82A4F">
      <w:pPr>
        <w:spacing w:after="0" w:line="240" w:lineRule="auto"/>
      </w:pPr>
      <w:r>
        <w:separator/>
      </w:r>
    </w:p>
  </w:footnote>
  <w:footnote w:type="continuationSeparator" w:id="0">
    <w:p w14:paraId="4DBC9BB7" w14:textId="77777777" w:rsidR="00C82A4F" w:rsidRDefault="00C8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C91"/>
    <w:multiLevelType w:val="multilevel"/>
    <w:tmpl w:val="F2006E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0949EA"/>
    <w:multiLevelType w:val="multilevel"/>
    <w:tmpl w:val="C7FE0AD8"/>
    <w:lvl w:ilvl="0">
      <w:start w:val="4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594D3ACF"/>
    <w:multiLevelType w:val="multilevel"/>
    <w:tmpl w:val="C0C4A45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AD242E"/>
    <w:multiLevelType w:val="multilevel"/>
    <w:tmpl w:val="579670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F046B0A"/>
    <w:multiLevelType w:val="multilevel"/>
    <w:tmpl w:val="426484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8CF20BB"/>
    <w:multiLevelType w:val="multilevel"/>
    <w:tmpl w:val="B96A8C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79"/>
    <w:rsid w:val="00086608"/>
    <w:rsid w:val="001D14AC"/>
    <w:rsid w:val="00212379"/>
    <w:rsid w:val="00214CEB"/>
    <w:rsid w:val="002447C0"/>
    <w:rsid w:val="002A7A16"/>
    <w:rsid w:val="002D677F"/>
    <w:rsid w:val="002F7727"/>
    <w:rsid w:val="003C0406"/>
    <w:rsid w:val="004330B5"/>
    <w:rsid w:val="004F57A2"/>
    <w:rsid w:val="00510036"/>
    <w:rsid w:val="005C7671"/>
    <w:rsid w:val="00672427"/>
    <w:rsid w:val="00711F17"/>
    <w:rsid w:val="007F3F93"/>
    <w:rsid w:val="00812C59"/>
    <w:rsid w:val="008276F1"/>
    <w:rsid w:val="008D7C44"/>
    <w:rsid w:val="00A65C86"/>
    <w:rsid w:val="00AB0666"/>
    <w:rsid w:val="00B61A1A"/>
    <w:rsid w:val="00BA3694"/>
    <w:rsid w:val="00C20A8F"/>
    <w:rsid w:val="00C6633F"/>
    <w:rsid w:val="00C82A4F"/>
    <w:rsid w:val="00D12D99"/>
    <w:rsid w:val="00D73D55"/>
    <w:rsid w:val="00DD74D2"/>
    <w:rsid w:val="00EB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5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671"/>
    <w:pPr>
      <w:keepNext/>
      <w:widowControl w:val="0"/>
      <w:autoSpaceDE w:val="0"/>
      <w:autoSpaceDN w:val="0"/>
      <w:spacing w:after="0" w:line="276" w:lineRule="auto"/>
      <w:ind w:firstLine="708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37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2123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1237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21237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2123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767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5C7671"/>
    <w:pPr>
      <w:widowControl w:val="0"/>
      <w:autoSpaceDE w:val="0"/>
      <w:autoSpaceDN w:val="0"/>
      <w:spacing w:after="0" w:line="276" w:lineRule="auto"/>
      <w:ind w:firstLine="708"/>
      <w:jc w:val="center"/>
    </w:pPr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7671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5C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671"/>
    <w:pPr>
      <w:keepNext/>
      <w:widowControl w:val="0"/>
      <w:autoSpaceDE w:val="0"/>
      <w:autoSpaceDN w:val="0"/>
      <w:spacing w:after="0" w:line="276" w:lineRule="auto"/>
      <w:ind w:firstLine="708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37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2123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212379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5">
    <w:name w:val="Нижний колонтитул Знак"/>
    <w:basedOn w:val="a0"/>
    <w:link w:val="a4"/>
    <w:uiPriority w:val="99"/>
    <w:rsid w:val="00212379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2123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7671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5C7671"/>
    <w:pPr>
      <w:widowControl w:val="0"/>
      <w:autoSpaceDE w:val="0"/>
      <w:autoSpaceDN w:val="0"/>
      <w:spacing w:after="0" w:line="276" w:lineRule="auto"/>
      <w:ind w:firstLine="708"/>
      <w:jc w:val="center"/>
    </w:pPr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7671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5C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20</cp:revision>
  <cp:lastPrinted>2023-12-25T07:31:00Z</cp:lastPrinted>
  <dcterms:created xsi:type="dcterms:W3CDTF">2023-12-19T12:08:00Z</dcterms:created>
  <dcterms:modified xsi:type="dcterms:W3CDTF">2023-12-29T08:25:00Z</dcterms:modified>
</cp:coreProperties>
</file>