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0" w:rsidRPr="007D2540" w:rsidRDefault="007D2540" w:rsidP="007D2540">
      <w:pPr>
        <w:jc w:val="center"/>
        <w:rPr>
          <w:rFonts w:ascii="Arial" w:hAnsi="Arial" w:cs="Arial"/>
          <w:b/>
          <w:sz w:val="32"/>
          <w:szCs w:val="32"/>
        </w:rPr>
      </w:pPr>
      <w:r w:rsidRPr="007D2540">
        <w:rPr>
          <w:rFonts w:ascii="Arial" w:hAnsi="Arial" w:cs="Arial"/>
          <w:b/>
          <w:sz w:val="32"/>
          <w:szCs w:val="32"/>
        </w:rPr>
        <w:t>Администрация</w:t>
      </w:r>
    </w:p>
    <w:p w:rsidR="007D2540" w:rsidRPr="007D2540" w:rsidRDefault="007D2540" w:rsidP="007D2540">
      <w:pPr>
        <w:jc w:val="center"/>
        <w:rPr>
          <w:rFonts w:ascii="Arial" w:hAnsi="Arial" w:cs="Arial"/>
          <w:b/>
          <w:sz w:val="32"/>
          <w:szCs w:val="32"/>
        </w:rPr>
      </w:pPr>
      <w:r w:rsidRPr="007D254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D2540" w:rsidRPr="007D2540" w:rsidRDefault="007D2540" w:rsidP="007D2540">
      <w:pPr>
        <w:pStyle w:val="6"/>
        <w:rPr>
          <w:rFonts w:ascii="Arial" w:hAnsi="Arial" w:cs="Arial"/>
          <w:b/>
          <w:sz w:val="32"/>
          <w:szCs w:val="32"/>
        </w:rPr>
      </w:pPr>
      <w:r w:rsidRPr="007D254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D2540" w:rsidRPr="007D2540" w:rsidRDefault="007D2540" w:rsidP="007D2540">
      <w:pPr>
        <w:jc w:val="center"/>
        <w:rPr>
          <w:rFonts w:ascii="Arial" w:hAnsi="Arial" w:cs="Arial"/>
          <w:b/>
          <w:sz w:val="32"/>
          <w:szCs w:val="32"/>
        </w:rPr>
      </w:pPr>
    </w:p>
    <w:p w:rsidR="007D2540" w:rsidRPr="007D2540" w:rsidRDefault="007D2540" w:rsidP="007D2540">
      <w:pPr>
        <w:jc w:val="center"/>
        <w:rPr>
          <w:rFonts w:ascii="Arial" w:hAnsi="Arial" w:cs="Arial"/>
          <w:b/>
          <w:sz w:val="32"/>
          <w:szCs w:val="32"/>
        </w:rPr>
      </w:pPr>
      <w:r w:rsidRPr="007D2540">
        <w:rPr>
          <w:rFonts w:ascii="Arial" w:hAnsi="Arial" w:cs="Arial"/>
          <w:b/>
          <w:sz w:val="32"/>
          <w:szCs w:val="32"/>
        </w:rPr>
        <w:t>ПОСТАНОВЛЕНИЕ</w:t>
      </w:r>
    </w:p>
    <w:p w:rsidR="007D2540" w:rsidRPr="007D2540" w:rsidRDefault="007D2540" w:rsidP="007D2540">
      <w:pPr>
        <w:jc w:val="center"/>
        <w:rPr>
          <w:rFonts w:ascii="Arial" w:hAnsi="Arial" w:cs="Arial"/>
          <w:szCs w:val="24"/>
        </w:rPr>
      </w:pPr>
    </w:p>
    <w:p w:rsidR="007D2540" w:rsidRPr="007D2540" w:rsidRDefault="007D2540" w:rsidP="007D2540">
      <w:pPr>
        <w:jc w:val="center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07.05.2025</w:t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ab/>
        <w:t>№ 649</w:t>
      </w:r>
    </w:p>
    <w:p w:rsidR="007D2540" w:rsidRPr="007D2540" w:rsidRDefault="007D2540" w:rsidP="007D2540">
      <w:pPr>
        <w:jc w:val="center"/>
        <w:rPr>
          <w:rFonts w:ascii="Arial" w:hAnsi="Arial" w:cs="Arial"/>
          <w:szCs w:val="24"/>
        </w:rPr>
      </w:pPr>
    </w:p>
    <w:p w:rsidR="007D2540" w:rsidRPr="007D2540" w:rsidRDefault="007D2540" w:rsidP="007D2540">
      <w:pPr>
        <w:pStyle w:val="ac"/>
        <w:rPr>
          <w:rFonts w:ascii="Arial" w:hAnsi="Arial" w:cs="Arial"/>
          <w:b/>
          <w:sz w:val="32"/>
          <w:szCs w:val="32"/>
        </w:rPr>
      </w:pPr>
      <w:r w:rsidRPr="007D2540">
        <w:rPr>
          <w:rFonts w:ascii="Arial" w:hAnsi="Arial" w:cs="Arial"/>
          <w:b/>
          <w:sz w:val="32"/>
          <w:szCs w:val="32"/>
        </w:rPr>
        <w:t xml:space="preserve">Об изменении существенных условий отдельных контрактов, </w:t>
      </w:r>
      <w:proofErr w:type="spellStart"/>
      <w:r w:rsidRPr="007D2540">
        <w:rPr>
          <w:rFonts w:ascii="Arial" w:hAnsi="Arial" w:cs="Arial"/>
          <w:b/>
          <w:sz w:val="32"/>
          <w:szCs w:val="32"/>
        </w:rPr>
        <w:t>заключенных</w:t>
      </w:r>
      <w:proofErr w:type="spellEnd"/>
      <w:r w:rsidRPr="007D2540">
        <w:rPr>
          <w:rFonts w:ascii="Arial" w:hAnsi="Arial" w:cs="Arial"/>
          <w:b/>
          <w:sz w:val="32"/>
          <w:szCs w:val="32"/>
        </w:rPr>
        <w:t xml:space="preserve"> для муниципальных нужд Ардатовского муниципального округа Нижегородской области в 2025 году</w:t>
      </w:r>
    </w:p>
    <w:p w:rsidR="007D2540" w:rsidRPr="007D2540" w:rsidRDefault="007D2540">
      <w:pPr>
        <w:jc w:val="both"/>
        <w:rPr>
          <w:rFonts w:ascii="Arial" w:hAnsi="Arial" w:cs="Arial"/>
          <w:szCs w:val="24"/>
        </w:rPr>
      </w:pPr>
    </w:p>
    <w:p w:rsidR="007D2EBD" w:rsidRPr="007D2540" w:rsidRDefault="005B0CE6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D2540">
        <w:rPr>
          <w:rFonts w:ascii="Arial" w:hAnsi="Arial" w:cs="Arial"/>
          <w:b w:val="0"/>
          <w:color w:val="010101"/>
          <w:sz w:val="24"/>
          <w:szCs w:val="24"/>
        </w:rPr>
        <w:t>В соответствии с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Pr="007D2540">
        <w:rPr>
          <w:rFonts w:ascii="Arial" w:hAnsi="Arial" w:cs="Arial"/>
          <w:b w:val="0"/>
          <w:sz w:val="24"/>
          <w:szCs w:val="24"/>
        </w:rPr>
        <w:t xml:space="preserve"> </w:t>
      </w:r>
      <w:r w:rsidRPr="007D2540">
        <w:rPr>
          <w:rFonts w:ascii="Arial" w:hAnsi="Arial" w:cs="Arial"/>
          <w:b w:val="0"/>
          <w:sz w:val="24"/>
          <w:szCs w:val="24"/>
        </w:rPr>
        <w:t xml:space="preserve">администрация Ардатовского муниципального округа Нижегородской области </w:t>
      </w:r>
    </w:p>
    <w:p w:rsidR="007D2EBD" w:rsidRPr="007D2540" w:rsidRDefault="005B0CE6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D2540">
        <w:rPr>
          <w:rFonts w:ascii="Arial" w:hAnsi="Arial" w:cs="Arial"/>
          <w:sz w:val="24"/>
          <w:szCs w:val="24"/>
        </w:rPr>
        <w:t>п</w:t>
      </w:r>
      <w:proofErr w:type="gramEnd"/>
      <w:r w:rsidRPr="007D254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szCs w:val="24"/>
        </w:rPr>
        <w:t xml:space="preserve">1. </w:t>
      </w:r>
      <w:r w:rsidRPr="007D2540">
        <w:rPr>
          <w:rFonts w:ascii="Arial" w:hAnsi="Arial" w:cs="Arial"/>
          <w:color w:val="010101"/>
          <w:szCs w:val="24"/>
        </w:rPr>
        <w:t>Установить, что в 2025 году допускается изменение по соглашению сторон существенных условий муниципальных контрактов, контрактов, договоров (далее – контрак</w:t>
      </w:r>
      <w:proofErr w:type="gramStart"/>
      <w:r w:rsidRPr="007D2540">
        <w:rPr>
          <w:rFonts w:ascii="Arial" w:hAnsi="Arial" w:cs="Arial"/>
          <w:color w:val="010101"/>
          <w:szCs w:val="24"/>
        </w:rPr>
        <w:t>т(</w:t>
      </w:r>
      <w:proofErr w:type="gramEnd"/>
      <w:r w:rsidRPr="007D2540">
        <w:rPr>
          <w:rFonts w:ascii="Arial" w:hAnsi="Arial" w:cs="Arial"/>
          <w:color w:val="010101"/>
          <w:szCs w:val="24"/>
        </w:rPr>
        <w:t xml:space="preserve">ы)),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до 1 января 2026 года для </w:t>
      </w:r>
      <w:r w:rsidRPr="007D2540">
        <w:rPr>
          <w:rFonts w:ascii="Arial" w:hAnsi="Arial" w:cs="Arial"/>
          <w:szCs w:val="24"/>
        </w:rPr>
        <w:t>муниципальных нужд 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если при исполнении таких контрактов возникли независящие от сторон контракта обстоятельства, влекущие невозможность их исполнения.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2. Утвердить порядок изменения существенных условий контрактов,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до 1 января 2026 года для </w:t>
      </w:r>
      <w:r w:rsidRPr="007D2540">
        <w:rPr>
          <w:rFonts w:ascii="Arial" w:hAnsi="Arial" w:cs="Arial"/>
          <w:szCs w:val="24"/>
        </w:rPr>
        <w:t>муниципальных нужд 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по соглашению сторон, если при исполнении таких контрактов возникли независящ</w:t>
      </w:r>
      <w:r w:rsidRPr="007D2540">
        <w:rPr>
          <w:rFonts w:ascii="Arial" w:hAnsi="Arial" w:cs="Arial"/>
          <w:color w:val="010101"/>
          <w:szCs w:val="24"/>
        </w:rPr>
        <w:t>ие от сторон контракта обстоятельства, влекущие невозможность их исполнения (приложение 1).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3. Установить, что изменение существенных условий контрактов, предусмотренных пунктом 1 настоящего постановления, осуществляется с соблюдением положений частей 1.3–</w:t>
      </w:r>
      <w:r w:rsidRPr="007D2540">
        <w:rPr>
          <w:rFonts w:ascii="Arial" w:hAnsi="Arial" w:cs="Arial"/>
          <w:color w:val="010101"/>
          <w:szCs w:val="24"/>
        </w:rPr>
        <w:t>1.6 статьи 95 Федерального закона</w:t>
      </w:r>
      <w:r w:rsidR="007D2540">
        <w:rPr>
          <w:rFonts w:ascii="Arial" w:hAnsi="Arial" w:cs="Arial"/>
          <w:color w:val="010101"/>
          <w:szCs w:val="24"/>
        </w:rPr>
        <w:t xml:space="preserve"> </w:t>
      </w:r>
      <w:r w:rsidRPr="007D2540">
        <w:rPr>
          <w:rFonts w:ascii="Arial" w:hAnsi="Arial" w:cs="Arial"/>
          <w:color w:val="010101"/>
          <w:szCs w:val="24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4. Утвердить состав комиссии по рассмотрению обращений</w:t>
      </w:r>
      <w:r w:rsidR="007D2540">
        <w:rPr>
          <w:rFonts w:ascii="Arial" w:hAnsi="Arial" w:cs="Arial"/>
          <w:color w:val="010101"/>
          <w:szCs w:val="24"/>
        </w:rPr>
        <w:t xml:space="preserve"> </w:t>
      </w:r>
      <w:r w:rsidRPr="007D2540">
        <w:rPr>
          <w:rFonts w:ascii="Arial" w:hAnsi="Arial" w:cs="Arial"/>
          <w:color w:val="010101"/>
          <w:szCs w:val="24"/>
        </w:rPr>
        <w:t>по изменению существе</w:t>
      </w:r>
      <w:r w:rsidRPr="007D2540">
        <w:rPr>
          <w:rFonts w:ascii="Arial" w:hAnsi="Arial" w:cs="Arial"/>
          <w:color w:val="010101"/>
          <w:szCs w:val="24"/>
        </w:rPr>
        <w:t>нных условий контрактов (приложение 2).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5. </w:t>
      </w:r>
      <w:proofErr w:type="gramStart"/>
      <w:r w:rsidRPr="007D2540">
        <w:rPr>
          <w:rFonts w:ascii="Arial" w:hAnsi="Arial" w:cs="Arial"/>
          <w:color w:val="010101"/>
          <w:szCs w:val="24"/>
        </w:rPr>
        <w:t xml:space="preserve">Постановления </w:t>
      </w:r>
      <w:r w:rsidRPr="007D2540">
        <w:rPr>
          <w:rFonts w:ascii="Arial" w:hAnsi="Arial" w:cs="Arial"/>
          <w:szCs w:val="24"/>
        </w:rPr>
        <w:t xml:space="preserve">администрации Ардатовского муниципального округа Нижегородской области от 02.05.2024 г. №521 «Об изменении существенных условий отдельных контрактов, </w:t>
      </w:r>
      <w:proofErr w:type="spellStart"/>
      <w:r w:rsidRPr="007D2540">
        <w:rPr>
          <w:rFonts w:ascii="Arial" w:hAnsi="Arial" w:cs="Arial"/>
          <w:szCs w:val="24"/>
        </w:rPr>
        <w:t>заключенных</w:t>
      </w:r>
      <w:proofErr w:type="spellEnd"/>
      <w:r w:rsidRPr="007D2540">
        <w:rPr>
          <w:rFonts w:ascii="Arial" w:hAnsi="Arial" w:cs="Arial"/>
          <w:szCs w:val="24"/>
        </w:rPr>
        <w:t xml:space="preserve"> для муниципальных нужд Ардатовского м</w:t>
      </w:r>
      <w:r w:rsidRPr="007D2540">
        <w:rPr>
          <w:rFonts w:ascii="Arial" w:hAnsi="Arial" w:cs="Arial"/>
          <w:szCs w:val="24"/>
        </w:rPr>
        <w:t>униципального округа Нижегородской области в 2024 году», от 04.07.2024 г. №804 «О внесении изменений в постановление администрации Ардатовского муниципального округа Нижегородской области от 02 мая 2024 года №521», от 18.11.2024 г. №1413 «О внесении измене</w:t>
      </w:r>
      <w:r w:rsidRPr="007D2540">
        <w:rPr>
          <w:rFonts w:ascii="Arial" w:hAnsi="Arial" w:cs="Arial"/>
          <w:szCs w:val="24"/>
        </w:rPr>
        <w:t>ний в постановление администрации</w:t>
      </w:r>
      <w:proofErr w:type="gramEnd"/>
      <w:r w:rsidRPr="007D2540">
        <w:rPr>
          <w:rFonts w:ascii="Arial" w:hAnsi="Arial" w:cs="Arial"/>
          <w:szCs w:val="24"/>
        </w:rPr>
        <w:t xml:space="preserve"> Ардатовского муниципального округа Нижегородской области от  02 мая 2024 года №521» отменить.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 xml:space="preserve">6. </w:t>
      </w:r>
      <w:r w:rsidRPr="007D2540">
        <w:rPr>
          <w:rFonts w:ascii="Arial" w:hAnsi="Arial" w:cs="Arial"/>
          <w:color w:val="1A1A1A"/>
          <w:szCs w:val="24"/>
        </w:rPr>
        <w:t>Отделу организационно - кадровой работы администрации Ардатовского муниципального округа Нижегородской области обеспечить: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1A1A1A"/>
          <w:szCs w:val="24"/>
        </w:rPr>
      </w:pPr>
      <w:r w:rsidRPr="007D2540">
        <w:rPr>
          <w:rFonts w:ascii="Arial" w:hAnsi="Arial" w:cs="Arial"/>
          <w:color w:val="1A1A1A"/>
          <w:szCs w:val="24"/>
        </w:rPr>
        <w:t>6.</w:t>
      </w:r>
      <w:r w:rsidRPr="007D2540">
        <w:rPr>
          <w:rFonts w:ascii="Arial" w:hAnsi="Arial" w:cs="Arial"/>
          <w:color w:val="1A1A1A"/>
          <w:szCs w:val="24"/>
        </w:rPr>
        <w:t xml:space="preserve">1 Обнародование настоящего постановления </w:t>
      </w:r>
      <w:proofErr w:type="spellStart"/>
      <w:r w:rsidRPr="007D2540">
        <w:rPr>
          <w:rFonts w:ascii="Arial" w:hAnsi="Arial" w:cs="Arial"/>
          <w:color w:val="1A1A1A"/>
          <w:szCs w:val="24"/>
        </w:rPr>
        <w:t>путем</w:t>
      </w:r>
      <w:proofErr w:type="spellEnd"/>
      <w:r w:rsidRPr="007D2540">
        <w:rPr>
          <w:rFonts w:ascii="Arial" w:hAnsi="Arial" w:cs="Arial"/>
          <w:color w:val="1A1A1A"/>
          <w:szCs w:val="24"/>
        </w:rPr>
        <w:t xml:space="preserve"> размещения на информационных стендах, расположенных: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1A1A1A"/>
          <w:szCs w:val="24"/>
        </w:rPr>
      </w:pPr>
      <w:r w:rsidRPr="007D2540">
        <w:rPr>
          <w:rFonts w:ascii="Arial" w:hAnsi="Arial" w:cs="Arial"/>
          <w:color w:val="1A1A1A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</w:t>
      </w:r>
      <w:r w:rsidRPr="007D2540">
        <w:rPr>
          <w:rFonts w:ascii="Arial" w:hAnsi="Arial" w:cs="Arial"/>
          <w:color w:val="1A1A1A"/>
          <w:szCs w:val="24"/>
        </w:rPr>
        <w:t>ов, ул. Ленина, д. 28;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1A1A1A"/>
          <w:szCs w:val="24"/>
        </w:rPr>
      </w:pPr>
      <w:r w:rsidRPr="007D2540">
        <w:rPr>
          <w:rFonts w:ascii="Arial" w:hAnsi="Arial" w:cs="Arial"/>
          <w:color w:val="1A1A1A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</w:t>
      </w:r>
      <w:r w:rsidR="007D2540" w:rsidRPr="007D2540">
        <w:rPr>
          <w:rFonts w:ascii="Arial" w:hAnsi="Arial" w:cs="Arial"/>
          <w:color w:val="1A1A1A"/>
          <w:szCs w:val="24"/>
        </w:rPr>
        <w:t>о</w:t>
      </w:r>
      <w:r w:rsidRPr="007D2540">
        <w:rPr>
          <w:rFonts w:ascii="Arial" w:hAnsi="Arial" w:cs="Arial"/>
          <w:color w:val="1A1A1A"/>
          <w:szCs w:val="24"/>
        </w:rPr>
        <w:t>ложенном по адресу: Нижегородская область, Ардатовский муниципальный округ, р.п. Ардатов, ул.</w:t>
      </w:r>
      <w:r w:rsidRPr="007D2540">
        <w:rPr>
          <w:rFonts w:ascii="Arial" w:hAnsi="Arial" w:cs="Arial"/>
          <w:color w:val="1A1A1A"/>
          <w:szCs w:val="24"/>
        </w:rPr>
        <w:t xml:space="preserve"> Ленина, д.35;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color w:val="1A1A1A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1A1A1A"/>
          <w:szCs w:val="24"/>
          <w:highlight w:val="white"/>
        </w:rPr>
      </w:pPr>
      <w:r w:rsidRPr="007D2540">
        <w:rPr>
          <w:rFonts w:ascii="Arial" w:hAnsi="Arial" w:cs="Arial"/>
          <w:szCs w:val="24"/>
        </w:rPr>
        <w:t xml:space="preserve">6.2. </w:t>
      </w:r>
      <w:r w:rsidRPr="007D2540">
        <w:rPr>
          <w:rFonts w:ascii="Arial" w:hAnsi="Arial" w:cs="Arial"/>
          <w:color w:val="1A1A1A"/>
          <w:szCs w:val="24"/>
        </w:rPr>
        <w:t>Размещение настоящего постановления на официальном сайте Ардатовског</w:t>
      </w:r>
      <w:r w:rsidRPr="007D2540">
        <w:rPr>
          <w:rFonts w:ascii="Arial" w:hAnsi="Arial" w:cs="Arial"/>
          <w:color w:val="1A1A1A"/>
          <w:szCs w:val="24"/>
          <w:highlight w:val="white"/>
        </w:rPr>
        <w:t>о муниципального округа по адресу ardatov.nobl.ru.</w:t>
      </w:r>
    </w:p>
    <w:p w:rsidR="007D2540" w:rsidRPr="007D2540" w:rsidRDefault="005B0CE6" w:rsidP="007D2540">
      <w:pPr>
        <w:pStyle w:val="a3"/>
        <w:spacing w:line="315" w:lineRule="atLeast"/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 xml:space="preserve">7. </w:t>
      </w:r>
      <w:proofErr w:type="gramStart"/>
      <w:r w:rsidRPr="007D2540">
        <w:rPr>
          <w:rFonts w:ascii="Arial" w:hAnsi="Arial" w:cs="Arial"/>
          <w:szCs w:val="24"/>
        </w:rPr>
        <w:t>Контроль за</w:t>
      </w:r>
      <w:proofErr w:type="gramEnd"/>
      <w:r w:rsidRPr="007D2540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7D2540" w:rsidRPr="007D2540" w:rsidRDefault="007D2540" w:rsidP="007D2540">
      <w:pPr>
        <w:pStyle w:val="a3"/>
        <w:spacing w:line="315" w:lineRule="atLeast"/>
        <w:ind w:firstLine="709"/>
        <w:jc w:val="both"/>
        <w:rPr>
          <w:rFonts w:ascii="Arial" w:hAnsi="Arial" w:cs="Arial"/>
          <w:szCs w:val="24"/>
        </w:rPr>
      </w:pPr>
    </w:p>
    <w:p w:rsidR="007D2540" w:rsidRPr="007D2540" w:rsidRDefault="007D2540" w:rsidP="007D2540">
      <w:pPr>
        <w:pStyle w:val="a3"/>
        <w:spacing w:line="315" w:lineRule="atLeast"/>
        <w:ind w:firstLine="709"/>
        <w:jc w:val="both"/>
        <w:rPr>
          <w:rFonts w:ascii="Arial" w:hAnsi="Arial" w:cs="Arial"/>
          <w:szCs w:val="24"/>
        </w:rPr>
      </w:pPr>
    </w:p>
    <w:p w:rsidR="007D2EBD" w:rsidRPr="007D2540" w:rsidRDefault="005B0CE6" w:rsidP="007D2540">
      <w:pPr>
        <w:pStyle w:val="a3"/>
        <w:spacing w:line="315" w:lineRule="atLeast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Глава местного самоуправления</w:t>
      </w:r>
      <w:r w:rsidR="007D2540" w:rsidRPr="007D2540">
        <w:rPr>
          <w:rFonts w:ascii="Arial" w:hAnsi="Arial" w:cs="Arial"/>
          <w:szCs w:val="24"/>
        </w:rPr>
        <w:tab/>
      </w:r>
      <w:r w:rsidR="007D2540" w:rsidRPr="007D2540">
        <w:rPr>
          <w:rFonts w:ascii="Arial" w:hAnsi="Arial" w:cs="Arial"/>
          <w:szCs w:val="24"/>
        </w:rPr>
        <w:tab/>
      </w:r>
      <w:r w:rsidR="007D2540" w:rsidRPr="007D2540">
        <w:rPr>
          <w:rFonts w:ascii="Arial" w:hAnsi="Arial" w:cs="Arial"/>
          <w:szCs w:val="24"/>
        </w:rPr>
        <w:tab/>
      </w:r>
      <w:r w:rsidR="007D2540" w:rsidRPr="007D2540">
        <w:rPr>
          <w:rFonts w:ascii="Arial" w:hAnsi="Arial" w:cs="Arial"/>
          <w:szCs w:val="24"/>
        </w:rPr>
        <w:tab/>
      </w:r>
      <w:r w:rsidR="007D2540" w:rsidRPr="007D2540">
        <w:rPr>
          <w:rFonts w:ascii="Arial" w:hAnsi="Arial" w:cs="Arial"/>
          <w:szCs w:val="24"/>
        </w:rPr>
        <w:tab/>
      </w:r>
      <w:r w:rsidR="007D2540" w:rsidRPr="007D2540">
        <w:rPr>
          <w:rFonts w:ascii="Arial" w:hAnsi="Arial" w:cs="Arial"/>
          <w:szCs w:val="24"/>
        </w:rPr>
        <w:tab/>
      </w:r>
      <w:r w:rsidRPr="007D2540">
        <w:rPr>
          <w:rFonts w:ascii="Arial" w:hAnsi="Arial" w:cs="Arial"/>
          <w:szCs w:val="24"/>
        </w:rPr>
        <w:t xml:space="preserve">Г.В. </w:t>
      </w:r>
      <w:proofErr w:type="spellStart"/>
      <w:r w:rsidRPr="007D2540">
        <w:rPr>
          <w:rFonts w:ascii="Arial" w:hAnsi="Arial" w:cs="Arial"/>
          <w:szCs w:val="24"/>
        </w:rPr>
        <w:t>Жданкин</w:t>
      </w:r>
      <w:proofErr w:type="spellEnd"/>
    </w:p>
    <w:p w:rsidR="007D2540" w:rsidRPr="007D2540" w:rsidRDefault="007D2540">
      <w:pPr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br w:type="page"/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Приложение 1</w:t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к постановлению администрации</w:t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Ардатовского муниципального округа</w:t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Нижегородской области</w:t>
      </w:r>
    </w:p>
    <w:p w:rsidR="007D2EBD" w:rsidRPr="007D2540" w:rsidRDefault="005B0CE6">
      <w:pPr>
        <w:spacing w:beforeAutospacing="1" w:afterAutospacing="1"/>
        <w:ind w:firstLine="709"/>
        <w:jc w:val="right"/>
        <w:rPr>
          <w:rFonts w:ascii="Arial" w:hAnsi="Arial" w:cs="Arial"/>
          <w:b/>
          <w:color w:val="010101"/>
          <w:szCs w:val="24"/>
        </w:rPr>
      </w:pPr>
      <w:r w:rsidRPr="007D2540">
        <w:rPr>
          <w:rFonts w:ascii="Arial" w:hAnsi="Arial" w:cs="Arial"/>
          <w:szCs w:val="24"/>
        </w:rPr>
        <w:t>«07» мая 2025 г. №649</w:t>
      </w:r>
    </w:p>
    <w:p w:rsidR="007D2EBD" w:rsidRPr="007D2540" w:rsidRDefault="005B0CE6">
      <w:pPr>
        <w:spacing w:beforeAutospacing="1" w:afterAutospacing="1"/>
        <w:ind w:firstLine="709"/>
        <w:jc w:val="center"/>
        <w:rPr>
          <w:rFonts w:ascii="Arial" w:hAnsi="Arial" w:cs="Arial"/>
          <w:b/>
          <w:color w:val="010101"/>
          <w:szCs w:val="24"/>
        </w:rPr>
      </w:pPr>
      <w:r w:rsidRPr="007D2540">
        <w:rPr>
          <w:rFonts w:ascii="Arial" w:hAnsi="Arial" w:cs="Arial"/>
          <w:b/>
          <w:color w:val="010101"/>
          <w:szCs w:val="24"/>
        </w:rPr>
        <w:t>ПОРЯДОК</w:t>
      </w:r>
      <w:r w:rsidRPr="007D2540">
        <w:rPr>
          <w:rFonts w:ascii="Arial" w:hAnsi="Arial" w:cs="Arial"/>
          <w:b/>
          <w:color w:val="010101"/>
          <w:szCs w:val="24"/>
        </w:rPr>
        <w:br/>
        <w:t xml:space="preserve">изменения существенных условий контрактов, </w:t>
      </w:r>
      <w:proofErr w:type="spellStart"/>
      <w:r w:rsidRPr="007D2540">
        <w:rPr>
          <w:rFonts w:ascii="Arial" w:hAnsi="Arial" w:cs="Arial"/>
          <w:b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b/>
          <w:color w:val="010101"/>
          <w:szCs w:val="24"/>
        </w:rPr>
        <w:t xml:space="preserve"> до 1 января 2026 года для </w:t>
      </w:r>
      <w:r w:rsidRPr="007D2540">
        <w:rPr>
          <w:rFonts w:ascii="Arial" w:hAnsi="Arial" w:cs="Arial"/>
          <w:b/>
          <w:szCs w:val="24"/>
        </w:rPr>
        <w:t>муниципальных нужд Ардатовского муниципального округа Нижегородской области</w:t>
      </w:r>
      <w:r w:rsidRPr="007D2540">
        <w:rPr>
          <w:rFonts w:ascii="Arial" w:hAnsi="Arial" w:cs="Arial"/>
          <w:b/>
          <w:color w:val="010101"/>
          <w:szCs w:val="24"/>
        </w:rPr>
        <w:t>, по соглашению сторон, если при исполнении таких контрактов возникли независящие от сторон контракта обстоятельства, влекущие невозможность их</w:t>
      </w:r>
      <w:r w:rsidRPr="007D2540">
        <w:rPr>
          <w:rFonts w:ascii="Arial" w:hAnsi="Arial" w:cs="Arial"/>
          <w:b/>
          <w:color w:val="010101"/>
          <w:szCs w:val="24"/>
        </w:rPr>
        <w:t xml:space="preserve"> исполнения </w:t>
      </w:r>
    </w:p>
    <w:p w:rsidR="007D2EBD" w:rsidRPr="007D2540" w:rsidRDefault="005B0CE6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7D2540">
        <w:rPr>
          <w:rFonts w:ascii="Arial" w:hAnsi="Arial" w:cs="Arial"/>
          <w:color w:val="010101"/>
          <w:szCs w:val="24"/>
        </w:rPr>
        <w:t xml:space="preserve">Настоящий Порядок изменения существенных условий контрактов,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до 1 января 2026 года для </w:t>
      </w:r>
      <w:r w:rsidRPr="007D2540">
        <w:rPr>
          <w:rFonts w:ascii="Arial" w:hAnsi="Arial" w:cs="Arial"/>
          <w:szCs w:val="24"/>
        </w:rPr>
        <w:t>муниципальных нужд 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по соглашению сторон, если при исполнении таких контрактов возникли</w:t>
      </w:r>
      <w:r w:rsidRPr="007D2540">
        <w:rPr>
          <w:rFonts w:ascii="Arial" w:hAnsi="Arial" w:cs="Arial"/>
          <w:color w:val="010101"/>
          <w:szCs w:val="24"/>
        </w:rPr>
        <w:t xml:space="preserve"> независящие от сторон контракта обстоятельства, влекущие невозможность их исполнения (далее – Порядок), разработан в соответствии с частью 65.1 статьи 112 Федерального закона от 5 апреля 2013 года № 44-ФЗ «О контрактной системе в</w:t>
      </w:r>
      <w:proofErr w:type="gramEnd"/>
      <w:r w:rsidRPr="007D2540">
        <w:rPr>
          <w:rFonts w:ascii="Arial" w:hAnsi="Arial" w:cs="Arial"/>
          <w:color w:val="010101"/>
          <w:szCs w:val="24"/>
        </w:rPr>
        <w:t xml:space="preserve"> сфере закупок товаров, ра</w:t>
      </w:r>
      <w:r w:rsidRPr="007D2540">
        <w:rPr>
          <w:rFonts w:ascii="Arial" w:hAnsi="Arial" w:cs="Arial"/>
          <w:color w:val="010101"/>
          <w:szCs w:val="24"/>
        </w:rPr>
        <w:t xml:space="preserve">бот, услуг для обеспечения государственных и муниципальных нужд» (далее – Федеральный закон № 44-ФЗ) в целях обоснования и применения на территории муниципального образования </w:t>
      </w:r>
      <w:r w:rsidRPr="007D2540">
        <w:rPr>
          <w:rFonts w:ascii="Arial" w:hAnsi="Arial" w:cs="Arial"/>
          <w:szCs w:val="24"/>
        </w:rPr>
        <w:t>Ардатовский муниципальный округ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 (далее - муниципальное обра</w:t>
      </w:r>
      <w:r w:rsidRPr="007D2540">
        <w:rPr>
          <w:rFonts w:ascii="Arial" w:hAnsi="Arial" w:cs="Arial"/>
          <w:color w:val="010101"/>
          <w:szCs w:val="24"/>
        </w:rPr>
        <w:t xml:space="preserve">зование) единых правил изменения существенных условий контрактов,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в соответствии с Федеральным законом № 44-ФЗ до 1 января 2026 года муниципальными заказчиками (</w:t>
      </w:r>
      <w:r w:rsidRPr="007D2540">
        <w:rPr>
          <w:rFonts w:ascii="Arial" w:hAnsi="Arial" w:cs="Arial"/>
          <w:szCs w:val="24"/>
        </w:rPr>
        <w:t xml:space="preserve"> орган  местного самоуправления</w:t>
      </w:r>
      <w:proofErr w:type="gramStart"/>
      <w:r w:rsidRPr="007D2540">
        <w:rPr>
          <w:rFonts w:ascii="Arial" w:hAnsi="Arial" w:cs="Arial"/>
          <w:szCs w:val="24"/>
        </w:rPr>
        <w:t>)и</w:t>
      </w:r>
      <w:proofErr w:type="gramEnd"/>
      <w:r w:rsidRPr="007D2540">
        <w:rPr>
          <w:rFonts w:ascii="Arial" w:hAnsi="Arial" w:cs="Arial"/>
          <w:szCs w:val="24"/>
        </w:rPr>
        <w:t xml:space="preserve">ли муниципальное </w:t>
      </w:r>
      <w:proofErr w:type="spellStart"/>
      <w:r w:rsidRPr="007D2540">
        <w:rPr>
          <w:rFonts w:ascii="Arial" w:hAnsi="Arial" w:cs="Arial"/>
          <w:szCs w:val="24"/>
        </w:rPr>
        <w:t>казенное</w:t>
      </w:r>
      <w:proofErr w:type="spellEnd"/>
      <w:r w:rsidRPr="007D2540">
        <w:rPr>
          <w:rFonts w:ascii="Arial" w:hAnsi="Arial" w:cs="Arial"/>
          <w:szCs w:val="24"/>
        </w:rPr>
        <w:t xml:space="preserve"> учреждение, действующие </w:t>
      </w:r>
      <w:proofErr w:type="gramStart"/>
      <w:r w:rsidRPr="007D2540">
        <w:rPr>
          <w:rFonts w:ascii="Arial" w:hAnsi="Arial" w:cs="Arial"/>
          <w:szCs w:val="24"/>
        </w:rPr>
        <w:t>от имени муниципального образования</w:t>
      </w:r>
      <w:r w:rsidRPr="007D2540">
        <w:rPr>
          <w:rFonts w:ascii="Arial" w:hAnsi="Arial" w:cs="Arial"/>
          <w:color w:val="010101"/>
          <w:szCs w:val="24"/>
        </w:rPr>
        <w:t xml:space="preserve">, </w:t>
      </w:r>
      <w:r w:rsidRPr="007D2540">
        <w:rPr>
          <w:rFonts w:ascii="Arial" w:hAnsi="Arial" w:cs="Arial"/>
          <w:szCs w:val="24"/>
        </w:rPr>
        <w:t>заказчиками (</w:t>
      </w:r>
      <w:r w:rsidRPr="007D2540">
        <w:rPr>
          <w:rFonts w:ascii="Arial" w:hAnsi="Arial" w:cs="Arial"/>
          <w:color w:val="010101"/>
          <w:szCs w:val="24"/>
        </w:rPr>
        <w:t xml:space="preserve">бюджетными и автономными учреждениями муниципального образования, </w:t>
      </w:r>
      <w:r w:rsidRPr="007D2540">
        <w:rPr>
          <w:rFonts w:ascii="Arial" w:hAnsi="Arial" w:cs="Arial"/>
          <w:szCs w:val="24"/>
        </w:rPr>
        <w:t xml:space="preserve">муниципальными унитарными предприятиями, </w:t>
      </w:r>
      <w:r w:rsidRPr="007D2540">
        <w:rPr>
          <w:rFonts w:ascii="Arial" w:hAnsi="Arial" w:cs="Arial"/>
          <w:color w:val="010101"/>
          <w:szCs w:val="24"/>
        </w:rPr>
        <w:t>организациями, учредителем которых выступает муниципальное образование (далее – заказчики).</w:t>
      </w:r>
      <w:proofErr w:type="gramEnd"/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2. При </w:t>
      </w:r>
      <w:r w:rsidRPr="007D2540">
        <w:rPr>
          <w:rFonts w:ascii="Arial" w:hAnsi="Arial" w:cs="Arial"/>
          <w:color w:val="010101"/>
          <w:szCs w:val="24"/>
        </w:rPr>
        <w:t>возникновении независящих от сторон обстоятельств, влекущих невозможность исполнения контракта, подрядчик, исполнитель, поставщик (далее – поставщик) в письменной форме направляет заказчику предложение об изменении существенных условий контракта. К указанн</w:t>
      </w:r>
      <w:r w:rsidRPr="007D2540">
        <w:rPr>
          <w:rFonts w:ascii="Arial" w:hAnsi="Arial" w:cs="Arial"/>
          <w:color w:val="010101"/>
          <w:szCs w:val="24"/>
        </w:rPr>
        <w:t>ому предложению должна быть приложена следующая информация и документы:</w:t>
      </w:r>
    </w:p>
    <w:p w:rsidR="007D2EBD" w:rsidRPr="007D2540" w:rsidRDefault="005B0CE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информация о реквизитах контракта, в том числе наименование, дата заключения, номер контракта, в том числе номер в реестре контрактов,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заказчиками (при наличии);</w:t>
      </w:r>
    </w:p>
    <w:p w:rsidR="007D2EBD" w:rsidRPr="007D2540" w:rsidRDefault="005B0CE6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предложени</w:t>
      </w:r>
      <w:r w:rsidRPr="007D2540">
        <w:rPr>
          <w:rFonts w:ascii="Arial" w:hAnsi="Arial" w:cs="Arial"/>
          <w:color w:val="010101"/>
          <w:szCs w:val="24"/>
        </w:rPr>
        <w:t>я об изменении существенных условий контракта</w:t>
      </w:r>
      <w:r w:rsidR="007D2540" w:rsidRPr="007D2540">
        <w:rPr>
          <w:rFonts w:ascii="Arial" w:hAnsi="Arial" w:cs="Arial"/>
          <w:color w:val="010101"/>
          <w:szCs w:val="24"/>
        </w:rPr>
        <w:t xml:space="preserve"> </w:t>
      </w:r>
      <w:r w:rsidRPr="007D2540">
        <w:rPr>
          <w:rFonts w:ascii="Arial" w:hAnsi="Arial" w:cs="Arial"/>
          <w:color w:val="010101"/>
          <w:szCs w:val="24"/>
        </w:rPr>
        <w:t>(с указанием изменений по каждой номенклатурной позиции, если их несколько, включая изменение цены, сроков исполнения обязательств и порядка их оплаты);</w:t>
      </w:r>
    </w:p>
    <w:p w:rsidR="007D2EBD" w:rsidRPr="007D2540" w:rsidRDefault="005B0CE6">
      <w:pPr>
        <w:numPr>
          <w:ilvl w:val="0"/>
          <w:numId w:val="4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документ (документы), подтверждающий (подтверждающие) нал</w:t>
      </w:r>
      <w:r w:rsidRPr="007D2540">
        <w:rPr>
          <w:rFonts w:ascii="Arial" w:hAnsi="Arial" w:cs="Arial"/>
          <w:color w:val="010101"/>
          <w:szCs w:val="24"/>
        </w:rPr>
        <w:t>ичие независящих от сторон контракта обстоятельств, влекущих невозможность исполнения контракта в соответствии с действующими условиями.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3. Заказчик в течение 3 рабочих дней со дня поступления обращения поставщика осуществляет:</w:t>
      </w:r>
    </w:p>
    <w:p w:rsidR="007D2EBD" w:rsidRPr="007D2540" w:rsidRDefault="005B0CE6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проверку соответствия информ</w:t>
      </w:r>
      <w:r w:rsidRPr="007D2540">
        <w:rPr>
          <w:rFonts w:ascii="Arial" w:hAnsi="Arial" w:cs="Arial"/>
          <w:color w:val="010101"/>
          <w:szCs w:val="24"/>
        </w:rPr>
        <w:t xml:space="preserve">ации и документов, направленных поставщиком, сведениям о заключении и исполнении контракта, </w:t>
      </w:r>
      <w:proofErr w:type="gramStart"/>
      <w:r w:rsidRPr="007D2540">
        <w:rPr>
          <w:rFonts w:ascii="Arial" w:hAnsi="Arial" w:cs="Arial"/>
          <w:color w:val="010101"/>
          <w:szCs w:val="24"/>
        </w:rPr>
        <w:t>которыми</w:t>
      </w:r>
      <w:proofErr w:type="gramEnd"/>
      <w:r w:rsidRPr="007D2540">
        <w:rPr>
          <w:rFonts w:ascii="Arial" w:hAnsi="Arial" w:cs="Arial"/>
          <w:color w:val="010101"/>
          <w:szCs w:val="24"/>
        </w:rPr>
        <w:t xml:space="preserve"> располагает заказчик;</w:t>
      </w:r>
    </w:p>
    <w:p w:rsidR="007D2EBD" w:rsidRPr="007D2540" w:rsidRDefault="005B0CE6">
      <w:pPr>
        <w:numPr>
          <w:ilvl w:val="0"/>
          <w:numId w:val="6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проверку на соответствие предлагаемых изменений существенных условий контракта требованиям статьи 14 Федерального закона № 44-ФЗ;</w:t>
      </w:r>
    </w:p>
    <w:p w:rsidR="007D2EBD" w:rsidRPr="007D2540" w:rsidRDefault="005B0CE6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определение </w:t>
      </w:r>
      <w:proofErr w:type="spellStart"/>
      <w:r w:rsidRPr="007D2540">
        <w:rPr>
          <w:rFonts w:ascii="Arial" w:hAnsi="Arial" w:cs="Arial"/>
          <w:color w:val="010101"/>
          <w:szCs w:val="24"/>
        </w:rPr>
        <w:t>объема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необходимых дополнительных сре</w:t>
      </w:r>
      <w:proofErr w:type="gramStart"/>
      <w:r w:rsidRPr="007D2540">
        <w:rPr>
          <w:rFonts w:ascii="Arial" w:hAnsi="Arial" w:cs="Arial"/>
          <w:color w:val="010101"/>
          <w:szCs w:val="24"/>
        </w:rPr>
        <w:t>дств дл</w:t>
      </w:r>
      <w:proofErr w:type="gramEnd"/>
      <w:r w:rsidRPr="007D2540">
        <w:rPr>
          <w:rFonts w:ascii="Arial" w:hAnsi="Arial" w:cs="Arial"/>
          <w:color w:val="010101"/>
          <w:szCs w:val="24"/>
        </w:rPr>
        <w:t>я исполнения контракта на новых условиях и их источник.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По итогам рассмотрения поступивших документов заказчик инициирует изменение существенных условий контракта или отказывает поставщику в изменении</w:t>
      </w:r>
      <w:r w:rsidRPr="007D2540">
        <w:rPr>
          <w:rFonts w:ascii="Arial" w:hAnsi="Arial" w:cs="Arial"/>
          <w:color w:val="010101"/>
          <w:szCs w:val="24"/>
        </w:rPr>
        <w:t xml:space="preserve"> существенных условий контракта, о чем в течение 1 рабочего дня информирует поставщика.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Основаниями для отказа в изменении существенных условий контракта является наличие одного или совокупности следующих обстоятельств:</w:t>
      </w:r>
    </w:p>
    <w:p w:rsidR="007D2EBD" w:rsidRPr="007D2540" w:rsidRDefault="005B0CE6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отсутствие информации и (или) докуме</w:t>
      </w:r>
      <w:r w:rsidRPr="007D2540">
        <w:rPr>
          <w:rFonts w:ascii="Arial" w:hAnsi="Arial" w:cs="Arial"/>
          <w:color w:val="010101"/>
          <w:szCs w:val="24"/>
        </w:rPr>
        <w:t>нтов, предусмотренных</w:t>
      </w:r>
      <w:r w:rsidRPr="007D2540">
        <w:rPr>
          <w:rFonts w:ascii="Arial" w:hAnsi="Arial" w:cs="Arial"/>
          <w:color w:val="010101"/>
          <w:szCs w:val="24"/>
        </w:rPr>
        <w:br/>
        <w:t>пунктом 2 настоящего Порядка;</w:t>
      </w:r>
    </w:p>
    <w:p w:rsidR="007D2EBD" w:rsidRPr="007D2540" w:rsidRDefault="005B0CE6">
      <w:pPr>
        <w:numPr>
          <w:ilvl w:val="0"/>
          <w:numId w:val="9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отсутствие целесообразности и (или) необходимости изменения существенных условий контракта для достижения целей закупки;</w:t>
      </w:r>
    </w:p>
    <w:p w:rsidR="007D2EBD" w:rsidRPr="007D2540" w:rsidRDefault="005B0CE6">
      <w:pPr>
        <w:numPr>
          <w:ilvl w:val="0"/>
          <w:numId w:val="10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нарушение предлагаемыми изменениями существенных условий контракта в части требован</w:t>
      </w:r>
      <w:r w:rsidRPr="007D2540">
        <w:rPr>
          <w:rFonts w:ascii="Arial" w:hAnsi="Arial" w:cs="Arial"/>
          <w:color w:val="010101"/>
          <w:szCs w:val="24"/>
        </w:rPr>
        <w:t>ий статьи 14 Федерального закона № 44-ФЗ;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наличие обстоятельств, препятствующих исполнению контракта на новых условиях, указанных в предложении поставщика.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При инициировании изменения существенных условий контракта заказчик, не являющийся главным распоряди</w:t>
      </w:r>
      <w:r w:rsidRPr="007D2540">
        <w:rPr>
          <w:rFonts w:ascii="Arial" w:hAnsi="Arial" w:cs="Arial"/>
          <w:color w:val="010101"/>
          <w:szCs w:val="24"/>
        </w:rPr>
        <w:t>телем бюджетных средств, не позднее следующего рабочего дня после совершения действий, предусмотренных абзацами 2–4 настоящего пункта, направляет обращение об изменении существенных условий контракта своему главному распорядителю бюджетных средств.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К обращ</w:t>
      </w:r>
      <w:r w:rsidRPr="007D2540">
        <w:rPr>
          <w:rFonts w:ascii="Arial" w:hAnsi="Arial" w:cs="Arial"/>
          <w:color w:val="010101"/>
          <w:szCs w:val="24"/>
        </w:rPr>
        <w:t>ению должны быть приложены все документы, представленные поставщиком, а также сведения о нем, включая наименование и идентификационный номер налогоплательщика.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4. </w:t>
      </w:r>
      <w:proofErr w:type="gramStart"/>
      <w:r w:rsidRPr="007D2540">
        <w:rPr>
          <w:rFonts w:ascii="Arial" w:hAnsi="Arial" w:cs="Arial"/>
          <w:color w:val="010101"/>
          <w:szCs w:val="24"/>
        </w:rPr>
        <w:t>Структурное подразделение администрации муниципального образования, которым подведомствен зак</w:t>
      </w:r>
      <w:r w:rsidRPr="007D2540">
        <w:rPr>
          <w:rFonts w:ascii="Arial" w:hAnsi="Arial" w:cs="Arial"/>
          <w:color w:val="010101"/>
          <w:szCs w:val="24"/>
        </w:rPr>
        <w:t xml:space="preserve">азчик, не позднее следующего рабочего дня со дня получения обращения заказчика рассматривает его и направляет копию полученного предложения в </w:t>
      </w:r>
      <w:r w:rsidRPr="007D2540">
        <w:rPr>
          <w:rFonts w:ascii="Arial" w:hAnsi="Arial" w:cs="Arial"/>
          <w:szCs w:val="24"/>
        </w:rPr>
        <w:t>управление финансов администрации 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(в случае если изменен</w:t>
      </w:r>
      <w:r w:rsidRPr="007D2540">
        <w:rPr>
          <w:rFonts w:ascii="Arial" w:hAnsi="Arial" w:cs="Arial"/>
          <w:color w:val="010101"/>
          <w:szCs w:val="24"/>
        </w:rPr>
        <w:t xml:space="preserve">ие существенных условий контракта </w:t>
      </w:r>
      <w:proofErr w:type="spellStart"/>
      <w:r w:rsidRPr="007D2540">
        <w:rPr>
          <w:rFonts w:ascii="Arial" w:hAnsi="Arial" w:cs="Arial"/>
          <w:color w:val="010101"/>
          <w:szCs w:val="24"/>
        </w:rPr>
        <w:t>влечет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изменение цены), а также, при необходимости, в иные органы и структурные подразделения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proofErr w:type="gramEnd"/>
      <w:r w:rsidRPr="007D2540">
        <w:rPr>
          <w:rFonts w:ascii="Arial" w:hAnsi="Arial" w:cs="Arial"/>
          <w:color w:val="010101"/>
          <w:szCs w:val="24"/>
        </w:rPr>
        <w:t>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proofErr w:type="gramStart"/>
      <w:r w:rsidRPr="007D2540">
        <w:rPr>
          <w:rFonts w:ascii="Arial" w:hAnsi="Arial" w:cs="Arial"/>
          <w:color w:val="010101"/>
          <w:szCs w:val="24"/>
        </w:rPr>
        <w:t xml:space="preserve">В случае если заказчиком является Совет депутатов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</w:t>
      </w:r>
      <w:r w:rsidRPr="007D2540">
        <w:rPr>
          <w:rFonts w:ascii="Arial" w:hAnsi="Arial" w:cs="Arial"/>
          <w:szCs w:val="24"/>
        </w:rPr>
        <w:t>структурное подразделение</w:t>
      </w:r>
      <w:r w:rsidRPr="007D2540">
        <w:rPr>
          <w:rFonts w:ascii="Arial" w:hAnsi="Arial" w:cs="Arial"/>
          <w:color w:val="010101"/>
          <w:szCs w:val="24"/>
        </w:rPr>
        <w:t xml:space="preserve">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такой заказчик в срок, не по</w:t>
      </w:r>
      <w:r w:rsidRPr="007D2540">
        <w:rPr>
          <w:rFonts w:ascii="Arial" w:hAnsi="Arial" w:cs="Arial"/>
          <w:color w:val="010101"/>
          <w:szCs w:val="24"/>
        </w:rPr>
        <w:t>зднее следующего рабочего дня после совершения действий, предусмотренных абзацами 2–4 пункта 3 настоящего Порядка, направляет полученное от поставщика предложение с приложенными документами, а также сведения о нем, включая наименование</w:t>
      </w:r>
      <w:proofErr w:type="gramEnd"/>
      <w:r w:rsidRPr="007D2540">
        <w:rPr>
          <w:rFonts w:ascii="Arial" w:hAnsi="Arial" w:cs="Arial"/>
          <w:color w:val="010101"/>
          <w:szCs w:val="24"/>
        </w:rPr>
        <w:t xml:space="preserve"> и идентификационный </w:t>
      </w:r>
      <w:r w:rsidRPr="007D2540">
        <w:rPr>
          <w:rFonts w:ascii="Arial" w:hAnsi="Arial" w:cs="Arial"/>
          <w:color w:val="010101"/>
          <w:szCs w:val="24"/>
        </w:rPr>
        <w:t xml:space="preserve">номер налогоплательщика, в управление финансов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в сектор по правовым вопросам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5. Управление финансов администраци</w:t>
      </w:r>
      <w:r w:rsidRPr="007D2540">
        <w:rPr>
          <w:rFonts w:ascii="Arial" w:hAnsi="Arial" w:cs="Arial"/>
          <w:color w:val="010101"/>
          <w:szCs w:val="24"/>
        </w:rPr>
        <w:t>и</w:t>
      </w:r>
      <w:r w:rsidRPr="007D2540">
        <w:rPr>
          <w:rFonts w:ascii="Arial" w:hAnsi="Arial" w:cs="Arial"/>
          <w:szCs w:val="24"/>
        </w:rPr>
        <w:t xml:space="preserve"> 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а также иные органы, получившие документы, предусмотренные пунктом 4 настоящего Порядка, в течение 2 рабочих дней в ответном письме направляют заключения в рамках своей компетенции. Заключение дол</w:t>
      </w:r>
      <w:r w:rsidRPr="007D2540">
        <w:rPr>
          <w:rFonts w:ascii="Arial" w:hAnsi="Arial" w:cs="Arial"/>
          <w:color w:val="010101"/>
          <w:szCs w:val="24"/>
        </w:rPr>
        <w:t xml:space="preserve">жно содержать информацию о целесообразности или нецелесообразности внесения изменений в существенные условия контракта. В случае если предусмотрено изменение цены, должна быть приведена информация о соответствии данной цены условиям исполнения контракта и </w:t>
      </w:r>
      <w:r w:rsidRPr="007D2540">
        <w:rPr>
          <w:rFonts w:ascii="Arial" w:hAnsi="Arial" w:cs="Arial"/>
          <w:color w:val="010101"/>
          <w:szCs w:val="24"/>
        </w:rPr>
        <w:t>рыночной конъюнктуре, а также подтверждение источника финансирования.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6. </w:t>
      </w:r>
      <w:proofErr w:type="gramStart"/>
      <w:r w:rsidRPr="007D2540">
        <w:rPr>
          <w:rFonts w:ascii="Arial" w:hAnsi="Arial" w:cs="Arial"/>
          <w:color w:val="010101"/>
          <w:szCs w:val="24"/>
        </w:rPr>
        <w:t xml:space="preserve">Совет депутатов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</w:t>
      </w:r>
      <w:r w:rsidRPr="007D2540">
        <w:rPr>
          <w:rFonts w:ascii="Arial" w:hAnsi="Arial" w:cs="Arial"/>
          <w:szCs w:val="24"/>
        </w:rPr>
        <w:t>структурное подразделение</w:t>
      </w:r>
      <w:r w:rsidRPr="007D2540">
        <w:rPr>
          <w:rFonts w:ascii="Arial" w:hAnsi="Arial" w:cs="Arial"/>
          <w:color w:val="010101"/>
          <w:szCs w:val="24"/>
        </w:rPr>
        <w:t xml:space="preserve"> администрац</w:t>
      </w:r>
      <w:r w:rsidRPr="007D2540">
        <w:rPr>
          <w:rFonts w:ascii="Arial" w:hAnsi="Arial" w:cs="Arial"/>
          <w:color w:val="010101"/>
          <w:szCs w:val="24"/>
        </w:rPr>
        <w:t xml:space="preserve">ии </w:t>
      </w:r>
      <w:r w:rsidRPr="007D2540">
        <w:rPr>
          <w:rFonts w:ascii="Arial" w:hAnsi="Arial" w:cs="Arial"/>
          <w:szCs w:val="24"/>
        </w:rPr>
        <w:t xml:space="preserve">Ардатовского муниципального округа Нижегородской области </w:t>
      </w:r>
      <w:r w:rsidRPr="007D2540">
        <w:rPr>
          <w:rFonts w:ascii="Arial" w:hAnsi="Arial" w:cs="Arial"/>
          <w:color w:val="010101"/>
          <w:szCs w:val="24"/>
        </w:rPr>
        <w:t>в течение 1 рабочего дня со дня получения заключений, предусмотренных пунктом 5 настоящего Порядка, обращаются в Комиссию по рассмотрению обращений по изменению существенных условий контрактов (да</w:t>
      </w:r>
      <w:r w:rsidRPr="007D2540">
        <w:rPr>
          <w:rFonts w:ascii="Arial" w:hAnsi="Arial" w:cs="Arial"/>
          <w:color w:val="010101"/>
          <w:szCs w:val="24"/>
        </w:rPr>
        <w:t>лее – Комиссия) или прекращает процедуру внесения изменений в существенные условия контракта.</w:t>
      </w:r>
      <w:proofErr w:type="gramEnd"/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Основанием для прекращения процедуры внесения изменений в существенные условия контракта является наличие одного или совокупности следующих обстоятельств:</w:t>
      </w:r>
    </w:p>
    <w:p w:rsidR="007D2EBD" w:rsidRPr="007D2540" w:rsidRDefault="005B0CE6">
      <w:pPr>
        <w:numPr>
          <w:ilvl w:val="0"/>
          <w:numId w:val="11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отсутст</w:t>
      </w:r>
      <w:r w:rsidRPr="007D2540">
        <w:rPr>
          <w:rFonts w:ascii="Arial" w:hAnsi="Arial" w:cs="Arial"/>
          <w:color w:val="010101"/>
          <w:szCs w:val="24"/>
        </w:rPr>
        <w:t>вие информации и (или) документов, предусмотренных</w:t>
      </w:r>
      <w:r w:rsidRPr="007D2540">
        <w:rPr>
          <w:rFonts w:ascii="Arial" w:hAnsi="Arial" w:cs="Arial"/>
          <w:color w:val="010101"/>
          <w:szCs w:val="24"/>
        </w:rPr>
        <w:br/>
        <w:t>пунктом 2 настоящего Порядка;</w:t>
      </w:r>
    </w:p>
    <w:p w:rsidR="007D2EBD" w:rsidRPr="007D2540" w:rsidRDefault="005B0CE6">
      <w:pPr>
        <w:numPr>
          <w:ilvl w:val="0"/>
          <w:numId w:val="12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отсутствие целесообразности и (или) необходимости изменения существенных условий контракта для достижения целей закупки;</w:t>
      </w:r>
    </w:p>
    <w:p w:rsidR="007D2EBD" w:rsidRPr="007D2540" w:rsidRDefault="005B0CE6">
      <w:pPr>
        <w:numPr>
          <w:ilvl w:val="0"/>
          <w:numId w:val="13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несоответствие предлагаемой цены контракта рыночной </w:t>
      </w:r>
      <w:r w:rsidRPr="007D2540">
        <w:rPr>
          <w:rFonts w:ascii="Arial" w:hAnsi="Arial" w:cs="Arial"/>
          <w:color w:val="010101"/>
          <w:szCs w:val="24"/>
        </w:rPr>
        <w:t>конъюнктуре;</w:t>
      </w:r>
    </w:p>
    <w:p w:rsidR="007D2EBD" w:rsidRPr="007D2540" w:rsidRDefault="005B0CE6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нарушение предлагаемыми изменениями существенных условий контракта в части требований статьи 14 Федерального закона № 44-ФЗ;</w:t>
      </w:r>
    </w:p>
    <w:p w:rsidR="007D2EBD" w:rsidRPr="007D2540" w:rsidRDefault="005B0CE6">
      <w:pPr>
        <w:numPr>
          <w:ilvl w:val="0"/>
          <w:numId w:val="15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наличие обстоятельств, препятствующих исполнению контракта на новых условиях, указанных в обращении заказчика;</w:t>
      </w:r>
    </w:p>
    <w:p w:rsidR="007D2EBD" w:rsidRPr="007D2540" w:rsidRDefault="005B0CE6">
      <w:pPr>
        <w:numPr>
          <w:ilvl w:val="0"/>
          <w:numId w:val="16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отсутст</w:t>
      </w:r>
      <w:r w:rsidRPr="007D2540">
        <w:rPr>
          <w:rFonts w:ascii="Arial" w:hAnsi="Arial" w:cs="Arial"/>
          <w:color w:val="010101"/>
          <w:szCs w:val="24"/>
        </w:rPr>
        <w:t>вие финансовых средств, необходимых для оплаты контракта на новых условиях.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О результатах рассмотрения обращения структурное подразделение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 – главный распорядитель бюджетных средств, уве</w:t>
      </w:r>
      <w:r w:rsidRPr="007D2540">
        <w:rPr>
          <w:rFonts w:ascii="Arial" w:hAnsi="Arial" w:cs="Arial"/>
          <w:color w:val="010101"/>
          <w:szCs w:val="24"/>
        </w:rPr>
        <w:t>домляет подведомственного заказчика в течение 1 рабочего дня.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О прекращении процедуры рассмотрения предложения Совет депутатов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</w:t>
      </w:r>
      <w:r w:rsidRPr="007D2540">
        <w:rPr>
          <w:rFonts w:ascii="Arial" w:hAnsi="Arial" w:cs="Arial"/>
          <w:color w:val="010101"/>
          <w:szCs w:val="24"/>
        </w:rPr>
        <w:t xml:space="preserve"> структурное подразделение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уведомляют поставщика в течение 1 рабочего дня с указанием оснований прекращения указанной процедуры.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К обращению Совета депутатов </w:t>
      </w:r>
      <w:r w:rsidRPr="007D2540">
        <w:rPr>
          <w:rFonts w:ascii="Arial" w:hAnsi="Arial" w:cs="Arial"/>
          <w:szCs w:val="24"/>
        </w:rPr>
        <w:t>Ардатовского муниципальног</w:t>
      </w:r>
      <w:r w:rsidRPr="007D2540">
        <w:rPr>
          <w:rFonts w:ascii="Arial" w:hAnsi="Arial" w:cs="Arial"/>
          <w:szCs w:val="24"/>
        </w:rPr>
        <w:t>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области, структурное подразделение</w:t>
      </w:r>
      <w:r w:rsidRPr="007D2540">
        <w:rPr>
          <w:rFonts w:ascii="Arial" w:hAnsi="Arial" w:cs="Arial"/>
          <w:color w:val="010101"/>
          <w:szCs w:val="24"/>
        </w:rPr>
        <w:t xml:space="preserve">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 в Комиссию по рассмотрению обращений по изменению сущес</w:t>
      </w:r>
      <w:r w:rsidRPr="007D2540">
        <w:rPr>
          <w:rFonts w:ascii="Arial" w:hAnsi="Arial" w:cs="Arial"/>
          <w:color w:val="010101"/>
          <w:szCs w:val="24"/>
        </w:rPr>
        <w:t>твенных условий контрактов прилагаются следующие документы:</w:t>
      </w:r>
    </w:p>
    <w:p w:rsidR="007D2EBD" w:rsidRPr="007D2540" w:rsidRDefault="005B0CE6">
      <w:pPr>
        <w:numPr>
          <w:ilvl w:val="0"/>
          <w:numId w:val="17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обращение заказчика (при наличии), предложение поставщика с прилагаемыми документами;</w:t>
      </w:r>
    </w:p>
    <w:p w:rsidR="007D2EBD" w:rsidRPr="007D2540" w:rsidRDefault="005B0CE6">
      <w:pPr>
        <w:numPr>
          <w:ilvl w:val="0"/>
          <w:numId w:val="18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заключения, полученные в соответствии с пунктом 5 настоящего Порядка;</w:t>
      </w:r>
    </w:p>
    <w:p w:rsidR="007D2EBD" w:rsidRPr="007D2540" w:rsidRDefault="005B0CE6">
      <w:pPr>
        <w:numPr>
          <w:ilvl w:val="0"/>
          <w:numId w:val="19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информация о согласованных с финансовым </w:t>
      </w:r>
      <w:r w:rsidRPr="007D2540">
        <w:rPr>
          <w:rFonts w:ascii="Arial" w:hAnsi="Arial" w:cs="Arial"/>
          <w:color w:val="010101"/>
          <w:szCs w:val="24"/>
        </w:rPr>
        <w:t>управлением администрации муниципального образования источниках средств, в случае, если изменения контракта предусматривают изменение его цены, порядка и (или) срока оплаты.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7. Комиссия в течение 3 рабочих дней со дня поступления соответствующего обращения</w:t>
      </w:r>
      <w:r w:rsidRPr="007D2540">
        <w:rPr>
          <w:rFonts w:ascii="Arial" w:hAnsi="Arial" w:cs="Arial"/>
          <w:color w:val="010101"/>
          <w:szCs w:val="24"/>
        </w:rPr>
        <w:t xml:space="preserve"> рассматривает полученные документы и принимает решение о возможности изменения существенных условий контракта или об отказе в изменении существенных условий контракта.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Решение об отказе в изменении существенных условий контракта принимается в случае:</w:t>
      </w:r>
    </w:p>
    <w:p w:rsidR="007D2EBD" w:rsidRPr="007D2540" w:rsidRDefault="005B0CE6">
      <w:pPr>
        <w:numPr>
          <w:ilvl w:val="0"/>
          <w:numId w:val="20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</w:t>
      </w:r>
      <w:r w:rsidRPr="007D2540">
        <w:rPr>
          <w:rFonts w:ascii="Arial" w:hAnsi="Arial" w:cs="Arial"/>
          <w:color w:val="010101"/>
          <w:szCs w:val="24"/>
        </w:rPr>
        <w:t>тствия информации и (или) документов, предусмотренных</w:t>
      </w:r>
      <w:r w:rsidRPr="007D2540">
        <w:rPr>
          <w:rFonts w:ascii="Arial" w:hAnsi="Arial" w:cs="Arial"/>
          <w:color w:val="010101"/>
          <w:szCs w:val="24"/>
        </w:rPr>
        <w:br/>
        <w:t>пунктом 2 настоящего Порядка;</w:t>
      </w:r>
    </w:p>
    <w:p w:rsidR="007D2EBD" w:rsidRPr="007D2540" w:rsidRDefault="005B0CE6">
      <w:pPr>
        <w:numPr>
          <w:ilvl w:val="0"/>
          <w:numId w:val="21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отсутствия целесообразности и (или) необходимости изменения существенных условий контракта для достижения целей закупки;</w:t>
      </w:r>
    </w:p>
    <w:p w:rsidR="007D2EBD" w:rsidRPr="007D2540" w:rsidRDefault="005B0CE6">
      <w:pPr>
        <w:numPr>
          <w:ilvl w:val="0"/>
          <w:numId w:val="22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несоответствия предлагаемой цены контракта рыночной</w:t>
      </w:r>
      <w:r w:rsidRPr="007D2540">
        <w:rPr>
          <w:rFonts w:ascii="Arial" w:hAnsi="Arial" w:cs="Arial"/>
          <w:color w:val="010101"/>
          <w:szCs w:val="24"/>
        </w:rPr>
        <w:t xml:space="preserve"> конъюнктуре;</w:t>
      </w:r>
    </w:p>
    <w:p w:rsidR="007D2EBD" w:rsidRPr="007D2540" w:rsidRDefault="005B0CE6">
      <w:pPr>
        <w:numPr>
          <w:ilvl w:val="0"/>
          <w:numId w:val="23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нарушения предлагаемыми изменениями существенных условий контракта в части требований статьи 14 Федерального закона № 44-ФЗ;</w:t>
      </w:r>
    </w:p>
    <w:p w:rsidR="007D2EBD" w:rsidRPr="007D2540" w:rsidRDefault="005B0CE6">
      <w:pPr>
        <w:numPr>
          <w:ilvl w:val="0"/>
          <w:numId w:val="24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наличия обстоятельств, препятствующих исполнению контракта на новых условиях, указанных в обращении заказчика;</w:t>
      </w:r>
    </w:p>
    <w:p w:rsidR="007D2EBD" w:rsidRPr="007D2540" w:rsidRDefault="005B0CE6">
      <w:pPr>
        <w:numPr>
          <w:ilvl w:val="0"/>
          <w:numId w:val="25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отсутс</w:t>
      </w:r>
      <w:r w:rsidRPr="007D2540">
        <w:rPr>
          <w:rFonts w:ascii="Arial" w:hAnsi="Arial" w:cs="Arial"/>
          <w:color w:val="010101"/>
          <w:szCs w:val="24"/>
        </w:rPr>
        <w:t>твия финансовых средств, необходимых для оплаты контракта на новых условиях.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Заседание Комиссии может проходить в очной или дистанционной форме, в том числе в режиме видеоконференции, и считается правомочным, если на нем присутствует не менее половины от о</w:t>
      </w:r>
      <w:r w:rsidRPr="007D2540">
        <w:rPr>
          <w:rFonts w:ascii="Arial" w:hAnsi="Arial" w:cs="Arial"/>
          <w:color w:val="010101"/>
          <w:szCs w:val="24"/>
        </w:rPr>
        <w:t xml:space="preserve">бщего числа </w:t>
      </w:r>
      <w:proofErr w:type="spellStart"/>
      <w:r w:rsidRPr="007D2540">
        <w:rPr>
          <w:rFonts w:ascii="Arial" w:hAnsi="Arial" w:cs="Arial"/>
          <w:color w:val="010101"/>
          <w:szCs w:val="24"/>
        </w:rPr>
        <w:t>ее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членов.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Представитель органа, направившего обращение, выступает докладчиком по </w:t>
      </w:r>
      <w:proofErr w:type="spellStart"/>
      <w:r w:rsidRPr="007D2540">
        <w:rPr>
          <w:rFonts w:ascii="Arial" w:hAnsi="Arial" w:cs="Arial"/>
          <w:color w:val="010101"/>
          <w:szCs w:val="24"/>
        </w:rPr>
        <w:t>внесенному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вопросу.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Решения Комиссии принимаются открытым голосованием простым большинством голосов </w:t>
      </w:r>
      <w:proofErr w:type="spellStart"/>
      <w:r w:rsidRPr="007D2540">
        <w:rPr>
          <w:rFonts w:ascii="Arial" w:hAnsi="Arial" w:cs="Arial"/>
          <w:color w:val="010101"/>
          <w:szCs w:val="24"/>
        </w:rPr>
        <w:t>ее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членов, присутствующих на заседании, и оформляются протокол</w:t>
      </w:r>
      <w:r w:rsidRPr="007D2540">
        <w:rPr>
          <w:rFonts w:ascii="Arial" w:hAnsi="Arial" w:cs="Arial"/>
          <w:color w:val="010101"/>
          <w:szCs w:val="24"/>
        </w:rPr>
        <w:t>ом. При равенстве голосов решающим является голос председательствующего на заседании Комиссии.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В случае принятия решения о возможности изменения существенных условий контракта протокол должен содержать:</w:t>
      </w:r>
    </w:p>
    <w:p w:rsidR="007D2EBD" w:rsidRPr="007D2540" w:rsidRDefault="005B0CE6">
      <w:pPr>
        <w:numPr>
          <w:ilvl w:val="0"/>
          <w:numId w:val="26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информацию о заказчике;</w:t>
      </w:r>
    </w:p>
    <w:p w:rsidR="007D2EBD" w:rsidRPr="007D2540" w:rsidRDefault="005B0CE6">
      <w:pPr>
        <w:numPr>
          <w:ilvl w:val="0"/>
          <w:numId w:val="27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информацию об исполнителе </w:t>
      </w:r>
      <w:r w:rsidRPr="007D2540">
        <w:rPr>
          <w:rFonts w:ascii="Arial" w:hAnsi="Arial" w:cs="Arial"/>
          <w:color w:val="010101"/>
          <w:szCs w:val="24"/>
        </w:rPr>
        <w:t>контракта, включая его наименование, идентификационный номер налогоплательщика;</w:t>
      </w:r>
    </w:p>
    <w:p w:rsidR="007D2EBD" w:rsidRPr="007D2540" w:rsidRDefault="005B0CE6">
      <w:pPr>
        <w:numPr>
          <w:ilvl w:val="0"/>
          <w:numId w:val="28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реквизиты контракта, включая наименование, дату, номер контракта (включая номер в реестре контрактов,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заказчиками (при наличии);</w:t>
      </w:r>
    </w:p>
    <w:p w:rsidR="007D2EBD" w:rsidRPr="007D2540" w:rsidRDefault="005B0CE6">
      <w:pPr>
        <w:numPr>
          <w:ilvl w:val="0"/>
          <w:numId w:val="29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сведения о предмете контракта;</w:t>
      </w:r>
    </w:p>
    <w:p w:rsidR="007D2EBD" w:rsidRPr="007D2540" w:rsidRDefault="005B0CE6">
      <w:pPr>
        <w:numPr>
          <w:ilvl w:val="0"/>
          <w:numId w:val="30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сведения о текущей цене контракта;</w:t>
      </w:r>
    </w:p>
    <w:p w:rsidR="007D2EBD" w:rsidRPr="007D2540" w:rsidRDefault="005B0CE6">
      <w:pPr>
        <w:numPr>
          <w:ilvl w:val="0"/>
          <w:numId w:val="31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сведения о вносимых в контракт существенных изменениях, в том числе изменении цены и новой цене;</w:t>
      </w:r>
    </w:p>
    <w:p w:rsidR="007D2EBD" w:rsidRPr="007D2540" w:rsidRDefault="005B0CE6">
      <w:pPr>
        <w:numPr>
          <w:ilvl w:val="0"/>
          <w:numId w:val="32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сведения о необходимости дополнительных средств и их источнике.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В случае принятия решения об отказе в изменении существенных</w:t>
      </w:r>
      <w:r w:rsidRPr="007D2540">
        <w:rPr>
          <w:rFonts w:ascii="Arial" w:hAnsi="Arial" w:cs="Arial"/>
          <w:color w:val="010101"/>
          <w:szCs w:val="24"/>
        </w:rPr>
        <w:t xml:space="preserve"> условий контракта протокол должен содержать указание на основани</w:t>
      </w:r>
      <w:proofErr w:type="gramStart"/>
      <w:r w:rsidRPr="007D2540">
        <w:rPr>
          <w:rFonts w:ascii="Arial" w:hAnsi="Arial" w:cs="Arial"/>
          <w:color w:val="010101"/>
          <w:szCs w:val="24"/>
        </w:rPr>
        <w:t>е</w:t>
      </w:r>
      <w:proofErr w:type="gramEnd"/>
      <w:r w:rsidRPr="007D2540">
        <w:rPr>
          <w:rFonts w:ascii="Arial" w:hAnsi="Arial" w:cs="Arial"/>
          <w:color w:val="010101"/>
          <w:szCs w:val="24"/>
        </w:rPr>
        <w:t xml:space="preserve"> принятия такого решения.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Протокол направляется органу, от которого поступило обращение, в порядке и сроки, установленные Инструкцией по делопроизводству администрации муниципального образов</w:t>
      </w:r>
      <w:r w:rsidRPr="007D2540">
        <w:rPr>
          <w:rFonts w:ascii="Arial" w:hAnsi="Arial" w:cs="Arial"/>
          <w:color w:val="010101"/>
          <w:szCs w:val="24"/>
        </w:rPr>
        <w:t>ания (далее – Инструкция по делопроизводству).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8. </w:t>
      </w:r>
      <w:proofErr w:type="gramStart"/>
      <w:r w:rsidRPr="007D2540">
        <w:rPr>
          <w:rFonts w:ascii="Arial" w:hAnsi="Arial" w:cs="Arial"/>
          <w:color w:val="010101"/>
          <w:szCs w:val="24"/>
        </w:rPr>
        <w:t>В случае принятия Комиссией по рассмотрению обращений</w:t>
      </w:r>
      <w:r w:rsidRPr="007D2540">
        <w:rPr>
          <w:rFonts w:ascii="Arial" w:hAnsi="Arial" w:cs="Arial"/>
          <w:color w:val="010101"/>
          <w:szCs w:val="24"/>
        </w:rPr>
        <w:br/>
        <w:t>по изменению существенных условий контрактов решения о возможности изменения существенных условий контракта орган, вносивший обращение, в порядке и срок</w:t>
      </w:r>
      <w:r w:rsidRPr="007D2540">
        <w:rPr>
          <w:rFonts w:ascii="Arial" w:hAnsi="Arial" w:cs="Arial"/>
          <w:color w:val="010101"/>
          <w:szCs w:val="24"/>
        </w:rPr>
        <w:t xml:space="preserve">и, установленные Инструкцией по делопроизводству, разрабатывает проект правового акта администрации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 о предоставлении заказчику права внесения изменений в существенные условия контракта.</w:t>
      </w:r>
      <w:proofErr w:type="gramEnd"/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Правовой акт </w:t>
      </w:r>
      <w:r w:rsidRPr="007D2540">
        <w:rPr>
          <w:rFonts w:ascii="Arial" w:hAnsi="Arial" w:cs="Arial"/>
          <w:color w:val="010101"/>
          <w:szCs w:val="24"/>
        </w:rPr>
        <w:t>должен содержать:</w:t>
      </w:r>
    </w:p>
    <w:p w:rsidR="007D2EBD" w:rsidRPr="007D2540" w:rsidRDefault="005B0CE6">
      <w:pPr>
        <w:numPr>
          <w:ilvl w:val="0"/>
          <w:numId w:val="33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информацию о заказчике;</w:t>
      </w:r>
    </w:p>
    <w:p w:rsidR="007D2EBD" w:rsidRPr="007D2540" w:rsidRDefault="005B0CE6">
      <w:pPr>
        <w:numPr>
          <w:ilvl w:val="0"/>
          <w:numId w:val="34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информацию об исполнителе контракта, включая его наименование и идентификационный номер налогоплательщика;</w:t>
      </w:r>
    </w:p>
    <w:p w:rsidR="007D2EBD" w:rsidRPr="007D2540" w:rsidRDefault="005B0CE6">
      <w:pPr>
        <w:numPr>
          <w:ilvl w:val="0"/>
          <w:numId w:val="35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реестровый номер контракта или номер контракта в случае отсутствия реестрового номера контракта;</w:t>
      </w:r>
    </w:p>
    <w:p w:rsidR="007D2EBD" w:rsidRPr="007D2540" w:rsidRDefault="005B0CE6">
      <w:pPr>
        <w:numPr>
          <w:ilvl w:val="0"/>
          <w:numId w:val="36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сведения о</w:t>
      </w:r>
      <w:r w:rsidRPr="007D2540">
        <w:rPr>
          <w:rFonts w:ascii="Arial" w:hAnsi="Arial" w:cs="Arial"/>
          <w:color w:val="010101"/>
          <w:szCs w:val="24"/>
        </w:rPr>
        <w:t xml:space="preserve"> предоставлении сторонам контракта права внесения в контракт существенных изменениях;</w:t>
      </w:r>
    </w:p>
    <w:p w:rsidR="007D2EBD" w:rsidRPr="007D2540" w:rsidRDefault="005B0CE6">
      <w:pPr>
        <w:numPr>
          <w:ilvl w:val="0"/>
          <w:numId w:val="37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сведения о необходимости дополнительных средств и их источнике (при необходимости).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proofErr w:type="gramStart"/>
      <w:r w:rsidRPr="007D2540">
        <w:rPr>
          <w:rFonts w:ascii="Arial" w:hAnsi="Arial" w:cs="Arial"/>
          <w:color w:val="010101"/>
          <w:szCs w:val="24"/>
        </w:rPr>
        <w:t>В случае принятия Комиссией по рассмотрению обращений</w:t>
      </w:r>
      <w:r w:rsidRPr="007D2540">
        <w:rPr>
          <w:rFonts w:ascii="Arial" w:hAnsi="Arial" w:cs="Arial"/>
          <w:color w:val="010101"/>
          <w:szCs w:val="24"/>
        </w:rPr>
        <w:br/>
        <w:t xml:space="preserve">по изменению существенных </w:t>
      </w:r>
      <w:r w:rsidRPr="007D2540">
        <w:rPr>
          <w:rFonts w:ascii="Arial" w:hAnsi="Arial" w:cs="Arial"/>
          <w:color w:val="010101"/>
          <w:szCs w:val="24"/>
        </w:rPr>
        <w:t xml:space="preserve">условий контрактов решения об отказе в изменении существенных условий контракта Совет депутатов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, указанные в настоящем абзаце с</w:t>
      </w:r>
      <w:r w:rsidRPr="007D2540">
        <w:rPr>
          <w:rFonts w:ascii="Arial" w:hAnsi="Arial" w:cs="Arial"/>
          <w:color w:val="010101"/>
          <w:szCs w:val="24"/>
        </w:rPr>
        <w:t>убъекты уведомляют поставщика о принятом Комиссией по рассмотрению обращений по изменению существенных условий контрактов решении в течение 1 рабочего дня со дня получения</w:t>
      </w:r>
      <w:proofErr w:type="gramEnd"/>
      <w:r w:rsidRPr="007D2540">
        <w:rPr>
          <w:rFonts w:ascii="Arial" w:hAnsi="Arial" w:cs="Arial"/>
          <w:color w:val="010101"/>
          <w:szCs w:val="24"/>
        </w:rPr>
        <w:t xml:space="preserve"> протокола.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9. </w:t>
      </w:r>
      <w:proofErr w:type="gramStart"/>
      <w:r w:rsidRPr="007D2540">
        <w:rPr>
          <w:rFonts w:ascii="Arial" w:hAnsi="Arial" w:cs="Arial"/>
          <w:color w:val="010101"/>
          <w:szCs w:val="24"/>
        </w:rPr>
        <w:t xml:space="preserve">В случае изменения существенных условий контрактов, </w:t>
      </w:r>
      <w:proofErr w:type="spellStart"/>
      <w:r w:rsidRPr="007D2540">
        <w:rPr>
          <w:rFonts w:ascii="Arial" w:hAnsi="Arial" w:cs="Arial"/>
          <w:color w:val="010101"/>
          <w:szCs w:val="24"/>
        </w:rPr>
        <w:t>заключенных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до 1 я</w:t>
      </w:r>
      <w:r w:rsidRPr="007D2540">
        <w:rPr>
          <w:rFonts w:ascii="Arial" w:hAnsi="Arial" w:cs="Arial"/>
          <w:color w:val="010101"/>
          <w:szCs w:val="24"/>
        </w:rPr>
        <w:t xml:space="preserve">нваря 2026 года для муниципальных нужд, если при исполнении таких контрактов и договоров возникли независящие от сторон обстоятельства, влекущие невозможность их исполнения, и финансирование таких контрактов осуществляется за </w:t>
      </w:r>
      <w:proofErr w:type="spellStart"/>
      <w:r w:rsidRPr="007D2540">
        <w:rPr>
          <w:rFonts w:ascii="Arial" w:hAnsi="Arial" w:cs="Arial"/>
          <w:color w:val="010101"/>
          <w:szCs w:val="24"/>
        </w:rPr>
        <w:t>счет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межбюджетных трансфертов </w:t>
      </w:r>
      <w:r w:rsidRPr="007D2540">
        <w:rPr>
          <w:rFonts w:ascii="Arial" w:hAnsi="Arial" w:cs="Arial"/>
          <w:color w:val="010101"/>
          <w:szCs w:val="24"/>
        </w:rPr>
        <w:t xml:space="preserve">из бюджета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Совет депутатов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proofErr w:type="gramEnd"/>
      <w:r w:rsidRPr="007D2540">
        <w:rPr>
          <w:rFonts w:ascii="Arial" w:hAnsi="Arial" w:cs="Arial"/>
          <w:szCs w:val="24"/>
        </w:rPr>
        <w:t xml:space="preserve"> </w:t>
      </w:r>
      <w:r w:rsidRPr="007D2540">
        <w:rPr>
          <w:rFonts w:ascii="Arial" w:hAnsi="Arial" w:cs="Arial"/>
          <w:color w:val="010101"/>
          <w:szCs w:val="24"/>
        </w:rPr>
        <w:t>в течение 1 рабочего дня со дня принятия К</w:t>
      </w:r>
      <w:r w:rsidRPr="007D2540">
        <w:rPr>
          <w:rFonts w:ascii="Arial" w:hAnsi="Arial" w:cs="Arial"/>
          <w:color w:val="010101"/>
          <w:szCs w:val="24"/>
        </w:rPr>
        <w:t>омиссией по рассмотрению обращений</w:t>
      </w:r>
      <w:r w:rsidRPr="007D2540">
        <w:rPr>
          <w:rFonts w:ascii="Arial" w:hAnsi="Arial" w:cs="Arial"/>
          <w:color w:val="010101"/>
          <w:szCs w:val="24"/>
        </w:rPr>
        <w:br/>
        <w:t xml:space="preserve">по изменению существенных условий контрактов обращается в комиссию по рассмотрению обращений по изменению существенных условий контрактов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К обращению в комиссию по</w:t>
      </w:r>
      <w:r w:rsidRPr="007D2540">
        <w:rPr>
          <w:rFonts w:ascii="Arial" w:hAnsi="Arial" w:cs="Arial"/>
          <w:color w:val="010101"/>
          <w:szCs w:val="24"/>
        </w:rPr>
        <w:t xml:space="preserve"> рассмотрению обращений</w:t>
      </w:r>
      <w:r w:rsidRPr="007D2540">
        <w:rPr>
          <w:rFonts w:ascii="Arial" w:hAnsi="Arial" w:cs="Arial"/>
          <w:color w:val="010101"/>
          <w:szCs w:val="24"/>
        </w:rPr>
        <w:br/>
        <w:t>по изменению существенных условий контрактов прилагаются следующие документы:</w:t>
      </w:r>
    </w:p>
    <w:p w:rsidR="007D2EBD" w:rsidRPr="007D2540" w:rsidRDefault="005B0CE6">
      <w:pPr>
        <w:numPr>
          <w:ilvl w:val="0"/>
          <w:numId w:val="38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решения о возможности изменения существенных условий контракта (протокол);</w:t>
      </w:r>
    </w:p>
    <w:p w:rsidR="007D2EBD" w:rsidRPr="007D2540" w:rsidRDefault="005B0CE6">
      <w:pPr>
        <w:numPr>
          <w:ilvl w:val="0"/>
          <w:numId w:val="39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обращение заказчика (при наличии), предложение поставщика с прилагаемыми докуме</w:t>
      </w:r>
      <w:r w:rsidRPr="007D2540">
        <w:rPr>
          <w:rFonts w:ascii="Arial" w:hAnsi="Arial" w:cs="Arial"/>
          <w:color w:val="010101"/>
          <w:szCs w:val="24"/>
        </w:rPr>
        <w:t>нтами;</w:t>
      </w:r>
    </w:p>
    <w:p w:rsidR="007D2EBD" w:rsidRPr="007D2540" w:rsidRDefault="005B0CE6">
      <w:pPr>
        <w:numPr>
          <w:ilvl w:val="0"/>
          <w:numId w:val="40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заключения, полученные в соответствии с пунктом 5 настоящего Порядка;</w:t>
      </w:r>
    </w:p>
    <w:p w:rsidR="007D2EBD" w:rsidRPr="007D2540" w:rsidRDefault="005B0CE6">
      <w:pPr>
        <w:numPr>
          <w:ilvl w:val="0"/>
          <w:numId w:val="41"/>
        </w:numPr>
        <w:ind w:left="0"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информация о согласованных с финансовым управлением администрации муниципального образования источниках средств, в случае, если изменения контракта предусматривают изменение его ц</w:t>
      </w:r>
      <w:r w:rsidRPr="007D2540">
        <w:rPr>
          <w:rFonts w:ascii="Arial" w:hAnsi="Arial" w:cs="Arial"/>
          <w:color w:val="010101"/>
          <w:szCs w:val="24"/>
        </w:rPr>
        <w:t>ены, порядка и (или) срока оплаты.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Обращение рассматривается комиссией по рассмотрению обращений по изменению существенных условий контрактов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>Проект</w:t>
      </w:r>
      <w:r w:rsidRPr="007D2540">
        <w:rPr>
          <w:rFonts w:ascii="Arial" w:hAnsi="Arial" w:cs="Arial"/>
          <w:color w:val="FF0000"/>
          <w:szCs w:val="24"/>
        </w:rPr>
        <w:t> </w:t>
      </w:r>
      <w:r w:rsidRPr="007D2540">
        <w:rPr>
          <w:rFonts w:ascii="Arial" w:hAnsi="Arial" w:cs="Arial"/>
          <w:color w:val="010101"/>
          <w:szCs w:val="24"/>
        </w:rPr>
        <w:t>правового акта о предоставлении заказчику права в</w:t>
      </w:r>
      <w:r w:rsidRPr="007D2540">
        <w:rPr>
          <w:rFonts w:ascii="Arial" w:hAnsi="Arial" w:cs="Arial"/>
          <w:color w:val="010101"/>
          <w:szCs w:val="24"/>
        </w:rPr>
        <w:t>несения изменений в существенные условия контракта</w:t>
      </w:r>
      <w:r w:rsidRPr="007D2540">
        <w:rPr>
          <w:rFonts w:ascii="Arial" w:hAnsi="Arial" w:cs="Arial"/>
          <w:color w:val="FF0000"/>
          <w:szCs w:val="24"/>
        </w:rPr>
        <w:t> </w:t>
      </w:r>
      <w:r w:rsidRPr="007D2540">
        <w:rPr>
          <w:rFonts w:ascii="Arial" w:hAnsi="Arial" w:cs="Arial"/>
          <w:color w:val="010101"/>
          <w:szCs w:val="24"/>
        </w:rPr>
        <w:t>разрабатывается в порядке, предусмотренном пунктом 8 настоящего Порядка, после принятия комиссией по рассмотрению обращений по изменению существенных условий контрактов решения о возможности изменения суще</w:t>
      </w:r>
      <w:r w:rsidRPr="007D2540">
        <w:rPr>
          <w:rFonts w:ascii="Arial" w:hAnsi="Arial" w:cs="Arial"/>
          <w:color w:val="010101"/>
          <w:szCs w:val="24"/>
        </w:rPr>
        <w:t>ственных условий контракта.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10. В течение 10 рабочих дней со дня вступления в силу правового акта, указанного в пункте 8, 9 настоящего Порядка, заказчик вправе заключить дополнительное соглашение к контракту на условиях, указанных в этом правовом акте. По </w:t>
      </w:r>
      <w:r w:rsidRPr="007D2540">
        <w:rPr>
          <w:rFonts w:ascii="Arial" w:hAnsi="Arial" w:cs="Arial"/>
          <w:color w:val="010101"/>
          <w:szCs w:val="24"/>
        </w:rPr>
        <w:t>истечении указанного срока заказчик утрачивает право заключить соответствующее дополнительное соглашение.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color w:val="010101"/>
          <w:szCs w:val="24"/>
        </w:rPr>
        <w:t xml:space="preserve">Не позднее 11 рабочих дней, следующих за </w:t>
      </w:r>
      <w:proofErr w:type="spellStart"/>
      <w:r w:rsidRPr="007D2540">
        <w:rPr>
          <w:rFonts w:ascii="Arial" w:hAnsi="Arial" w:cs="Arial"/>
          <w:color w:val="010101"/>
          <w:szCs w:val="24"/>
        </w:rPr>
        <w:t>днем</w:t>
      </w:r>
      <w:proofErr w:type="spellEnd"/>
      <w:r w:rsidRPr="007D2540">
        <w:rPr>
          <w:rFonts w:ascii="Arial" w:hAnsi="Arial" w:cs="Arial"/>
          <w:color w:val="010101"/>
          <w:szCs w:val="24"/>
        </w:rPr>
        <w:t xml:space="preserve"> вступления в силу правового акта, указанного в пункте 8, 9 настоящего Порядка, заказчик информирует свое</w:t>
      </w:r>
      <w:r w:rsidRPr="007D2540">
        <w:rPr>
          <w:rFonts w:ascii="Arial" w:hAnsi="Arial" w:cs="Arial"/>
          <w:color w:val="010101"/>
          <w:szCs w:val="24"/>
        </w:rPr>
        <w:t xml:space="preserve">го главного распорядителя бюджетных средств о заключении дополнительного соглашения либо об отказе от его заключения с указанием причин. Указанное требование не распространяется на случаи, когда заказчиком является Совет депутатов </w:t>
      </w:r>
      <w:r w:rsidRPr="007D2540">
        <w:rPr>
          <w:rFonts w:ascii="Arial" w:hAnsi="Arial" w:cs="Arial"/>
          <w:szCs w:val="24"/>
        </w:rPr>
        <w:t>Ардатовского муниципально</w:t>
      </w:r>
      <w:r w:rsidRPr="007D2540">
        <w:rPr>
          <w:rFonts w:ascii="Arial" w:hAnsi="Arial" w:cs="Arial"/>
          <w:szCs w:val="24"/>
        </w:rPr>
        <w:t>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 xml:space="preserve">, администрация </w:t>
      </w:r>
      <w:r w:rsidRPr="007D2540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7D2540">
        <w:rPr>
          <w:rFonts w:ascii="Arial" w:hAnsi="Arial" w:cs="Arial"/>
          <w:color w:val="010101"/>
          <w:szCs w:val="24"/>
        </w:rPr>
        <w:t>.</w:t>
      </w:r>
    </w:p>
    <w:p w:rsidR="007D2540" w:rsidRPr="007D2540" w:rsidRDefault="007D2540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br w:type="page"/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 xml:space="preserve">Приложение 2 </w:t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 xml:space="preserve">к постановлению администрации  </w:t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 xml:space="preserve">Ардатовского муниципального округа </w:t>
      </w: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Нижегородской области</w:t>
      </w:r>
    </w:p>
    <w:p w:rsidR="007D2EBD" w:rsidRPr="007D2540" w:rsidRDefault="007D2EBD">
      <w:pPr>
        <w:jc w:val="right"/>
        <w:rPr>
          <w:rFonts w:ascii="Arial" w:hAnsi="Arial" w:cs="Arial"/>
          <w:szCs w:val="24"/>
        </w:rPr>
      </w:pPr>
    </w:p>
    <w:p w:rsidR="007D2EBD" w:rsidRPr="007D2540" w:rsidRDefault="005B0CE6">
      <w:pPr>
        <w:jc w:val="right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«07» мая 2025 г. №649</w:t>
      </w:r>
    </w:p>
    <w:p w:rsidR="007D2EBD" w:rsidRPr="007D2540" w:rsidRDefault="007D2EBD">
      <w:pPr>
        <w:jc w:val="center"/>
        <w:rPr>
          <w:rFonts w:ascii="Arial" w:hAnsi="Arial" w:cs="Arial"/>
          <w:color w:val="010101"/>
          <w:szCs w:val="24"/>
        </w:rPr>
      </w:pPr>
    </w:p>
    <w:p w:rsidR="007D2EBD" w:rsidRPr="007D2540" w:rsidRDefault="005B0CE6">
      <w:pPr>
        <w:jc w:val="center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b/>
          <w:color w:val="010101"/>
          <w:szCs w:val="24"/>
        </w:rPr>
        <w:t>СОСТАВ</w:t>
      </w:r>
    </w:p>
    <w:p w:rsidR="007D2EBD" w:rsidRPr="007D2540" w:rsidRDefault="005B0CE6">
      <w:pPr>
        <w:jc w:val="center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b/>
          <w:color w:val="010101"/>
          <w:szCs w:val="24"/>
        </w:rPr>
        <w:t>комиссии по рассмотрению обращений по изменению</w:t>
      </w:r>
      <w:r w:rsidRPr="007D2540">
        <w:rPr>
          <w:rFonts w:ascii="Arial" w:hAnsi="Arial" w:cs="Arial"/>
          <w:b/>
          <w:color w:val="010101"/>
          <w:szCs w:val="24"/>
        </w:rPr>
        <w:br/>
        <w:t>существенных условий контрактов</w:t>
      </w:r>
    </w:p>
    <w:p w:rsidR="007D2EBD" w:rsidRPr="007D2540" w:rsidRDefault="005B0CE6">
      <w:pPr>
        <w:ind w:firstLine="709"/>
        <w:rPr>
          <w:rFonts w:ascii="Arial" w:hAnsi="Arial" w:cs="Arial"/>
          <w:color w:val="010101"/>
          <w:szCs w:val="24"/>
        </w:rPr>
      </w:pPr>
      <w:r w:rsidRPr="007D2540">
        <w:rPr>
          <w:rFonts w:ascii="Arial" w:hAnsi="Arial" w:cs="Arial"/>
          <w:szCs w:val="24"/>
        </w:rPr>
        <w:t xml:space="preserve">Председатель комиссии: 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7D2540">
        <w:rPr>
          <w:rFonts w:ascii="Arial" w:hAnsi="Arial" w:cs="Arial"/>
          <w:szCs w:val="24"/>
        </w:rPr>
        <w:t>Будашова</w:t>
      </w:r>
      <w:proofErr w:type="spellEnd"/>
      <w:r w:rsidRPr="007D2540">
        <w:rPr>
          <w:rFonts w:ascii="Arial" w:hAnsi="Arial" w:cs="Arial"/>
          <w:szCs w:val="24"/>
        </w:rPr>
        <w:t xml:space="preserve"> Светлана Владимировна - заместитель главы администрации Ардатовского муниципального округа Нижегородской области.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 xml:space="preserve">Заместитель </w:t>
      </w:r>
      <w:r w:rsidRPr="007D2540">
        <w:rPr>
          <w:rFonts w:ascii="Arial" w:hAnsi="Arial" w:cs="Arial"/>
          <w:szCs w:val="24"/>
        </w:rPr>
        <w:t>председателя комиссии: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Гришанин Алексей Иванович - заместитель главы администрации Ардатовского муниципального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7D2540">
        <w:rPr>
          <w:rFonts w:ascii="Arial" w:hAnsi="Arial" w:cs="Arial"/>
          <w:szCs w:val="24"/>
        </w:rPr>
        <w:t>Чусова</w:t>
      </w:r>
      <w:proofErr w:type="spellEnd"/>
      <w:r w:rsidRPr="007D2540">
        <w:rPr>
          <w:rFonts w:ascii="Arial" w:hAnsi="Arial" w:cs="Arial"/>
          <w:szCs w:val="24"/>
        </w:rPr>
        <w:t xml:space="preserve"> Марина Викторовна - заместитель главы администрации Ардатовского муниципального округа Нижегородской области</w:t>
      </w:r>
      <w:r w:rsidRPr="007D2540">
        <w:rPr>
          <w:rFonts w:ascii="Arial" w:hAnsi="Arial" w:cs="Arial"/>
          <w:szCs w:val="24"/>
        </w:rPr>
        <w:t>, начальник управления финансов.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Секретарь комиссии: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Зудина Анастасия Аркадьевна – специалист по закупкам отдела муниципального заказа администрации Ардатовского муниципального округа Нижегородской области.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Члены комиссии: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Бутова Галина Валентиновна - нача</w:t>
      </w:r>
      <w:r w:rsidRPr="007D2540">
        <w:rPr>
          <w:rFonts w:ascii="Arial" w:hAnsi="Arial" w:cs="Arial"/>
          <w:szCs w:val="24"/>
        </w:rPr>
        <w:t>льник управления образования администрации Ардатовского муниципального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7D2540">
        <w:rPr>
          <w:rFonts w:ascii="Arial" w:hAnsi="Arial" w:cs="Arial"/>
          <w:szCs w:val="24"/>
        </w:rPr>
        <w:t>Заботкина</w:t>
      </w:r>
      <w:proofErr w:type="spellEnd"/>
      <w:r w:rsidRPr="007D2540">
        <w:rPr>
          <w:rFonts w:ascii="Arial" w:hAnsi="Arial" w:cs="Arial"/>
          <w:szCs w:val="24"/>
        </w:rPr>
        <w:t xml:space="preserve"> Наталья Александровна - начальник сектора по правовым вопросам администрации Ардатовского муниципального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Корецкая С</w:t>
      </w:r>
      <w:r w:rsidRPr="007D2540">
        <w:rPr>
          <w:rFonts w:ascii="Arial" w:hAnsi="Arial" w:cs="Arial"/>
          <w:szCs w:val="24"/>
        </w:rPr>
        <w:t>ветлана Борисовна - начальник отдела экономики администрации Ардатовского муниципального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Кудряшов Вячеслав Иванович - начальник управления сельского хозяйства администрации Ардатовского муниципального округа Нижегородской обла</w:t>
      </w:r>
      <w:r w:rsidRPr="007D2540">
        <w:rPr>
          <w:rFonts w:ascii="Arial" w:hAnsi="Arial" w:cs="Arial"/>
          <w:szCs w:val="24"/>
        </w:rPr>
        <w:t>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7D2540">
        <w:rPr>
          <w:rFonts w:ascii="Arial" w:hAnsi="Arial" w:cs="Arial"/>
          <w:szCs w:val="24"/>
        </w:rPr>
        <w:t>Кукинова</w:t>
      </w:r>
      <w:proofErr w:type="spellEnd"/>
      <w:r w:rsidRPr="007D2540">
        <w:rPr>
          <w:rFonts w:ascii="Arial" w:hAnsi="Arial" w:cs="Arial"/>
          <w:szCs w:val="24"/>
        </w:rPr>
        <w:t xml:space="preserve"> Марина Вячеславовна – начальник отдела ЖКХ управления строительства и ЖКХ администрации Ардатовского муниципального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7D2540">
        <w:rPr>
          <w:rFonts w:ascii="Arial" w:hAnsi="Arial" w:cs="Arial"/>
          <w:szCs w:val="24"/>
        </w:rPr>
        <w:t>Лаунина</w:t>
      </w:r>
      <w:proofErr w:type="spellEnd"/>
      <w:r w:rsidRPr="007D2540">
        <w:rPr>
          <w:rFonts w:ascii="Arial" w:hAnsi="Arial" w:cs="Arial"/>
          <w:szCs w:val="24"/>
        </w:rPr>
        <w:t xml:space="preserve"> Юлия Вячеславовна - начальник </w:t>
      </w:r>
      <w:r w:rsidR="00C940B2">
        <w:rPr>
          <w:rFonts w:ascii="Arial" w:hAnsi="Arial" w:cs="Arial"/>
          <w:szCs w:val="24"/>
        </w:rPr>
        <w:t>управления</w:t>
      </w:r>
      <w:bookmarkStart w:id="0" w:name="_GoBack"/>
      <w:bookmarkEnd w:id="0"/>
      <w:r w:rsidRPr="007D2540">
        <w:rPr>
          <w:rFonts w:ascii="Arial" w:hAnsi="Arial" w:cs="Arial"/>
          <w:szCs w:val="24"/>
        </w:rPr>
        <w:t xml:space="preserve"> строительства и ЖКХ администрации Ардатовского муни</w:t>
      </w:r>
      <w:r w:rsidRPr="007D2540">
        <w:rPr>
          <w:rFonts w:ascii="Arial" w:hAnsi="Arial" w:cs="Arial"/>
          <w:szCs w:val="24"/>
        </w:rPr>
        <w:t>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Мякишева Милитина Александровна - председатель Совета депутатов Ардатовского муниципального округа Нижегородской области (по согласованию);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Симоненко Татьяна Егоровна – консультант</w:t>
      </w:r>
      <w:r w:rsidRPr="007D2540">
        <w:rPr>
          <w:rFonts w:ascii="Arial" w:hAnsi="Arial" w:cs="Arial"/>
          <w:szCs w:val="24"/>
        </w:rPr>
        <w:t xml:space="preserve"> отдела строительства управления с</w:t>
      </w:r>
      <w:r w:rsidRPr="007D2540">
        <w:rPr>
          <w:rFonts w:ascii="Arial" w:hAnsi="Arial" w:cs="Arial"/>
          <w:szCs w:val="24"/>
        </w:rPr>
        <w:t>троительства и ЖКХ администрации Ардатовского муниципального округа Нижегородской области;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szCs w:val="24"/>
        </w:rPr>
      </w:pPr>
      <w:r w:rsidRPr="007D2540">
        <w:rPr>
          <w:rFonts w:ascii="Arial" w:hAnsi="Arial" w:cs="Arial"/>
          <w:szCs w:val="24"/>
        </w:rPr>
        <w:t>Староверов Александр Юрьевич - директор «ФОК в р.п.Ардатов Нижегородской области» (по согласованию);</w:t>
      </w:r>
    </w:p>
    <w:p w:rsidR="007D2EBD" w:rsidRPr="007D2540" w:rsidRDefault="005B0CE6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7D2540">
        <w:rPr>
          <w:rFonts w:ascii="Arial" w:hAnsi="Arial" w:cs="Arial"/>
          <w:szCs w:val="24"/>
        </w:rPr>
        <w:t xml:space="preserve">Черников Вадим Викторович - начальник отдела </w:t>
      </w:r>
      <w:r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>культу</w:t>
      </w:r>
      <w:r w:rsidR="007D2540"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 xml:space="preserve">ры, спорта и </w:t>
      </w:r>
      <w:proofErr w:type="spellStart"/>
      <w:r w:rsidR="007D2540"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>молодежной</w:t>
      </w:r>
      <w:proofErr w:type="spellEnd"/>
      <w:r w:rsidR="007D2540"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 xml:space="preserve"> политики</w:t>
      </w:r>
      <w:r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 xml:space="preserve"> администрации Ардатовского муниципального </w:t>
      </w:r>
      <w:r w:rsidRPr="007D2540">
        <w:rPr>
          <w:rFonts w:ascii="Arial" w:hAnsi="Arial" w:cs="Arial"/>
          <w:szCs w:val="24"/>
        </w:rPr>
        <w:t>округа</w:t>
      </w:r>
      <w:r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 xml:space="preserve"> Нижегородской области</w:t>
      </w:r>
      <w:r w:rsidRPr="007D2540">
        <w:rPr>
          <w:rStyle w:val="a7"/>
          <w:rFonts w:ascii="Arial" w:hAnsi="Arial" w:cs="Arial"/>
          <w:color w:val="000000" w:themeColor="text1"/>
          <w:szCs w:val="24"/>
          <w:highlight w:val="white"/>
          <w:u w:val="none"/>
        </w:rPr>
        <w:t>.</w:t>
      </w:r>
    </w:p>
    <w:sectPr w:rsidR="007D2EBD" w:rsidRPr="007D2540" w:rsidSect="005B0CE6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860"/>
    <w:multiLevelType w:val="multilevel"/>
    <w:tmpl w:val="8ACE751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>
    <w:nsid w:val="0E3777A4"/>
    <w:multiLevelType w:val="multilevel"/>
    <w:tmpl w:val="32426AF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">
    <w:nsid w:val="0E632F8E"/>
    <w:multiLevelType w:val="multilevel"/>
    <w:tmpl w:val="1C183EB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">
    <w:nsid w:val="0F764411"/>
    <w:multiLevelType w:val="multilevel"/>
    <w:tmpl w:val="E6E8E48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4">
    <w:nsid w:val="133466B8"/>
    <w:multiLevelType w:val="multilevel"/>
    <w:tmpl w:val="00CCD69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5">
    <w:nsid w:val="186F0F38"/>
    <w:multiLevelType w:val="multilevel"/>
    <w:tmpl w:val="07BE7E8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6">
    <w:nsid w:val="18BA40AC"/>
    <w:multiLevelType w:val="multilevel"/>
    <w:tmpl w:val="9C5AD78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7">
    <w:nsid w:val="1ED04CF1"/>
    <w:multiLevelType w:val="multilevel"/>
    <w:tmpl w:val="FC82CF3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8">
    <w:nsid w:val="208B2722"/>
    <w:multiLevelType w:val="multilevel"/>
    <w:tmpl w:val="DB8E751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9">
    <w:nsid w:val="20D8339D"/>
    <w:multiLevelType w:val="multilevel"/>
    <w:tmpl w:val="8DD2172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0">
    <w:nsid w:val="21020C0C"/>
    <w:multiLevelType w:val="multilevel"/>
    <w:tmpl w:val="C9DA538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1">
    <w:nsid w:val="216B4214"/>
    <w:multiLevelType w:val="multilevel"/>
    <w:tmpl w:val="575CC5B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2">
    <w:nsid w:val="22CB0D54"/>
    <w:multiLevelType w:val="multilevel"/>
    <w:tmpl w:val="08AAA01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3">
    <w:nsid w:val="35303F89"/>
    <w:multiLevelType w:val="multilevel"/>
    <w:tmpl w:val="593A5C0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4">
    <w:nsid w:val="37AD2B07"/>
    <w:multiLevelType w:val="multilevel"/>
    <w:tmpl w:val="D498862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5">
    <w:nsid w:val="38E43E4D"/>
    <w:multiLevelType w:val="multilevel"/>
    <w:tmpl w:val="AC90824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6">
    <w:nsid w:val="39681037"/>
    <w:multiLevelType w:val="multilevel"/>
    <w:tmpl w:val="60004FA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7">
    <w:nsid w:val="39D67495"/>
    <w:multiLevelType w:val="multilevel"/>
    <w:tmpl w:val="794488B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8">
    <w:nsid w:val="42B551ED"/>
    <w:multiLevelType w:val="multilevel"/>
    <w:tmpl w:val="735ADB2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9">
    <w:nsid w:val="452C61DC"/>
    <w:multiLevelType w:val="multilevel"/>
    <w:tmpl w:val="E9FAAFC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0">
    <w:nsid w:val="46CE10A5"/>
    <w:multiLevelType w:val="multilevel"/>
    <w:tmpl w:val="7AD6DB56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1">
    <w:nsid w:val="4D6E2BEA"/>
    <w:multiLevelType w:val="multilevel"/>
    <w:tmpl w:val="B5DADB0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2">
    <w:nsid w:val="4F960699"/>
    <w:multiLevelType w:val="multilevel"/>
    <w:tmpl w:val="A4A6FD4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3">
    <w:nsid w:val="50981ECB"/>
    <w:multiLevelType w:val="multilevel"/>
    <w:tmpl w:val="2DC2BA8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4">
    <w:nsid w:val="510875A0"/>
    <w:multiLevelType w:val="multilevel"/>
    <w:tmpl w:val="8768342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5">
    <w:nsid w:val="51A85D01"/>
    <w:multiLevelType w:val="multilevel"/>
    <w:tmpl w:val="5A26DD8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6">
    <w:nsid w:val="535E0256"/>
    <w:multiLevelType w:val="multilevel"/>
    <w:tmpl w:val="79C27E66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7">
    <w:nsid w:val="593C228E"/>
    <w:multiLevelType w:val="multilevel"/>
    <w:tmpl w:val="B8A407E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8">
    <w:nsid w:val="5A442B36"/>
    <w:multiLevelType w:val="multilevel"/>
    <w:tmpl w:val="DE04D63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9">
    <w:nsid w:val="5BFF1965"/>
    <w:multiLevelType w:val="multilevel"/>
    <w:tmpl w:val="C10A303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0">
    <w:nsid w:val="5CAA33F0"/>
    <w:multiLevelType w:val="multilevel"/>
    <w:tmpl w:val="7174FCF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1">
    <w:nsid w:val="631B5258"/>
    <w:multiLevelType w:val="multilevel"/>
    <w:tmpl w:val="A34E89B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2">
    <w:nsid w:val="63895339"/>
    <w:multiLevelType w:val="multilevel"/>
    <w:tmpl w:val="D9901F9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3">
    <w:nsid w:val="69471E69"/>
    <w:multiLevelType w:val="multilevel"/>
    <w:tmpl w:val="C602D5A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4">
    <w:nsid w:val="6AD64F30"/>
    <w:multiLevelType w:val="multilevel"/>
    <w:tmpl w:val="3BC8EF8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5">
    <w:nsid w:val="6EF756BD"/>
    <w:multiLevelType w:val="multilevel"/>
    <w:tmpl w:val="BD80519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6">
    <w:nsid w:val="746F232E"/>
    <w:multiLevelType w:val="multilevel"/>
    <w:tmpl w:val="90769B6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7">
    <w:nsid w:val="7A2D521C"/>
    <w:multiLevelType w:val="multilevel"/>
    <w:tmpl w:val="747C4936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8">
    <w:nsid w:val="7AEC068A"/>
    <w:multiLevelType w:val="multilevel"/>
    <w:tmpl w:val="1160017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9">
    <w:nsid w:val="7E1116AB"/>
    <w:multiLevelType w:val="multilevel"/>
    <w:tmpl w:val="CC22B1B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40">
    <w:nsid w:val="7F2C0FBA"/>
    <w:multiLevelType w:val="multilevel"/>
    <w:tmpl w:val="FAFC5F4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31"/>
  </w:num>
  <w:num w:numId="2">
    <w:abstractNumId w:val="30"/>
  </w:num>
  <w:num w:numId="3">
    <w:abstractNumId w:val="32"/>
  </w:num>
  <w:num w:numId="4">
    <w:abstractNumId w:val="15"/>
  </w:num>
  <w:num w:numId="5">
    <w:abstractNumId w:val="28"/>
  </w:num>
  <w:num w:numId="6">
    <w:abstractNumId w:val="7"/>
  </w:num>
  <w:num w:numId="7">
    <w:abstractNumId w:val="20"/>
  </w:num>
  <w:num w:numId="8">
    <w:abstractNumId w:val="37"/>
  </w:num>
  <w:num w:numId="9">
    <w:abstractNumId w:val="36"/>
  </w:num>
  <w:num w:numId="10">
    <w:abstractNumId w:val="17"/>
  </w:num>
  <w:num w:numId="11">
    <w:abstractNumId w:val="40"/>
  </w:num>
  <w:num w:numId="12">
    <w:abstractNumId w:val="0"/>
  </w:num>
  <w:num w:numId="13">
    <w:abstractNumId w:val="19"/>
  </w:num>
  <w:num w:numId="14">
    <w:abstractNumId w:val="1"/>
  </w:num>
  <w:num w:numId="15">
    <w:abstractNumId w:val="16"/>
  </w:num>
  <w:num w:numId="16">
    <w:abstractNumId w:val="35"/>
  </w:num>
  <w:num w:numId="17">
    <w:abstractNumId w:val="14"/>
  </w:num>
  <w:num w:numId="18">
    <w:abstractNumId w:val="6"/>
  </w:num>
  <w:num w:numId="19">
    <w:abstractNumId w:val="2"/>
  </w:num>
  <w:num w:numId="20">
    <w:abstractNumId w:val="33"/>
  </w:num>
  <w:num w:numId="21">
    <w:abstractNumId w:val="38"/>
  </w:num>
  <w:num w:numId="22">
    <w:abstractNumId w:val="39"/>
  </w:num>
  <w:num w:numId="23">
    <w:abstractNumId w:val="21"/>
  </w:num>
  <w:num w:numId="24">
    <w:abstractNumId w:val="27"/>
  </w:num>
  <w:num w:numId="25">
    <w:abstractNumId w:val="25"/>
  </w:num>
  <w:num w:numId="26">
    <w:abstractNumId w:val="13"/>
  </w:num>
  <w:num w:numId="27">
    <w:abstractNumId w:val="23"/>
  </w:num>
  <w:num w:numId="28">
    <w:abstractNumId w:val="12"/>
  </w:num>
  <w:num w:numId="29">
    <w:abstractNumId w:val="4"/>
  </w:num>
  <w:num w:numId="30">
    <w:abstractNumId w:val="18"/>
  </w:num>
  <w:num w:numId="31">
    <w:abstractNumId w:val="34"/>
  </w:num>
  <w:num w:numId="32">
    <w:abstractNumId w:val="3"/>
  </w:num>
  <w:num w:numId="33">
    <w:abstractNumId w:val="9"/>
  </w:num>
  <w:num w:numId="34">
    <w:abstractNumId w:val="29"/>
  </w:num>
  <w:num w:numId="35">
    <w:abstractNumId w:val="8"/>
  </w:num>
  <w:num w:numId="36">
    <w:abstractNumId w:val="22"/>
  </w:num>
  <w:num w:numId="37">
    <w:abstractNumId w:val="11"/>
  </w:num>
  <w:num w:numId="38">
    <w:abstractNumId w:val="26"/>
  </w:num>
  <w:num w:numId="39">
    <w:abstractNumId w:val="24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7D2EBD"/>
    <w:rsid w:val="005B0CE6"/>
    <w:rsid w:val="007D2540"/>
    <w:rsid w:val="007D2EBD"/>
    <w:rsid w:val="00C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D2540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Theme="majorHAnsi" w:hAnsiTheme="majorHAnsi"/>
      <w:i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Theme="majorHAnsi" w:hAnsiTheme="majorHAnsi"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1F3763" w:themeColor="accent1" w:themeShade="7F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center"/>
    </w:pPr>
    <w:rPr>
      <w:sz w:val="1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7D2540"/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unhideWhenUsed/>
    <w:rsid w:val="007D2540"/>
    <w:pPr>
      <w:jc w:val="center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7D254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D2540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Theme="majorHAnsi" w:hAnsiTheme="majorHAnsi"/>
      <w:i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Theme="majorHAnsi" w:hAnsiTheme="majorHAnsi"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1F3763" w:themeColor="accent1" w:themeShade="7F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center"/>
    </w:pPr>
    <w:rPr>
      <w:sz w:val="1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7D2540"/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unhideWhenUsed/>
    <w:rsid w:val="007D2540"/>
    <w:pPr>
      <w:jc w:val="center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7D25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2025-05-16T12:22:00Z</cp:lastPrinted>
  <dcterms:created xsi:type="dcterms:W3CDTF">2025-04-09T12:28:00Z</dcterms:created>
  <dcterms:modified xsi:type="dcterms:W3CDTF">2025-05-16T12:22:00Z</dcterms:modified>
</cp:coreProperties>
</file>