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91C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8F6FE9" w:rsidRDefault="00A137F4" w:rsidP="008F6FE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2784E">
        <w:rPr>
          <w:rFonts w:ascii="Times New Roman" w:hAnsi="Times New Roman" w:cs="Times New Roman"/>
          <w:b w:val="0"/>
          <w:sz w:val="28"/>
          <w:szCs w:val="28"/>
        </w:rPr>
        <w:t xml:space="preserve">к проекту </w:t>
      </w:r>
      <w:r w:rsidR="001F5BC5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F741F7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</w:p>
    <w:p w:rsidR="008F6FE9" w:rsidRDefault="00F741F7" w:rsidP="008F6FE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Ардатовского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</w:t>
      </w:r>
      <w:r w:rsidR="00661253">
        <w:rPr>
          <w:rFonts w:ascii="Times New Roman" w:hAnsi="Times New Roman" w:cs="Times New Roman"/>
          <w:b w:val="0"/>
          <w:sz w:val="28"/>
          <w:szCs w:val="28"/>
        </w:rPr>
        <w:t>округа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Нижегородской области</w:t>
      </w:r>
    </w:p>
    <w:p w:rsidR="00E57A17" w:rsidRPr="007C2A47" w:rsidRDefault="006E6BD6" w:rsidP="008F6FE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278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E57A17" w:rsidRPr="00E57A17">
        <w:rPr>
          <w:rFonts w:ascii="Times New Roman" w:hAnsi="Times New Roman" w:cs="Times New Roman"/>
          <w:b w:val="0"/>
          <w:sz w:val="28"/>
          <w:szCs w:val="28"/>
        </w:rPr>
        <w:t>«</w:t>
      </w:r>
      <w:r w:rsidR="008F6FE9">
        <w:rPr>
          <w:rFonts w:ascii="Times New Roman" w:hAnsi="Times New Roman" w:cs="Times New Roman"/>
          <w:b w:val="0"/>
          <w:sz w:val="28"/>
          <w:szCs w:val="28"/>
        </w:rPr>
        <w:t>О</w:t>
      </w:r>
      <w:r w:rsidR="008C571C">
        <w:rPr>
          <w:rFonts w:ascii="Times New Roman" w:hAnsi="Times New Roman" w:cs="Times New Roman"/>
          <w:b w:val="0"/>
          <w:sz w:val="28"/>
          <w:szCs w:val="28"/>
        </w:rPr>
        <w:t>б утверждении перечня муниципального имущества, свободного от прав третьих лиц, которое может быть использовано только в целях предоставления его во владение и (или) пользование на долгосрочной основе субъектам малого м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являющихся индивидуальными предпринимателями и применяющих специальный налоговый режим «Налог на профессиональный доход»</w:t>
      </w:r>
      <w:r w:rsidR="00E57A17" w:rsidRPr="00E57A17">
        <w:rPr>
          <w:rFonts w:ascii="Times New Roman" w:hAnsi="Times New Roman" w:cs="Times New Roman"/>
          <w:b w:val="0"/>
          <w:sz w:val="28"/>
          <w:szCs w:val="28"/>
        </w:rPr>
        <w:t>»</w:t>
      </w:r>
      <w:proofErr w:type="gramEnd"/>
    </w:p>
    <w:p w:rsidR="002A4418" w:rsidRPr="00E57A17" w:rsidRDefault="00E57A17" w:rsidP="00E57A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7A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6445" w:rsidRPr="00E57A17">
        <w:rPr>
          <w:rFonts w:ascii="Times New Roman" w:hAnsi="Times New Roman" w:cs="Times New Roman"/>
          <w:b w:val="0"/>
          <w:sz w:val="28"/>
          <w:szCs w:val="28"/>
        </w:rPr>
        <w:t>(далее – Проект</w:t>
      </w:r>
      <w:r w:rsidR="0092784E" w:rsidRPr="00E57A17">
        <w:rPr>
          <w:rFonts w:ascii="Times New Roman" w:hAnsi="Times New Roman" w:cs="Times New Roman"/>
          <w:b w:val="0"/>
          <w:sz w:val="28"/>
          <w:szCs w:val="28"/>
        </w:rPr>
        <w:t xml:space="preserve"> решения</w:t>
      </w:r>
      <w:r w:rsidR="007F6445" w:rsidRPr="00E57A17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7042E5" w:rsidRDefault="007042E5" w:rsidP="006E6BD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57A17" w:rsidRDefault="0092784E" w:rsidP="009278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Данный Проект решения</w:t>
      </w:r>
      <w:r w:rsidR="005730F2" w:rsidRPr="007042E5">
        <w:rPr>
          <w:rFonts w:ascii="Times New Roman" w:hAnsi="Times New Roman" w:cs="Times New Roman"/>
          <w:sz w:val="28"/>
          <w:szCs w:val="28"/>
        </w:rPr>
        <w:t xml:space="preserve"> определяет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="00E57A17">
        <w:rPr>
          <w:rFonts w:ascii="Times New Roman" w:hAnsi="Times New Roman" w:cs="Times New Roman"/>
          <w:sz w:val="28"/>
          <w:szCs w:val="28"/>
        </w:rPr>
        <w:t xml:space="preserve"> и условия предоставления во владении и (или) в пользование муниципального имущества </w:t>
      </w:r>
      <w:r w:rsidR="00E57A17" w:rsidRPr="00E57A17">
        <w:rPr>
          <w:rFonts w:ascii="Times New Roman" w:hAnsi="Times New Roman" w:cs="Times New Roman"/>
          <w:sz w:val="28"/>
          <w:szCs w:val="28"/>
        </w:rPr>
        <w:t xml:space="preserve">из перечня муниципального имущества </w:t>
      </w:r>
      <w:proofErr w:type="spellStart"/>
      <w:r w:rsidR="00E8391C">
        <w:rPr>
          <w:rFonts w:ascii="Times New Roman" w:hAnsi="Times New Roman" w:cs="Times New Roman"/>
          <w:sz w:val="28"/>
          <w:szCs w:val="28"/>
        </w:rPr>
        <w:t>Ардатовского</w:t>
      </w:r>
      <w:proofErr w:type="spellEnd"/>
      <w:r w:rsidR="00E57A17" w:rsidRPr="00E57A1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61253">
        <w:rPr>
          <w:rFonts w:ascii="Times New Roman" w:hAnsi="Times New Roman" w:cs="Times New Roman"/>
          <w:sz w:val="28"/>
          <w:szCs w:val="28"/>
        </w:rPr>
        <w:t xml:space="preserve">округа </w:t>
      </w:r>
      <w:bookmarkStart w:id="0" w:name="_GoBack"/>
      <w:bookmarkEnd w:id="0"/>
      <w:r w:rsidR="00E57A17" w:rsidRPr="00E57A17">
        <w:rPr>
          <w:rFonts w:ascii="Times New Roman" w:hAnsi="Times New Roman" w:cs="Times New Roman"/>
          <w:sz w:val="28"/>
          <w:szCs w:val="28"/>
        </w:rPr>
        <w:t>Нижегородской области, предоставляемого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</w:t>
      </w:r>
      <w:r w:rsidR="008F6FE9">
        <w:rPr>
          <w:rFonts w:ascii="Times New Roman" w:hAnsi="Times New Roman" w:cs="Times New Roman"/>
          <w:sz w:val="28"/>
          <w:szCs w:val="28"/>
        </w:rPr>
        <w:t>, физическим лицам, не являющимся индивидуальными предпринимателями и применяющим специальный налоговый режим  «Налог на профессиональный доход»</w:t>
      </w:r>
      <w:r w:rsidR="00E57A1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730F2" w:rsidRDefault="005730F2" w:rsidP="007F64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A9B">
        <w:rPr>
          <w:rFonts w:ascii="Times New Roman" w:hAnsi="Times New Roman" w:cs="Times New Roman"/>
          <w:sz w:val="28"/>
          <w:szCs w:val="28"/>
        </w:rPr>
        <w:t xml:space="preserve">Основанием для проведения </w:t>
      </w:r>
      <w:proofErr w:type="gramStart"/>
      <w:r w:rsidRPr="002F1A9B"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Проекта постановления</w:t>
      </w:r>
      <w:proofErr w:type="gramEnd"/>
      <w:r w:rsidRPr="002F1A9B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92784E">
        <w:rPr>
          <w:rFonts w:ascii="Times New Roman" w:hAnsi="Times New Roman" w:cs="Times New Roman"/>
          <w:sz w:val="28"/>
          <w:szCs w:val="28"/>
        </w:rPr>
        <w:t xml:space="preserve"> исполнение </w:t>
      </w:r>
      <w:r w:rsidR="0092784E" w:rsidRPr="005570F1">
        <w:rPr>
          <w:rFonts w:ascii="Times New Roman" w:hAnsi="Times New Roman" w:cs="Times New Roman"/>
          <w:sz w:val="28"/>
          <w:szCs w:val="28"/>
        </w:rPr>
        <w:t xml:space="preserve">Федерального закона от 24.07.2007 </w:t>
      </w:r>
      <w:r w:rsidR="0092784E">
        <w:rPr>
          <w:rFonts w:ascii="Times New Roman" w:hAnsi="Times New Roman" w:cs="Times New Roman"/>
          <w:sz w:val="28"/>
          <w:szCs w:val="28"/>
        </w:rPr>
        <w:t>№</w:t>
      </w:r>
      <w:r w:rsidR="0092784E" w:rsidRPr="005570F1">
        <w:rPr>
          <w:rFonts w:ascii="Times New Roman" w:hAnsi="Times New Roman" w:cs="Times New Roman"/>
          <w:sz w:val="28"/>
          <w:szCs w:val="28"/>
        </w:rPr>
        <w:t xml:space="preserve">209-ФЗ </w:t>
      </w:r>
      <w:r w:rsidR="0092784E">
        <w:rPr>
          <w:rFonts w:ascii="Times New Roman" w:hAnsi="Times New Roman" w:cs="Times New Roman"/>
          <w:sz w:val="28"/>
          <w:szCs w:val="28"/>
        </w:rPr>
        <w:t>«</w:t>
      </w:r>
      <w:r w:rsidR="0092784E" w:rsidRPr="005570F1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92784E">
        <w:rPr>
          <w:rFonts w:ascii="Times New Roman" w:hAnsi="Times New Roman" w:cs="Times New Roman"/>
          <w:sz w:val="28"/>
          <w:szCs w:val="28"/>
        </w:rPr>
        <w:t>»</w:t>
      </w:r>
      <w:r w:rsidR="00E12810">
        <w:rPr>
          <w:rFonts w:ascii="Times New Roman" w:hAnsi="Times New Roman" w:cs="Times New Roman"/>
          <w:sz w:val="28"/>
          <w:szCs w:val="28"/>
        </w:rPr>
        <w:t>.</w:t>
      </w:r>
    </w:p>
    <w:p w:rsidR="00E12810" w:rsidRDefault="00E12810" w:rsidP="007F64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Изменения обусловлены внесением изменений в федеральное законодательство в части оказания мер государственной поддержки, в том числе имущественной, физическим лицам, не являющимся индивидуальными предпринимателями и применяющим специальный налоговый режим  «Налог на профессиональный доход» </w:t>
      </w:r>
      <w:r w:rsidR="009743F4">
        <w:rPr>
          <w:rFonts w:ascii="Times New Roman" w:hAnsi="Times New Roman" w:cs="Times New Roman"/>
          <w:sz w:val="28"/>
          <w:szCs w:val="28"/>
        </w:rPr>
        <w:t>(Федеральный закон от 08.06.2020 года №169-</w:t>
      </w:r>
      <w:r w:rsidR="009743F4" w:rsidRPr="009743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внесение изменений в Федеральный закон «О развитии малого и среднего предпринимательства в Российской Федерации» и статьи 1 и 2 Федерального закона</w:t>
      </w:r>
      <w:proofErr w:type="gramEnd"/>
      <w:r w:rsidR="009743F4" w:rsidRPr="009743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внесении изменений в Федеральный закон «О развитии малого и среднего предпринимательства в Российской Федерации» в целях формирования единого реестра субъектов малого и среднего предпринимательства – получателей поддержки</w:t>
      </w:r>
      <w:r w:rsidR="009743F4">
        <w:rPr>
          <w:rFonts w:ascii="Times New Roman" w:eastAsia="Times New Roman" w:hAnsi="Times New Roman" w:cs="Times New Roman"/>
          <w:sz w:val="28"/>
          <w:szCs w:val="28"/>
          <w:lang w:eastAsia="ar-SA"/>
        </w:rPr>
        <w:t>»).</w:t>
      </w:r>
    </w:p>
    <w:p w:rsidR="009743F4" w:rsidRDefault="009743F4" w:rsidP="009743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регулирующего воздействия данного правового акта даст возможность приведения муниципальных правовых актов в соответствие с действующим законодательством.</w:t>
      </w:r>
    </w:p>
    <w:p w:rsidR="001D423F" w:rsidRDefault="001D423F" w:rsidP="009743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2E5">
        <w:rPr>
          <w:rFonts w:ascii="Times New Roman" w:hAnsi="Times New Roman" w:cs="Times New Roman"/>
          <w:sz w:val="28"/>
          <w:szCs w:val="28"/>
        </w:rPr>
        <w:t xml:space="preserve">На реализацию данного Проекта </w:t>
      </w:r>
      <w:r w:rsidR="0092784E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7042E5">
        <w:rPr>
          <w:rFonts w:ascii="Times New Roman" w:hAnsi="Times New Roman" w:cs="Times New Roman"/>
          <w:sz w:val="28"/>
          <w:szCs w:val="28"/>
        </w:rPr>
        <w:t>финансирования не требуется.</w:t>
      </w:r>
    </w:p>
    <w:p w:rsidR="00E8391C" w:rsidRDefault="00E8391C" w:rsidP="001F3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391C" w:rsidRDefault="00E8391C" w:rsidP="001F3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69A1" w:rsidRDefault="002869A1" w:rsidP="001F3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869A1" w:rsidSect="007042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04A73"/>
    <w:rsid w:val="001D423F"/>
    <w:rsid w:val="001D4538"/>
    <w:rsid w:val="001E41CC"/>
    <w:rsid w:val="001F31C5"/>
    <w:rsid w:val="001F5BC5"/>
    <w:rsid w:val="002423C2"/>
    <w:rsid w:val="002869A1"/>
    <w:rsid w:val="002A4418"/>
    <w:rsid w:val="002B7353"/>
    <w:rsid w:val="002F1A9B"/>
    <w:rsid w:val="00383BEA"/>
    <w:rsid w:val="003C7DCF"/>
    <w:rsid w:val="003E1623"/>
    <w:rsid w:val="004E598D"/>
    <w:rsid w:val="00543E07"/>
    <w:rsid w:val="005730F2"/>
    <w:rsid w:val="00661253"/>
    <w:rsid w:val="006E6BD6"/>
    <w:rsid w:val="007042E5"/>
    <w:rsid w:val="007F6445"/>
    <w:rsid w:val="00825A80"/>
    <w:rsid w:val="00853459"/>
    <w:rsid w:val="008777F5"/>
    <w:rsid w:val="008A716B"/>
    <w:rsid w:val="008C2A7A"/>
    <w:rsid w:val="008C571C"/>
    <w:rsid w:val="008F6FE9"/>
    <w:rsid w:val="0092784E"/>
    <w:rsid w:val="00963715"/>
    <w:rsid w:val="009743F4"/>
    <w:rsid w:val="009E5352"/>
    <w:rsid w:val="00A137F4"/>
    <w:rsid w:val="00B15C21"/>
    <w:rsid w:val="00B56574"/>
    <w:rsid w:val="00CC36C8"/>
    <w:rsid w:val="00D108CC"/>
    <w:rsid w:val="00E12810"/>
    <w:rsid w:val="00E21ECF"/>
    <w:rsid w:val="00E57A17"/>
    <w:rsid w:val="00E8391C"/>
    <w:rsid w:val="00EE724B"/>
    <w:rsid w:val="00F202E7"/>
    <w:rsid w:val="00F741F7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2A4418"/>
    <w:pPr>
      <w:spacing w:after="0" w:line="240" w:lineRule="auto"/>
      <w:ind w:left="-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2A4418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9278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04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4A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2A4418"/>
    <w:pPr>
      <w:spacing w:after="0" w:line="240" w:lineRule="auto"/>
      <w:ind w:left="-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2A4418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9278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04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4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Лена</cp:lastModifiedBy>
  <cp:revision>10</cp:revision>
  <cp:lastPrinted>2020-12-23T11:47:00Z</cp:lastPrinted>
  <dcterms:created xsi:type="dcterms:W3CDTF">2018-04-18T12:31:00Z</dcterms:created>
  <dcterms:modified xsi:type="dcterms:W3CDTF">2023-02-16T10:49:00Z</dcterms:modified>
</cp:coreProperties>
</file>