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0A13E" w14:textId="77777777" w:rsidR="005471BC" w:rsidRDefault="005471BC" w:rsidP="00782BA6">
      <w:pPr>
        <w:rPr>
          <w:b/>
          <w:sz w:val="28"/>
        </w:rPr>
      </w:pPr>
    </w:p>
    <w:p w14:paraId="551660D3" w14:textId="77777777" w:rsidR="00782BA6" w:rsidRDefault="00782BA6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</w:p>
    <w:p w14:paraId="1CCBEFA8" w14:textId="77777777" w:rsidR="00782BA6" w:rsidRPr="00782BA6" w:rsidRDefault="00782BA6" w:rsidP="00782BA6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782BA6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56B5D0E1" w14:textId="77777777" w:rsidR="00782BA6" w:rsidRPr="00782BA6" w:rsidRDefault="00782BA6" w:rsidP="00782BA6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782BA6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181B2135" w14:textId="77777777" w:rsidR="00782BA6" w:rsidRPr="00782BA6" w:rsidRDefault="00782BA6" w:rsidP="00782BA6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782BA6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63D59D15" w14:textId="77777777" w:rsidR="00782BA6" w:rsidRPr="00782BA6" w:rsidRDefault="00782BA6" w:rsidP="00782BA6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14:paraId="14F81CA0" w14:textId="77777777" w:rsidR="00782BA6" w:rsidRPr="00782BA6" w:rsidRDefault="00782BA6" w:rsidP="00782BA6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782BA6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0D6EF27B" w14:textId="77777777" w:rsidR="00782BA6" w:rsidRPr="00782BA6" w:rsidRDefault="00782BA6" w:rsidP="00782BA6">
      <w:pPr>
        <w:ind w:firstLine="709"/>
        <w:jc w:val="both"/>
        <w:rPr>
          <w:sz w:val="28"/>
        </w:rPr>
      </w:pPr>
    </w:p>
    <w:p w14:paraId="74590FAE" w14:textId="73AAEBC4" w:rsidR="00782BA6" w:rsidRPr="00782BA6" w:rsidRDefault="00782BA6" w:rsidP="00782BA6">
      <w:pPr>
        <w:ind w:firstLine="709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>30 мая 2025 года                                                                                             № 743</w:t>
      </w:r>
    </w:p>
    <w:p w14:paraId="06C8141D" w14:textId="77777777" w:rsidR="00782BA6" w:rsidRPr="00782BA6" w:rsidRDefault="00782BA6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14:paraId="7EE76727" w14:textId="77777777" w:rsidR="00782BA6" w:rsidRPr="00A2157F" w:rsidRDefault="00782BA6" w:rsidP="00782BA6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A2157F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26.02.2025 №280</w:t>
      </w:r>
    </w:p>
    <w:p w14:paraId="61B4D2CE" w14:textId="77777777" w:rsidR="00782BA6" w:rsidRPr="00782BA6" w:rsidRDefault="00782BA6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14:paraId="5F6929D5" w14:textId="77777777" w:rsidR="00782BA6" w:rsidRPr="00782BA6" w:rsidRDefault="00782BA6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14:paraId="4EF69AB1" w14:textId="568D5378" w:rsidR="005471BC" w:rsidRPr="00782BA6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82BA6">
        <w:rPr>
          <w:rFonts w:ascii="Arial" w:hAnsi="Arial" w:cs="Arial"/>
          <w:sz w:val="24"/>
          <w:szCs w:val="24"/>
        </w:rPr>
        <w:t>В целях приведения муниципального правового акта в соответствие с действующим законодательством Российской Федерации, администрация Ардатовского муниципального округа Нижегородской области</w:t>
      </w:r>
    </w:p>
    <w:p w14:paraId="659969F7" w14:textId="77777777" w:rsidR="005471BC" w:rsidRPr="00782BA6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82BA6">
        <w:rPr>
          <w:rFonts w:ascii="Arial" w:hAnsi="Arial" w:cs="Arial"/>
          <w:sz w:val="24"/>
          <w:szCs w:val="24"/>
        </w:rPr>
        <w:t>п</w:t>
      </w:r>
      <w:proofErr w:type="gramEnd"/>
      <w:r w:rsidRPr="00782BA6">
        <w:rPr>
          <w:rFonts w:ascii="Arial" w:hAnsi="Arial" w:cs="Arial"/>
          <w:sz w:val="24"/>
          <w:szCs w:val="24"/>
        </w:rPr>
        <w:t xml:space="preserve"> о с т а н о в л я е т:</w:t>
      </w:r>
    </w:p>
    <w:p w14:paraId="498317A0" w14:textId="77777777" w:rsidR="005471BC" w:rsidRPr="00782BA6" w:rsidRDefault="00BE6840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>1. Внести в постановление администрации Ардатовского муниципального округа Нижегородской области от 2</w:t>
      </w:r>
      <w:r w:rsidR="0017179C" w:rsidRPr="00782BA6">
        <w:rPr>
          <w:rFonts w:ascii="Arial" w:hAnsi="Arial" w:cs="Arial"/>
          <w:szCs w:val="24"/>
        </w:rPr>
        <w:t>6</w:t>
      </w:r>
      <w:r w:rsidRPr="00782BA6">
        <w:rPr>
          <w:rFonts w:ascii="Arial" w:hAnsi="Arial" w:cs="Arial"/>
          <w:szCs w:val="24"/>
        </w:rPr>
        <w:t>.0</w:t>
      </w:r>
      <w:r w:rsidR="0017179C" w:rsidRPr="00782BA6">
        <w:rPr>
          <w:rFonts w:ascii="Arial" w:hAnsi="Arial" w:cs="Arial"/>
          <w:szCs w:val="24"/>
        </w:rPr>
        <w:t>2</w:t>
      </w:r>
      <w:r w:rsidRPr="00782BA6">
        <w:rPr>
          <w:rFonts w:ascii="Arial" w:hAnsi="Arial" w:cs="Arial"/>
          <w:szCs w:val="24"/>
        </w:rPr>
        <w:t>.202</w:t>
      </w:r>
      <w:r w:rsidR="0017179C" w:rsidRPr="00782BA6">
        <w:rPr>
          <w:rFonts w:ascii="Arial" w:hAnsi="Arial" w:cs="Arial"/>
          <w:szCs w:val="24"/>
        </w:rPr>
        <w:t>5 №280</w:t>
      </w:r>
      <w:r w:rsidRPr="00782BA6">
        <w:rPr>
          <w:rFonts w:ascii="Arial" w:hAnsi="Arial" w:cs="Arial"/>
          <w:szCs w:val="24"/>
        </w:rPr>
        <w:t xml:space="preserve"> «Об утверждении перечня земельных участков, </w:t>
      </w:r>
      <w:r w:rsidR="0017179C" w:rsidRPr="00782BA6">
        <w:rPr>
          <w:rFonts w:ascii="Arial" w:hAnsi="Arial" w:cs="Arial"/>
          <w:szCs w:val="24"/>
        </w:rPr>
        <w:t>предназначенных для предоставления многодетным семьям в собственность бесплатно</w:t>
      </w:r>
      <w:r w:rsidRPr="00782BA6">
        <w:rPr>
          <w:rFonts w:ascii="Arial" w:hAnsi="Arial" w:cs="Arial"/>
          <w:szCs w:val="24"/>
        </w:rPr>
        <w:t>» (далее - постановление) следующие изменения:</w:t>
      </w:r>
    </w:p>
    <w:p w14:paraId="452E285F" w14:textId="77777777" w:rsidR="001A7C40" w:rsidRPr="00782BA6" w:rsidRDefault="00BE6840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 xml:space="preserve">1.1. </w:t>
      </w:r>
      <w:r w:rsidR="0017179C" w:rsidRPr="00782BA6">
        <w:rPr>
          <w:rFonts w:ascii="Arial" w:hAnsi="Arial" w:cs="Arial"/>
          <w:szCs w:val="24"/>
        </w:rPr>
        <w:t>Т</w:t>
      </w:r>
      <w:r w:rsidR="001A7C40" w:rsidRPr="00782BA6">
        <w:rPr>
          <w:rFonts w:ascii="Arial" w:hAnsi="Arial" w:cs="Arial"/>
          <w:szCs w:val="24"/>
        </w:rPr>
        <w:t>аблицу приложения №1</w:t>
      </w:r>
      <w:r w:rsidR="004E1ADE" w:rsidRPr="00782BA6">
        <w:rPr>
          <w:rFonts w:ascii="Arial" w:hAnsi="Arial" w:cs="Arial"/>
          <w:szCs w:val="24"/>
        </w:rPr>
        <w:t xml:space="preserve"> постановления</w:t>
      </w:r>
      <w:r w:rsidR="001A7C40" w:rsidRPr="00782BA6">
        <w:rPr>
          <w:rFonts w:ascii="Arial" w:hAnsi="Arial" w:cs="Arial"/>
          <w:szCs w:val="24"/>
        </w:rPr>
        <w:t xml:space="preserve"> </w:t>
      </w:r>
      <w:r w:rsidR="0017179C" w:rsidRPr="00782BA6">
        <w:rPr>
          <w:rFonts w:ascii="Arial" w:hAnsi="Arial" w:cs="Arial"/>
          <w:szCs w:val="24"/>
        </w:rPr>
        <w:t>изложить</w:t>
      </w:r>
      <w:r w:rsidR="00400689" w:rsidRPr="00782BA6">
        <w:rPr>
          <w:rFonts w:ascii="Arial" w:hAnsi="Arial" w:cs="Arial"/>
          <w:szCs w:val="24"/>
        </w:rPr>
        <w:t xml:space="preserve"> в</w:t>
      </w:r>
      <w:r w:rsidR="0017179C" w:rsidRPr="00782BA6">
        <w:rPr>
          <w:rFonts w:ascii="Arial" w:hAnsi="Arial" w:cs="Arial"/>
          <w:szCs w:val="24"/>
        </w:rPr>
        <w:t xml:space="preserve"> следующей редакции</w:t>
      </w:r>
      <w:r w:rsidR="001A7C40" w:rsidRPr="00782BA6">
        <w:rPr>
          <w:rFonts w:ascii="Arial" w:hAnsi="Arial" w:cs="Arial"/>
          <w:szCs w:val="24"/>
        </w:rPr>
        <w:t>:</w:t>
      </w:r>
    </w:p>
    <w:p w14:paraId="16CF96C9" w14:textId="77777777" w:rsidR="0017179C" w:rsidRPr="00782BA6" w:rsidRDefault="00BE6840">
      <w:pPr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506"/>
        <w:gridCol w:w="1310"/>
        <w:gridCol w:w="2410"/>
        <w:gridCol w:w="2376"/>
      </w:tblGrid>
      <w:tr w:rsidR="0017179C" w:rsidRPr="00782BA6" w14:paraId="363971A6" w14:textId="77777777" w:rsidTr="00597B09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616E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№</w:t>
            </w:r>
          </w:p>
          <w:p w14:paraId="6C1E8C9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82BA6">
              <w:rPr>
                <w:rFonts w:ascii="Arial" w:hAnsi="Arial" w:cs="Arial"/>
                <w:szCs w:val="24"/>
              </w:rPr>
              <w:t>п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3FEE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Почтовый адрес земельного участка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D3FC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Площадь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20B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Кадастровый номер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193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Вид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разрешенного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 xml:space="preserve"> использования земельного участка</w:t>
            </w:r>
          </w:p>
        </w:tc>
      </w:tr>
      <w:tr w:rsidR="0017179C" w:rsidRPr="00782BA6" w14:paraId="24F149D4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C917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64C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ул.им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И.И.Седова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д.16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FB1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22C9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52:51:0010008:161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A68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4234CCF3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0EE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7E7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.М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уравьева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д.5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917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4E1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52:51:1200006:350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222C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35B5EC01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4D6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82BA6">
              <w:rPr>
                <w:rFonts w:ascii="Arial" w:hAnsi="Arial" w:cs="Arial"/>
                <w:szCs w:val="24"/>
                <w:lang w:val="en-US"/>
              </w:rPr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90E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C1C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399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52:51:1200006:394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66E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3AC97B3F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BE87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048D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885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3EE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52:51:1200006:395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BF59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0DAAE881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EE2F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7A2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3EC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2D1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52:51:1200006:398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569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450CE460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43D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E0E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C88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534F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52:51:1200006:400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D1FD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5045756A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0E52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lastRenderedPageBreak/>
              <w:t>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124A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68B0F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80AF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52:51:1200006:401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A94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2CA538B9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552D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67E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д.1а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F5F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96D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52:51:1200006:443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BAB2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3821422B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E70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C40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аречная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кв.уч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. 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9F3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F47E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52:51:0070002:62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999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0EA8A91A" w14:textId="77777777" w:rsidTr="00597B09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341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AF8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Ардатовский район,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.С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аконы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ул.Солнечная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д.21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3E09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D79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52:51:0020005:560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245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6AB08098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0F7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BA2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Ардатовский район,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.С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аконы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ул.Солнечная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д.23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F19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E0A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52:51:0020005:559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6CB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7EAF1EB3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387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E5C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A28A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1525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582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  <w:highlight w:val="white"/>
              </w:rPr>
              <w:t>52:51:0070002:63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D01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4C4245D4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A2E7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44B9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27A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FF39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  <w:highlight w:val="white"/>
              </w:rPr>
              <w:t>52:51:0070002:1471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ECB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7CCA2D6A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C0F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98BE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9DE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311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  <w:highlight w:val="white"/>
              </w:rPr>
              <w:t>52:51:0070002:1468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CDA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2B3D62EA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47D9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31E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38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AF0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A0C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  <w:highlight w:val="white"/>
              </w:rPr>
              <w:t>52:51:0070002:1469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4C27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651F1B6C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705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ADF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BA37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845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52:51:0070002:1483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6F9F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66AA3EC8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F75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CCA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42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B74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D06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52:51:0070002:1482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95F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7394C8DF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69E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B3CE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C239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DD1F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52:51:0070002:1484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D4FD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5B3EA3AF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007C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bookmarkStart w:id="1" w:name="_Hlk176715215"/>
            <w:r w:rsidRPr="00782BA6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570F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46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B54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AAE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52:51:0070002:1485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1D8D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7361EB43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A4BEA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139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48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81EA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C3BA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52:51:0070002:1486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889E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74CDE441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6FB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lastRenderedPageBreak/>
              <w:t>21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80A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D4EA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FDD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52:51:0070002:1489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B2B7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38601EE8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8049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2EF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52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6C6D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771F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52:51:0070002:1487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E52F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4B4F5EA2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7429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267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54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118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4D0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52:51:0070002:1491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7369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34D46041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E3E6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B45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56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D0FD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1E8D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52:51:0070002:1493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FDA3E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4BC1FB96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6E6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9E7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58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EE2E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485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52:51:0070002:1488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B4D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110170A7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D89C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5A6E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FE3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25B2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13D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172A3F67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B78D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45C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62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47A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5DCE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52:51:0070002:1490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920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2FC934FD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22BE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4A21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анерга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ул.Успенская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7/2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7E9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DF2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52:51:0150004:828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26B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782BA6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17179C" w:rsidRPr="00782BA6" w14:paraId="3CE9E799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A713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639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анерга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ул.Успенская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7/3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499C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B087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52:51:0150004:829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F02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17179C" w:rsidRPr="00782BA6" w14:paraId="33D68673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A89A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1BDA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анерга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ул.Успенская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14/2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301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ED0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52:51:0150004:831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A16C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17179C" w:rsidRPr="00782BA6" w14:paraId="2A42BAC4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B7ED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EA3E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.Н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ахимова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д.13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42FC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9E20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52:51:0070002:263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36FF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30C64B7E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BAC8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72B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.С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тепаненко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31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553C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1471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CED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52:51:0010008:954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F09B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543E1F18" w14:textId="77777777" w:rsidTr="00597B0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EACE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A5FF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.С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тепаненко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37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F43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1053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ADE1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52:51:0010008:955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910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782BA6" w14:paraId="408DC578" w14:textId="77777777" w:rsidTr="0017179C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B0FC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A884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782BA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782BA6">
              <w:rPr>
                <w:rFonts w:ascii="Arial" w:hAnsi="Arial" w:cs="Arial"/>
                <w:szCs w:val="24"/>
              </w:rPr>
              <w:t>.П</w:t>
            </w:r>
            <w:proofErr w:type="gramEnd"/>
            <w:r w:rsidRPr="00782BA6">
              <w:rPr>
                <w:rFonts w:ascii="Arial" w:hAnsi="Arial" w:cs="Arial"/>
                <w:szCs w:val="24"/>
              </w:rPr>
              <w:t>олевая</w:t>
            </w:r>
            <w:proofErr w:type="spellEnd"/>
            <w:r w:rsidRPr="00782BA6">
              <w:rPr>
                <w:rFonts w:ascii="Arial" w:hAnsi="Arial" w:cs="Arial"/>
                <w:szCs w:val="24"/>
              </w:rPr>
              <w:t>, земельный участок 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71E5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2500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42E6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52:51:0010008:935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40E7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782BA6" w14:paraId="2A96F675" w14:textId="77777777" w:rsidTr="00400689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677C" w14:textId="77777777" w:rsidR="0017179C" w:rsidRPr="00782BA6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lastRenderedPageBreak/>
              <w:t>35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C02F" w14:textId="77777777" w:rsidR="0017179C" w:rsidRPr="00782BA6" w:rsidRDefault="00400689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Нижегородская область, р.п. Мухтолово, ул.8 Марта, земельный участок 8А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B77F" w14:textId="77777777" w:rsidR="0017179C" w:rsidRPr="00782BA6" w:rsidRDefault="00400689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472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569C" w14:textId="77777777" w:rsidR="0017179C" w:rsidRPr="00782BA6" w:rsidRDefault="00400689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52:51:0010007:3293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5F7D" w14:textId="77777777" w:rsidR="0017179C" w:rsidRPr="00782BA6" w:rsidRDefault="00400689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782BA6">
              <w:rPr>
                <w:rFonts w:ascii="Arial" w:hAnsi="Arial" w:cs="Arial"/>
                <w:szCs w:val="24"/>
              </w:rPr>
              <w:t>ведение огородничества</w:t>
            </w:r>
          </w:p>
        </w:tc>
      </w:tr>
    </w:tbl>
    <w:bookmarkEnd w:id="1"/>
    <w:p w14:paraId="7C79BB3F" w14:textId="77777777" w:rsidR="005471BC" w:rsidRPr="00782BA6" w:rsidRDefault="00BE6840" w:rsidP="005A18E1">
      <w:pPr>
        <w:pStyle w:val="a5"/>
        <w:spacing w:after="0"/>
        <w:ind w:left="9204" w:right="140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>».</w:t>
      </w:r>
    </w:p>
    <w:p w14:paraId="65114A6F" w14:textId="77777777" w:rsidR="005471BC" w:rsidRPr="00782BA6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361698D" w14:textId="77777777" w:rsidR="005471BC" w:rsidRPr="00782BA6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Жизнь».</w:t>
      </w:r>
    </w:p>
    <w:p w14:paraId="2B1B2F46" w14:textId="77777777" w:rsidR="005471BC" w:rsidRPr="00782BA6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782BA6">
        <w:rPr>
          <w:rFonts w:ascii="Arial" w:hAnsi="Arial" w:cs="Arial"/>
          <w:szCs w:val="24"/>
        </w:rPr>
        <w:t>путем</w:t>
      </w:r>
      <w:proofErr w:type="spellEnd"/>
      <w:r w:rsidRPr="00782BA6">
        <w:rPr>
          <w:rFonts w:ascii="Arial" w:hAnsi="Arial" w:cs="Arial"/>
          <w:szCs w:val="24"/>
        </w:rPr>
        <w:t xml:space="preserve"> размещения на информационных стендах, расположенных:</w:t>
      </w:r>
    </w:p>
    <w:p w14:paraId="4CF15D3B" w14:textId="77777777" w:rsidR="005471BC" w:rsidRPr="00782BA6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6292813D" w14:textId="77777777" w:rsidR="005471BC" w:rsidRPr="00782BA6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2974F513" w14:textId="77777777" w:rsidR="005471BC" w:rsidRPr="00782BA6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06EAB3AC" w14:textId="77777777" w:rsidR="005471BC" w:rsidRPr="00782BA6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 xml:space="preserve">2.3. </w:t>
      </w:r>
      <w:r w:rsidR="005A18E1" w:rsidRPr="00782BA6">
        <w:rPr>
          <w:rFonts w:ascii="Arial" w:hAnsi="Arial" w:cs="Arial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400689" w:rsidRPr="00782BA6">
        <w:rPr>
          <w:rFonts w:ascii="Arial" w:hAnsi="Arial" w:cs="Arial"/>
          <w:szCs w:val="24"/>
        </w:rPr>
        <w:t>https://ardatov.nobl.ru</w:t>
      </w:r>
      <w:r w:rsidRPr="00782BA6">
        <w:rPr>
          <w:rFonts w:ascii="Arial" w:hAnsi="Arial" w:cs="Arial"/>
          <w:szCs w:val="24"/>
        </w:rPr>
        <w:t>.</w:t>
      </w:r>
    </w:p>
    <w:p w14:paraId="74FB71D2" w14:textId="77777777" w:rsidR="005471BC" w:rsidRPr="00782BA6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 xml:space="preserve">3. </w:t>
      </w:r>
      <w:proofErr w:type="gramStart"/>
      <w:r w:rsidRPr="00782BA6">
        <w:rPr>
          <w:rFonts w:ascii="Arial" w:hAnsi="Arial" w:cs="Arial"/>
          <w:szCs w:val="24"/>
        </w:rPr>
        <w:t>Контроль за</w:t>
      </w:r>
      <w:proofErr w:type="gramEnd"/>
      <w:r w:rsidRPr="00782BA6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6D4A8929" w14:textId="77777777" w:rsidR="005471BC" w:rsidRPr="00782BA6" w:rsidRDefault="005471BC">
      <w:pPr>
        <w:widowControl w:val="0"/>
        <w:jc w:val="both"/>
        <w:rPr>
          <w:rFonts w:ascii="Arial" w:hAnsi="Arial" w:cs="Arial"/>
          <w:szCs w:val="24"/>
        </w:rPr>
      </w:pPr>
    </w:p>
    <w:p w14:paraId="5F7CDE1B" w14:textId="77777777" w:rsidR="005471BC" w:rsidRPr="00782BA6" w:rsidRDefault="005471BC">
      <w:pPr>
        <w:widowControl w:val="0"/>
        <w:jc w:val="both"/>
        <w:rPr>
          <w:rFonts w:ascii="Arial" w:hAnsi="Arial" w:cs="Arial"/>
          <w:szCs w:val="24"/>
        </w:rPr>
      </w:pPr>
    </w:p>
    <w:p w14:paraId="5461A785" w14:textId="77777777" w:rsidR="005471BC" w:rsidRPr="00782BA6" w:rsidRDefault="005471BC">
      <w:pPr>
        <w:widowControl w:val="0"/>
        <w:jc w:val="both"/>
        <w:rPr>
          <w:rFonts w:ascii="Arial" w:hAnsi="Arial" w:cs="Arial"/>
          <w:szCs w:val="24"/>
        </w:rPr>
      </w:pPr>
    </w:p>
    <w:p w14:paraId="416480DE" w14:textId="67AA6891" w:rsidR="005471BC" w:rsidRPr="00782BA6" w:rsidRDefault="00BE6840">
      <w:pPr>
        <w:pStyle w:val="a3"/>
        <w:ind w:left="0"/>
        <w:rPr>
          <w:rFonts w:ascii="Arial" w:hAnsi="Arial" w:cs="Arial"/>
          <w:szCs w:val="24"/>
        </w:rPr>
      </w:pPr>
      <w:r w:rsidRPr="00782BA6">
        <w:rPr>
          <w:rFonts w:ascii="Arial" w:hAnsi="Arial" w:cs="Arial"/>
          <w:szCs w:val="24"/>
        </w:rPr>
        <w:t>Глава местного самоуправления</w:t>
      </w:r>
      <w:r w:rsidR="00782BA6">
        <w:rPr>
          <w:rFonts w:ascii="Arial" w:hAnsi="Arial" w:cs="Arial"/>
          <w:szCs w:val="24"/>
        </w:rPr>
        <w:t xml:space="preserve">                                                                            </w:t>
      </w:r>
      <w:proofErr w:type="spellStart"/>
      <w:r w:rsidRPr="00782BA6">
        <w:rPr>
          <w:rFonts w:ascii="Arial" w:hAnsi="Arial" w:cs="Arial"/>
          <w:szCs w:val="24"/>
        </w:rPr>
        <w:t>Г.В.Жданкин</w:t>
      </w:r>
      <w:proofErr w:type="spellEnd"/>
    </w:p>
    <w:p w14:paraId="6CF8A15E" w14:textId="4228EEC7" w:rsidR="005471BC" w:rsidRPr="00782BA6" w:rsidRDefault="00C133EC" w:rsidP="00C133EC">
      <w:pPr>
        <w:pStyle w:val="af0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782BA6">
        <w:rPr>
          <w:rFonts w:ascii="Arial" w:hAnsi="Arial" w:cs="Arial"/>
          <w:b w:val="0"/>
          <w:sz w:val="24"/>
          <w:szCs w:val="24"/>
        </w:rPr>
        <w:t xml:space="preserve"> </w:t>
      </w:r>
    </w:p>
    <w:sectPr w:rsidR="005471BC" w:rsidRPr="00782BA6" w:rsidSect="005471BC">
      <w:pgSz w:w="11906" w:h="16838"/>
      <w:pgMar w:top="568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1BC"/>
    <w:rsid w:val="00022ECB"/>
    <w:rsid w:val="0003589D"/>
    <w:rsid w:val="0017179C"/>
    <w:rsid w:val="001A7C40"/>
    <w:rsid w:val="00270F38"/>
    <w:rsid w:val="002F6346"/>
    <w:rsid w:val="00400689"/>
    <w:rsid w:val="004A63F2"/>
    <w:rsid w:val="004E1ADE"/>
    <w:rsid w:val="005471BC"/>
    <w:rsid w:val="005A18E1"/>
    <w:rsid w:val="006C234D"/>
    <w:rsid w:val="00707AF7"/>
    <w:rsid w:val="007461B1"/>
    <w:rsid w:val="00782BA6"/>
    <w:rsid w:val="0088598A"/>
    <w:rsid w:val="008B6895"/>
    <w:rsid w:val="008D3491"/>
    <w:rsid w:val="009122F1"/>
    <w:rsid w:val="009D7EC6"/>
    <w:rsid w:val="00A2157F"/>
    <w:rsid w:val="00AE2923"/>
    <w:rsid w:val="00AE52E8"/>
    <w:rsid w:val="00BE6840"/>
    <w:rsid w:val="00C133EC"/>
    <w:rsid w:val="00C70860"/>
    <w:rsid w:val="00D657B4"/>
    <w:rsid w:val="00D84EAD"/>
    <w:rsid w:val="00D97626"/>
    <w:rsid w:val="00E63E2B"/>
    <w:rsid w:val="00F1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1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82BA6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5471BC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5471B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5471B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5471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471B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5471BC"/>
    <w:rPr>
      <w:sz w:val="24"/>
    </w:rPr>
  </w:style>
  <w:style w:type="paragraph" w:styleId="21">
    <w:name w:val="toc 2"/>
    <w:next w:val="a"/>
    <w:link w:val="22"/>
    <w:uiPriority w:val="39"/>
    <w:rsid w:val="005471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471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471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471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471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471B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471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471BC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5471BC"/>
    <w:pPr>
      <w:widowControl w:val="0"/>
    </w:pPr>
  </w:style>
  <w:style w:type="character" w:customStyle="1" w:styleId="Style30">
    <w:name w:val="Style3"/>
    <w:basedOn w:val="12"/>
    <w:link w:val="Style3"/>
    <w:rsid w:val="005471BC"/>
    <w:rPr>
      <w:sz w:val="24"/>
    </w:rPr>
  </w:style>
  <w:style w:type="character" w:customStyle="1" w:styleId="30">
    <w:name w:val="Заголовок 3 Знак"/>
    <w:basedOn w:val="12"/>
    <w:link w:val="3"/>
    <w:rsid w:val="005471BC"/>
    <w:rPr>
      <w:rFonts w:ascii="Arial" w:hAnsi="Arial"/>
      <w:b/>
      <w:sz w:val="26"/>
    </w:rPr>
  </w:style>
  <w:style w:type="paragraph" w:customStyle="1" w:styleId="13">
    <w:name w:val="Основной шрифт абзаца1"/>
    <w:rsid w:val="005471BC"/>
  </w:style>
  <w:style w:type="paragraph" w:styleId="31">
    <w:name w:val="toc 3"/>
    <w:next w:val="a"/>
    <w:link w:val="32"/>
    <w:uiPriority w:val="39"/>
    <w:rsid w:val="005471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471BC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5471BC"/>
    <w:pPr>
      <w:spacing w:after="120"/>
      <w:ind w:left="283"/>
    </w:pPr>
  </w:style>
  <w:style w:type="character" w:customStyle="1" w:styleId="a4">
    <w:name w:val="Основной текст с отступом Знак"/>
    <w:basedOn w:val="12"/>
    <w:link w:val="a3"/>
    <w:rsid w:val="005471BC"/>
    <w:rPr>
      <w:sz w:val="24"/>
    </w:rPr>
  </w:style>
  <w:style w:type="paragraph" w:styleId="a5">
    <w:name w:val="Body Text"/>
    <w:basedOn w:val="a"/>
    <w:link w:val="a6"/>
    <w:rsid w:val="005471BC"/>
    <w:pPr>
      <w:spacing w:after="120"/>
    </w:pPr>
  </w:style>
  <w:style w:type="character" w:customStyle="1" w:styleId="a6">
    <w:name w:val="Основной текст Знак"/>
    <w:basedOn w:val="12"/>
    <w:link w:val="a5"/>
    <w:rsid w:val="005471BC"/>
    <w:rPr>
      <w:sz w:val="24"/>
    </w:rPr>
  </w:style>
  <w:style w:type="paragraph" w:styleId="a7">
    <w:name w:val="Balloon Text"/>
    <w:basedOn w:val="a"/>
    <w:link w:val="a8"/>
    <w:rsid w:val="005471BC"/>
    <w:rPr>
      <w:rFonts w:ascii="Segoe UI" w:hAnsi="Segoe UI"/>
      <w:sz w:val="18"/>
    </w:rPr>
  </w:style>
  <w:style w:type="character" w:customStyle="1" w:styleId="a8">
    <w:name w:val="Текст выноски Знак"/>
    <w:basedOn w:val="12"/>
    <w:link w:val="a7"/>
    <w:rsid w:val="005471B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5471BC"/>
    <w:rPr>
      <w:rFonts w:ascii="XO Thames" w:hAnsi="XO Thames"/>
      <w:b/>
      <w:sz w:val="22"/>
    </w:rPr>
  </w:style>
  <w:style w:type="paragraph" w:styleId="a9">
    <w:name w:val="header"/>
    <w:basedOn w:val="a"/>
    <w:link w:val="aa"/>
    <w:rsid w:val="005471BC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2"/>
    <w:link w:val="a9"/>
    <w:rsid w:val="005471BC"/>
    <w:rPr>
      <w:sz w:val="20"/>
    </w:rPr>
  </w:style>
  <w:style w:type="character" w:customStyle="1" w:styleId="11">
    <w:name w:val="Заголовок 1 Знак"/>
    <w:basedOn w:val="12"/>
    <w:link w:val="10"/>
    <w:rsid w:val="005471BC"/>
    <w:rPr>
      <w:rFonts w:ascii="Arial" w:hAnsi="Arial"/>
      <w:b/>
      <w:sz w:val="44"/>
    </w:rPr>
  </w:style>
  <w:style w:type="paragraph" w:customStyle="1" w:styleId="14">
    <w:name w:val="Гиперссылка1"/>
    <w:link w:val="ab"/>
    <w:rsid w:val="005471BC"/>
    <w:rPr>
      <w:color w:val="0000FF"/>
      <w:u w:val="single"/>
    </w:rPr>
  </w:style>
  <w:style w:type="character" w:styleId="ab">
    <w:name w:val="Hyperlink"/>
    <w:link w:val="14"/>
    <w:rsid w:val="005471BC"/>
    <w:rPr>
      <w:color w:val="0000FF"/>
      <w:u w:val="single"/>
    </w:rPr>
  </w:style>
  <w:style w:type="paragraph" w:customStyle="1" w:styleId="Footnote">
    <w:name w:val="Footnote"/>
    <w:link w:val="Footnote0"/>
    <w:rsid w:val="005471B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471B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5471B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5471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471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471BC"/>
    <w:rPr>
      <w:rFonts w:ascii="XO Thames" w:hAnsi="XO Thames"/>
    </w:rPr>
  </w:style>
  <w:style w:type="paragraph" w:customStyle="1" w:styleId="17">
    <w:name w:val="Основной шрифт абзаца1"/>
    <w:link w:val="18"/>
    <w:rsid w:val="005471BC"/>
  </w:style>
  <w:style w:type="character" w:customStyle="1" w:styleId="18">
    <w:name w:val="Основной шрифт абзаца1"/>
    <w:link w:val="17"/>
    <w:rsid w:val="005471BC"/>
  </w:style>
  <w:style w:type="paragraph" w:customStyle="1" w:styleId="FontStyle13">
    <w:name w:val="Font Style13"/>
    <w:link w:val="FontStyle130"/>
    <w:rsid w:val="005471BC"/>
    <w:rPr>
      <w:sz w:val="22"/>
    </w:rPr>
  </w:style>
  <w:style w:type="character" w:customStyle="1" w:styleId="FontStyle130">
    <w:name w:val="Font Style13"/>
    <w:link w:val="FontStyle13"/>
    <w:rsid w:val="005471BC"/>
    <w:rPr>
      <w:sz w:val="22"/>
    </w:rPr>
  </w:style>
  <w:style w:type="paragraph" w:styleId="9">
    <w:name w:val="toc 9"/>
    <w:next w:val="a"/>
    <w:link w:val="90"/>
    <w:uiPriority w:val="39"/>
    <w:rsid w:val="005471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471B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5471B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471BC"/>
    <w:rPr>
      <w:rFonts w:ascii="Courier New" w:hAnsi="Courier New"/>
    </w:rPr>
  </w:style>
  <w:style w:type="paragraph" w:styleId="8">
    <w:name w:val="toc 8"/>
    <w:next w:val="a"/>
    <w:link w:val="80"/>
    <w:uiPriority w:val="39"/>
    <w:rsid w:val="005471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471BC"/>
    <w:rPr>
      <w:rFonts w:ascii="XO Thames" w:hAnsi="XO Thames"/>
      <w:sz w:val="28"/>
    </w:rPr>
  </w:style>
  <w:style w:type="paragraph" w:customStyle="1" w:styleId="19">
    <w:name w:val="Обычный1"/>
    <w:link w:val="1"/>
    <w:rsid w:val="005471BC"/>
    <w:rPr>
      <w:sz w:val="24"/>
    </w:rPr>
  </w:style>
  <w:style w:type="character" w:customStyle="1" w:styleId="1">
    <w:name w:val="Обычный1"/>
    <w:link w:val="19"/>
    <w:rsid w:val="005471BC"/>
    <w:rPr>
      <w:sz w:val="24"/>
    </w:rPr>
  </w:style>
  <w:style w:type="paragraph" w:styleId="51">
    <w:name w:val="toc 5"/>
    <w:next w:val="a"/>
    <w:link w:val="52"/>
    <w:uiPriority w:val="39"/>
    <w:rsid w:val="005471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471B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471BC"/>
    <w:rPr>
      <w:rFonts w:ascii="Arial" w:hAnsi="Arial"/>
    </w:rPr>
  </w:style>
  <w:style w:type="character" w:customStyle="1" w:styleId="ConsPlusNormal0">
    <w:name w:val="ConsPlusNormal"/>
    <w:link w:val="ConsPlusNormal"/>
    <w:rsid w:val="005471BC"/>
    <w:rPr>
      <w:rFonts w:ascii="Arial" w:hAnsi="Arial"/>
    </w:rPr>
  </w:style>
  <w:style w:type="paragraph" w:customStyle="1" w:styleId="1a">
    <w:name w:val="Гиперссылка1"/>
    <w:link w:val="1b"/>
    <w:rsid w:val="005471BC"/>
    <w:rPr>
      <w:color w:val="0000FF"/>
      <w:u w:val="single"/>
    </w:rPr>
  </w:style>
  <w:style w:type="character" w:customStyle="1" w:styleId="1b">
    <w:name w:val="Гиперссылка1"/>
    <w:link w:val="1a"/>
    <w:rsid w:val="005471BC"/>
    <w:rPr>
      <w:color w:val="0000FF"/>
      <w:u w:val="single"/>
    </w:rPr>
  </w:style>
  <w:style w:type="paragraph" w:customStyle="1" w:styleId="FontStyle14">
    <w:name w:val="Font Style14"/>
    <w:link w:val="FontStyle140"/>
    <w:rsid w:val="005471BC"/>
    <w:rPr>
      <w:b/>
      <w:sz w:val="22"/>
    </w:rPr>
  </w:style>
  <w:style w:type="character" w:customStyle="1" w:styleId="FontStyle140">
    <w:name w:val="Font Style14"/>
    <w:link w:val="FontStyle14"/>
    <w:rsid w:val="005471BC"/>
    <w:rPr>
      <w:b/>
      <w:sz w:val="22"/>
    </w:rPr>
  </w:style>
  <w:style w:type="paragraph" w:customStyle="1" w:styleId="ac">
    <w:name w:val="Знак"/>
    <w:basedOn w:val="a"/>
    <w:link w:val="ad"/>
    <w:rsid w:val="005471BC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2"/>
    <w:link w:val="ac"/>
    <w:rsid w:val="005471B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rsid w:val="005471B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471BC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5471BC"/>
    <w:pPr>
      <w:jc w:val="center"/>
    </w:pPr>
    <w:rPr>
      <w:b/>
      <w:sz w:val="28"/>
    </w:rPr>
  </w:style>
  <w:style w:type="character" w:customStyle="1" w:styleId="af1">
    <w:name w:val="Название Знак"/>
    <w:basedOn w:val="12"/>
    <w:link w:val="af0"/>
    <w:uiPriority w:val="10"/>
    <w:rsid w:val="005471BC"/>
    <w:rPr>
      <w:b/>
      <w:sz w:val="28"/>
    </w:rPr>
  </w:style>
  <w:style w:type="character" w:customStyle="1" w:styleId="40">
    <w:name w:val="Заголовок 4 Знак"/>
    <w:link w:val="4"/>
    <w:rsid w:val="005471BC"/>
    <w:rPr>
      <w:rFonts w:ascii="XO Thames" w:hAnsi="XO Thames"/>
      <w:b/>
      <w:sz w:val="24"/>
    </w:rPr>
  </w:style>
  <w:style w:type="character" w:customStyle="1" w:styleId="20">
    <w:name w:val="Заголовок 2 Знак"/>
    <w:basedOn w:val="12"/>
    <w:link w:val="2"/>
    <w:rsid w:val="005471BC"/>
    <w:rPr>
      <w:b/>
      <w:sz w:val="32"/>
    </w:rPr>
  </w:style>
  <w:style w:type="paragraph" w:customStyle="1" w:styleId="ConsPlusTitle">
    <w:name w:val="ConsPlusTitle"/>
    <w:link w:val="ConsPlusTitle0"/>
    <w:rsid w:val="005471BC"/>
    <w:rPr>
      <w:rFonts w:ascii="Arial" w:hAnsi="Arial"/>
      <w:b/>
    </w:rPr>
  </w:style>
  <w:style w:type="character" w:customStyle="1" w:styleId="ConsPlusTitle0">
    <w:name w:val="ConsPlusTitle"/>
    <w:link w:val="ConsPlusTitle"/>
    <w:rsid w:val="005471BC"/>
    <w:rPr>
      <w:rFonts w:ascii="Arial" w:hAnsi="Arial"/>
      <w:b/>
    </w:rPr>
  </w:style>
  <w:style w:type="paragraph" w:customStyle="1" w:styleId="ConsPlusCell">
    <w:name w:val="ConsPlusCell"/>
    <w:link w:val="ConsPlusCell0"/>
    <w:rsid w:val="005471BC"/>
    <w:rPr>
      <w:sz w:val="24"/>
    </w:rPr>
  </w:style>
  <w:style w:type="character" w:customStyle="1" w:styleId="ConsPlusCell0">
    <w:name w:val="ConsPlusCell"/>
    <w:link w:val="ConsPlusCell"/>
    <w:rsid w:val="005471BC"/>
    <w:rPr>
      <w:sz w:val="24"/>
    </w:rPr>
  </w:style>
  <w:style w:type="table" w:styleId="af2">
    <w:name w:val="Table Grid"/>
    <w:basedOn w:val="a1"/>
    <w:rsid w:val="00547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cp:lastPrinted>2025-05-29T13:46:00Z</cp:lastPrinted>
  <dcterms:created xsi:type="dcterms:W3CDTF">2024-09-06T12:47:00Z</dcterms:created>
  <dcterms:modified xsi:type="dcterms:W3CDTF">2025-06-16T13:10:00Z</dcterms:modified>
</cp:coreProperties>
</file>