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310" w14:textId="77777777" w:rsidR="00A41015" w:rsidRPr="00A41015" w:rsidRDefault="00A41015" w:rsidP="00A41015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A4101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5E2D82B6" w14:textId="77777777" w:rsidR="00A41015" w:rsidRPr="00A41015" w:rsidRDefault="00A41015" w:rsidP="00A41015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A41015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12C742F7" w14:textId="12FC7860" w:rsidR="00A41015" w:rsidRPr="00A41015" w:rsidRDefault="00A41015" w:rsidP="00A41015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A41015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75AECD98" w14:textId="77777777" w:rsidR="00A41015" w:rsidRPr="00A41015" w:rsidRDefault="00A41015" w:rsidP="00A41015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14:paraId="2D8EC8E7" w14:textId="60276E85" w:rsidR="00A41015" w:rsidRDefault="00A41015" w:rsidP="00A41015">
      <w:pPr>
        <w:ind w:firstLine="567"/>
        <w:jc w:val="center"/>
        <w:rPr>
          <w:sz w:val="28"/>
          <w:szCs w:val="28"/>
        </w:rPr>
      </w:pPr>
      <w:r w:rsidRPr="00A4101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68DBC070" w14:textId="77777777" w:rsidR="00A41015" w:rsidRDefault="00A41015" w:rsidP="00A41015">
      <w:pPr>
        <w:ind w:firstLine="567"/>
        <w:jc w:val="center"/>
        <w:rPr>
          <w:sz w:val="28"/>
          <w:szCs w:val="28"/>
        </w:rPr>
      </w:pPr>
    </w:p>
    <w:p w14:paraId="2F8AA091" w14:textId="33876A4B" w:rsidR="00A41015" w:rsidRPr="00A41015" w:rsidRDefault="00A41015" w:rsidP="00A41015">
      <w:pPr>
        <w:ind w:firstLine="567"/>
        <w:jc w:val="center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04.09.2025</w:t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ab/>
        <w:t>№ 1166</w:t>
      </w:r>
    </w:p>
    <w:p w14:paraId="20980C0E" w14:textId="77777777" w:rsidR="00A41015" w:rsidRPr="00A41015" w:rsidRDefault="00A41015" w:rsidP="00A41015">
      <w:pPr>
        <w:ind w:firstLine="567"/>
        <w:jc w:val="center"/>
        <w:rPr>
          <w:rFonts w:ascii="Arial" w:hAnsi="Arial" w:cs="Arial"/>
          <w:szCs w:val="24"/>
        </w:rPr>
      </w:pPr>
    </w:p>
    <w:p w14:paraId="38F19070" w14:textId="77777777" w:rsidR="00A41015" w:rsidRPr="00A41015" w:rsidRDefault="00A41015" w:rsidP="00A4101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1015"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25.08.2025 № 1117</w:t>
      </w:r>
    </w:p>
    <w:p w14:paraId="2A503A3E" w14:textId="77777777" w:rsidR="00A41015" w:rsidRDefault="00A41015" w:rsidP="00A41015">
      <w:pPr>
        <w:ind w:firstLine="567"/>
        <w:jc w:val="center"/>
        <w:rPr>
          <w:sz w:val="28"/>
          <w:szCs w:val="28"/>
        </w:rPr>
      </w:pPr>
    </w:p>
    <w:p w14:paraId="006FC2CB" w14:textId="743E999D" w:rsidR="00D24748" w:rsidRPr="00A41015" w:rsidRDefault="00673502">
      <w:pPr>
        <w:ind w:firstLine="567"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В целях приведения муниципального правового акта в соответствии с действующим законодательством Российской Федерации, администрация Ардатовского муниципального округа Нижегородской области</w:t>
      </w:r>
    </w:p>
    <w:p w14:paraId="5A9092C7" w14:textId="77777777" w:rsidR="00F02B03" w:rsidRPr="00A41015" w:rsidRDefault="00D24748">
      <w:pPr>
        <w:ind w:firstLine="567"/>
        <w:jc w:val="both"/>
        <w:rPr>
          <w:rFonts w:ascii="Arial" w:hAnsi="Arial" w:cs="Arial"/>
          <w:b/>
          <w:szCs w:val="24"/>
        </w:rPr>
      </w:pPr>
      <w:r w:rsidRPr="00A41015">
        <w:rPr>
          <w:rFonts w:ascii="Arial" w:hAnsi="Arial" w:cs="Arial"/>
          <w:b/>
          <w:szCs w:val="24"/>
        </w:rPr>
        <w:t xml:space="preserve">п </w:t>
      </w:r>
      <w:r w:rsidR="00673502" w:rsidRPr="00A41015">
        <w:rPr>
          <w:rFonts w:ascii="Arial" w:hAnsi="Arial" w:cs="Arial"/>
          <w:b/>
          <w:szCs w:val="24"/>
        </w:rPr>
        <w:t>о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с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т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а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н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о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в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л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я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е</w:t>
      </w:r>
      <w:r w:rsidRPr="00A41015">
        <w:rPr>
          <w:rFonts w:ascii="Arial" w:hAnsi="Arial" w:cs="Arial"/>
          <w:b/>
          <w:szCs w:val="24"/>
        </w:rPr>
        <w:t xml:space="preserve"> </w:t>
      </w:r>
      <w:r w:rsidR="00673502" w:rsidRPr="00A41015">
        <w:rPr>
          <w:rFonts w:ascii="Arial" w:hAnsi="Arial" w:cs="Arial"/>
          <w:b/>
          <w:szCs w:val="24"/>
        </w:rPr>
        <w:t>т:</w:t>
      </w:r>
    </w:p>
    <w:p w14:paraId="775BBC80" w14:textId="586EB5E0" w:rsidR="00F02B03" w:rsidRPr="00A41015" w:rsidRDefault="00673502" w:rsidP="00A41015">
      <w:pPr>
        <w:ind w:firstLine="567"/>
        <w:jc w:val="both"/>
        <w:outlineLvl w:val="0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1.Внести в постановление администрации Ардатовского муниципального округа Нижегородской области от 2</w:t>
      </w:r>
      <w:r w:rsidR="00D24748" w:rsidRPr="00A41015">
        <w:rPr>
          <w:rFonts w:ascii="Arial" w:hAnsi="Arial" w:cs="Arial"/>
          <w:szCs w:val="24"/>
        </w:rPr>
        <w:t>5</w:t>
      </w:r>
      <w:r w:rsidRPr="00A41015">
        <w:rPr>
          <w:rFonts w:ascii="Arial" w:hAnsi="Arial" w:cs="Arial"/>
          <w:szCs w:val="24"/>
        </w:rPr>
        <w:t>.0</w:t>
      </w:r>
      <w:r w:rsidR="00D24748" w:rsidRPr="00A41015">
        <w:rPr>
          <w:rFonts w:ascii="Arial" w:hAnsi="Arial" w:cs="Arial"/>
          <w:szCs w:val="24"/>
        </w:rPr>
        <w:t>8</w:t>
      </w:r>
      <w:r w:rsidRPr="00A41015">
        <w:rPr>
          <w:rFonts w:ascii="Arial" w:hAnsi="Arial" w:cs="Arial"/>
          <w:szCs w:val="24"/>
        </w:rPr>
        <w:t xml:space="preserve">.2025 № </w:t>
      </w:r>
      <w:r w:rsidR="00D24748" w:rsidRPr="00A41015">
        <w:rPr>
          <w:rFonts w:ascii="Arial" w:hAnsi="Arial" w:cs="Arial"/>
          <w:szCs w:val="24"/>
        </w:rPr>
        <w:t>1117</w:t>
      </w:r>
      <w:r w:rsidRPr="00A41015">
        <w:rPr>
          <w:rFonts w:ascii="Arial" w:hAnsi="Arial" w:cs="Arial"/>
          <w:szCs w:val="24"/>
        </w:rPr>
        <w:t xml:space="preserve"> «О</w:t>
      </w:r>
      <w:r w:rsidR="00D24748" w:rsidRPr="00A41015">
        <w:rPr>
          <w:rFonts w:ascii="Arial" w:hAnsi="Arial" w:cs="Arial"/>
          <w:szCs w:val="24"/>
        </w:rPr>
        <w:t xml:space="preserve"> предоставлении муниципального имущества в аренду</w:t>
      </w:r>
      <w:r w:rsidRPr="00A41015">
        <w:rPr>
          <w:rFonts w:ascii="Arial" w:hAnsi="Arial" w:cs="Arial"/>
          <w:szCs w:val="24"/>
        </w:rPr>
        <w:t>» (далее - Постановление) следующие изменения:</w:t>
      </w:r>
    </w:p>
    <w:p w14:paraId="155B687F" w14:textId="77777777" w:rsidR="00F02B03" w:rsidRPr="00A41015" w:rsidRDefault="00673502">
      <w:pPr>
        <w:ind w:firstLine="567"/>
        <w:jc w:val="both"/>
        <w:outlineLvl w:val="0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 xml:space="preserve"> 1.1. Пункт </w:t>
      </w:r>
      <w:r w:rsidR="00D24748" w:rsidRPr="00A41015">
        <w:rPr>
          <w:rFonts w:ascii="Arial" w:hAnsi="Arial" w:cs="Arial"/>
          <w:szCs w:val="24"/>
        </w:rPr>
        <w:t>1</w:t>
      </w:r>
      <w:r w:rsidRPr="00A41015">
        <w:rPr>
          <w:rFonts w:ascii="Arial" w:hAnsi="Arial" w:cs="Arial"/>
          <w:szCs w:val="24"/>
        </w:rPr>
        <w:t xml:space="preserve"> постановления изложить в следующей редакции:</w:t>
      </w:r>
    </w:p>
    <w:p w14:paraId="6EC49C7C" w14:textId="4A812B80" w:rsidR="00F02B03" w:rsidRPr="00A41015" w:rsidRDefault="00673502" w:rsidP="00D24748">
      <w:pPr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«</w:t>
      </w:r>
      <w:r w:rsidR="00D24748" w:rsidRPr="00A41015">
        <w:rPr>
          <w:rFonts w:ascii="Arial" w:hAnsi="Arial" w:cs="Arial"/>
          <w:szCs w:val="24"/>
        </w:rPr>
        <w:t>1.</w:t>
      </w:r>
      <w:r w:rsidR="00A41015" w:rsidRPr="00A41015">
        <w:rPr>
          <w:rFonts w:ascii="Arial" w:hAnsi="Arial" w:cs="Arial"/>
          <w:szCs w:val="24"/>
        </w:rPr>
        <w:t xml:space="preserve"> </w:t>
      </w:r>
      <w:r w:rsidR="00D24748" w:rsidRPr="00A41015">
        <w:rPr>
          <w:rFonts w:ascii="Arial" w:hAnsi="Arial" w:cs="Arial"/>
          <w:szCs w:val="24"/>
        </w:rPr>
        <w:t>Согласовать муниципальному автономному учреждению «Физкультурно- оздоровительный комплекс в р.п.Ардатов Нижегородской области» предоставление в аренду сроком на 11 (одиннадцать) месяцев с 15.08.2025 по 14.07.2026 муниципального имущества, указанного в приложении к настоящему постановлению ИП Червяковой Марине Алексеевне для установки торговых автоматов.</w:t>
      </w:r>
      <w:r w:rsidRPr="00A41015">
        <w:rPr>
          <w:rFonts w:ascii="Arial" w:hAnsi="Arial" w:cs="Arial"/>
          <w:color w:val="auto"/>
          <w:szCs w:val="24"/>
        </w:rPr>
        <w:t>».</w:t>
      </w:r>
    </w:p>
    <w:p w14:paraId="07B444C6" w14:textId="77777777" w:rsidR="00F02B03" w:rsidRPr="00A41015" w:rsidRDefault="00673502">
      <w:pPr>
        <w:ind w:firstLine="567"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в трехдневный срок обеспечить:</w:t>
      </w:r>
    </w:p>
    <w:p w14:paraId="29BF1FFF" w14:textId="77777777" w:rsidR="00D24748" w:rsidRPr="00A41015" w:rsidRDefault="00D24748" w:rsidP="00D247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 xml:space="preserve">2.1. обнародование настоящего постановления путем размещения на информационных стендах, расположенных: </w:t>
      </w:r>
    </w:p>
    <w:p w14:paraId="243B38BA" w14:textId="77777777" w:rsidR="00D24748" w:rsidRPr="00A41015" w:rsidRDefault="00D24748" w:rsidP="00D247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A41015">
        <w:rPr>
          <w:rFonts w:ascii="Arial" w:hAnsi="Arial" w:cs="Arial"/>
          <w:szCs w:val="24"/>
        </w:rPr>
        <w:t>м.о</w:t>
      </w:r>
      <w:proofErr w:type="spellEnd"/>
      <w:r w:rsidRPr="00A41015">
        <w:rPr>
          <w:rFonts w:ascii="Arial" w:hAnsi="Arial" w:cs="Arial"/>
          <w:szCs w:val="24"/>
        </w:rPr>
        <w:t xml:space="preserve">. Ардатовский, р.п. Ардатов, ул. Ленина, д.28; </w:t>
      </w:r>
    </w:p>
    <w:p w14:paraId="0EFC0F2A" w14:textId="77777777" w:rsidR="00D24748" w:rsidRPr="00A41015" w:rsidRDefault="00D24748" w:rsidP="00D247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A41015">
        <w:rPr>
          <w:rFonts w:ascii="Arial" w:hAnsi="Arial" w:cs="Arial"/>
          <w:szCs w:val="24"/>
        </w:rPr>
        <w:t>м.о</w:t>
      </w:r>
      <w:proofErr w:type="spellEnd"/>
      <w:r w:rsidRPr="00A41015">
        <w:rPr>
          <w:rFonts w:ascii="Arial" w:hAnsi="Arial" w:cs="Arial"/>
          <w:szCs w:val="24"/>
        </w:rPr>
        <w:t>. Ардатовский, р.п. Ардатов, ул. Ленина, д. 35;</w:t>
      </w:r>
    </w:p>
    <w:p w14:paraId="76DE7EB1" w14:textId="77777777" w:rsidR="00D24748" w:rsidRPr="00A41015" w:rsidRDefault="00D24748" w:rsidP="00D247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0AF5498" w14:textId="77777777" w:rsidR="00D24748" w:rsidRPr="00A41015" w:rsidRDefault="00D24748" w:rsidP="00D24748">
      <w:pPr>
        <w:pStyle w:val="af6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A41015">
        <w:rPr>
          <w:rFonts w:ascii="Arial" w:hAnsi="Arial" w:cs="Arial"/>
          <w:sz w:val="24"/>
          <w:szCs w:val="24"/>
        </w:rPr>
        <w:t xml:space="preserve"> 2.2.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41015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A410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1015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41015">
        <w:rPr>
          <w:rFonts w:ascii="Arial" w:hAnsi="Arial" w:cs="Arial"/>
          <w:sz w:val="24"/>
          <w:szCs w:val="24"/>
        </w:rPr>
        <w:t>.</w:t>
      </w:r>
      <w:proofErr w:type="spellStart"/>
      <w:r w:rsidRPr="00A41015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41015">
        <w:rPr>
          <w:rFonts w:ascii="Arial" w:hAnsi="Arial" w:cs="Arial"/>
          <w:sz w:val="24"/>
          <w:szCs w:val="24"/>
        </w:rPr>
        <w:t>.</w:t>
      </w:r>
      <w:proofErr w:type="spellStart"/>
      <w:r w:rsidRPr="00A4101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015">
        <w:rPr>
          <w:rFonts w:ascii="Arial" w:hAnsi="Arial" w:cs="Arial"/>
          <w:sz w:val="24"/>
          <w:szCs w:val="24"/>
        </w:rPr>
        <w:t>.</w:t>
      </w:r>
    </w:p>
    <w:p w14:paraId="714D34A4" w14:textId="77777777" w:rsidR="00D24748" w:rsidRPr="00A41015" w:rsidRDefault="00D24748" w:rsidP="00D2474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A41015">
        <w:rPr>
          <w:rFonts w:ascii="Arial" w:hAnsi="Arial" w:cs="Arial"/>
          <w:szCs w:val="24"/>
        </w:rPr>
        <w:t xml:space="preserve"> 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39E96739" w14:textId="77777777" w:rsidR="00F02B03" w:rsidRPr="00A41015" w:rsidRDefault="00F02B03">
      <w:pPr>
        <w:jc w:val="both"/>
        <w:rPr>
          <w:rFonts w:ascii="Arial" w:hAnsi="Arial" w:cs="Arial"/>
          <w:szCs w:val="24"/>
        </w:rPr>
      </w:pPr>
    </w:p>
    <w:p w14:paraId="3F0696CF" w14:textId="77777777" w:rsidR="00F02B03" w:rsidRPr="00A41015" w:rsidRDefault="00F02B03">
      <w:pPr>
        <w:jc w:val="both"/>
        <w:rPr>
          <w:rFonts w:ascii="Arial" w:hAnsi="Arial" w:cs="Arial"/>
          <w:szCs w:val="24"/>
        </w:rPr>
      </w:pPr>
    </w:p>
    <w:p w14:paraId="7AD46979" w14:textId="4D0FA663" w:rsidR="00F02B03" w:rsidRDefault="00673502" w:rsidP="00A41015">
      <w:pPr>
        <w:jc w:val="both"/>
        <w:rPr>
          <w:sz w:val="28"/>
        </w:rPr>
      </w:pPr>
      <w:r w:rsidRPr="00A41015">
        <w:rPr>
          <w:rFonts w:ascii="Arial" w:hAnsi="Arial" w:cs="Arial"/>
          <w:szCs w:val="24"/>
        </w:rPr>
        <w:t>Глава местного самоуправления</w:t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="00A41015" w:rsidRPr="00A41015">
        <w:rPr>
          <w:rFonts w:ascii="Arial" w:hAnsi="Arial" w:cs="Arial"/>
          <w:szCs w:val="24"/>
        </w:rPr>
        <w:tab/>
      </w:r>
      <w:r w:rsidRPr="00A41015">
        <w:rPr>
          <w:rFonts w:ascii="Arial" w:hAnsi="Arial" w:cs="Arial"/>
          <w:szCs w:val="24"/>
        </w:rPr>
        <w:t>Г.В. Ж</w:t>
      </w:r>
      <w:r>
        <w:rPr>
          <w:sz w:val="28"/>
        </w:rPr>
        <w:t>данкин</w:t>
      </w:r>
    </w:p>
    <w:sectPr w:rsidR="00F02B03" w:rsidSect="00A41015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B03"/>
    <w:rsid w:val="00167F93"/>
    <w:rsid w:val="00673502"/>
    <w:rsid w:val="00A41015"/>
    <w:rsid w:val="00B61A1A"/>
    <w:rsid w:val="00D24748"/>
    <w:rsid w:val="00F0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F318"/>
  <w15:docId w15:val="{5DD505BC-24D0-49A3-AE32-BD57148E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D161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D161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D161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D16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D16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D16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AD1619"/>
    <w:rPr>
      <w:sz w:val="24"/>
    </w:rPr>
  </w:style>
  <w:style w:type="character" w:customStyle="1" w:styleId="ConsPlusCell">
    <w:name w:val="ConsPlusCell"/>
    <w:link w:val="ConsPlusCell1"/>
    <w:qFormat/>
    <w:rsid w:val="00AD1619"/>
    <w:rPr>
      <w:sz w:val="24"/>
    </w:rPr>
  </w:style>
  <w:style w:type="character" w:customStyle="1" w:styleId="21">
    <w:name w:val="Оглавление 2 Знак"/>
    <w:link w:val="22"/>
    <w:qFormat/>
    <w:rsid w:val="00AD1619"/>
  </w:style>
  <w:style w:type="character" w:customStyle="1" w:styleId="ConsPlusNormal">
    <w:name w:val="ConsPlusNormal"/>
    <w:link w:val="ConsPlusNormal1"/>
    <w:qFormat/>
    <w:rsid w:val="00AD1619"/>
    <w:rPr>
      <w:rFonts w:ascii="Arial" w:hAnsi="Arial"/>
    </w:rPr>
  </w:style>
  <w:style w:type="character" w:customStyle="1" w:styleId="41">
    <w:name w:val="Оглавление 4 Знак"/>
    <w:link w:val="42"/>
    <w:qFormat/>
    <w:rsid w:val="00AD1619"/>
  </w:style>
  <w:style w:type="character" w:customStyle="1" w:styleId="6">
    <w:name w:val="Оглавление 6 Знак"/>
    <w:link w:val="60"/>
    <w:qFormat/>
    <w:rsid w:val="00AD1619"/>
  </w:style>
  <w:style w:type="character" w:customStyle="1" w:styleId="7">
    <w:name w:val="Оглавление 7 Знак"/>
    <w:link w:val="70"/>
    <w:qFormat/>
    <w:rsid w:val="00AD1619"/>
  </w:style>
  <w:style w:type="character" w:customStyle="1" w:styleId="30">
    <w:name w:val="Заголовок 3 Знак"/>
    <w:basedOn w:val="1"/>
    <w:link w:val="3"/>
    <w:qFormat/>
    <w:rsid w:val="00AD1619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AD1619"/>
    <w:rPr>
      <w:rFonts w:ascii="Courier New" w:hAnsi="Courier New"/>
    </w:rPr>
  </w:style>
  <w:style w:type="character" w:customStyle="1" w:styleId="31">
    <w:name w:val="Оглавление 3 Знак"/>
    <w:link w:val="32"/>
    <w:qFormat/>
    <w:rsid w:val="00AD1619"/>
  </w:style>
  <w:style w:type="character" w:customStyle="1" w:styleId="50">
    <w:name w:val="Заголовок 5 Знак"/>
    <w:link w:val="5"/>
    <w:qFormat/>
    <w:rsid w:val="00AD16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AD1619"/>
    <w:rPr>
      <w:rFonts w:ascii="Arial" w:hAnsi="Arial"/>
      <w:b/>
      <w:sz w:val="44"/>
    </w:rPr>
  </w:style>
  <w:style w:type="character" w:styleId="a3">
    <w:name w:val="Hyperlink"/>
    <w:link w:val="12"/>
    <w:rsid w:val="00AD1619"/>
    <w:rPr>
      <w:color w:val="0000FF"/>
      <w:u w:val="single"/>
    </w:rPr>
  </w:style>
  <w:style w:type="character" w:customStyle="1" w:styleId="Footnote">
    <w:name w:val="Footnote"/>
    <w:link w:val="Footnote1"/>
    <w:qFormat/>
    <w:rsid w:val="00AD1619"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sid w:val="00AD1619"/>
    <w:rPr>
      <w:rFonts w:ascii="XO Thames" w:hAnsi="XO Thames"/>
      <w:b/>
    </w:rPr>
  </w:style>
  <w:style w:type="character" w:customStyle="1" w:styleId="ConsPlusTitle">
    <w:name w:val="ConsPlusTitle"/>
    <w:link w:val="ConsPlusTitle1"/>
    <w:qFormat/>
    <w:rsid w:val="00AD1619"/>
    <w:rPr>
      <w:rFonts w:ascii="Arial" w:hAnsi="Arial"/>
      <w:b/>
    </w:rPr>
  </w:style>
  <w:style w:type="character" w:customStyle="1" w:styleId="HeaderandFooter">
    <w:name w:val="Header and Footer"/>
    <w:link w:val="HeaderandFooter1"/>
    <w:qFormat/>
    <w:rsid w:val="00AD1619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AD1619"/>
  </w:style>
  <w:style w:type="character" w:customStyle="1" w:styleId="8">
    <w:name w:val="Оглавление 8 Знак"/>
    <w:link w:val="80"/>
    <w:qFormat/>
    <w:rsid w:val="00AD1619"/>
  </w:style>
  <w:style w:type="character" w:customStyle="1" w:styleId="a4">
    <w:name w:val="Основной текст с отступом Знак"/>
    <w:basedOn w:val="1"/>
    <w:link w:val="a5"/>
    <w:qFormat/>
    <w:rsid w:val="00AD1619"/>
    <w:rPr>
      <w:sz w:val="26"/>
    </w:rPr>
  </w:style>
  <w:style w:type="character" w:customStyle="1" w:styleId="a6">
    <w:name w:val="Знак"/>
    <w:basedOn w:val="1"/>
    <w:link w:val="15"/>
    <w:qFormat/>
    <w:rsid w:val="00AD1619"/>
    <w:rPr>
      <w:rFonts w:ascii="Tahoma" w:hAnsi="Tahoma"/>
      <w:sz w:val="20"/>
    </w:rPr>
  </w:style>
  <w:style w:type="character" w:customStyle="1" w:styleId="51">
    <w:name w:val="Оглавление 5 Знак"/>
    <w:link w:val="52"/>
    <w:qFormat/>
    <w:rsid w:val="00AD1619"/>
  </w:style>
  <w:style w:type="character" w:customStyle="1" w:styleId="a7">
    <w:name w:val="Подзаголовок Знак"/>
    <w:link w:val="a8"/>
    <w:qFormat/>
    <w:rsid w:val="00AD1619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AD1619"/>
  </w:style>
  <w:style w:type="character" w:customStyle="1" w:styleId="a9">
    <w:name w:val="Заголовок Знак"/>
    <w:basedOn w:val="1"/>
    <w:link w:val="aa"/>
    <w:qFormat/>
    <w:rsid w:val="00AD1619"/>
    <w:rPr>
      <w:b/>
      <w:sz w:val="28"/>
    </w:rPr>
  </w:style>
  <w:style w:type="character" w:customStyle="1" w:styleId="40">
    <w:name w:val="Заголовок 4 Знак"/>
    <w:link w:val="4"/>
    <w:qFormat/>
    <w:rsid w:val="00AD16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AD1619"/>
    <w:rPr>
      <w:b/>
      <w:sz w:val="32"/>
    </w:rPr>
  </w:style>
  <w:style w:type="character" w:customStyle="1" w:styleId="ab">
    <w:name w:val="Верхний колонтитул Знак"/>
    <w:basedOn w:val="1"/>
    <w:link w:val="ac"/>
    <w:qFormat/>
    <w:rsid w:val="00AD1619"/>
    <w:rPr>
      <w:sz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F931AF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0"/>
    <w:link w:val="af0"/>
    <w:semiHidden/>
    <w:qFormat/>
    <w:rsid w:val="00F931AF"/>
    <w:rPr>
      <w:sz w:val="24"/>
    </w:rPr>
  </w:style>
  <w:style w:type="paragraph" w:customStyle="1" w:styleId="16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"/>
    <w:semiHidden/>
    <w:unhideWhenUsed/>
    <w:rsid w:val="00F931AF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Cell1">
    <w:name w:val="ConsPlusCell1"/>
    <w:link w:val="ConsPlusCell"/>
    <w:qFormat/>
    <w:rsid w:val="00AD1619"/>
    <w:rPr>
      <w:sz w:val="24"/>
    </w:rPr>
  </w:style>
  <w:style w:type="paragraph" w:styleId="22">
    <w:name w:val="toc 2"/>
    <w:next w:val="a"/>
    <w:link w:val="21"/>
    <w:uiPriority w:val="39"/>
    <w:rsid w:val="00AD1619"/>
    <w:pPr>
      <w:ind w:left="200"/>
    </w:pPr>
  </w:style>
  <w:style w:type="paragraph" w:customStyle="1" w:styleId="ConsPlusNormal1">
    <w:name w:val="ConsPlusNormal1"/>
    <w:link w:val="ConsPlusNormal"/>
    <w:qFormat/>
    <w:rsid w:val="00AD1619"/>
    <w:rPr>
      <w:rFonts w:ascii="Arial" w:hAnsi="Arial"/>
    </w:rPr>
  </w:style>
  <w:style w:type="paragraph" w:styleId="42">
    <w:name w:val="toc 4"/>
    <w:next w:val="a"/>
    <w:link w:val="41"/>
    <w:uiPriority w:val="39"/>
    <w:rsid w:val="00AD1619"/>
    <w:pPr>
      <w:ind w:left="600"/>
    </w:pPr>
  </w:style>
  <w:style w:type="paragraph" w:styleId="60">
    <w:name w:val="toc 6"/>
    <w:next w:val="a"/>
    <w:link w:val="6"/>
    <w:uiPriority w:val="39"/>
    <w:rsid w:val="00AD1619"/>
    <w:pPr>
      <w:ind w:left="1000"/>
    </w:pPr>
  </w:style>
  <w:style w:type="paragraph" w:styleId="70">
    <w:name w:val="toc 7"/>
    <w:next w:val="a"/>
    <w:link w:val="7"/>
    <w:uiPriority w:val="39"/>
    <w:rsid w:val="00AD1619"/>
    <w:pPr>
      <w:ind w:left="1200"/>
    </w:pPr>
  </w:style>
  <w:style w:type="paragraph" w:customStyle="1" w:styleId="ConsPlusNonformat1">
    <w:name w:val="ConsPlusNonformat1"/>
    <w:link w:val="ConsPlusNonformat"/>
    <w:qFormat/>
    <w:rsid w:val="00AD1619"/>
    <w:pPr>
      <w:widowControl w:val="0"/>
    </w:pPr>
    <w:rPr>
      <w:rFonts w:ascii="Courier New" w:hAnsi="Courier New"/>
    </w:rPr>
  </w:style>
  <w:style w:type="paragraph" w:styleId="32">
    <w:name w:val="toc 3"/>
    <w:next w:val="a"/>
    <w:link w:val="31"/>
    <w:uiPriority w:val="39"/>
    <w:rsid w:val="00AD1619"/>
    <w:pPr>
      <w:ind w:left="400"/>
    </w:pPr>
  </w:style>
  <w:style w:type="paragraph" w:customStyle="1" w:styleId="17">
    <w:name w:val="Основной шрифт абзаца1"/>
    <w:qFormat/>
    <w:rsid w:val="00AD1619"/>
  </w:style>
  <w:style w:type="paragraph" w:customStyle="1" w:styleId="12">
    <w:name w:val="Гиперссылка1"/>
    <w:link w:val="a3"/>
    <w:qFormat/>
    <w:rsid w:val="00AD1619"/>
    <w:rPr>
      <w:color w:val="0000FF"/>
      <w:u w:val="single"/>
    </w:rPr>
  </w:style>
  <w:style w:type="paragraph" w:customStyle="1" w:styleId="Footnote1">
    <w:name w:val="Footnote1"/>
    <w:link w:val="Footnote"/>
    <w:qFormat/>
    <w:rsid w:val="00AD1619"/>
    <w:rPr>
      <w:rFonts w:ascii="XO Thames" w:hAnsi="XO Thames"/>
      <w:sz w:val="22"/>
    </w:rPr>
  </w:style>
  <w:style w:type="paragraph" w:styleId="14">
    <w:name w:val="toc 1"/>
    <w:next w:val="a"/>
    <w:link w:val="13"/>
    <w:uiPriority w:val="39"/>
    <w:rsid w:val="00AD1619"/>
    <w:rPr>
      <w:rFonts w:ascii="XO Thames" w:hAnsi="XO Thames"/>
      <w:b/>
    </w:rPr>
  </w:style>
  <w:style w:type="paragraph" w:customStyle="1" w:styleId="ConsPlusTitle1">
    <w:name w:val="ConsPlusTitle1"/>
    <w:link w:val="ConsPlusTitle"/>
    <w:qFormat/>
    <w:rsid w:val="00AD1619"/>
    <w:rPr>
      <w:rFonts w:ascii="Arial" w:hAnsi="Arial"/>
      <w:b/>
    </w:rPr>
  </w:style>
  <w:style w:type="paragraph" w:customStyle="1" w:styleId="HeaderandFooter1">
    <w:name w:val="Header and Footer1"/>
    <w:link w:val="HeaderandFooter"/>
    <w:qFormat/>
    <w:rsid w:val="00AD1619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AD1619"/>
    <w:pPr>
      <w:ind w:left="1600"/>
    </w:pPr>
  </w:style>
  <w:style w:type="paragraph" w:styleId="80">
    <w:name w:val="toc 8"/>
    <w:next w:val="a"/>
    <w:link w:val="8"/>
    <w:uiPriority w:val="39"/>
    <w:rsid w:val="00AD1619"/>
    <w:pPr>
      <w:ind w:left="1400"/>
    </w:pPr>
  </w:style>
  <w:style w:type="paragraph" w:styleId="a5">
    <w:name w:val="Body Text Indent"/>
    <w:basedOn w:val="a"/>
    <w:link w:val="a4"/>
    <w:rsid w:val="00AD1619"/>
    <w:pPr>
      <w:ind w:firstLine="720"/>
      <w:jc w:val="both"/>
    </w:pPr>
    <w:rPr>
      <w:sz w:val="26"/>
    </w:rPr>
  </w:style>
  <w:style w:type="paragraph" w:customStyle="1" w:styleId="15">
    <w:name w:val="Знак1"/>
    <w:basedOn w:val="a"/>
    <w:link w:val="a6"/>
    <w:qFormat/>
    <w:rsid w:val="00AD1619"/>
    <w:pPr>
      <w:spacing w:beforeAutospacing="1" w:afterAutospacing="1"/>
    </w:pPr>
    <w:rPr>
      <w:rFonts w:ascii="Tahoma" w:hAnsi="Tahoma"/>
      <w:sz w:val="20"/>
    </w:rPr>
  </w:style>
  <w:style w:type="paragraph" w:styleId="52">
    <w:name w:val="toc 5"/>
    <w:next w:val="a"/>
    <w:link w:val="51"/>
    <w:uiPriority w:val="39"/>
    <w:rsid w:val="00AD1619"/>
    <w:pPr>
      <w:ind w:left="800"/>
    </w:pPr>
  </w:style>
  <w:style w:type="paragraph" w:styleId="a8">
    <w:name w:val="Subtitle"/>
    <w:next w:val="a"/>
    <w:link w:val="a7"/>
    <w:uiPriority w:val="11"/>
    <w:qFormat/>
    <w:rsid w:val="00AD1619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AD1619"/>
    <w:pPr>
      <w:ind w:left="1800"/>
    </w:pPr>
  </w:style>
  <w:style w:type="paragraph" w:styleId="aa">
    <w:name w:val="Title"/>
    <w:basedOn w:val="a"/>
    <w:link w:val="a9"/>
    <w:uiPriority w:val="10"/>
    <w:qFormat/>
    <w:rsid w:val="00AD1619"/>
    <w:pPr>
      <w:jc w:val="center"/>
    </w:pPr>
    <w:rPr>
      <w:b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c">
    <w:name w:val="header"/>
    <w:basedOn w:val="a"/>
    <w:link w:val="ab"/>
    <w:rsid w:val="00AD1619"/>
    <w:pPr>
      <w:tabs>
        <w:tab w:val="center" w:pos="4153"/>
        <w:tab w:val="right" w:pos="8306"/>
      </w:tabs>
    </w:pPr>
    <w:rPr>
      <w:sz w:val="20"/>
    </w:rPr>
  </w:style>
  <w:style w:type="paragraph" w:styleId="ae">
    <w:name w:val="Balloon Text"/>
    <w:basedOn w:val="a"/>
    <w:link w:val="ad"/>
    <w:uiPriority w:val="99"/>
    <w:semiHidden/>
    <w:unhideWhenUsed/>
    <w:qFormat/>
    <w:rsid w:val="00F931AF"/>
    <w:rPr>
      <w:rFonts w:ascii="Tahoma" w:hAnsi="Tahoma" w:cs="Tahoma"/>
      <w:sz w:val="16"/>
      <w:szCs w:val="16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AD1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[основной абзац]"/>
    <w:basedOn w:val="a"/>
    <w:uiPriority w:val="99"/>
    <w:rsid w:val="00D24748"/>
    <w:pPr>
      <w:suppressAutoHyphens w:val="0"/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2025-09-04T11:15:00Z</cp:lastPrinted>
  <dcterms:created xsi:type="dcterms:W3CDTF">2025-09-04T13:07:00Z</dcterms:created>
  <dcterms:modified xsi:type="dcterms:W3CDTF">2025-09-10T05:49:00Z</dcterms:modified>
  <dc:language>ru-RU</dc:language>
</cp:coreProperties>
</file>