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AB" w:rsidRPr="00AB28AB" w:rsidRDefault="00AB28AB" w:rsidP="00AB28AB">
      <w:pPr>
        <w:pStyle w:val="a5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28AB">
        <w:rPr>
          <w:rFonts w:ascii="Arial" w:hAnsi="Arial" w:cs="Arial"/>
          <w:b/>
          <w:sz w:val="32"/>
          <w:szCs w:val="32"/>
        </w:rPr>
        <w:t>Администрация</w:t>
      </w:r>
    </w:p>
    <w:p w:rsidR="00AB28AB" w:rsidRPr="00AB28AB" w:rsidRDefault="00AB28AB" w:rsidP="00AB28AB">
      <w:pPr>
        <w:pStyle w:val="a5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28A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B28AB" w:rsidRPr="00AB28AB" w:rsidRDefault="00AB28AB" w:rsidP="00AB28AB">
      <w:pPr>
        <w:pStyle w:val="a5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28A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B28AB" w:rsidRPr="00AB28AB" w:rsidRDefault="00AB28AB" w:rsidP="00AB28AB">
      <w:pPr>
        <w:pStyle w:val="a5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</w:p>
    <w:p w:rsidR="00AB28AB" w:rsidRPr="00AB28AB" w:rsidRDefault="00AB28AB" w:rsidP="00AB28AB">
      <w:pPr>
        <w:pStyle w:val="a5"/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28AB">
        <w:rPr>
          <w:rFonts w:ascii="Arial" w:hAnsi="Arial" w:cs="Arial"/>
          <w:b/>
          <w:sz w:val="32"/>
          <w:szCs w:val="32"/>
        </w:rPr>
        <w:t>ПОСТАНОВЛЕНИЕ</w:t>
      </w:r>
    </w:p>
    <w:p w:rsidR="00AB28AB" w:rsidRDefault="00AB28AB" w:rsidP="00AB28AB">
      <w:pPr>
        <w:pStyle w:val="a5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B28AB" w:rsidRPr="00AB28AB" w:rsidRDefault="00AB28AB" w:rsidP="00AB28AB">
      <w:pPr>
        <w:pStyle w:val="a5"/>
        <w:ind w:left="-567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04.09.2023</w:t>
      </w:r>
      <w:r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</w:r>
      <w:r w:rsidRPr="00AB28AB">
        <w:rPr>
          <w:rFonts w:ascii="Arial" w:hAnsi="Arial" w:cs="Arial"/>
          <w:sz w:val="24"/>
          <w:szCs w:val="24"/>
        </w:rPr>
        <w:tab/>
        <w:t>№ 1042</w:t>
      </w:r>
    </w:p>
    <w:p w:rsidR="00AB28AB" w:rsidRPr="00AB28AB" w:rsidRDefault="00AB28AB" w:rsidP="00AB28A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AB28AB" w:rsidRPr="00AB28AB" w:rsidRDefault="00AB28AB" w:rsidP="00AB28AB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AB28A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29.05.2023 № 612</w:t>
      </w:r>
    </w:p>
    <w:p w:rsidR="00AB28AB" w:rsidRPr="00AB28AB" w:rsidRDefault="00AB28AB" w:rsidP="00AB28A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AB28AB" w:rsidRPr="00AB28AB" w:rsidRDefault="00E518A0" w:rsidP="00AB28A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B28AB">
        <w:rPr>
          <w:rFonts w:ascii="Arial" w:hAnsi="Arial" w:cs="Arial"/>
          <w:sz w:val="24"/>
          <w:szCs w:val="24"/>
        </w:rPr>
        <w:t>В целях приведения муниципальных нормативных правовых актов в соответствие с действующим законо</w:t>
      </w:r>
      <w:bookmarkStart w:id="0" w:name="_GoBack"/>
      <w:bookmarkEnd w:id="0"/>
      <w:r w:rsidRPr="00AB28AB">
        <w:rPr>
          <w:rFonts w:ascii="Arial" w:hAnsi="Arial" w:cs="Arial"/>
          <w:sz w:val="24"/>
          <w:szCs w:val="24"/>
        </w:rPr>
        <w:t>дательством администраци</w:t>
      </w:r>
      <w:r w:rsidR="003D4978" w:rsidRPr="00AB28AB">
        <w:rPr>
          <w:rFonts w:ascii="Arial" w:hAnsi="Arial" w:cs="Arial"/>
          <w:sz w:val="24"/>
          <w:szCs w:val="24"/>
        </w:rPr>
        <w:t>я</w:t>
      </w:r>
      <w:r w:rsidRPr="00AB28AB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</w:p>
    <w:p w:rsidR="00E518A0" w:rsidRPr="00AB28AB" w:rsidRDefault="00E518A0" w:rsidP="00AB28AB">
      <w:pPr>
        <w:pStyle w:val="a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B28AB">
        <w:rPr>
          <w:rFonts w:ascii="Arial" w:hAnsi="Arial" w:cs="Arial"/>
          <w:b/>
          <w:sz w:val="24"/>
          <w:szCs w:val="24"/>
        </w:rPr>
        <w:t>п</w:t>
      </w:r>
      <w:proofErr w:type="gramEnd"/>
      <w:r w:rsidRPr="00AB28AB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518A0" w:rsidRPr="00AB28AB" w:rsidRDefault="00AB28AB" w:rsidP="00AB28A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518A0" w:rsidRPr="00AB28AB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29.05.2023 № 612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="000117DC" w:rsidRPr="00AB28AB">
        <w:rPr>
          <w:rFonts w:ascii="Arial" w:hAnsi="Arial" w:cs="Arial"/>
          <w:sz w:val="24"/>
          <w:szCs w:val="24"/>
        </w:rPr>
        <w:t>(далее –</w:t>
      </w:r>
      <w:r w:rsidR="00022F1C" w:rsidRPr="00AB28AB">
        <w:rPr>
          <w:rFonts w:ascii="Arial" w:hAnsi="Arial" w:cs="Arial"/>
          <w:sz w:val="24"/>
          <w:szCs w:val="24"/>
        </w:rPr>
        <w:t xml:space="preserve"> П</w:t>
      </w:r>
      <w:r w:rsidR="000117DC" w:rsidRPr="00AB28AB">
        <w:rPr>
          <w:rFonts w:ascii="Arial" w:hAnsi="Arial" w:cs="Arial"/>
          <w:sz w:val="24"/>
          <w:szCs w:val="24"/>
        </w:rPr>
        <w:t xml:space="preserve">остановление) </w:t>
      </w:r>
      <w:r w:rsidR="00E518A0" w:rsidRPr="00AB28AB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E518A0" w:rsidRPr="00AB28AB" w:rsidRDefault="00AB28AB" w:rsidP="00AB28A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022F1C" w:rsidRPr="00AB28AB">
        <w:rPr>
          <w:rFonts w:ascii="Arial" w:hAnsi="Arial" w:cs="Arial"/>
          <w:sz w:val="24"/>
          <w:szCs w:val="24"/>
        </w:rPr>
        <w:t xml:space="preserve">Пункт 1.2. </w:t>
      </w:r>
      <w:r w:rsidR="003D4978" w:rsidRPr="00AB28AB">
        <w:rPr>
          <w:rFonts w:ascii="Arial" w:hAnsi="Arial" w:cs="Arial"/>
          <w:sz w:val="24"/>
          <w:szCs w:val="24"/>
        </w:rPr>
        <w:t xml:space="preserve">приложения к </w:t>
      </w:r>
      <w:r w:rsidR="00022F1C" w:rsidRPr="00AB28AB">
        <w:rPr>
          <w:rFonts w:ascii="Arial" w:hAnsi="Arial" w:cs="Arial"/>
          <w:sz w:val="24"/>
          <w:szCs w:val="24"/>
        </w:rPr>
        <w:t>П</w:t>
      </w:r>
      <w:r w:rsidR="000117DC" w:rsidRPr="00AB28AB">
        <w:rPr>
          <w:rFonts w:ascii="Arial" w:hAnsi="Arial" w:cs="Arial"/>
          <w:sz w:val="24"/>
          <w:szCs w:val="24"/>
        </w:rPr>
        <w:t>остановлени</w:t>
      </w:r>
      <w:r w:rsidR="003D4978" w:rsidRPr="00AB28AB">
        <w:rPr>
          <w:rFonts w:ascii="Arial" w:hAnsi="Arial" w:cs="Arial"/>
          <w:sz w:val="24"/>
          <w:szCs w:val="24"/>
        </w:rPr>
        <w:t>ю</w:t>
      </w:r>
      <w:r w:rsidR="000117DC" w:rsidRPr="00AB28AB">
        <w:rPr>
          <w:rFonts w:ascii="Arial" w:hAnsi="Arial" w:cs="Arial"/>
          <w:sz w:val="24"/>
          <w:szCs w:val="24"/>
        </w:rPr>
        <w:t xml:space="preserve"> </w:t>
      </w:r>
      <w:r w:rsidR="004D2B57" w:rsidRPr="00AB28AB">
        <w:rPr>
          <w:rFonts w:ascii="Arial" w:hAnsi="Arial" w:cs="Arial"/>
          <w:sz w:val="24"/>
          <w:szCs w:val="24"/>
        </w:rPr>
        <w:t xml:space="preserve">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Pr="00AB28AB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117DC" w:rsidRPr="00AB28AB" w:rsidRDefault="000117DC" w:rsidP="00AB28AB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28AB">
        <w:rPr>
          <w:rFonts w:ascii="Arial" w:hAnsi="Arial" w:cs="Arial"/>
          <w:sz w:val="24"/>
          <w:szCs w:val="24"/>
        </w:rPr>
        <w:t xml:space="preserve">«1.2. </w:t>
      </w:r>
      <w:proofErr w:type="gramStart"/>
      <w:r w:rsidRPr="00AB28AB">
        <w:rPr>
          <w:rFonts w:ascii="Arial" w:hAnsi="Arial" w:cs="Arial"/>
          <w:sz w:val="24"/>
          <w:szCs w:val="24"/>
        </w:rPr>
        <w:t>Муниципальная услуга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</w:t>
      </w:r>
      <w:r w:rsidRPr="00AB28AB">
        <w:rPr>
          <w:rFonts w:ascii="Arial" w:hAnsi="Arial" w:cs="Arial"/>
          <w:color w:val="000000" w:themeColor="text1"/>
          <w:sz w:val="24"/>
          <w:szCs w:val="24"/>
        </w:rPr>
        <w:t xml:space="preserve"> распространяется на земельные участки, находящиеся в муниципальной собственности расположенные на территории Ардатовского муниципального округа Нижегородской области</w:t>
      </w:r>
      <w:r w:rsidRPr="00AB28AB">
        <w:rPr>
          <w:rFonts w:ascii="Arial" w:hAnsi="Arial" w:cs="Arial"/>
          <w:i/>
          <w:sz w:val="24"/>
          <w:szCs w:val="24"/>
        </w:rPr>
        <w:t xml:space="preserve"> </w:t>
      </w:r>
      <w:r w:rsidRPr="00AB28AB">
        <w:rPr>
          <w:rFonts w:ascii="Arial" w:hAnsi="Arial" w:cs="Arial"/>
          <w:sz w:val="24"/>
          <w:szCs w:val="24"/>
        </w:rPr>
        <w:t>и</w:t>
      </w:r>
      <w:r w:rsidRPr="00AB28AB">
        <w:rPr>
          <w:rFonts w:ascii="Arial" w:hAnsi="Arial" w:cs="Arial"/>
          <w:color w:val="000000" w:themeColor="text1"/>
          <w:sz w:val="24"/>
          <w:szCs w:val="24"/>
        </w:rPr>
        <w:t xml:space="preserve"> земельные участки,</w:t>
      </w:r>
      <w:r w:rsidRPr="00AB28A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AB28AB">
        <w:rPr>
          <w:rFonts w:ascii="Arial" w:hAnsi="Arial" w:cs="Arial"/>
          <w:color w:val="000000" w:themeColor="text1"/>
          <w:sz w:val="24"/>
          <w:szCs w:val="24"/>
        </w:rPr>
        <w:t>государственная собственность на которые не разграничена (за исключением случаев, установленных законодательством Нижегородской области) (далее</w:t>
      </w:r>
      <w:proofErr w:type="gramEnd"/>
      <w:r w:rsidRPr="00AB28AB">
        <w:rPr>
          <w:rFonts w:ascii="Arial" w:hAnsi="Arial" w:cs="Arial"/>
          <w:color w:val="000000" w:themeColor="text1"/>
          <w:sz w:val="24"/>
          <w:szCs w:val="24"/>
        </w:rPr>
        <w:t xml:space="preserve"> - государственная и муниципальная собственность).</w:t>
      </w:r>
    </w:p>
    <w:p w:rsidR="000117DC" w:rsidRPr="00AB28AB" w:rsidRDefault="000117DC" w:rsidP="00AB28AB">
      <w:pPr>
        <w:pStyle w:val="ConsPlusNormal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AB28AB">
        <w:rPr>
          <w:rFonts w:ascii="Arial" w:hAnsi="Arial" w:cs="Arial"/>
          <w:color w:val="auto"/>
          <w:sz w:val="24"/>
          <w:szCs w:val="24"/>
        </w:rPr>
        <w:t>Разрешение на использование земель или земельного участка без предоставления земельного участка и установления сервитута предоставляется, в следующих случаях:</w:t>
      </w:r>
    </w:p>
    <w:p w:rsidR="000117DC" w:rsidRPr="00AB28AB" w:rsidRDefault="000117DC" w:rsidP="00AB28AB">
      <w:pPr>
        <w:pStyle w:val="ConsPlusNormal"/>
        <w:jc w:val="both"/>
        <w:rPr>
          <w:rFonts w:ascii="Arial" w:hAnsi="Arial" w:cs="Arial"/>
          <w:color w:val="auto"/>
          <w:sz w:val="24"/>
          <w:szCs w:val="24"/>
        </w:rPr>
      </w:pPr>
      <w:r w:rsidRPr="00AB28AB">
        <w:rPr>
          <w:rFonts w:ascii="Arial" w:hAnsi="Arial" w:cs="Arial"/>
          <w:color w:val="auto"/>
          <w:sz w:val="24"/>
          <w:szCs w:val="24"/>
        </w:rPr>
        <w:t>В случаях, предусмотренных статьей 39.33 Земельного кодекса Российской Федерации:</w:t>
      </w:r>
    </w:p>
    <w:p w:rsidR="000117DC" w:rsidRPr="00AB28AB" w:rsidRDefault="000117DC" w:rsidP="00AB28AB">
      <w:pPr>
        <w:pStyle w:val="ConsPlusNormal"/>
        <w:jc w:val="both"/>
        <w:rPr>
          <w:rFonts w:ascii="Arial" w:hAnsi="Arial" w:cs="Arial"/>
          <w:color w:val="auto"/>
          <w:sz w:val="24"/>
          <w:szCs w:val="24"/>
        </w:rPr>
      </w:pPr>
      <w:r w:rsidRPr="00AB28AB">
        <w:rPr>
          <w:rFonts w:ascii="Arial" w:hAnsi="Arial" w:cs="Arial"/>
          <w:color w:val="auto"/>
          <w:sz w:val="24"/>
          <w:szCs w:val="24"/>
        </w:rPr>
        <w:t>1) проведение инженерных изысканий;</w:t>
      </w:r>
    </w:p>
    <w:p w:rsidR="000117DC" w:rsidRPr="00AB28AB" w:rsidRDefault="000117DC" w:rsidP="00AB28AB">
      <w:pPr>
        <w:pStyle w:val="ConsPlusNormal"/>
        <w:jc w:val="both"/>
        <w:rPr>
          <w:rFonts w:ascii="Arial" w:hAnsi="Arial" w:cs="Arial"/>
          <w:color w:val="auto"/>
          <w:sz w:val="24"/>
          <w:szCs w:val="24"/>
        </w:rPr>
      </w:pPr>
      <w:r w:rsidRPr="00AB28AB">
        <w:rPr>
          <w:rFonts w:ascii="Arial" w:hAnsi="Arial" w:cs="Arial"/>
          <w:color w:val="auto"/>
          <w:sz w:val="24"/>
          <w:szCs w:val="24"/>
        </w:rPr>
        <w:t>2) капитальный или текущий ремонт линейного объекта;</w:t>
      </w:r>
    </w:p>
    <w:p w:rsidR="00F90FE2" w:rsidRPr="00AB28AB" w:rsidRDefault="000117DC" w:rsidP="00AB28A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 w:rsidRPr="00AB28AB">
        <w:rPr>
          <w:rFonts w:ascii="Arial" w:hAnsi="Arial" w:cs="Arial"/>
          <w:color w:val="auto"/>
          <w:szCs w:val="24"/>
        </w:rPr>
        <w:t xml:space="preserve">3) </w:t>
      </w:r>
      <w:r w:rsidR="00F90FE2" w:rsidRPr="00AB28AB">
        <w:rPr>
          <w:rFonts w:ascii="Arial" w:eastAsiaTheme="minorHAnsi" w:hAnsi="Arial" w:cs="Arial"/>
          <w:color w:val="auto"/>
          <w:szCs w:val="24"/>
          <w:lang w:eastAsia="en-US"/>
        </w:rPr>
        <w:t>возведение некапитальных строений,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0117DC" w:rsidRPr="00AB28AB" w:rsidRDefault="000117DC" w:rsidP="00AB28A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 w:rsidRPr="00AB28AB">
        <w:rPr>
          <w:rFonts w:ascii="Arial" w:hAnsi="Arial" w:cs="Arial"/>
          <w:color w:val="auto"/>
          <w:szCs w:val="24"/>
        </w:rPr>
        <w:t>4) осуществление геологического изучения недр;</w:t>
      </w:r>
    </w:p>
    <w:p w:rsidR="000117DC" w:rsidRPr="00AB28AB" w:rsidRDefault="000117DC" w:rsidP="00AB28AB">
      <w:pPr>
        <w:jc w:val="both"/>
        <w:rPr>
          <w:rFonts w:ascii="Arial" w:hAnsi="Arial" w:cs="Arial"/>
          <w:color w:val="auto"/>
          <w:szCs w:val="24"/>
        </w:rPr>
      </w:pPr>
      <w:r w:rsidRPr="00AB28AB">
        <w:rPr>
          <w:rFonts w:ascii="Arial" w:hAnsi="Arial" w:cs="Arial"/>
          <w:color w:val="auto"/>
          <w:szCs w:val="24"/>
        </w:rPr>
        <w:t xml:space="preserve">5) осуществление деятельности в целях сохранения и развития традиционных образа жизни, хозяйственной деятельности и промыслов коренных малочисленных народов </w:t>
      </w:r>
      <w:r w:rsidRPr="00AB28AB">
        <w:rPr>
          <w:rFonts w:ascii="Arial" w:hAnsi="Arial" w:cs="Arial"/>
          <w:color w:val="auto"/>
          <w:szCs w:val="24"/>
        </w:rPr>
        <w:lastRenderedPageBreak/>
        <w:t>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:rsidR="000117DC" w:rsidRPr="00AB28AB" w:rsidRDefault="00F90FE2" w:rsidP="00AB28AB">
      <w:pPr>
        <w:pStyle w:val="a5"/>
        <w:rPr>
          <w:rFonts w:ascii="Arial" w:hAnsi="Arial" w:cs="Arial"/>
          <w:color w:val="auto"/>
          <w:sz w:val="24"/>
          <w:szCs w:val="24"/>
        </w:rPr>
      </w:pPr>
      <w:r w:rsidRPr="00AB28AB">
        <w:rPr>
          <w:rFonts w:ascii="Arial" w:hAnsi="Arial" w:cs="Arial"/>
          <w:color w:val="auto"/>
          <w:sz w:val="24"/>
          <w:szCs w:val="24"/>
        </w:rPr>
        <w:t>6</w:t>
      </w:r>
      <w:r w:rsidR="000117DC" w:rsidRPr="00AB28AB">
        <w:rPr>
          <w:rFonts w:ascii="Arial" w:hAnsi="Arial" w:cs="Arial"/>
          <w:color w:val="auto"/>
          <w:sz w:val="24"/>
          <w:szCs w:val="24"/>
        </w:rPr>
        <w:t xml:space="preserve">) возведение некапитальных строений, сооружений, предназначенных для осуществления </w:t>
      </w:r>
      <w:proofErr w:type="gramStart"/>
      <w:r w:rsidR="000117DC" w:rsidRPr="00AB28AB">
        <w:rPr>
          <w:rFonts w:ascii="Arial" w:hAnsi="Arial" w:cs="Arial"/>
          <w:color w:val="auto"/>
          <w:sz w:val="24"/>
          <w:szCs w:val="24"/>
        </w:rPr>
        <w:t>товарной</w:t>
      </w:r>
      <w:proofErr w:type="gramEnd"/>
      <w:r w:rsidR="000117DC" w:rsidRPr="00AB28AB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117DC" w:rsidRPr="00AB28AB">
        <w:rPr>
          <w:rFonts w:ascii="Arial" w:hAnsi="Arial" w:cs="Arial"/>
          <w:color w:val="auto"/>
          <w:sz w:val="24"/>
          <w:szCs w:val="24"/>
        </w:rPr>
        <w:t>аквакультуры</w:t>
      </w:r>
      <w:proofErr w:type="spellEnd"/>
      <w:r w:rsidR="000117DC" w:rsidRPr="00AB28AB">
        <w:rPr>
          <w:rFonts w:ascii="Arial" w:hAnsi="Arial" w:cs="Arial"/>
          <w:color w:val="auto"/>
          <w:sz w:val="24"/>
          <w:szCs w:val="24"/>
        </w:rPr>
        <w:t xml:space="preserve"> (товарного рыбоводства);</w:t>
      </w:r>
    </w:p>
    <w:p w:rsidR="000117DC" w:rsidRPr="00AB28AB" w:rsidRDefault="00F90FE2" w:rsidP="00AB28AB">
      <w:pPr>
        <w:jc w:val="both"/>
        <w:rPr>
          <w:rFonts w:ascii="Arial" w:hAnsi="Arial" w:cs="Arial"/>
          <w:color w:val="auto"/>
          <w:szCs w:val="24"/>
        </w:rPr>
      </w:pPr>
      <w:r w:rsidRPr="00AB28AB">
        <w:rPr>
          <w:rFonts w:ascii="Arial" w:hAnsi="Arial" w:cs="Arial"/>
          <w:color w:val="auto"/>
          <w:szCs w:val="24"/>
        </w:rPr>
        <w:t>7</w:t>
      </w:r>
      <w:r w:rsidR="000117DC" w:rsidRPr="00AB28AB">
        <w:rPr>
          <w:rFonts w:ascii="Arial" w:hAnsi="Arial" w:cs="Arial"/>
          <w:color w:val="auto"/>
          <w:szCs w:val="24"/>
        </w:rPr>
        <w:t>) в целях обеспечения судоходства для возведения на береговой полосе в пределах внутренних водных путей некапитальных строений, сооружений</w:t>
      </w:r>
      <w:r w:rsidRPr="00AB28AB">
        <w:rPr>
          <w:rFonts w:ascii="Arial" w:hAnsi="Arial" w:cs="Arial"/>
          <w:color w:val="auto"/>
          <w:szCs w:val="24"/>
        </w:rPr>
        <w:t>».</w:t>
      </w:r>
    </w:p>
    <w:p w:rsidR="00F90FE2" w:rsidRPr="00AB28AB" w:rsidRDefault="00F90FE2" w:rsidP="00AB28AB">
      <w:pPr>
        <w:ind w:firstLine="708"/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 xml:space="preserve">2. </w:t>
      </w:r>
      <w:r w:rsidR="00D373F2" w:rsidRPr="00AB28AB">
        <w:rPr>
          <w:rFonts w:ascii="Arial" w:hAnsi="Arial" w:cs="Arial"/>
          <w:szCs w:val="24"/>
        </w:rPr>
        <w:t xml:space="preserve">Пункт 2.12. </w:t>
      </w:r>
      <w:r w:rsidR="003D4978" w:rsidRPr="00AB28AB">
        <w:rPr>
          <w:rFonts w:ascii="Arial" w:hAnsi="Arial" w:cs="Arial"/>
          <w:szCs w:val="24"/>
        </w:rPr>
        <w:t xml:space="preserve">приложения к </w:t>
      </w:r>
      <w:r w:rsidR="00D373F2" w:rsidRPr="00AB28AB">
        <w:rPr>
          <w:rFonts w:ascii="Arial" w:hAnsi="Arial" w:cs="Arial"/>
          <w:szCs w:val="24"/>
        </w:rPr>
        <w:t>Постановлени</w:t>
      </w:r>
      <w:r w:rsidR="003D4978" w:rsidRPr="00AB28AB">
        <w:rPr>
          <w:rFonts w:ascii="Arial" w:hAnsi="Arial" w:cs="Arial"/>
          <w:szCs w:val="24"/>
        </w:rPr>
        <w:t>ю</w:t>
      </w:r>
      <w:r w:rsidR="00AF51EB" w:rsidRPr="00AB28AB">
        <w:rPr>
          <w:rFonts w:ascii="Arial" w:hAnsi="Arial" w:cs="Arial"/>
          <w:szCs w:val="24"/>
        </w:rPr>
        <w:t xml:space="preserve">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AB28AB" w:rsidRPr="00AB28AB">
        <w:rPr>
          <w:rFonts w:ascii="Arial" w:hAnsi="Arial" w:cs="Arial"/>
          <w:szCs w:val="24"/>
        </w:rPr>
        <w:t xml:space="preserve"> изложить в следующей редакции:</w:t>
      </w:r>
    </w:p>
    <w:p w:rsidR="00D373F2" w:rsidRPr="00AB28AB" w:rsidRDefault="00D373F2" w:rsidP="00AB28AB">
      <w:pPr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«2.12. Документы, указанные в пунктах 2.8, 2.9, 2.10 настоящего Регламента, должны отвечать следующим требованиям:</w:t>
      </w:r>
    </w:p>
    <w:p w:rsidR="00D373F2" w:rsidRPr="00AB28AB" w:rsidRDefault="00D373F2" w:rsidP="00AB28AB">
      <w:pPr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D373F2" w:rsidRPr="00AB28AB" w:rsidRDefault="00D373F2" w:rsidP="00AB28AB">
      <w:pPr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D373F2" w:rsidRPr="00AB28AB" w:rsidRDefault="00D373F2" w:rsidP="00AB28AB">
      <w:pPr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D373F2" w:rsidRPr="00AB28AB" w:rsidRDefault="00D373F2" w:rsidP="00AB28AB">
      <w:pPr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4) документы не исполнены карандашом;</w:t>
      </w:r>
    </w:p>
    <w:p w:rsidR="00CA2948" w:rsidRPr="00AB28AB" w:rsidRDefault="00D373F2" w:rsidP="00AB28AB">
      <w:pPr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5) документы не имеют серьезных повреждений, наличие которых не позволяет однозначно истолковать их содержание».</w:t>
      </w:r>
    </w:p>
    <w:p w:rsidR="00C81909" w:rsidRPr="00AB28AB" w:rsidRDefault="00F2785C" w:rsidP="00AB28A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B28AB">
        <w:rPr>
          <w:rFonts w:ascii="Arial" w:hAnsi="Arial" w:cs="Arial"/>
          <w:sz w:val="24"/>
          <w:szCs w:val="24"/>
        </w:rPr>
        <w:t>3.</w:t>
      </w:r>
      <w:r w:rsidR="00AB28AB">
        <w:rPr>
          <w:rFonts w:ascii="Arial" w:hAnsi="Arial" w:cs="Arial"/>
          <w:sz w:val="24"/>
          <w:szCs w:val="24"/>
        </w:rPr>
        <w:t xml:space="preserve"> </w:t>
      </w:r>
      <w:r w:rsidR="00C81909" w:rsidRPr="00AB28AB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обнародовать настоя</w:t>
      </w:r>
      <w:r w:rsidR="00172965" w:rsidRPr="00AB28AB">
        <w:rPr>
          <w:rFonts w:ascii="Arial" w:hAnsi="Arial" w:cs="Arial"/>
          <w:sz w:val="24"/>
          <w:szCs w:val="24"/>
        </w:rPr>
        <w:t xml:space="preserve">щее постановление и разместить </w:t>
      </w:r>
      <w:r w:rsidR="00C81909" w:rsidRPr="00AB28AB">
        <w:rPr>
          <w:rFonts w:ascii="Arial" w:hAnsi="Arial" w:cs="Arial"/>
          <w:sz w:val="24"/>
          <w:szCs w:val="24"/>
        </w:rPr>
        <w:t>на официальном сайте администрации Ардатовского муниципального округа Нижегородской области.</w:t>
      </w:r>
    </w:p>
    <w:p w:rsidR="00CA2948" w:rsidRPr="00AB28AB" w:rsidRDefault="00F2785C" w:rsidP="00AB28A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B28AB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CA2948" w:rsidRPr="00AB28AB">
        <w:rPr>
          <w:rFonts w:ascii="Arial" w:hAnsi="Arial" w:cs="Arial"/>
          <w:sz w:val="24"/>
          <w:szCs w:val="24"/>
        </w:rPr>
        <w:t>Контроль за</w:t>
      </w:r>
      <w:proofErr w:type="gramEnd"/>
      <w:r w:rsidR="00CA2948" w:rsidRPr="00AB28A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</w:t>
      </w:r>
      <w:r w:rsidR="00EE1D67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CA2948" w:rsidRPr="00AB28AB" w:rsidRDefault="00CA2948" w:rsidP="00AB28AB">
      <w:pPr>
        <w:jc w:val="both"/>
        <w:rPr>
          <w:rFonts w:ascii="Arial" w:hAnsi="Arial" w:cs="Arial"/>
          <w:szCs w:val="24"/>
        </w:rPr>
      </w:pPr>
    </w:p>
    <w:p w:rsidR="00AB28AB" w:rsidRPr="00AB28AB" w:rsidRDefault="00AB28AB" w:rsidP="00AB28AB">
      <w:pPr>
        <w:jc w:val="both"/>
        <w:rPr>
          <w:rFonts w:ascii="Arial" w:hAnsi="Arial" w:cs="Arial"/>
          <w:szCs w:val="24"/>
        </w:rPr>
      </w:pPr>
    </w:p>
    <w:p w:rsidR="00CA2948" w:rsidRPr="00AB28AB" w:rsidRDefault="00CA2948" w:rsidP="00AB28AB">
      <w:pPr>
        <w:jc w:val="both"/>
        <w:rPr>
          <w:rFonts w:ascii="Arial" w:hAnsi="Arial" w:cs="Arial"/>
          <w:szCs w:val="24"/>
        </w:rPr>
      </w:pPr>
    </w:p>
    <w:p w:rsidR="00CA2948" w:rsidRPr="00AB28AB" w:rsidRDefault="00AB28AB" w:rsidP="00AB28AB">
      <w:pPr>
        <w:tabs>
          <w:tab w:val="left" w:pos="533"/>
          <w:tab w:val="left" w:pos="2942"/>
          <w:tab w:val="left" w:pos="7655"/>
        </w:tabs>
        <w:jc w:val="both"/>
        <w:rPr>
          <w:rFonts w:ascii="Arial" w:hAnsi="Arial" w:cs="Arial"/>
          <w:szCs w:val="24"/>
        </w:rPr>
      </w:pPr>
      <w:r w:rsidRPr="00AB28AB">
        <w:rPr>
          <w:rFonts w:ascii="Arial" w:hAnsi="Arial" w:cs="Arial"/>
          <w:szCs w:val="24"/>
        </w:rPr>
        <w:t>Глава местного самоуправления</w:t>
      </w:r>
      <w:r w:rsidR="00EE1D67">
        <w:rPr>
          <w:rFonts w:ascii="Arial" w:hAnsi="Arial" w:cs="Arial"/>
          <w:szCs w:val="24"/>
        </w:rPr>
        <w:tab/>
      </w:r>
      <w:r w:rsidR="00EE1D67">
        <w:rPr>
          <w:rFonts w:ascii="Arial" w:hAnsi="Arial" w:cs="Arial"/>
          <w:szCs w:val="24"/>
        </w:rPr>
        <w:tab/>
      </w:r>
      <w:r w:rsidRPr="00AB28AB">
        <w:rPr>
          <w:rFonts w:ascii="Arial" w:hAnsi="Arial" w:cs="Arial"/>
          <w:szCs w:val="24"/>
        </w:rPr>
        <w:tab/>
      </w:r>
      <w:r w:rsidR="00CA2948" w:rsidRPr="00AB28AB">
        <w:rPr>
          <w:rFonts w:ascii="Arial" w:hAnsi="Arial" w:cs="Arial"/>
          <w:szCs w:val="24"/>
        </w:rPr>
        <w:t xml:space="preserve">Г.В. </w:t>
      </w:r>
      <w:proofErr w:type="spellStart"/>
      <w:r w:rsidR="00CA2948" w:rsidRPr="00AB28AB">
        <w:rPr>
          <w:rFonts w:ascii="Arial" w:hAnsi="Arial" w:cs="Arial"/>
          <w:szCs w:val="24"/>
        </w:rPr>
        <w:t>Жданкин</w:t>
      </w:r>
      <w:proofErr w:type="spellEnd"/>
    </w:p>
    <w:sectPr w:rsidR="00CA2948" w:rsidRPr="00AB28AB" w:rsidSect="00AB28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D30"/>
    <w:multiLevelType w:val="multilevel"/>
    <w:tmpl w:val="5A700DF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41F22B7"/>
    <w:multiLevelType w:val="hybridMultilevel"/>
    <w:tmpl w:val="5410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10E64"/>
    <w:multiLevelType w:val="multilevel"/>
    <w:tmpl w:val="261C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F5E04"/>
    <w:rsid w:val="000117DC"/>
    <w:rsid w:val="00022F1C"/>
    <w:rsid w:val="00162565"/>
    <w:rsid w:val="00172965"/>
    <w:rsid w:val="002B6DCD"/>
    <w:rsid w:val="003C5A43"/>
    <w:rsid w:val="003D4978"/>
    <w:rsid w:val="003F5E04"/>
    <w:rsid w:val="00485DFC"/>
    <w:rsid w:val="004D2B57"/>
    <w:rsid w:val="005D1C95"/>
    <w:rsid w:val="00661F90"/>
    <w:rsid w:val="007677FA"/>
    <w:rsid w:val="00AB28AB"/>
    <w:rsid w:val="00AC46F8"/>
    <w:rsid w:val="00AF51EB"/>
    <w:rsid w:val="00C81909"/>
    <w:rsid w:val="00CA2948"/>
    <w:rsid w:val="00D373F2"/>
    <w:rsid w:val="00E518A0"/>
    <w:rsid w:val="00EE1D67"/>
    <w:rsid w:val="00F2785C"/>
    <w:rsid w:val="00F90FE2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5E04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3F5E04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rsid w:val="003F5E04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04"/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5E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5E0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E0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 Spacing"/>
    <w:link w:val="a6"/>
    <w:rsid w:val="00E518A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E518A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rmattext">
    <w:name w:val="formattext"/>
    <w:basedOn w:val="a"/>
    <w:rsid w:val="00E518A0"/>
    <w:pPr>
      <w:spacing w:beforeAutospacing="1" w:after="200" w:afterAutospacing="1"/>
    </w:pPr>
  </w:style>
  <w:style w:type="paragraph" w:customStyle="1" w:styleId="ConsPlusNormal">
    <w:name w:val="ConsPlusNormal"/>
    <w:rsid w:val="000117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2B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2023-09-04T07:22:00Z</cp:lastPrinted>
  <dcterms:created xsi:type="dcterms:W3CDTF">2023-09-04T05:50:00Z</dcterms:created>
  <dcterms:modified xsi:type="dcterms:W3CDTF">2023-09-07T13:40:00Z</dcterms:modified>
</cp:coreProperties>
</file>