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B4C8" w14:textId="7131214A" w:rsidR="00BC06F4" w:rsidRPr="00BB419E" w:rsidRDefault="00BC06F4" w:rsidP="00BB419E">
      <w:pPr>
        <w:pStyle w:val="13"/>
        <w:overflowPunct/>
        <w:autoSpaceDE/>
        <w:autoSpaceDN/>
        <w:adjustRightInd/>
        <w:textAlignment w:val="auto"/>
        <w:rPr>
          <w:szCs w:val="24"/>
        </w:rPr>
      </w:pPr>
    </w:p>
    <w:p w14:paraId="34FB4FBF" w14:textId="77777777" w:rsidR="00BC06F4" w:rsidRPr="00015AAC" w:rsidRDefault="00BC06F4" w:rsidP="00BC06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2D0C4" w14:textId="77777777" w:rsidR="00153E71" w:rsidRPr="00153E71" w:rsidRDefault="00153E71" w:rsidP="00153E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53E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14:paraId="57CFA154" w14:textId="279D5A63" w:rsidR="00153E71" w:rsidRPr="00153E71" w:rsidRDefault="00153E71" w:rsidP="00153E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53E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Ардатовского муниципального округа</w:t>
      </w:r>
    </w:p>
    <w:p w14:paraId="149A8C3D" w14:textId="536D0136" w:rsidR="00153E71" w:rsidRPr="00153E71" w:rsidRDefault="00153E71" w:rsidP="00153E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53E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Нижегородской области</w:t>
      </w:r>
    </w:p>
    <w:p w14:paraId="6A19ECBD" w14:textId="77777777" w:rsidR="00153E71" w:rsidRPr="00153E71" w:rsidRDefault="00153E71" w:rsidP="00153E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1F1E7B0A" w14:textId="4EE44E51" w:rsidR="00153E71" w:rsidRPr="00153E71" w:rsidRDefault="00153E71" w:rsidP="00153E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53E7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14:paraId="4268FCBD" w14:textId="77777777" w:rsidR="00153E71" w:rsidRDefault="00153E71" w:rsidP="00BC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B79CC" w14:textId="7A0022CC" w:rsidR="00153E71" w:rsidRPr="00654247" w:rsidRDefault="00153E71" w:rsidP="00BC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04.06.2025                                                                                                 № 763</w:t>
      </w:r>
    </w:p>
    <w:p w14:paraId="51D76161" w14:textId="77777777" w:rsidR="00153E71" w:rsidRPr="00654247" w:rsidRDefault="00153E71" w:rsidP="00BC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4CCFD5" w14:textId="2C196C1B" w:rsidR="00153E71" w:rsidRPr="00BB419E" w:rsidRDefault="00153E71" w:rsidP="00153E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 w:rsidRPr="00BB419E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административного регламента администрации Ардатовского муниципального округа Нижегородской области</w:t>
      </w:r>
      <w:r w:rsidR="00BB419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BB419E">
        <w:rPr>
          <w:rFonts w:ascii="Arial" w:eastAsia="Times New Roman" w:hAnsi="Arial" w:cs="Arial"/>
          <w:b/>
          <w:sz w:val="32"/>
          <w:szCs w:val="32"/>
          <w:lang w:eastAsia="ru-RU"/>
        </w:rPr>
        <w:t>по предоставлению государственной услуги</w:t>
      </w:r>
      <w:r w:rsidR="00BB419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BB419E">
        <w:rPr>
          <w:rFonts w:ascii="Arial" w:eastAsia="Times New Roman" w:hAnsi="Arial" w:cs="Arial"/>
          <w:b/>
          <w:sz w:val="32"/>
          <w:szCs w:val="32"/>
          <w:lang w:eastAsia="ru-RU"/>
        </w:rPr>
        <w:t>"Выдача разрешения на изменение имени и фамилии ребенка в случаях, предусмотренных законодательством Российской Федерации"</w:t>
      </w:r>
    </w:p>
    <w:p w14:paraId="41C72FE6" w14:textId="77777777" w:rsidR="00153E71" w:rsidRPr="00BB419E" w:rsidRDefault="00153E71" w:rsidP="00BC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bookmarkEnd w:id="0"/>
    <w:p w14:paraId="462CBF92" w14:textId="77777777" w:rsidR="00153E71" w:rsidRPr="00654247" w:rsidRDefault="00153E71" w:rsidP="00BC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2F2C3A" w14:textId="1185697E" w:rsidR="00BC06F4" w:rsidRPr="00654247" w:rsidRDefault="00BC06F4" w:rsidP="00BC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№ 210-ФЗ от 27.07.2010 "Об организации предоставления государственных и муниципальных услуг", администрация   Ардатовского муниципального округа Нижегородской области  </w:t>
      </w:r>
    </w:p>
    <w:p w14:paraId="34C07EBE" w14:textId="77777777" w:rsidR="00BC06F4" w:rsidRPr="00654247" w:rsidRDefault="00BC06F4" w:rsidP="00BC06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5424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</w:t>
      </w:r>
    </w:p>
    <w:p w14:paraId="57CB1869" w14:textId="77777777" w:rsidR="00BC06F4" w:rsidRPr="00654247" w:rsidRDefault="00BC06F4" w:rsidP="00BC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7468BC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 административный регламент администрации Ардатовского муниципального округа Нижегородской области по предоставлению государственной услуги "Выдача разрешения на изменение имени и фамилии ребенка в случаях, предусмотренных законодательством Российской Федерации".</w:t>
      </w:r>
    </w:p>
    <w:p w14:paraId="7DE2C00C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EEE7EB2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14:paraId="1E7F7A10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177463198"/>
      <w:r w:rsidRPr="00654247">
        <w:rPr>
          <w:rFonts w:ascii="Arial" w:eastAsia="Times New Roman" w:hAnsi="Arial" w:cs="Arial"/>
          <w:sz w:val="24"/>
          <w:szCs w:val="24"/>
          <w:lang w:eastAsia="ru-RU"/>
        </w:rPr>
        <w:t>- официальное опубликование настоящего постановления в газете "Наша жизнь";</w:t>
      </w:r>
    </w:p>
    <w:bookmarkEnd w:id="1"/>
    <w:p w14:paraId="1B7A73FC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поселок Ардатов, улица Ленина, дом 28; </w:t>
      </w:r>
    </w:p>
    <w:p w14:paraId="43C0388E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поселок Ардатов, улица Ленина, дом 35;</w:t>
      </w:r>
    </w:p>
    <w:p w14:paraId="4046674B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- в помещениях, занимаемых территориальными отделами администрации Ардатовского муниципального округа.</w:t>
      </w:r>
    </w:p>
    <w:p w14:paraId="67F57B90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bookmarkStart w:id="2" w:name="_Hlk177463218"/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Pr="00654247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654247">
        <w:rPr>
          <w:rFonts w:ascii="Arial" w:eastAsia="Times New Roman" w:hAnsi="Arial" w:cs="Arial"/>
          <w:sz w:val="24"/>
          <w:szCs w:val="24"/>
          <w:lang w:val="en-US" w:eastAsia="ru-RU"/>
        </w:rPr>
        <w:t>ardatov</w:t>
      </w:r>
      <w:proofErr w:type="spellEnd"/>
      <w:r w:rsidRPr="0065424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654247">
        <w:rPr>
          <w:rFonts w:ascii="Arial" w:eastAsia="Times New Roman" w:hAnsi="Arial" w:cs="Arial"/>
          <w:sz w:val="24"/>
          <w:szCs w:val="24"/>
          <w:lang w:val="en-US" w:eastAsia="ru-RU"/>
        </w:rPr>
        <w:t>nobl</w:t>
      </w:r>
      <w:proofErr w:type="spellEnd"/>
      <w:r w:rsidRPr="0065424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654247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654247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2"/>
    </w:p>
    <w:p w14:paraId="4F9242EA" w14:textId="77777777" w:rsidR="00BC06F4" w:rsidRPr="00654247" w:rsidRDefault="00BC06F4" w:rsidP="00BC06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65424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 </w:t>
      </w:r>
    </w:p>
    <w:p w14:paraId="391DF1A9" w14:textId="77777777" w:rsidR="00BC06F4" w:rsidRPr="00654247" w:rsidRDefault="00BC06F4" w:rsidP="00BC06F4">
      <w:pPr>
        <w:spacing w:after="0" w:line="240" w:lineRule="auto"/>
        <w:ind w:left="-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CCB464" w14:textId="77777777" w:rsidR="00BC06F4" w:rsidRPr="00654247" w:rsidRDefault="00BC06F4" w:rsidP="00BC06F4">
      <w:pPr>
        <w:spacing w:after="0" w:line="240" w:lineRule="auto"/>
        <w:ind w:left="-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312B8E" w14:textId="77777777" w:rsidR="00BC06F4" w:rsidRPr="00654247" w:rsidRDefault="00BC06F4" w:rsidP="00BC06F4">
      <w:pPr>
        <w:spacing w:after="0" w:line="240" w:lineRule="auto"/>
        <w:ind w:left="-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E71A75" w14:textId="48C6157C" w:rsidR="00BC06F4" w:rsidRPr="00654247" w:rsidRDefault="00BC06F4" w:rsidP="00BC06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Глава местного самоуправления                                                                    Г.В. Жданкин                                                                       </w:t>
      </w:r>
      <w:r w:rsidR="00742906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14:paraId="6D76AA89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7F4E22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544E5E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98716D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65D803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4E750D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6D1C8B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331EE4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BE1BED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77DCB7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2B5910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EA464B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1A5B32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16D1E9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FFFF4E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12FEB2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972135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D8ADB1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3BB4FD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E5B951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27C6D1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5FCFA5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A0AAF0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5854AE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607831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539C07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5AC21B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D6D18A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91A17A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B16FF1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5D2C53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103326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61E6F1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6E85A7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880C20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FE6E95" w14:textId="77777777" w:rsidR="00BC06F4" w:rsidRPr="00654247" w:rsidRDefault="00BC06F4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52F6F3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96D8AA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4BB016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D475DA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5C6B74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C18069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456907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7E7E35" w14:textId="77777777" w:rsidR="00153E71" w:rsidRPr="00654247" w:rsidRDefault="00153E71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6662B1" w14:textId="20DB0C95" w:rsidR="00742906" w:rsidRPr="00654247" w:rsidRDefault="00742906" w:rsidP="00BC06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14:paraId="2CE4DC65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14:paraId="62E7DC18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муниципального округа </w:t>
      </w:r>
    </w:p>
    <w:p w14:paraId="73F3678C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14:paraId="5BD8561A" w14:textId="15245203" w:rsidR="00742906" w:rsidRPr="00654247" w:rsidRDefault="00742906" w:rsidP="007429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 04.06.2025 № 763</w:t>
      </w:r>
    </w:p>
    <w:p w14:paraId="7D3199EA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6BCAE9" w14:textId="297464E1" w:rsidR="00015AAC" w:rsidRPr="00654247" w:rsidRDefault="00015AAC" w:rsidP="00E02A57">
      <w:pPr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Административный регламент администрации Ардатовского муниципального округа Нижегородской области по предоставлению государственной услуги </w:t>
      </w:r>
      <w:bookmarkStart w:id="3" w:name="_Hlk192160952"/>
      <w:r w:rsidRPr="00654247">
        <w:rPr>
          <w:rFonts w:ascii="Arial" w:eastAsia="Calibri" w:hAnsi="Arial" w:cs="Arial"/>
          <w:sz w:val="24"/>
          <w:szCs w:val="24"/>
        </w:rPr>
        <w:t>"</w:t>
      </w:r>
      <w:r w:rsidR="003F6AC8" w:rsidRPr="00654247">
        <w:rPr>
          <w:rFonts w:ascii="Arial" w:eastAsia="Calibri" w:hAnsi="Arial" w:cs="Arial"/>
          <w:sz w:val="24"/>
          <w:szCs w:val="24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654247">
        <w:rPr>
          <w:rFonts w:ascii="Arial" w:eastAsia="Calibri" w:hAnsi="Arial" w:cs="Arial"/>
          <w:sz w:val="24"/>
          <w:szCs w:val="24"/>
        </w:rPr>
        <w:t>"</w:t>
      </w:r>
      <w:bookmarkEnd w:id="3"/>
    </w:p>
    <w:p w14:paraId="4E543EFC" w14:textId="77777777" w:rsidR="00015AAC" w:rsidRPr="00654247" w:rsidRDefault="00015AAC" w:rsidP="00015AAC">
      <w:pPr>
        <w:spacing w:after="20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012A95" w14:textId="78152D3F" w:rsidR="00015AAC" w:rsidRPr="00654247" w:rsidRDefault="00015AAC" w:rsidP="009C0E75">
      <w:pPr>
        <w:spacing w:after="200" w:line="276" w:lineRule="auto"/>
        <w:jc w:val="center"/>
        <w:rPr>
          <w:rFonts w:ascii="Arial" w:eastAsia="Times New Roman" w:hAnsi="Arial" w:cs="Arial"/>
          <w:color w:val="010302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290BF1"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</w:t>
      </w:r>
    </w:p>
    <w:p w14:paraId="6E94B304" w14:textId="74037908" w:rsidR="001771B2" w:rsidRPr="00654247" w:rsidRDefault="00015AAC" w:rsidP="007B317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54247">
        <w:rPr>
          <w:rFonts w:ascii="Arial" w:eastAsia="Times New Roman" w:hAnsi="Arial" w:cs="Arial"/>
          <w:sz w:val="24"/>
          <w:szCs w:val="24"/>
          <w:lang w:eastAsia="ru-RU"/>
        </w:rPr>
        <w:t>1.1 Административный регламент предоставления государственной услуги  "</w:t>
      </w:r>
      <w:bookmarkStart w:id="4" w:name="_Hlk198121015"/>
      <w:r w:rsidR="003F6AC8" w:rsidRPr="00654247">
        <w:rPr>
          <w:rFonts w:ascii="Arial" w:eastAsia="Calibri" w:hAnsi="Arial" w:cs="Arial"/>
          <w:sz w:val="24"/>
          <w:szCs w:val="24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>"</w:t>
      </w:r>
      <w:bookmarkEnd w:id="4"/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(далее–Административный регламент)</w:t>
      </w:r>
      <w:r w:rsidR="007B3175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71B2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устанавливает стандарт </w:t>
      </w:r>
      <w:r w:rsidR="00952FD6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и порядок </w:t>
      </w:r>
      <w:r w:rsidR="001771B2" w:rsidRPr="00654247">
        <w:rPr>
          <w:rFonts w:ascii="Arial" w:eastAsia="Times New Roman" w:hAnsi="Arial" w:cs="Arial"/>
          <w:sz w:val="24"/>
          <w:szCs w:val="24"/>
          <w:lang w:eastAsia="ru-RU"/>
        </w:rPr>
        <w:t>предоставления государственной услуги при осуществлении переданных для исполнения государственных полномочий по выдаче разрешения на изменение имени и фамилии ребенка в случаях, предусмотренных законодательством Российской Федерации (далее - государственная услуга)</w:t>
      </w:r>
      <w:proofErr w:type="gramEnd"/>
    </w:p>
    <w:p w14:paraId="1D5FBAEF" w14:textId="77777777" w:rsidR="00674D2E" w:rsidRPr="00654247" w:rsidRDefault="00015AAC" w:rsidP="007B317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1.2.</w:t>
      </w:r>
      <w:r w:rsidR="00674D2E" w:rsidRPr="00654247">
        <w:rPr>
          <w:rFonts w:ascii="Arial" w:eastAsia="Calibri" w:hAnsi="Arial" w:cs="Arial"/>
          <w:sz w:val="24"/>
          <w:szCs w:val="24"/>
        </w:rPr>
        <w:t xml:space="preserve"> Круг заявителей при предоставлении государственной услуги.</w:t>
      </w:r>
    </w:p>
    <w:p w14:paraId="1F3B8F35" w14:textId="54C787B5" w:rsidR="00674D2E" w:rsidRPr="00654247" w:rsidRDefault="00674D2E" w:rsidP="00674D2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1.2.1. При обращении заявителя за выдачей разрешения на изменение имени и фамилии ребенка в случаях, предусмотренных законодательством Российской Федерации:</w:t>
      </w:r>
    </w:p>
    <w:p w14:paraId="2D06A082" w14:textId="1230A1C7" w:rsidR="00674D2E" w:rsidRPr="00654247" w:rsidRDefault="00674D2E" w:rsidP="00674D2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- </w:t>
      </w:r>
      <w:r w:rsidR="007B3175" w:rsidRPr="00654247">
        <w:rPr>
          <w:rFonts w:ascii="Arial" w:eastAsia="Calibri" w:hAnsi="Arial" w:cs="Arial"/>
          <w:sz w:val="24"/>
          <w:szCs w:val="24"/>
        </w:rPr>
        <w:t>граждане Российской Федерации (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>родители (один из родителей) несовершеннолетних детей, не достигших возраста 14 лет, имеющие постоянную регистрацию на территории Ардатовского муниципального округа Нижегородской области и постоянно проживающие на территории Ардатовского муниципального округа Нижегородской области.</w:t>
      </w:r>
      <w:proofErr w:type="gramEnd"/>
    </w:p>
    <w:p w14:paraId="7A7D1FAB" w14:textId="77777777" w:rsidR="00674D2E" w:rsidRPr="00654247" w:rsidRDefault="00674D2E" w:rsidP="00674D2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За исключением:</w:t>
      </w:r>
    </w:p>
    <w:p w14:paraId="2D34E7F8" w14:textId="77777777" w:rsidR="00674D2E" w:rsidRPr="00654247" w:rsidRDefault="00674D2E" w:rsidP="00674D2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- лиц, признанных судом недееспособными;</w:t>
      </w:r>
    </w:p>
    <w:p w14:paraId="61B3F0E1" w14:textId="77777777" w:rsidR="00674D2E" w:rsidRPr="00654247" w:rsidRDefault="00674D2E" w:rsidP="00674D2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- лиц, лишенных или ограниченных судом в родительских правах.</w:t>
      </w:r>
    </w:p>
    <w:p w14:paraId="2EF4A57B" w14:textId="05F95AB0" w:rsidR="00674D2E" w:rsidRPr="00654247" w:rsidRDefault="00674D2E" w:rsidP="00674D2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В качестве заявителей не могут быть уполномоченные представители заявителей.</w:t>
      </w:r>
    </w:p>
    <w:p w14:paraId="4AF1B254" w14:textId="5A4E8121" w:rsidR="00674D2E" w:rsidRPr="00654247" w:rsidRDefault="00674D2E" w:rsidP="00674D2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</w:rPr>
        <w:t>1.2.2.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14:paraId="6B257E7D" w14:textId="188F543F" w:rsidR="00674D2E" w:rsidRPr="00654247" w:rsidRDefault="00674D2E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B3175" w:rsidRPr="00654247">
        <w:rPr>
          <w:rFonts w:ascii="Arial" w:eastAsia="Calibri" w:hAnsi="Arial" w:cs="Arial"/>
          <w:sz w:val="24"/>
          <w:szCs w:val="24"/>
        </w:rPr>
        <w:t>граждане Российской Федерации (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>родители (один из родителей) несовершеннолетних детей, не достигших возраста 14 лет, имеющие постоянную регистрацию на территории Ардатовского муниципального округа Нижегородской области и постоянно проживающие на территории Ардатовского муниципального округа Нижегородской области.</w:t>
      </w:r>
      <w:proofErr w:type="gramEnd"/>
    </w:p>
    <w:p w14:paraId="2DCB78CC" w14:textId="0A61A6A1" w:rsidR="00674D2E" w:rsidRPr="00654247" w:rsidRDefault="00674D2E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За исключением:</w:t>
      </w:r>
    </w:p>
    <w:p w14:paraId="59B2AAD1" w14:textId="6A0C0B9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- лиц, признанных судом недееспособными;</w:t>
      </w:r>
    </w:p>
    <w:p w14:paraId="364FEC91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- лиц, лишенных или ограниченных судом в родительских правах.</w:t>
      </w:r>
    </w:p>
    <w:p w14:paraId="33334BF2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В качестве заявителей не могут быть уполномоченные представители заявителей.</w:t>
      </w:r>
    </w:p>
    <w:p w14:paraId="3BE5711F" w14:textId="46CA1BB2" w:rsidR="00674D2E" w:rsidRPr="00654247" w:rsidRDefault="00015AAC" w:rsidP="00674D2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  <w:lang w:eastAsia="ru-RU"/>
        </w:rPr>
        <w:t xml:space="preserve">1.3. </w:t>
      </w:r>
      <w:r w:rsidR="00674D2E" w:rsidRPr="00654247">
        <w:rPr>
          <w:rFonts w:ascii="Arial" w:eastAsia="Calibri" w:hAnsi="Arial" w:cs="Arial"/>
          <w:sz w:val="24"/>
          <w:szCs w:val="24"/>
          <w:lang w:eastAsia="ru-RU"/>
        </w:rPr>
        <w:t>Государственная услуга должна быть предоставлена заявителю в соответствии с вариантом предоставления государственной услуги (далее - вариант).</w:t>
      </w:r>
    </w:p>
    <w:p w14:paraId="44321C3A" w14:textId="4D9FA18B" w:rsidR="00674D2E" w:rsidRPr="00654247" w:rsidRDefault="00674D2E" w:rsidP="00674D2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  <w:lang w:eastAsia="ru-RU"/>
        </w:rPr>
        <w:t>1.4. Вариант определ</w:t>
      </w:r>
      <w:r w:rsidR="00A76474" w:rsidRPr="00654247">
        <w:rPr>
          <w:rFonts w:ascii="Arial" w:eastAsia="Calibri" w:hAnsi="Arial" w:cs="Arial"/>
          <w:sz w:val="24"/>
          <w:szCs w:val="24"/>
          <w:lang w:eastAsia="ru-RU"/>
        </w:rPr>
        <w:t>яется в соответствии с приложением 1</w:t>
      </w:r>
      <w:r w:rsidR="007B3175" w:rsidRPr="00654247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76474" w:rsidRPr="00654247">
        <w:rPr>
          <w:rFonts w:ascii="Arial" w:eastAsia="Calibri" w:hAnsi="Arial" w:cs="Arial"/>
          <w:sz w:val="24"/>
          <w:szCs w:val="24"/>
          <w:lang w:eastAsia="ru-RU"/>
        </w:rPr>
        <w:t xml:space="preserve">к настоящему административному регламенту, </w:t>
      </w:r>
      <w:r w:rsidR="00AA51CF" w:rsidRPr="00654247">
        <w:rPr>
          <w:rFonts w:ascii="Arial" w:eastAsia="Calibri" w:hAnsi="Arial" w:cs="Arial"/>
          <w:sz w:val="24"/>
          <w:szCs w:val="24"/>
          <w:lang w:eastAsia="ru-RU"/>
        </w:rPr>
        <w:t>и</w:t>
      </w:r>
      <w:r w:rsidR="00A76474" w:rsidRPr="00654247">
        <w:rPr>
          <w:rFonts w:ascii="Arial" w:eastAsia="Calibri" w:hAnsi="Arial" w:cs="Arial"/>
          <w:sz w:val="24"/>
          <w:szCs w:val="24"/>
          <w:lang w:eastAsia="ru-RU"/>
        </w:rPr>
        <w:t xml:space="preserve">сходя из общих признаков заявителя, а также из результата предоставления государственной услуги, за предоставлением которой </w:t>
      </w:r>
      <w:r w:rsidR="00A76474" w:rsidRPr="00654247">
        <w:rPr>
          <w:rFonts w:ascii="Arial" w:eastAsia="Calibri" w:hAnsi="Arial" w:cs="Arial"/>
          <w:sz w:val="24"/>
          <w:szCs w:val="24"/>
          <w:lang w:eastAsia="ru-RU"/>
        </w:rPr>
        <w:lastRenderedPageBreak/>
        <w:t>обратился указанный заявитель.</w:t>
      </w:r>
    </w:p>
    <w:p w14:paraId="502A9D77" w14:textId="5E87A2A7" w:rsidR="00A76474" w:rsidRPr="00654247" w:rsidRDefault="00A76474" w:rsidP="00674D2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5EC087D1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274587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A8E1746" w14:textId="40CEB475" w:rsidR="00AA2019" w:rsidRPr="00654247" w:rsidRDefault="00290BF1" w:rsidP="006928E0">
      <w:pPr>
        <w:spacing w:after="200" w:line="276" w:lineRule="auto"/>
        <w:ind w:right="215"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 СТАНДАРТ ПРЕДОСТАВЛЕНИЯ ГОСУДАРСТВЕННОЙ УСЛУГИ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br w:type="textWrapping" w:clear="all"/>
      </w:r>
    </w:p>
    <w:p w14:paraId="4CA31566" w14:textId="1477C021" w:rsidR="00015AAC" w:rsidRPr="00654247" w:rsidRDefault="00015AAC" w:rsidP="00A76474">
      <w:pPr>
        <w:spacing w:after="200" w:line="276" w:lineRule="auto"/>
        <w:ind w:right="215" w:firstLine="709"/>
        <w:jc w:val="center"/>
        <w:rPr>
          <w:rFonts w:ascii="Arial" w:eastAsia="Times New Roman" w:hAnsi="Arial" w:cs="Arial"/>
          <w:color w:val="010302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Наименование </w:t>
      </w:r>
      <w:bookmarkStart w:id="5" w:name="_Hlk183167079"/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</w:t>
      </w:r>
      <w:bookmarkEnd w:id="5"/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услуги.</w:t>
      </w:r>
    </w:p>
    <w:p w14:paraId="2778BD3A" w14:textId="61DAE03B" w:rsidR="00015AAC" w:rsidRPr="00654247" w:rsidRDefault="00A76474" w:rsidP="009D01E4">
      <w:pPr>
        <w:tabs>
          <w:tab w:val="left" w:pos="2595"/>
        </w:tabs>
        <w:spacing w:after="0" w:line="276" w:lineRule="auto"/>
        <w:ind w:right="215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="003F6AC8" w:rsidRPr="00654247">
        <w:rPr>
          <w:rFonts w:ascii="Arial" w:eastAsia="Times New Roman" w:hAnsi="Arial" w:cs="Arial"/>
          <w:sz w:val="24"/>
          <w:szCs w:val="24"/>
          <w:lang w:eastAsia="ru-RU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15AAC"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</w:p>
    <w:p w14:paraId="5E00255F" w14:textId="77777777" w:rsidR="00015AAC" w:rsidRPr="00654247" w:rsidRDefault="00015AAC" w:rsidP="006928E0">
      <w:pPr>
        <w:tabs>
          <w:tab w:val="left" w:pos="2595"/>
        </w:tabs>
        <w:spacing w:after="0" w:line="276" w:lineRule="auto"/>
        <w:ind w:right="215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</w:p>
    <w:p w14:paraId="46A69C68" w14:textId="1973EE8C" w:rsidR="00015AAC" w:rsidRPr="00654247" w:rsidRDefault="00015AAC" w:rsidP="006928E0">
      <w:pPr>
        <w:tabs>
          <w:tab w:val="left" w:pos="2595"/>
        </w:tabs>
        <w:spacing w:before="71" w:after="200" w:line="276" w:lineRule="auto"/>
        <w:ind w:right="215"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Наименование органа, предоставляющего государственную услугу.</w:t>
      </w:r>
    </w:p>
    <w:p w14:paraId="6F27E5CB" w14:textId="7FCB50E9" w:rsidR="00A76474" w:rsidRPr="00654247" w:rsidRDefault="00A76474" w:rsidP="00A76474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2.2.</w:t>
      </w:r>
      <w:r w:rsidR="006928E0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5F157C" w:rsidRPr="00654247">
        <w:rPr>
          <w:rFonts w:ascii="Arial" w:eastAsia="Calibri" w:hAnsi="Arial" w:cs="Arial"/>
          <w:sz w:val="24"/>
          <w:szCs w:val="24"/>
        </w:rPr>
        <w:t xml:space="preserve"> Государственная услуга предоставляется администрацией Ардатовского муниципального округа Нижегородской области (далее</w:t>
      </w:r>
      <w:r w:rsidR="00F0088F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5F157C" w:rsidRPr="00654247">
        <w:rPr>
          <w:rFonts w:ascii="Arial" w:eastAsia="Calibri" w:hAnsi="Arial" w:cs="Arial"/>
          <w:sz w:val="24"/>
          <w:szCs w:val="24"/>
        </w:rPr>
        <w:t>-</w:t>
      </w:r>
      <w:r w:rsidR="00F0088F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5F157C" w:rsidRPr="00654247">
        <w:rPr>
          <w:rFonts w:ascii="Arial" w:eastAsia="Calibri" w:hAnsi="Arial" w:cs="Arial"/>
          <w:sz w:val="24"/>
          <w:szCs w:val="24"/>
        </w:rPr>
        <w:t>уполномоченный орган) по месту постоянной регистрации заявителя на территории Ардатовского муниципального округа Нижегородской области.</w:t>
      </w:r>
    </w:p>
    <w:p w14:paraId="09F27FD1" w14:textId="3A82D946" w:rsidR="00015AAC" w:rsidRPr="00654247" w:rsidRDefault="009D01E4" w:rsidP="00C05E64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>2.3. Возможность получения государственной услуги в государственном бюджетном учреждении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</w:t>
      </w:r>
      <w:r w:rsidR="00C05E64" w:rsidRPr="00654247">
        <w:rPr>
          <w:rFonts w:ascii="Arial" w:eastAsia="Calibri" w:hAnsi="Arial" w:cs="Arial"/>
          <w:color w:val="010302"/>
          <w:sz w:val="24"/>
          <w:szCs w:val="24"/>
        </w:rPr>
        <w:t xml:space="preserve"> (далее – ГБУ НО "УМФЦ")</w:t>
      </w:r>
      <w:r w:rsidRPr="00654247">
        <w:rPr>
          <w:rFonts w:ascii="Arial" w:eastAsia="Calibri" w:hAnsi="Arial" w:cs="Arial"/>
          <w:color w:val="010302"/>
          <w:sz w:val="24"/>
          <w:szCs w:val="24"/>
        </w:rPr>
        <w:t xml:space="preserve"> не предусмотрена</w:t>
      </w:r>
      <w:r w:rsidR="00C05E64" w:rsidRPr="00654247">
        <w:rPr>
          <w:rFonts w:ascii="Arial" w:eastAsia="Calibri" w:hAnsi="Arial" w:cs="Arial"/>
          <w:color w:val="010302"/>
          <w:sz w:val="24"/>
          <w:szCs w:val="24"/>
        </w:rPr>
        <w:t>.</w:t>
      </w:r>
    </w:p>
    <w:p w14:paraId="3B3D27B7" w14:textId="77777777" w:rsidR="00C1783E" w:rsidRPr="00654247" w:rsidRDefault="00C1783E" w:rsidP="00C05E64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371E3956" w14:textId="3F82B8BF" w:rsidR="00015AAC" w:rsidRPr="00654247" w:rsidRDefault="00015AAC" w:rsidP="006928E0">
      <w:pPr>
        <w:tabs>
          <w:tab w:val="left" w:pos="2595"/>
        </w:tabs>
        <w:spacing w:after="200" w:line="276" w:lineRule="auto"/>
        <w:ind w:left="1416" w:right="215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государственной услуги</w:t>
      </w:r>
    </w:p>
    <w:p w14:paraId="6F75FBD4" w14:textId="0B20B2B6" w:rsidR="00024A58" w:rsidRPr="00654247" w:rsidRDefault="007B7EBE" w:rsidP="00C05E64">
      <w:pPr>
        <w:widowControl w:val="0"/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2.4.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A76474" w:rsidRPr="00654247">
        <w:rPr>
          <w:rFonts w:ascii="Arial" w:eastAsia="Calibri" w:hAnsi="Arial" w:cs="Arial"/>
          <w:sz w:val="24"/>
          <w:szCs w:val="24"/>
        </w:rPr>
        <w:t>В соответствии с вариантами, определяемыми из признаков заявителя и оснований е</w:t>
      </w:r>
      <w:r w:rsidR="00163433" w:rsidRPr="00654247">
        <w:rPr>
          <w:rFonts w:ascii="Arial" w:eastAsia="Calibri" w:hAnsi="Arial" w:cs="Arial"/>
          <w:sz w:val="24"/>
          <w:szCs w:val="24"/>
        </w:rPr>
        <w:t>г</w:t>
      </w:r>
      <w:r w:rsidR="00A76474" w:rsidRPr="00654247">
        <w:rPr>
          <w:rFonts w:ascii="Arial" w:eastAsia="Calibri" w:hAnsi="Arial" w:cs="Arial"/>
          <w:sz w:val="24"/>
          <w:szCs w:val="24"/>
        </w:rPr>
        <w:t>о обращения в Уполномоченный орган, р</w:t>
      </w:r>
      <w:r w:rsidR="00015AAC" w:rsidRPr="00654247">
        <w:rPr>
          <w:rFonts w:ascii="Arial" w:eastAsia="Calibri" w:hAnsi="Arial" w:cs="Arial"/>
          <w:sz w:val="24"/>
          <w:szCs w:val="24"/>
        </w:rPr>
        <w:t>езульта</w:t>
      </w:r>
      <w:r w:rsidR="00A76474" w:rsidRPr="00654247">
        <w:rPr>
          <w:rFonts w:ascii="Arial" w:eastAsia="Calibri" w:hAnsi="Arial" w:cs="Arial"/>
          <w:sz w:val="24"/>
          <w:szCs w:val="24"/>
        </w:rPr>
        <w:t>та</w:t>
      </w:r>
      <w:r w:rsidR="00015AAC" w:rsidRPr="00654247">
        <w:rPr>
          <w:rFonts w:ascii="Arial" w:eastAsia="Calibri" w:hAnsi="Arial" w:cs="Arial"/>
          <w:sz w:val="24"/>
          <w:szCs w:val="24"/>
        </w:rPr>
        <w:t>м</w:t>
      </w:r>
      <w:r w:rsidR="00A76474" w:rsidRPr="00654247">
        <w:rPr>
          <w:rFonts w:ascii="Arial" w:eastAsia="Calibri" w:hAnsi="Arial" w:cs="Arial"/>
          <w:sz w:val="24"/>
          <w:szCs w:val="24"/>
        </w:rPr>
        <w:t>и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предоставления государственной услуги является:  </w:t>
      </w:r>
      <w:bookmarkStart w:id="6" w:name="_Hlk183167555"/>
    </w:p>
    <w:p w14:paraId="2051867A" w14:textId="77777777" w:rsidR="00163433" w:rsidRPr="00654247" w:rsidRDefault="007B7EBE" w:rsidP="00C05E64">
      <w:pPr>
        <w:widowControl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2.4.1</w:t>
      </w:r>
      <w:r w:rsidR="005F157C" w:rsidRPr="00654247">
        <w:rPr>
          <w:rFonts w:ascii="Arial" w:eastAsia="Calibri" w:hAnsi="Arial" w:cs="Arial"/>
          <w:sz w:val="24"/>
          <w:szCs w:val="24"/>
        </w:rPr>
        <w:t>.</w:t>
      </w:r>
      <w:r w:rsidR="00163433" w:rsidRPr="00654247">
        <w:rPr>
          <w:rFonts w:ascii="Arial" w:eastAsia="Calibri" w:hAnsi="Arial" w:cs="Arial"/>
          <w:sz w:val="24"/>
          <w:szCs w:val="24"/>
        </w:rPr>
        <w:t xml:space="preserve"> При обращении заявителя за выдачей разрешения на изменение имени и фамилии ребенка в случаях, предусмотренных законодательством Российской Федерации:</w:t>
      </w:r>
    </w:p>
    <w:p w14:paraId="19482339" w14:textId="10877F5E" w:rsidR="00163433" w:rsidRPr="00654247" w:rsidRDefault="00163433" w:rsidP="006928E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</w:rPr>
        <w:t>а)</w:t>
      </w:r>
      <w:r w:rsidR="005F157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0A4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выдача </w:t>
      </w:r>
      <w:r w:rsidR="003F6AC8" w:rsidRPr="00654247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7B50A4" w:rsidRPr="0065424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3F6AC8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на изменение имени и фамилии ребенка в случаях,</w:t>
      </w:r>
      <w:r w:rsidR="00AA1E98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6AC8" w:rsidRPr="00654247">
        <w:rPr>
          <w:rFonts w:ascii="Arial" w:eastAsia="Times New Roman" w:hAnsi="Arial" w:cs="Arial"/>
          <w:sz w:val="24"/>
          <w:szCs w:val="24"/>
          <w:lang w:eastAsia="ru-RU"/>
        </w:rPr>
        <w:t>предусмотренных законодательством Российской Федерации</w:t>
      </w:r>
      <w:bookmarkStart w:id="7" w:name="_Hlk183167256"/>
      <w:bookmarkEnd w:id="6"/>
      <w:r w:rsidRPr="006542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68D5339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 выдаче разрешения на изменение имени и фамилии ребенка в случаях, предусмотренных законодательством Российской Федерации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46BE5CB7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– наименование органа, выдавшего документ;</w:t>
      </w:r>
    </w:p>
    <w:p w14:paraId="0FF7BC5D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– наименование документа;</w:t>
      </w:r>
    </w:p>
    <w:p w14:paraId="2E01F422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– регистрационный номер документа </w:t>
      </w:r>
    </w:p>
    <w:p w14:paraId="1BFF869C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– дата принятия решения.</w:t>
      </w:r>
    </w:p>
    <w:p w14:paraId="34DBC260" w14:textId="0038BDFE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8" w:name="_Hlk198115610"/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 Формирование реестровой записи в качестве результата предоставления государственной услуги не предусмотрено.</w:t>
      </w:r>
    </w:p>
    <w:bookmarkEnd w:id="8"/>
    <w:p w14:paraId="63F9B2AD" w14:textId="5704AD0C" w:rsidR="00163433" w:rsidRPr="00654247" w:rsidRDefault="00163433" w:rsidP="00163433">
      <w:pPr>
        <w:spacing w:after="0" w:line="276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654247">
        <w:rPr>
          <w:rFonts w:ascii="Arial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</w:t>
      </w:r>
      <w:r w:rsidR="00C05E64" w:rsidRPr="00654247">
        <w:rPr>
          <w:rFonts w:ascii="Arial" w:hAnsi="Arial" w:cs="Arial"/>
          <w:sz w:val="24"/>
          <w:szCs w:val="24"/>
        </w:rPr>
        <w:t>диного портала государственных и муниципальных услуг (далее - ЕПГУ)</w:t>
      </w:r>
      <w:r w:rsidRPr="00654247">
        <w:rPr>
          <w:rFonts w:ascii="Arial" w:hAnsi="Arial" w:cs="Arial"/>
          <w:sz w:val="24"/>
          <w:szCs w:val="24"/>
        </w:rPr>
        <w:t>, либо посредством почтового отправления с уведомлением о вручении.</w:t>
      </w:r>
    </w:p>
    <w:p w14:paraId="64120825" w14:textId="04A57D4F" w:rsidR="00015AAC" w:rsidRPr="00654247" w:rsidRDefault="00163433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="005F157C" w:rsidRPr="00654247">
        <w:rPr>
          <w:rFonts w:ascii="Arial" w:eastAsia="Calibri" w:hAnsi="Arial" w:cs="Arial"/>
          <w:sz w:val="24"/>
          <w:szCs w:val="24"/>
        </w:rPr>
        <w:t xml:space="preserve">отказ в выдаче </w:t>
      </w:r>
      <w:r w:rsidR="003F6AC8" w:rsidRPr="00654247">
        <w:rPr>
          <w:rFonts w:ascii="Arial" w:eastAsia="Calibri" w:hAnsi="Arial" w:cs="Arial"/>
          <w:sz w:val="24"/>
          <w:szCs w:val="24"/>
        </w:rPr>
        <w:t>разрешения на изменение имени и фамилии ребенка в случаях, предусмотренных законодательством Российской</w:t>
      </w:r>
      <w:bookmarkEnd w:id="7"/>
      <w:r w:rsidR="00015AAC" w:rsidRPr="00654247">
        <w:rPr>
          <w:rFonts w:ascii="Arial" w:eastAsia="Calibri" w:hAnsi="Arial" w:cs="Arial"/>
          <w:sz w:val="24"/>
          <w:szCs w:val="24"/>
        </w:rPr>
        <w:t>.</w:t>
      </w:r>
    </w:p>
    <w:p w14:paraId="0ABF6683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об отказе выдаче разрешения на изменение имени и фамилии ребенка в случаях, предусмотренных законодательством Российской Федерации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лица,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6BCC5AAC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19BF6356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5E528E9E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20361BF7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19FF8FA9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2BD82A1" w14:textId="77777777" w:rsidR="00163433" w:rsidRPr="00654247" w:rsidRDefault="00163433" w:rsidP="0016343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 с уведомлением о вручении.                                                    </w:t>
      </w:r>
    </w:p>
    <w:p w14:paraId="1A0EDDBF" w14:textId="6285485A" w:rsidR="00163433" w:rsidRPr="00654247" w:rsidRDefault="00163433" w:rsidP="0016343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</w:rPr>
        <w:t>2.4.2.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14:paraId="246EE1E0" w14:textId="5E372E88" w:rsidR="00ED04AE" w:rsidRPr="00654247" w:rsidRDefault="006E06F7" w:rsidP="00ED04A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>а)</w:t>
      </w: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7B50A4" w:rsidRPr="00654247">
        <w:rPr>
          <w:rFonts w:ascii="Arial" w:eastAsia="Calibri" w:hAnsi="Arial" w:cs="Arial"/>
          <w:sz w:val="24"/>
          <w:szCs w:val="24"/>
        </w:rPr>
        <w:t>исправление допущенных опечаток и ошибок в</w:t>
      </w:r>
      <w:r w:rsidR="00ED04AE" w:rsidRPr="00654247">
        <w:rPr>
          <w:rFonts w:ascii="Arial" w:eastAsia="Calibri" w:hAnsi="Arial" w:cs="Arial"/>
          <w:sz w:val="24"/>
          <w:szCs w:val="24"/>
        </w:rPr>
        <w:t xml:space="preserve"> документах, выданных по результатам предоставления государственной услуги.</w:t>
      </w:r>
    </w:p>
    <w:p w14:paraId="25B2B28A" w14:textId="4CDC1A6D" w:rsidR="006E06F7" w:rsidRPr="00654247" w:rsidRDefault="006E06F7" w:rsidP="00ED04A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654247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округа Нижегородской области о внесении изменений в постановление администрации Ардатовского муниципального округа Нижегородской области о выдаче </w:t>
      </w:r>
      <w:r w:rsidRPr="00654247">
        <w:rPr>
          <w:rFonts w:ascii="Arial" w:eastAsia="Calibri" w:hAnsi="Arial" w:cs="Arial"/>
          <w:sz w:val="24"/>
          <w:szCs w:val="24"/>
        </w:rPr>
        <w:t>разрешения на изменение имени и фамилии ребенка в случаях, предусмотренных законодательством Российской Федерации уполномоченного органа о предоставлении государственной услуги с подписью уполномоченного должностного лица и проставлением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53782CBA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4458B82F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1A9EAA09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53EDCF45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216ED537" w14:textId="77777777" w:rsidR="006E06F7" w:rsidRPr="00654247" w:rsidRDefault="006E06F7" w:rsidP="006E06F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Pr="00654247">
        <w:rPr>
          <w:rFonts w:ascii="Arial" w:eastAsia="Calibri" w:hAnsi="Arial" w:cs="Arial"/>
          <w:sz w:val="24"/>
          <w:szCs w:val="24"/>
        </w:rPr>
        <w:lastRenderedPageBreak/>
        <w:t>государственной услуги не предусмотрено.</w:t>
      </w:r>
    </w:p>
    <w:p w14:paraId="62720626" w14:textId="15DF8E09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 с уведомлением о вручении.                                       </w:t>
      </w:r>
    </w:p>
    <w:p w14:paraId="22CF59B8" w14:textId="54D53B7E" w:rsidR="00015AAC" w:rsidRPr="00654247" w:rsidRDefault="006E06F7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б)</w:t>
      </w:r>
      <w:r w:rsidR="007B50A4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5F157C" w:rsidRPr="00654247">
        <w:rPr>
          <w:rFonts w:ascii="Arial" w:eastAsia="Calibri" w:hAnsi="Arial" w:cs="Arial"/>
          <w:sz w:val="24"/>
          <w:szCs w:val="24"/>
        </w:rPr>
        <w:t>отказ в исправлени</w:t>
      </w:r>
      <w:r w:rsidR="000C1F5C" w:rsidRPr="00654247">
        <w:rPr>
          <w:rFonts w:ascii="Arial" w:eastAsia="Calibri" w:hAnsi="Arial" w:cs="Arial"/>
          <w:sz w:val="24"/>
          <w:szCs w:val="24"/>
        </w:rPr>
        <w:t>и</w:t>
      </w:r>
      <w:r w:rsidR="002A5082" w:rsidRPr="00654247">
        <w:rPr>
          <w:rFonts w:ascii="Arial" w:eastAsia="Calibri" w:hAnsi="Arial" w:cs="Arial"/>
          <w:sz w:val="24"/>
          <w:szCs w:val="24"/>
        </w:rPr>
        <w:t xml:space="preserve"> допущенных</w:t>
      </w:r>
      <w:r w:rsidR="005F157C" w:rsidRPr="00654247">
        <w:rPr>
          <w:rFonts w:ascii="Arial" w:eastAsia="Calibri" w:hAnsi="Arial" w:cs="Arial"/>
          <w:sz w:val="24"/>
          <w:szCs w:val="24"/>
        </w:rPr>
        <w:t xml:space="preserve"> опечаток и ошибок в </w:t>
      </w:r>
      <w:r w:rsidR="007B50A4" w:rsidRPr="00654247">
        <w:rPr>
          <w:rFonts w:ascii="Arial" w:eastAsia="Calibri" w:hAnsi="Arial" w:cs="Arial"/>
          <w:sz w:val="24"/>
          <w:szCs w:val="24"/>
        </w:rPr>
        <w:t>документах, выданных по результатам предоставления государственной услуги</w:t>
      </w:r>
      <w:r w:rsidR="00015AAC" w:rsidRPr="00654247">
        <w:rPr>
          <w:rFonts w:ascii="Arial" w:eastAsia="Calibri" w:hAnsi="Arial" w:cs="Arial"/>
          <w:sz w:val="24"/>
          <w:szCs w:val="24"/>
        </w:rPr>
        <w:t>.</w:t>
      </w:r>
    </w:p>
    <w:p w14:paraId="50FA1F2E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654247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постановлении администрации Ардатовского муниципального округа Нижегородской области о выдаче</w:t>
      </w:r>
      <w:r w:rsidRPr="00654247">
        <w:rPr>
          <w:rFonts w:ascii="Arial" w:eastAsia="Calibri" w:hAnsi="Arial" w:cs="Arial"/>
          <w:sz w:val="24"/>
          <w:szCs w:val="24"/>
        </w:rPr>
        <w:t xml:space="preserve"> разрешений на изменение имени и фамилии ребенка в случаях, предусмотренных законодательством Российской Федерации, оформленное на бланке Администрации уполномоченного органа о предоставлении государственной услуги с подписью уполномоченного должностного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лица и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268B067F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3E85075C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10782A5E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6CFE18BC" w14:textId="77777777" w:rsidR="006E06F7" w:rsidRPr="00654247" w:rsidRDefault="006E06F7" w:rsidP="006E06F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0CA5AFA9" w14:textId="77777777" w:rsidR="006E06F7" w:rsidRPr="00654247" w:rsidRDefault="006E06F7" w:rsidP="006E06F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6633071" w14:textId="77777777" w:rsidR="006E06F7" w:rsidRPr="00654247" w:rsidRDefault="006E06F7" w:rsidP="006E06F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 с уведомлением о вручении.</w:t>
      </w:r>
    </w:p>
    <w:p w14:paraId="163BAD8E" w14:textId="469EAE5D" w:rsidR="00C05E64" w:rsidRPr="00654247" w:rsidRDefault="00015AAC" w:rsidP="006E06F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</w:t>
      </w:r>
      <w:r w:rsidR="006E06F7" w:rsidRPr="00654247">
        <w:rPr>
          <w:rFonts w:ascii="Arial" w:eastAsia="Calibri" w:hAnsi="Arial" w:cs="Arial"/>
          <w:sz w:val="24"/>
          <w:szCs w:val="24"/>
        </w:rPr>
        <w:t xml:space="preserve">2.5. Заявителю обеспечивается в ГБУ НО </w:t>
      </w:r>
      <w:r w:rsidR="00C05E64" w:rsidRPr="00654247">
        <w:rPr>
          <w:rFonts w:ascii="Arial" w:eastAsia="Calibri" w:hAnsi="Arial" w:cs="Arial"/>
          <w:sz w:val="24"/>
          <w:szCs w:val="24"/>
        </w:rPr>
        <w:t>"</w:t>
      </w:r>
      <w:r w:rsidR="006E06F7" w:rsidRPr="00654247">
        <w:rPr>
          <w:rFonts w:ascii="Arial" w:eastAsia="Calibri" w:hAnsi="Arial" w:cs="Arial"/>
          <w:sz w:val="24"/>
          <w:szCs w:val="24"/>
        </w:rPr>
        <w:t>УМФЦ</w:t>
      </w:r>
      <w:r w:rsidR="00C05E64" w:rsidRPr="00654247">
        <w:rPr>
          <w:rFonts w:ascii="Arial" w:eastAsia="Calibri" w:hAnsi="Arial" w:cs="Arial"/>
          <w:sz w:val="24"/>
          <w:szCs w:val="24"/>
        </w:rPr>
        <w:t>"</w:t>
      </w:r>
      <w:r w:rsidR="006E06F7" w:rsidRPr="00654247">
        <w:rPr>
          <w:rFonts w:ascii="Arial" w:eastAsia="Calibri" w:hAnsi="Arial" w:cs="Arial"/>
          <w:sz w:val="24"/>
          <w:szCs w:val="24"/>
        </w:rPr>
        <w:t xml:space="preserve"> возможность выдачи документа на бумажном носителе, подтверждающего содержание электронного документа, являющегося результатом предоставления государственной услуги, если результат предоставления государственной услуги направлен в личный кабинет на </w:t>
      </w:r>
      <w:r w:rsidR="00C05E64" w:rsidRPr="00654247">
        <w:rPr>
          <w:rFonts w:ascii="Arial" w:eastAsia="Calibri" w:hAnsi="Arial" w:cs="Arial"/>
          <w:sz w:val="24"/>
          <w:szCs w:val="24"/>
        </w:rPr>
        <w:t>ЕПГУ</w:t>
      </w:r>
      <w:r w:rsidRPr="00654247">
        <w:rPr>
          <w:rFonts w:ascii="Arial" w:eastAsia="Calibri" w:hAnsi="Arial" w:cs="Arial"/>
          <w:sz w:val="24"/>
          <w:szCs w:val="24"/>
        </w:rPr>
        <w:t xml:space="preserve">    </w:t>
      </w:r>
    </w:p>
    <w:p w14:paraId="5E37D57B" w14:textId="7EDA42A5" w:rsidR="00015AAC" w:rsidRPr="00654247" w:rsidRDefault="00015AAC" w:rsidP="006E06F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           </w:t>
      </w:r>
    </w:p>
    <w:p w14:paraId="1F05B510" w14:textId="293B2DCF" w:rsidR="00015AAC" w:rsidRPr="00654247" w:rsidRDefault="00015AAC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Срок предоставления государственной услуги</w:t>
      </w:r>
    </w:p>
    <w:p w14:paraId="38FFF770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BAA2DEC" w14:textId="6EA07BD6" w:rsidR="00015AAC" w:rsidRPr="00654247" w:rsidRDefault="006E06F7" w:rsidP="00F70AC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2.6. Государственная услуга</w:t>
      </w:r>
      <w:r w:rsidR="00C05E64" w:rsidRPr="00654247">
        <w:rPr>
          <w:rFonts w:ascii="Arial" w:eastAsia="Calibri" w:hAnsi="Arial" w:cs="Arial"/>
          <w:sz w:val="24"/>
          <w:szCs w:val="24"/>
        </w:rPr>
        <w:t xml:space="preserve"> </w:t>
      </w: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F70AC3" w:rsidRPr="00654247">
        <w:rPr>
          <w:rFonts w:ascii="Arial" w:eastAsia="Calibri" w:hAnsi="Arial" w:cs="Arial"/>
          <w:sz w:val="24"/>
          <w:szCs w:val="24"/>
        </w:rPr>
        <w:t>по</w:t>
      </w:r>
      <w:r w:rsidR="00C05E64" w:rsidRPr="00654247">
        <w:rPr>
          <w:rFonts w:ascii="Arial" w:eastAsia="Calibri" w:hAnsi="Arial" w:cs="Arial"/>
          <w:sz w:val="24"/>
          <w:szCs w:val="24"/>
        </w:rPr>
        <w:t xml:space="preserve"> выдаче разрешения на изменение имени и фамилии ребенка в </w:t>
      </w:r>
      <w:proofErr w:type="gramStart"/>
      <w:r w:rsidR="00C05E64" w:rsidRPr="00654247">
        <w:rPr>
          <w:rFonts w:ascii="Arial" w:eastAsia="Calibri" w:hAnsi="Arial" w:cs="Arial"/>
          <w:sz w:val="24"/>
          <w:szCs w:val="24"/>
        </w:rPr>
        <w:t>случаях, предусмотренных законодательством Российской Федерации</w:t>
      </w:r>
      <w:r w:rsidR="00C05E64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предоставляется</w:t>
      </w:r>
      <w:proofErr w:type="gramEnd"/>
      <w:r w:rsidR="00C05E64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в срок </w:t>
      </w:r>
      <w:r w:rsidR="00C05E64" w:rsidRPr="00654247">
        <w:rPr>
          <w:rFonts w:ascii="Arial" w:eastAsia="Calibri" w:hAnsi="Arial" w:cs="Arial"/>
          <w:sz w:val="24"/>
          <w:szCs w:val="24"/>
        </w:rPr>
        <w:t xml:space="preserve"> 15 рабочих дней </w:t>
      </w:r>
      <w:bookmarkStart w:id="9" w:name="_Hlk198125135"/>
      <w:r w:rsidR="00C05E64" w:rsidRPr="00654247">
        <w:rPr>
          <w:rFonts w:ascii="Arial" w:eastAsia="Calibri" w:hAnsi="Arial" w:cs="Arial"/>
          <w:sz w:val="24"/>
          <w:szCs w:val="24"/>
        </w:rPr>
        <w:t>со дня регистрации заявления и документов, необходимых</w:t>
      </w:r>
      <w:r w:rsidR="00F70AC3" w:rsidRPr="00654247">
        <w:rPr>
          <w:rFonts w:ascii="Arial" w:eastAsia="Calibri" w:hAnsi="Arial" w:cs="Arial"/>
          <w:sz w:val="24"/>
          <w:szCs w:val="24"/>
        </w:rPr>
        <w:t xml:space="preserve"> для предоставления государственной услуги, поступивших в Уполномоченный орган путем личного обращения, посредствам почтового отправления, по электронной почте, посредством ЕПГУ.</w:t>
      </w:r>
      <w:r w:rsidR="00C05E64" w:rsidRPr="00654247">
        <w:rPr>
          <w:rFonts w:ascii="Arial" w:eastAsia="Calibri" w:hAnsi="Arial" w:cs="Arial"/>
          <w:sz w:val="24"/>
          <w:szCs w:val="24"/>
        </w:rPr>
        <w:t xml:space="preserve"> </w:t>
      </w:r>
      <w:bookmarkEnd w:id="9"/>
    </w:p>
    <w:p w14:paraId="2A9CEC22" w14:textId="77777777" w:rsidR="001D369D" w:rsidRPr="00654247" w:rsidRDefault="00F70AC3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2.7. Государственная услуга  по исправлению допущенных</w:t>
      </w:r>
      <w:r w:rsidR="00A255AA" w:rsidRPr="00654247">
        <w:rPr>
          <w:rFonts w:ascii="Arial" w:eastAsia="Calibri" w:hAnsi="Arial" w:cs="Arial"/>
          <w:sz w:val="24"/>
          <w:szCs w:val="24"/>
        </w:rPr>
        <w:t xml:space="preserve"> опечаток</w:t>
      </w:r>
      <w:r w:rsidRPr="00654247">
        <w:rPr>
          <w:rFonts w:ascii="Arial" w:eastAsia="Calibri" w:hAnsi="Arial" w:cs="Arial"/>
          <w:sz w:val="24"/>
          <w:szCs w:val="24"/>
        </w:rPr>
        <w:t xml:space="preserve"> и о</w:t>
      </w:r>
      <w:r w:rsidR="00343371" w:rsidRPr="00654247">
        <w:rPr>
          <w:rFonts w:ascii="Arial" w:eastAsia="Calibri" w:hAnsi="Arial" w:cs="Arial"/>
          <w:sz w:val="24"/>
          <w:szCs w:val="24"/>
        </w:rPr>
        <w:t xml:space="preserve">шибок в </w:t>
      </w:r>
      <w:proofErr w:type="gramStart"/>
      <w:r w:rsidR="00343371" w:rsidRPr="00654247">
        <w:rPr>
          <w:rFonts w:ascii="Arial" w:eastAsia="Calibri" w:hAnsi="Arial" w:cs="Arial"/>
          <w:sz w:val="24"/>
          <w:szCs w:val="24"/>
        </w:rPr>
        <w:t>документах, выданных по результатам предоставления государственной услуги предоставляется</w:t>
      </w:r>
      <w:proofErr w:type="gramEnd"/>
      <w:r w:rsidR="00343371" w:rsidRPr="00654247">
        <w:rPr>
          <w:rFonts w:ascii="Arial" w:eastAsia="Calibri" w:hAnsi="Arial" w:cs="Arial"/>
          <w:sz w:val="24"/>
          <w:szCs w:val="24"/>
        </w:rPr>
        <w:t xml:space="preserve"> в срок 5 рабочих дней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51AD" w:rsidRPr="00654247">
        <w:rPr>
          <w:rFonts w:ascii="Arial" w:eastAsia="Calibri" w:hAnsi="Arial" w:cs="Arial"/>
          <w:sz w:val="24"/>
          <w:szCs w:val="24"/>
        </w:rPr>
        <w:t>со дня регистрации заявления и документов, необходимых для предоставления государственной услуги, поступивших в Уполномоченный орган путем личного обращения, посредствам почтового отправления, по электронной почте, посредством ЕПГУ.</w:t>
      </w:r>
    </w:p>
    <w:p w14:paraId="09ACE358" w14:textId="1693A4D3" w:rsidR="001D369D" w:rsidRPr="00654247" w:rsidRDefault="001D369D" w:rsidP="00A812B4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2.8. Максимальный срок предоставления государственной услуги определяется для </w:t>
      </w:r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каждого варианта и приведен в разделе </w:t>
      </w:r>
      <w:r w:rsidRPr="00654247">
        <w:rPr>
          <w:rFonts w:ascii="Arial" w:eastAsia="Calibri" w:hAnsi="Arial" w:cs="Arial"/>
          <w:sz w:val="24"/>
          <w:szCs w:val="24"/>
          <w:lang w:val="en-US"/>
        </w:rPr>
        <w:t>III</w:t>
      </w:r>
      <w:r w:rsidR="00A812B4" w:rsidRPr="00654247">
        <w:rPr>
          <w:rFonts w:ascii="Arial" w:eastAsia="Calibri" w:hAnsi="Arial" w:cs="Arial"/>
          <w:sz w:val="24"/>
          <w:szCs w:val="24"/>
        </w:rPr>
        <w:t xml:space="preserve"> </w:t>
      </w:r>
      <w:r w:rsidRPr="00654247">
        <w:rPr>
          <w:rFonts w:ascii="Arial" w:eastAsia="Calibri" w:hAnsi="Arial" w:cs="Arial"/>
          <w:sz w:val="24"/>
          <w:szCs w:val="24"/>
        </w:rPr>
        <w:t>настоящего административного регламента, содержащем описания вариантов.</w:t>
      </w:r>
      <w:r w:rsidR="00A812B4" w:rsidRPr="00654247">
        <w:rPr>
          <w:rFonts w:ascii="Arial" w:eastAsia="Calibri" w:hAnsi="Arial" w:cs="Arial"/>
          <w:sz w:val="24"/>
          <w:szCs w:val="24"/>
        </w:rPr>
        <w:t xml:space="preserve"> </w:t>
      </w:r>
    </w:p>
    <w:p w14:paraId="24A7CE0A" w14:textId="77777777" w:rsidR="00A812B4" w:rsidRPr="00654247" w:rsidRDefault="00A812B4" w:rsidP="00A812B4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604AC53" w14:textId="489A4A8F" w:rsidR="00015AAC" w:rsidRPr="00654247" w:rsidRDefault="00015AAC" w:rsidP="001D369D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14:paraId="7E66EFEF" w14:textId="77777777" w:rsidR="006928E0" w:rsidRPr="00654247" w:rsidRDefault="006928E0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7C538FBD" w14:textId="135844B1" w:rsidR="00015AAC" w:rsidRPr="00654247" w:rsidRDefault="001D369D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2.9. </w:t>
      </w:r>
      <w:r w:rsidR="00015AAC" w:rsidRPr="00654247">
        <w:rPr>
          <w:rFonts w:ascii="Arial" w:eastAsia="Calibri" w:hAnsi="Arial" w:cs="Arial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</w:t>
      </w:r>
      <w:r w:rsidRPr="00654247">
        <w:rPr>
          <w:rFonts w:ascii="Arial" w:eastAsia="Calibri" w:hAnsi="Arial" w:cs="Arial"/>
          <w:sz w:val="24"/>
          <w:szCs w:val="24"/>
        </w:rPr>
        <w:t xml:space="preserve">ыми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</w:t>
      </w:r>
      <w:r w:rsidR="000848D0" w:rsidRPr="00654247">
        <w:rPr>
          <w:rFonts w:ascii="Arial" w:eastAsia="Calibri" w:hAnsi="Arial" w:cs="Arial"/>
          <w:sz w:val="24"/>
          <w:szCs w:val="24"/>
        </w:rPr>
        <w:t>приведен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в разделе </w:t>
      </w:r>
      <w:r w:rsidR="00015AAC" w:rsidRPr="00654247">
        <w:rPr>
          <w:rFonts w:ascii="Arial" w:eastAsia="Calibri" w:hAnsi="Arial" w:cs="Arial"/>
          <w:sz w:val="24"/>
          <w:szCs w:val="24"/>
          <w:lang w:val="en-US"/>
        </w:rPr>
        <w:t>III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848D0" w:rsidRPr="00654247">
        <w:rPr>
          <w:rFonts w:ascii="Arial" w:eastAsia="Calibri" w:hAnsi="Arial" w:cs="Arial"/>
          <w:sz w:val="24"/>
          <w:szCs w:val="24"/>
        </w:rPr>
        <w:t>а</w:t>
      </w:r>
      <w:r w:rsidR="00015AAC" w:rsidRPr="00654247">
        <w:rPr>
          <w:rFonts w:ascii="Arial" w:eastAsia="Calibri" w:hAnsi="Arial" w:cs="Arial"/>
          <w:sz w:val="24"/>
          <w:szCs w:val="24"/>
        </w:rPr>
        <w:t>дминистративного регламента</w:t>
      </w:r>
      <w:r w:rsidR="000848D0" w:rsidRPr="00654247">
        <w:rPr>
          <w:rFonts w:ascii="Arial" w:eastAsia="Calibri" w:hAnsi="Arial" w:cs="Arial"/>
          <w:sz w:val="24"/>
          <w:szCs w:val="24"/>
        </w:rPr>
        <w:t xml:space="preserve"> в подразделах, содержащих описания вариантов предоставления государственной услуги.</w:t>
      </w:r>
    </w:p>
    <w:p w14:paraId="19A76B0D" w14:textId="65F5B99D" w:rsidR="000848D0" w:rsidRPr="00654247" w:rsidRDefault="000848D0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2.10.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законодательными и иными нормативными правовыми актами Российской Федерации приведен в разделе </w:t>
      </w:r>
      <w:r w:rsidRPr="00654247">
        <w:rPr>
          <w:rFonts w:ascii="Arial" w:eastAsia="Calibri" w:hAnsi="Arial" w:cs="Arial"/>
          <w:sz w:val="24"/>
          <w:szCs w:val="24"/>
          <w:lang w:val="en-US"/>
        </w:rPr>
        <w:t>III</w:t>
      </w:r>
      <w:r w:rsidRPr="00654247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2CBE5094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C260E9E" w14:textId="1E8FEBC0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bookmarkStart w:id="10" w:name="_Hlk181093961"/>
      <w:r w:rsidRPr="00654247">
        <w:rPr>
          <w:rFonts w:ascii="Arial" w:eastAsia="Calibri" w:hAnsi="Arial" w:cs="Arial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bookmarkEnd w:id="10"/>
    </w:p>
    <w:p w14:paraId="7B0B767F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258315F" w14:textId="24861A5F" w:rsidR="00015AAC" w:rsidRPr="00654247" w:rsidRDefault="000848D0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2.11.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государственной услуги, приведен в разделе </w:t>
      </w:r>
      <w:r w:rsidR="00015AAC" w:rsidRPr="00654247">
        <w:rPr>
          <w:rFonts w:ascii="Arial" w:eastAsia="Calibri" w:hAnsi="Arial" w:cs="Arial"/>
          <w:sz w:val="24"/>
          <w:szCs w:val="24"/>
          <w:lang w:val="en-US"/>
        </w:rPr>
        <w:t>III</w:t>
      </w:r>
      <w:r w:rsidRPr="00654247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1A0DC214" w14:textId="77777777" w:rsidR="000848D0" w:rsidRPr="00654247" w:rsidRDefault="000848D0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C6ADCD6" w14:textId="1CDB4565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Исчерпывающий перечень оснований для приостановления или отказа в предоставлении государственной услуги</w:t>
      </w:r>
    </w:p>
    <w:p w14:paraId="4AA6C79F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4EB5F56" w14:textId="7960F596" w:rsidR="00124830" w:rsidRPr="00654247" w:rsidRDefault="007B7EBE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</w:t>
      </w:r>
      <w:r w:rsidR="000848D0" w:rsidRPr="00654247">
        <w:rPr>
          <w:rFonts w:ascii="Arial" w:eastAsia="Calibri" w:hAnsi="Arial" w:cs="Arial"/>
          <w:sz w:val="24"/>
          <w:szCs w:val="24"/>
        </w:rPr>
        <w:t>12.</w:t>
      </w: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124830" w:rsidRPr="00654247">
        <w:rPr>
          <w:rFonts w:ascii="Arial" w:eastAsia="Calibri" w:hAnsi="Arial" w:cs="Arial"/>
          <w:sz w:val="24"/>
          <w:szCs w:val="24"/>
        </w:rPr>
        <w:t xml:space="preserve">Исчерпывающий перечень оснований для отказа предоставления государственной услуги, приведен в разделе </w:t>
      </w:r>
      <w:r w:rsidR="00124830" w:rsidRPr="00654247">
        <w:rPr>
          <w:rFonts w:ascii="Arial" w:eastAsia="Calibri" w:hAnsi="Arial" w:cs="Arial"/>
          <w:sz w:val="24"/>
          <w:szCs w:val="24"/>
          <w:lang w:val="en-US"/>
        </w:rPr>
        <w:t>III</w:t>
      </w:r>
      <w:r w:rsidR="00124830" w:rsidRPr="00654247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2091B727" w14:textId="169FA0B8" w:rsidR="00015AAC" w:rsidRPr="00654247" w:rsidRDefault="00124830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2.13. О</w:t>
      </w:r>
      <w:r w:rsidR="00015AAC" w:rsidRPr="00654247">
        <w:rPr>
          <w:rFonts w:ascii="Arial" w:eastAsia="Calibri" w:hAnsi="Arial" w:cs="Arial"/>
          <w:sz w:val="24"/>
          <w:szCs w:val="24"/>
        </w:rPr>
        <w:t>снован</w:t>
      </w:r>
      <w:r w:rsidRPr="00654247">
        <w:rPr>
          <w:rFonts w:ascii="Arial" w:eastAsia="Calibri" w:hAnsi="Arial" w:cs="Arial"/>
          <w:sz w:val="24"/>
          <w:szCs w:val="24"/>
        </w:rPr>
        <w:t>ия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для приостановления предоставления государственной услуги</w:t>
      </w:r>
      <w:r w:rsidRPr="00654247">
        <w:rPr>
          <w:rFonts w:ascii="Arial" w:eastAsia="Calibri" w:hAnsi="Arial" w:cs="Arial"/>
          <w:sz w:val="24"/>
          <w:szCs w:val="24"/>
        </w:rPr>
        <w:t xml:space="preserve"> действующим законодательством Российской Федерации не предусмотрены.</w:t>
      </w:r>
    </w:p>
    <w:p w14:paraId="649410BF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F534AE0" w14:textId="04E56713" w:rsidR="00015AAC" w:rsidRPr="00654247" w:rsidRDefault="00015AAC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Размер платы, взимаемой с заявителя при предоставлении государственной услуги, и способы её взимания</w:t>
      </w:r>
    </w:p>
    <w:p w14:paraId="299BF702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BDBEF2A" w14:textId="53CCEB06" w:rsidR="00015AAC" w:rsidRPr="00654247" w:rsidRDefault="00124830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2.14. </w:t>
      </w:r>
      <w:r w:rsidR="00015AAC" w:rsidRPr="00654247">
        <w:rPr>
          <w:rFonts w:ascii="Arial" w:eastAsia="Calibri" w:hAnsi="Arial" w:cs="Arial"/>
          <w:sz w:val="24"/>
          <w:szCs w:val="24"/>
        </w:rPr>
        <w:t>Предоставление государственной услуги осуществляется бесплатно.</w:t>
      </w:r>
    </w:p>
    <w:p w14:paraId="3F7317A4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D5ED24F" w14:textId="39C305D2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Максимальный срок ожидания в очереди при подаче </w:t>
      </w:r>
      <w:r w:rsidR="00124830" w:rsidRPr="00654247">
        <w:rPr>
          <w:rFonts w:ascii="Arial" w:eastAsia="Calibri" w:hAnsi="Arial" w:cs="Arial"/>
          <w:sz w:val="24"/>
          <w:szCs w:val="24"/>
        </w:rPr>
        <w:t xml:space="preserve">заявителем </w:t>
      </w:r>
      <w:r w:rsidRPr="00654247">
        <w:rPr>
          <w:rFonts w:ascii="Arial" w:eastAsia="Calibri" w:hAnsi="Arial" w:cs="Arial"/>
          <w:sz w:val="24"/>
          <w:szCs w:val="24"/>
        </w:rPr>
        <w:t>запроса о предоставлении государственной услуги и при получении результата предоставления государственной услуги</w:t>
      </w:r>
      <w:r w:rsidR="00124830" w:rsidRPr="00654247">
        <w:rPr>
          <w:rFonts w:ascii="Arial" w:eastAsia="Calibri" w:hAnsi="Arial" w:cs="Arial"/>
          <w:sz w:val="24"/>
          <w:szCs w:val="24"/>
        </w:rPr>
        <w:t xml:space="preserve"> при непосредственном обращении в </w:t>
      </w:r>
      <w:r w:rsidR="00F0088F" w:rsidRPr="00654247">
        <w:rPr>
          <w:rFonts w:ascii="Arial" w:eastAsia="Calibri" w:hAnsi="Arial" w:cs="Arial"/>
          <w:sz w:val="24"/>
          <w:szCs w:val="24"/>
        </w:rPr>
        <w:t>Уполномоченный орган</w:t>
      </w:r>
    </w:p>
    <w:p w14:paraId="79B6F178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A5A8173" w14:textId="597EE2E5" w:rsidR="00015AAC" w:rsidRPr="00654247" w:rsidRDefault="00F0088F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2.15. </w:t>
      </w:r>
      <w:r w:rsidR="00015AAC" w:rsidRPr="00654247">
        <w:rPr>
          <w:rFonts w:ascii="Arial" w:eastAsia="Calibri" w:hAnsi="Arial" w:cs="Arial"/>
          <w:sz w:val="24"/>
          <w:szCs w:val="24"/>
        </w:rPr>
        <w:t>Максимальный срок ожидания в очереди при подаче з</w:t>
      </w:r>
      <w:r w:rsidRPr="00654247">
        <w:rPr>
          <w:rFonts w:ascii="Arial" w:eastAsia="Calibri" w:hAnsi="Arial" w:cs="Arial"/>
          <w:sz w:val="24"/>
          <w:szCs w:val="24"/>
        </w:rPr>
        <w:t>аявления, заявления об исправлении допущенных опечаток и ошибок, и прилагаемых документов при непосредственном обращении в Уполномоченный орган составляет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не более 15 минут.</w:t>
      </w:r>
    </w:p>
    <w:p w14:paraId="2D7294CD" w14:textId="7CA8A9B8" w:rsidR="00F0088F" w:rsidRPr="00654247" w:rsidRDefault="00F0088F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2.16. Максимальный срок ожидания в очереди при получении ре</w:t>
      </w:r>
      <w:r w:rsidR="004709BF" w:rsidRPr="00654247">
        <w:rPr>
          <w:rFonts w:ascii="Arial" w:eastAsia="Calibri" w:hAnsi="Arial" w:cs="Arial"/>
          <w:sz w:val="24"/>
          <w:szCs w:val="24"/>
        </w:rPr>
        <w:t>зультата предоставления государственной услуги при непосредственном обращении в Уполномоченный орган составляет не более 15 минут.</w:t>
      </w:r>
    </w:p>
    <w:p w14:paraId="7D251887" w14:textId="77777777" w:rsidR="00015AAC" w:rsidRPr="00654247" w:rsidRDefault="00015AAC" w:rsidP="004709BF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132AE7B6" w14:textId="78BECDE6" w:rsidR="00015AAC" w:rsidRPr="00654247" w:rsidRDefault="00015AAC" w:rsidP="004709BF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Срок регистрации запроса заявителя о</w:t>
      </w:r>
    </w:p>
    <w:p w14:paraId="7007DD8C" w14:textId="4AEDEE5C" w:rsidR="00015AAC" w:rsidRPr="00654247" w:rsidRDefault="00015AAC" w:rsidP="004709BF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предоставлении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государственной услуги</w:t>
      </w:r>
    </w:p>
    <w:p w14:paraId="78CB390B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27585E7F" w14:textId="2345F9AC" w:rsidR="00015AAC" w:rsidRPr="00654247" w:rsidRDefault="004709BF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2.17. Регистрация заявления о предоставлении государственной услуги и прилагаемых документов, поступивших в Уполномоченный орган, в том числе в электронном виде через ЕПГУ, осуществляется не позднее рабочего дня, следующего за днем его поступления.</w:t>
      </w:r>
    </w:p>
    <w:p w14:paraId="73AE1796" w14:textId="313BADD8" w:rsidR="004709BF" w:rsidRPr="00654247" w:rsidRDefault="004709BF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2.18. В случае предоставления заявления о предоставлении государственной услуги в электронной форме посредством ЕПГУ вне рабочего времени Уполномоченного органа либо выходной, нерабочий праздничный день днем поступления заявления о предоставлении государственной услуги считается первый рабочий день, следующий за днем</w:t>
      </w:r>
      <w:r w:rsidR="00142ECE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заявителем указанного заявления.</w:t>
      </w:r>
    </w:p>
    <w:p w14:paraId="765F03ED" w14:textId="73E6AD5A" w:rsidR="00142ECE" w:rsidRPr="00654247" w:rsidRDefault="00142ECE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Заявление о предоставлении государственной услуги считается поступившим в Уполномоченный орган со дня его регистрации.</w:t>
      </w:r>
    </w:p>
    <w:p w14:paraId="43A86351" w14:textId="4350B76F" w:rsidR="00142ECE" w:rsidRPr="00654247" w:rsidRDefault="00142ECE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2.19. Учет заявлений о предоставлении государственной услуги и прилагаемых документов осуществляется путем внесения записи в систему электронного документооборота.</w:t>
      </w:r>
    </w:p>
    <w:p w14:paraId="042DFF96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3B2E1F9" w14:textId="496E2C06" w:rsidR="00015AAC" w:rsidRPr="00654247" w:rsidRDefault="00015AAC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Требования к помещениям, в которых</w:t>
      </w:r>
    </w:p>
    <w:p w14:paraId="30940E69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предоставляется государственная услуга</w:t>
      </w:r>
    </w:p>
    <w:p w14:paraId="3AF99CD9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B86B102" w14:textId="304887AD" w:rsidR="00831C66" w:rsidRPr="00654247" w:rsidRDefault="00142ECE" w:rsidP="00831C6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2.20.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Требования, которым должны соответствовать помещения, в которых предоставляется государственная услуга,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государственной услуги</w:t>
      </w:r>
      <w:r w:rsidR="00831C66" w:rsidRPr="00654247">
        <w:rPr>
          <w:rFonts w:ascii="Arial" w:eastAsia="Calibri" w:hAnsi="Arial" w:cs="Arial"/>
          <w:sz w:val="24"/>
          <w:szCs w:val="24"/>
        </w:rPr>
        <w:t xml:space="preserve">, а также требования к обеспечению доступности для инвалидов указанных </w:t>
      </w:r>
      <w:r w:rsidR="00574D8A" w:rsidRPr="00654247">
        <w:rPr>
          <w:rFonts w:ascii="Arial" w:eastAsia="Calibri" w:hAnsi="Arial" w:cs="Arial"/>
          <w:sz w:val="24"/>
          <w:szCs w:val="24"/>
        </w:rPr>
        <w:t>объектов в соответствии с законодательством Российской Федерации о социальной защите инвалидов</w:t>
      </w:r>
      <w:proofErr w:type="gramEnd"/>
      <w:r w:rsidR="00574D8A" w:rsidRPr="00654247">
        <w:rPr>
          <w:rFonts w:ascii="Arial" w:eastAsia="Calibri" w:hAnsi="Arial" w:cs="Arial"/>
          <w:sz w:val="24"/>
          <w:szCs w:val="24"/>
        </w:rPr>
        <w:t xml:space="preserve"> размещаются на официальном сайте Уполномоченного органа, в подсистеме "Единый </w:t>
      </w:r>
      <w:proofErr w:type="gramStart"/>
      <w:r w:rsidR="00574D8A" w:rsidRPr="00654247">
        <w:rPr>
          <w:rFonts w:ascii="Arial" w:eastAsia="Calibri" w:hAnsi="Arial" w:cs="Arial"/>
          <w:sz w:val="24"/>
          <w:szCs w:val="24"/>
        </w:rPr>
        <w:t>Интерне-портал</w:t>
      </w:r>
      <w:proofErr w:type="gramEnd"/>
      <w:r w:rsidR="00574D8A" w:rsidRPr="00654247">
        <w:rPr>
          <w:rFonts w:ascii="Arial" w:eastAsia="Calibri" w:hAnsi="Arial" w:cs="Arial"/>
          <w:sz w:val="24"/>
          <w:szCs w:val="24"/>
        </w:rPr>
        <w:t xml:space="preserve"> государственных и муниципальных услуг (функций) Нижегородской области" системы межведомственного электронного взаимодействия Нижегородской области (далее – Интернет портал).</w:t>
      </w:r>
    </w:p>
    <w:p w14:paraId="5EBB8F7B" w14:textId="1E854521" w:rsidR="00015AAC" w:rsidRPr="00654247" w:rsidRDefault="007B7EBE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Показатели </w:t>
      </w:r>
      <w:r w:rsidR="00574D8A" w:rsidRPr="00654247">
        <w:rPr>
          <w:rFonts w:ascii="Arial" w:eastAsia="Calibri" w:hAnsi="Arial" w:cs="Arial"/>
          <w:sz w:val="24"/>
          <w:szCs w:val="24"/>
        </w:rPr>
        <w:t xml:space="preserve">доступности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и </w:t>
      </w:r>
      <w:r w:rsidR="00574D8A" w:rsidRPr="00654247">
        <w:rPr>
          <w:rFonts w:ascii="Arial" w:eastAsia="Calibri" w:hAnsi="Arial" w:cs="Arial"/>
          <w:sz w:val="24"/>
          <w:szCs w:val="24"/>
        </w:rPr>
        <w:t xml:space="preserve">качества </w:t>
      </w:r>
      <w:r w:rsidR="00015AAC" w:rsidRPr="00654247">
        <w:rPr>
          <w:rFonts w:ascii="Arial" w:eastAsia="Calibri" w:hAnsi="Arial" w:cs="Arial"/>
          <w:sz w:val="24"/>
          <w:szCs w:val="24"/>
        </w:rPr>
        <w:t>государственной услуги</w:t>
      </w:r>
    </w:p>
    <w:p w14:paraId="5C7C505A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C81B564" w14:textId="525D2539" w:rsidR="00015AAC" w:rsidRPr="00654247" w:rsidRDefault="00574D8A" w:rsidP="00574D8A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2.21.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Перечень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</w:t>
      </w:r>
      <w:r w:rsidRPr="00654247">
        <w:rPr>
          <w:rFonts w:ascii="Arial" w:eastAsia="Calibri" w:hAnsi="Arial" w:cs="Arial"/>
          <w:sz w:val="24"/>
          <w:szCs w:val="24"/>
        </w:rPr>
        <w:lastRenderedPageBreak/>
        <w:t>государственной услуги (отсутствии нарушений сроков предоставления государственной услуги)</w:t>
      </w:r>
      <w:r w:rsidRPr="00654247">
        <w:rPr>
          <w:rFonts w:ascii="Arial" w:eastAsia="Calibri" w:hAnsi="Arial" w:cs="Arial"/>
          <w:color w:val="010302"/>
          <w:sz w:val="24"/>
          <w:szCs w:val="24"/>
        </w:rPr>
        <w:t>, предоставление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</w:t>
      </w:r>
      <w:proofErr w:type="gramEnd"/>
      <w:r w:rsidRPr="00654247">
        <w:rPr>
          <w:rFonts w:ascii="Arial" w:eastAsia="Calibri" w:hAnsi="Arial" w:cs="Arial"/>
          <w:color w:val="010302"/>
          <w:sz w:val="24"/>
          <w:szCs w:val="24"/>
        </w:rPr>
        <w:t xml:space="preserve"> для получения государственной услуги, </w:t>
      </w:r>
      <w:proofErr w:type="gramStart"/>
      <w:r w:rsidRPr="00654247">
        <w:rPr>
          <w:rFonts w:ascii="Arial" w:eastAsia="Calibri" w:hAnsi="Arial" w:cs="Arial"/>
          <w:color w:val="010302"/>
          <w:sz w:val="24"/>
          <w:szCs w:val="24"/>
        </w:rPr>
        <w:t>удобстве</w:t>
      </w:r>
      <w:proofErr w:type="gramEnd"/>
      <w:r w:rsidRPr="00654247">
        <w:rPr>
          <w:rFonts w:ascii="Arial" w:eastAsia="Calibri" w:hAnsi="Arial" w:cs="Arial"/>
          <w:color w:val="010302"/>
          <w:sz w:val="24"/>
          <w:szCs w:val="24"/>
        </w:rPr>
        <w:t xml:space="preserve"> информирования заявителя о ходе предоставления государственной услуги, а также получе</w:t>
      </w:r>
      <w:r w:rsidR="00E961B6" w:rsidRPr="00654247">
        <w:rPr>
          <w:rFonts w:ascii="Arial" w:eastAsia="Calibri" w:hAnsi="Arial" w:cs="Arial"/>
          <w:color w:val="010302"/>
          <w:sz w:val="24"/>
          <w:szCs w:val="24"/>
        </w:rPr>
        <w:t>н</w:t>
      </w:r>
      <w:r w:rsidRPr="00654247">
        <w:rPr>
          <w:rFonts w:ascii="Arial" w:eastAsia="Calibri" w:hAnsi="Arial" w:cs="Arial"/>
          <w:color w:val="010302"/>
          <w:sz w:val="24"/>
          <w:szCs w:val="24"/>
        </w:rPr>
        <w:t>ия результата</w:t>
      </w:r>
      <w:r w:rsidR="00E961B6" w:rsidRPr="00654247">
        <w:rPr>
          <w:rFonts w:ascii="Arial" w:eastAsia="Calibri" w:hAnsi="Arial" w:cs="Arial"/>
          <w:color w:val="010302"/>
          <w:sz w:val="24"/>
          <w:szCs w:val="24"/>
        </w:rPr>
        <w:t xml:space="preserve"> предоставления услуги размещается на официальной сайте Уполномоченного органа, Интернет-портале.</w:t>
      </w:r>
    </w:p>
    <w:p w14:paraId="615EDD18" w14:textId="77777777" w:rsidR="007B50A4" w:rsidRPr="00654247" w:rsidRDefault="007B50A4" w:rsidP="00574D8A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2B2EF6A4" w14:textId="20D1605E" w:rsidR="00E961B6" w:rsidRPr="00654247" w:rsidRDefault="00E961B6" w:rsidP="00E961B6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>Иные требования к предоставлению государственной услуги</w:t>
      </w:r>
    </w:p>
    <w:p w14:paraId="66F7256A" w14:textId="77777777" w:rsidR="00E961B6" w:rsidRPr="00654247" w:rsidRDefault="00E961B6" w:rsidP="00E961B6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color w:val="010302"/>
          <w:sz w:val="24"/>
          <w:szCs w:val="24"/>
        </w:rPr>
      </w:pPr>
    </w:p>
    <w:p w14:paraId="24E31D92" w14:textId="6A4C841D" w:rsidR="00E961B6" w:rsidRPr="00654247" w:rsidRDefault="00E961B6" w:rsidP="00E961B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 xml:space="preserve">2.22. Услуги, которые являются необходимыми и обязательными для предоставления государственной услуги, законодательством Российской Федерации не </w:t>
      </w:r>
      <w:proofErr w:type="gramStart"/>
      <w:r w:rsidRPr="00654247">
        <w:rPr>
          <w:rFonts w:ascii="Arial" w:eastAsia="Calibri" w:hAnsi="Arial" w:cs="Arial"/>
          <w:color w:val="010302"/>
          <w:sz w:val="24"/>
          <w:szCs w:val="24"/>
        </w:rPr>
        <w:t>предусмотрен</w:t>
      </w:r>
      <w:proofErr w:type="gramEnd"/>
      <w:r w:rsidRPr="00654247">
        <w:rPr>
          <w:rFonts w:ascii="Arial" w:eastAsia="Calibri" w:hAnsi="Arial" w:cs="Arial"/>
          <w:color w:val="010302"/>
          <w:sz w:val="24"/>
          <w:szCs w:val="24"/>
        </w:rPr>
        <w:t>.</w:t>
      </w:r>
    </w:p>
    <w:p w14:paraId="6E92D3EE" w14:textId="3781F0C9" w:rsidR="00E961B6" w:rsidRPr="00654247" w:rsidRDefault="00E961B6" w:rsidP="00E961B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>2.23. Плата за оказания услуг, необходимых и обязательных для предоставления государственной услуги не взимается в виду отсутствия таковых.</w:t>
      </w:r>
    </w:p>
    <w:p w14:paraId="6DE9306D" w14:textId="5F660AC1" w:rsidR="00E961B6" w:rsidRPr="00654247" w:rsidRDefault="00E961B6" w:rsidP="00E961B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>2.24. Государственная услуга не предоставляется в упреждающем (проактивном) режиме.</w:t>
      </w:r>
    </w:p>
    <w:p w14:paraId="60609EB2" w14:textId="0A96C4D8" w:rsidR="00E961B6" w:rsidRPr="00654247" w:rsidRDefault="00E961B6" w:rsidP="00E961B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>2.25. Информационные системы, используемые для предоставления государственной услуги</w:t>
      </w:r>
      <w:r w:rsidR="00E309FF" w:rsidRPr="00654247">
        <w:rPr>
          <w:rFonts w:ascii="Arial" w:eastAsia="Calibri" w:hAnsi="Arial" w:cs="Arial"/>
          <w:color w:val="010302"/>
          <w:sz w:val="24"/>
          <w:szCs w:val="24"/>
        </w:rPr>
        <w:t xml:space="preserve">: </w:t>
      </w:r>
    </w:p>
    <w:p w14:paraId="342BEA82" w14:textId="2AF65100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- ведомственная информационная система Уполномоченного органа; </w:t>
      </w:r>
    </w:p>
    <w:p w14:paraId="6B4C14E7" w14:textId="5694AD93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- ЕПГУ;</w:t>
      </w:r>
    </w:p>
    <w:p w14:paraId="5938ECA7" w14:textId="4B83F994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- Единый государственный реестр записей актов гражданского состояния (ЕГР ЗАГС);</w:t>
      </w:r>
    </w:p>
    <w:p w14:paraId="2900A040" w14:textId="40D8A0FB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- Единая государственная информационная система социального обеспечения (далее - ЕГИССО); </w:t>
      </w:r>
    </w:p>
    <w:p w14:paraId="526F110C" w14:textId="797F4172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- Автоматизированная информационная система "Федеральный центр обработки данных"; </w:t>
      </w:r>
    </w:p>
    <w:p w14:paraId="25F72E94" w14:textId="420EB50B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- федеральная государственная информационная система "Федеральный реестр инвалидов"; </w:t>
      </w:r>
    </w:p>
    <w:p w14:paraId="5CA2A222" w14:textId="68982541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- информационная система "Госуслуги";</w:t>
      </w:r>
    </w:p>
    <w:p w14:paraId="5B691177" w14:textId="6DA79B06" w:rsidR="00E309FF" w:rsidRPr="00654247" w:rsidRDefault="00E309FF" w:rsidP="00E309F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- федеральная государственная информационная система "Единая система идентификац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ии и ау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14:paraId="048C3936" w14:textId="77777777" w:rsidR="00E309FF" w:rsidRPr="00654247" w:rsidRDefault="00E309FF" w:rsidP="00E961B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34DD5A77" w14:textId="4785A024" w:rsidR="00290BF1" w:rsidRPr="00654247" w:rsidRDefault="00290BF1" w:rsidP="00290BF1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  <w:lang w:val="en-US"/>
        </w:rPr>
        <w:t>III</w:t>
      </w:r>
      <w:r w:rsidRPr="00654247">
        <w:rPr>
          <w:rFonts w:ascii="Arial" w:eastAsia="Calibri" w:hAnsi="Arial" w:cs="Arial"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17B963C9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E35C839" w14:textId="76C6E48E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Перечень вариантов</w:t>
      </w:r>
      <w:r w:rsidR="004101E0" w:rsidRPr="00654247">
        <w:rPr>
          <w:rFonts w:ascii="Arial" w:eastAsia="Calibri" w:hAnsi="Arial" w:cs="Arial"/>
          <w:sz w:val="24"/>
          <w:szCs w:val="24"/>
        </w:rPr>
        <w:t xml:space="preserve"> предоставления государственной услуги</w:t>
      </w:r>
    </w:p>
    <w:p w14:paraId="304F0102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935B272" w14:textId="77777777" w:rsidR="004101E0" w:rsidRPr="00654247" w:rsidRDefault="007B7EBE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1" w:name="_Hlk198113982"/>
      <w:r w:rsidRPr="00654247">
        <w:rPr>
          <w:rFonts w:ascii="Arial" w:eastAsia="Calibri" w:hAnsi="Arial" w:cs="Arial"/>
          <w:sz w:val="24"/>
          <w:szCs w:val="24"/>
        </w:rPr>
        <w:t>3.1</w:t>
      </w:r>
      <w:r w:rsidR="00015AAC" w:rsidRPr="00654247">
        <w:rPr>
          <w:rFonts w:ascii="Arial" w:eastAsia="Calibri" w:hAnsi="Arial" w:cs="Arial"/>
          <w:sz w:val="24"/>
          <w:szCs w:val="24"/>
        </w:rPr>
        <w:t>.</w:t>
      </w:r>
      <w:r w:rsidR="004101E0" w:rsidRPr="00654247">
        <w:rPr>
          <w:rFonts w:ascii="Arial" w:eastAsia="Calibri" w:hAnsi="Arial" w:cs="Arial"/>
          <w:sz w:val="24"/>
          <w:szCs w:val="24"/>
        </w:rPr>
        <w:t xml:space="preserve"> Предоставление государственной услуги включает следующие варианты:</w:t>
      </w:r>
    </w:p>
    <w:p w14:paraId="62410FA2" w14:textId="09890948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 При обращении заявителя за выдачей разрешения </w:t>
      </w:r>
      <w:r w:rsidR="00E52936" w:rsidRPr="00654247">
        <w:rPr>
          <w:rFonts w:ascii="Arial" w:eastAsia="Calibri" w:hAnsi="Arial" w:cs="Arial"/>
          <w:sz w:val="24"/>
          <w:szCs w:val="24"/>
        </w:rPr>
        <w:t>на изменение имени и фамилии ребенка в случаях, предусмотренных законодательством Российской Федерации,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4247">
        <w:rPr>
          <w:rFonts w:ascii="Arial" w:eastAsia="Calibri" w:hAnsi="Arial" w:cs="Arial"/>
          <w:sz w:val="24"/>
          <w:szCs w:val="24"/>
        </w:rPr>
        <w:t>государственная услуга предоставляется в соответствии со следующими вариантами:</w:t>
      </w:r>
    </w:p>
    <w:p w14:paraId="7CDE88B3" w14:textId="199F5E27" w:rsidR="004101E0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Вариант 1: </w:t>
      </w:r>
      <w:bookmarkStart w:id="12" w:name="_Hlk198649097"/>
      <w:r w:rsidR="00355D89" w:rsidRPr="00654247">
        <w:rPr>
          <w:rFonts w:ascii="Arial" w:eastAsia="Calibri" w:hAnsi="Arial" w:cs="Arial"/>
          <w:sz w:val="24"/>
          <w:szCs w:val="24"/>
        </w:rPr>
        <w:t>граждане Российской Федерации (</w:t>
      </w:r>
      <w:bookmarkEnd w:id="12"/>
      <w:r w:rsidR="00261023" w:rsidRPr="00654247">
        <w:rPr>
          <w:rFonts w:ascii="Arial" w:eastAsia="Calibri" w:hAnsi="Arial" w:cs="Arial"/>
          <w:sz w:val="24"/>
          <w:szCs w:val="24"/>
        </w:rPr>
        <w:t xml:space="preserve">родители (один из родителей) несовершеннолетних детей, не достигших возраста 14 лет. </w:t>
      </w:r>
      <w:proofErr w:type="gramEnd"/>
    </w:p>
    <w:p w14:paraId="0AEB177C" w14:textId="5D612567" w:rsidR="00E52936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4101E0" w:rsidRPr="00654247">
        <w:rPr>
          <w:rFonts w:ascii="Arial" w:eastAsia="Calibri" w:hAnsi="Arial" w:cs="Arial"/>
          <w:sz w:val="24"/>
          <w:szCs w:val="24"/>
        </w:rPr>
        <w:t>При обращении заявителя за исправлением допущенных опечаток и ошибок в документах, выданных по результатам предоставления государственной услуги</w:t>
      </w:r>
      <w:r w:rsidR="00E52936" w:rsidRPr="00654247">
        <w:rPr>
          <w:rFonts w:ascii="Arial" w:eastAsia="Calibri" w:hAnsi="Arial" w:cs="Arial"/>
          <w:sz w:val="24"/>
          <w:szCs w:val="24"/>
        </w:rPr>
        <w:t>, государственная услуга предоставляется в соответствии со следующими вариантами</w:t>
      </w:r>
      <w:r w:rsidR="004101E0" w:rsidRPr="00654247">
        <w:rPr>
          <w:rFonts w:ascii="Arial" w:eastAsia="Calibri" w:hAnsi="Arial" w:cs="Arial"/>
          <w:sz w:val="24"/>
          <w:szCs w:val="24"/>
        </w:rPr>
        <w:t>:</w:t>
      </w:r>
    </w:p>
    <w:bookmarkEnd w:id="11"/>
    <w:p w14:paraId="29652319" w14:textId="7E5176B7" w:rsidR="00015AAC" w:rsidRPr="00654247" w:rsidRDefault="00E52936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15AAC" w:rsidRPr="00654247">
        <w:rPr>
          <w:rFonts w:ascii="Arial" w:eastAsia="Calibri" w:hAnsi="Arial" w:cs="Arial"/>
          <w:sz w:val="24"/>
          <w:szCs w:val="24"/>
        </w:rPr>
        <w:t>Вариант 2:</w:t>
      </w:r>
      <w:r w:rsidR="00355D89" w:rsidRPr="00654247">
        <w:rPr>
          <w:rFonts w:ascii="Arial" w:eastAsia="Calibri" w:hAnsi="Arial" w:cs="Arial"/>
          <w:sz w:val="24"/>
          <w:szCs w:val="24"/>
        </w:rPr>
        <w:t xml:space="preserve"> граждане Российской Федерации (</w:t>
      </w:r>
      <w:r w:rsidR="00261023" w:rsidRPr="00654247">
        <w:rPr>
          <w:rFonts w:ascii="Arial" w:eastAsia="Calibri" w:hAnsi="Arial" w:cs="Arial"/>
          <w:sz w:val="24"/>
          <w:szCs w:val="24"/>
        </w:rPr>
        <w:t>родители (один из родителей) несовершеннолетних детей, не достигших возраста 14 лет.</w:t>
      </w:r>
      <w:proofErr w:type="gramEnd"/>
    </w:p>
    <w:p w14:paraId="28004A01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E23CCA0" w14:textId="18278837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Профилирование заявителя</w:t>
      </w:r>
    </w:p>
    <w:p w14:paraId="2E6DDBCF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EFF4A2A" w14:textId="5F0766CB" w:rsidR="00015AAC" w:rsidRPr="00654247" w:rsidRDefault="007B7EBE" w:rsidP="004101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3.3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. Вариант определяется </w:t>
      </w:r>
      <w:r w:rsidR="004101E0" w:rsidRPr="00654247">
        <w:rPr>
          <w:rFonts w:ascii="Arial" w:eastAsia="Calibri" w:hAnsi="Arial" w:cs="Arial"/>
          <w:sz w:val="24"/>
          <w:szCs w:val="24"/>
        </w:rPr>
        <w:t>на основании результата предоставления государственной услуги, за предоставлением которого обратился заявитель, путем его анкетирования. Анкетирование заявителя осуществляется в зависимости от способа подачи заявления о предоставлении государственной услуги посредством ЕПГУ или в Уполномоченном органе и включает в себя вопрос</w:t>
      </w:r>
      <w:r w:rsidR="007C1477" w:rsidRPr="00654247">
        <w:rPr>
          <w:rFonts w:ascii="Arial" w:eastAsia="Calibri" w:hAnsi="Arial" w:cs="Arial"/>
          <w:sz w:val="24"/>
          <w:szCs w:val="24"/>
        </w:rPr>
        <w:t>, позволяющие выявить перечень признаков заявителя, установленных в таблице 1 приложение 1 к настоящему административному регламенту.</w:t>
      </w:r>
      <w:r w:rsidR="004101E0" w:rsidRPr="00654247">
        <w:rPr>
          <w:rFonts w:ascii="Arial" w:eastAsia="Calibri" w:hAnsi="Arial" w:cs="Arial"/>
          <w:sz w:val="24"/>
          <w:szCs w:val="24"/>
        </w:rPr>
        <w:t xml:space="preserve">  </w:t>
      </w:r>
    </w:p>
    <w:p w14:paraId="52CD12B6" w14:textId="15AED6B7" w:rsidR="00015AAC" w:rsidRPr="00654247" w:rsidRDefault="007B7EBE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7C1477" w:rsidRPr="00654247">
        <w:rPr>
          <w:rFonts w:ascii="Arial" w:eastAsia="Calibri" w:hAnsi="Arial" w:cs="Arial"/>
          <w:sz w:val="24"/>
          <w:szCs w:val="24"/>
        </w:rPr>
        <w:t>4</w:t>
      </w:r>
      <w:r w:rsidR="00015AAC" w:rsidRPr="00654247">
        <w:rPr>
          <w:rFonts w:ascii="Arial" w:eastAsia="Calibri" w:hAnsi="Arial" w:cs="Arial"/>
          <w:sz w:val="24"/>
          <w:szCs w:val="24"/>
        </w:rPr>
        <w:t>. По результатам получения ответов от заявителя на вопросы анкетирования определяется</w:t>
      </w:r>
      <w:r w:rsidR="004101E0" w:rsidRPr="0065424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4101E0" w:rsidRPr="00654247">
        <w:rPr>
          <w:rFonts w:ascii="Arial" w:eastAsia="Calibri" w:hAnsi="Arial" w:cs="Arial"/>
          <w:sz w:val="24"/>
          <w:szCs w:val="24"/>
        </w:rPr>
        <w:t>полный</w:t>
      </w:r>
      <w:proofErr w:type="gramEnd"/>
      <w:r w:rsidR="004101E0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перечь комбинаций значений признаков в соответствии с </w:t>
      </w:r>
      <w:r w:rsidR="004101E0" w:rsidRPr="00654247">
        <w:rPr>
          <w:rFonts w:ascii="Arial" w:eastAsia="Calibri" w:hAnsi="Arial" w:cs="Arial"/>
          <w:sz w:val="24"/>
          <w:szCs w:val="24"/>
        </w:rPr>
        <w:t>а</w:t>
      </w:r>
      <w:r w:rsidR="00015AAC" w:rsidRPr="00654247">
        <w:rPr>
          <w:rFonts w:ascii="Arial" w:eastAsia="Calibri" w:hAnsi="Arial" w:cs="Arial"/>
          <w:sz w:val="24"/>
          <w:szCs w:val="24"/>
        </w:rPr>
        <w:t>дминистративным регламентом, каждая из которых соответствует одному варианту.</w:t>
      </w:r>
    </w:p>
    <w:p w14:paraId="2053A7DC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45B714C" w14:textId="77777777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Вариант 1</w:t>
      </w:r>
    </w:p>
    <w:p w14:paraId="03164A4D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92D2FB6" w14:textId="453362BA" w:rsidR="00015AAC" w:rsidRPr="00654247" w:rsidRDefault="007B7EBE" w:rsidP="007C147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7C1477" w:rsidRPr="00654247">
        <w:rPr>
          <w:rFonts w:ascii="Arial" w:eastAsia="Calibri" w:hAnsi="Arial" w:cs="Arial"/>
          <w:sz w:val="24"/>
          <w:szCs w:val="24"/>
        </w:rPr>
        <w:t>5</w:t>
      </w:r>
      <w:r w:rsidR="00015AAC" w:rsidRPr="00654247">
        <w:rPr>
          <w:rFonts w:ascii="Arial" w:eastAsia="Calibri" w:hAnsi="Arial" w:cs="Arial"/>
          <w:sz w:val="24"/>
          <w:szCs w:val="24"/>
        </w:rPr>
        <w:t>. Максимальный срок предоставления государственной услуги составляет 15 рабочих дней</w:t>
      </w:r>
      <w:r w:rsidR="007C1477" w:rsidRPr="00654247">
        <w:rPr>
          <w:rFonts w:ascii="Arial" w:eastAsia="Calibri" w:hAnsi="Arial" w:cs="Arial"/>
          <w:sz w:val="24"/>
          <w:szCs w:val="24"/>
        </w:rPr>
        <w:t xml:space="preserve"> со дня регистрации заявления и документов, необходимых для предоставления государственной услуги, </w:t>
      </w:r>
      <w:bookmarkStart w:id="13" w:name="_Hlk198279163"/>
      <w:r w:rsidR="007C1477" w:rsidRPr="00654247">
        <w:rPr>
          <w:rFonts w:ascii="Arial" w:eastAsia="Calibri" w:hAnsi="Arial" w:cs="Arial"/>
          <w:sz w:val="24"/>
          <w:szCs w:val="24"/>
        </w:rPr>
        <w:t xml:space="preserve">поступивших в Уполномоченный орган путем личного обращения, по средствам почтового отправления, по электронной почте, </w:t>
      </w:r>
      <w:proofErr w:type="gramStart"/>
      <w:r w:rsidR="007C1477" w:rsidRPr="00654247">
        <w:rPr>
          <w:rFonts w:ascii="Arial" w:eastAsia="Calibri" w:hAnsi="Arial" w:cs="Arial"/>
          <w:sz w:val="24"/>
          <w:szCs w:val="24"/>
        </w:rPr>
        <w:t>по</w:t>
      </w:r>
      <w:proofErr w:type="gramEnd"/>
      <w:r w:rsidR="007C1477" w:rsidRPr="00654247">
        <w:rPr>
          <w:rFonts w:ascii="Arial" w:eastAsia="Calibri" w:hAnsi="Arial" w:cs="Arial"/>
          <w:sz w:val="24"/>
          <w:szCs w:val="24"/>
        </w:rPr>
        <w:t xml:space="preserve"> средством ЕПГУ. </w:t>
      </w:r>
      <w:bookmarkEnd w:id="13"/>
    </w:p>
    <w:p w14:paraId="501BD80C" w14:textId="77777777" w:rsidR="007C1477" w:rsidRPr="00654247" w:rsidRDefault="007B7EBE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7C1477" w:rsidRPr="00654247">
        <w:rPr>
          <w:rFonts w:ascii="Arial" w:eastAsia="Calibri" w:hAnsi="Arial" w:cs="Arial"/>
          <w:sz w:val="24"/>
          <w:szCs w:val="24"/>
        </w:rPr>
        <w:t>6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. </w:t>
      </w:r>
      <w:r w:rsidR="00261023" w:rsidRPr="00654247">
        <w:rPr>
          <w:rFonts w:ascii="Arial" w:eastAsia="Calibri" w:hAnsi="Arial" w:cs="Arial"/>
          <w:sz w:val="24"/>
          <w:szCs w:val="24"/>
        </w:rPr>
        <w:t>Результ</w:t>
      </w:r>
      <w:r w:rsidR="007C1477" w:rsidRPr="00654247">
        <w:rPr>
          <w:rFonts w:ascii="Arial" w:eastAsia="Calibri" w:hAnsi="Arial" w:cs="Arial"/>
          <w:sz w:val="24"/>
          <w:szCs w:val="24"/>
        </w:rPr>
        <w:t>ата</w:t>
      </w:r>
      <w:r w:rsidR="00261023" w:rsidRPr="00654247">
        <w:rPr>
          <w:rFonts w:ascii="Arial" w:eastAsia="Calibri" w:hAnsi="Arial" w:cs="Arial"/>
          <w:sz w:val="24"/>
          <w:szCs w:val="24"/>
        </w:rPr>
        <w:t>м</w:t>
      </w:r>
      <w:r w:rsidR="007C1477" w:rsidRPr="00654247">
        <w:rPr>
          <w:rFonts w:ascii="Arial" w:eastAsia="Calibri" w:hAnsi="Arial" w:cs="Arial"/>
          <w:sz w:val="24"/>
          <w:szCs w:val="24"/>
        </w:rPr>
        <w:t>и</w:t>
      </w:r>
      <w:r w:rsidR="00261023" w:rsidRPr="00654247">
        <w:rPr>
          <w:rFonts w:ascii="Arial" w:eastAsia="Calibri" w:hAnsi="Arial" w:cs="Arial"/>
          <w:sz w:val="24"/>
          <w:szCs w:val="24"/>
        </w:rPr>
        <w:t xml:space="preserve"> предоставления варианта государственной услуги явля</w:t>
      </w:r>
      <w:r w:rsidR="007C1477" w:rsidRPr="00654247">
        <w:rPr>
          <w:rFonts w:ascii="Arial" w:eastAsia="Calibri" w:hAnsi="Arial" w:cs="Arial"/>
          <w:sz w:val="24"/>
          <w:szCs w:val="24"/>
        </w:rPr>
        <w:t>ю</w:t>
      </w:r>
      <w:r w:rsidR="00261023" w:rsidRPr="00654247">
        <w:rPr>
          <w:rFonts w:ascii="Arial" w:eastAsia="Calibri" w:hAnsi="Arial" w:cs="Arial"/>
          <w:sz w:val="24"/>
          <w:szCs w:val="24"/>
        </w:rPr>
        <w:t>тся</w:t>
      </w:r>
      <w:r w:rsidR="007C1477" w:rsidRPr="00654247">
        <w:rPr>
          <w:rFonts w:ascii="Arial" w:eastAsia="Calibri" w:hAnsi="Arial" w:cs="Arial"/>
          <w:sz w:val="24"/>
          <w:szCs w:val="24"/>
        </w:rPr>
        <w:t>:</w:t>
      </w:r>
      <w:r w:rsidR="00261023" w:rsidRPr="00654247">
        <w:rPr>
          <w:rFonts w:ascii="Arial" w:eastAsia="Calibri" w:hAnsi="Arial" w:cs="Arial"/>
          <w:sz w:val="24"/>
          <w:szCs w:val="24"/>
        </w:rPr>
        <w:t xml:space="preserve"> </w:t>
      </w:r>
    </w:p>
    <w:p w14:paraId="2E57E7B4" w14:textId="457B6B75" w:rsidR="007C1477" w:rsidRPr="00654247" w:rsidRDefault="007B50A4" w:rsidP="007C1477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а) </w:t>
      </w:r>
      <w:r w:rsidR="007C1477" w:rsidRPr="00654247">
        <w:rPr>
          <w:rFonts w:ascii="Arial" w:eastAsia="Times New Roman" w:hAnsi="Arial" w:cs="Arial"/>
          <w:sz w:val="24"/>
          <w:szCs w:val="24"/>
          <w:lang w:eastAsia="ru-RU"/>
        </w:rPr>
        <w:t>выдач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C1477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разрешения на изменение имени и фамилии ребенка в случаях, предусмотренных законодательством Российской Федерации.</w:t>
      </w:r>
    </w:p>
    <w:p w14:paraId="7D60BB01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 выдаче разрешения на изменение имени и фамилии ребенка в случаях, предусмотренных законодательством Российской Федерации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02F314AC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– наименование органа, выдавшего документ;</w:t>
      </w:r>
    </w:p>
    <w:p w14:paraId="426CAEFA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>– наименование документа;</w:t>
      </w:r>
    </w:p>
    <w:p w14:paraId="5E8171E8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– регистрационный номер документа </w:t>
      </w:r>
    </w:p>
    <w:p w14:paraId="26FBADE5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– дата принятия решения.</w:t>
      </w:r>
    </w:p>
    <w:p w14:paraId="204AF127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Формирование реестровой записи в качестве результата предоставления государственной услуги не предусмотрено.</w:t>
      </w:r>
    </w:p>
    <w:p w14:paraId="7612192A" w14:textId="77777777" w:rsidR="007C1477" w:rsidRPr="00654247" w:rsidRDefault="007C1477" w:rsidP="007C1477">
      <w:pPr>
        <w:spacing w:after="0" w:line="276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654247">
        <w:rPr>
          <w:rFonts w:ascii="Arial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Единого портала государственных и муниципальных услуг (далее - ЕПГУ), либо посредством почтового отправления с уведомлением о вручении.</w:t>
      </w:r>
    </w:p>
    <w:p w14:paraId="2F5C62B6" w14:textId="6852FFAA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654247">
        <w:rPr>
          <w:rFonts w:ascii="Arial" w:eastAsia="Calibri" w:hAnsi="Arial" w:cs="Arial"/>
          <w:sz w:val="24"/>
          <w:szCs w:val="24"/>
        </w:rPr>
        <w:t>отка</w:t>
      </w:r>
      <w:r w:rsidR="007220EF" w:rsidRPr="00654247">
        <w:rPr>
          <w:rFonts w:ascii="Arial" w:eastAsia="Calibri" w:hAnsi="Arial" w:cs="Arial"/>
          <w:sz w:val="24"/>
          <w:szCs w:val="24"/>
        </w:rPr>
        <w:t>з</w:t>
      </w:r>
      <w:r w:rsidRPr="00654247">
        <w:rPr>
          <w:rFonts w:ascii="Arial" w:eastAsia="Calibri" w:hAnsi="Arial" w:cs="Arial"/>
          <w:sz w:val="24"/>
          <w:szCs w:val="24"/>
        </w:rPr>
        <w:t xml:space="preserve"> в выдаче разрешения на изменение имени и фамилии ребенка в случаях, предусмотренных законодательством Российской.</w:t>
      </w:r>
    </w:p>
    <w:p w14:paraId="06439CBD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об отказе выдаче разрешения на изменение имени и фамилии ребенка в случаях, предусмотренных законодательством Российской Федерации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лица,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6AE0B01C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48D11DE1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19741662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158B78AF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22A18534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97FD523" w14:textId="77777777" w:rsidR="007C1477" w:rsidRPr="00654247" w:rsidRDefault="007C1477" w:rsidP="007C147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 с уведомлением о вручении.                                                    </w:t>
      </w:r>
    </w:p>
    <w:p w14:paraId="09F6FE70" w14:textId="7185BF5F" w:rsidR="00015AAC" w:rsidRPr="00654247" w:rsidRDefault="007B7EBE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7C1477" w:rsidRPr="00654247">
        <w:rPr>
          <w:rFonts w:ascii="Arial" w:eastAsia="Calibri" w:hAnsi="Arial" w:cs="Arial"/>
          <w:sz w:val="24"/>
          <w:szCs w:val="24"/>
        </w:rPr>
        <w:t>7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. </w:t>
      </w:r>
      <w:r w:rsidR="007C1477" w:rsidRPr="00654247">
        <w:rPr>
          <w:rFonts w:ascii="Arial" w:eastAsia="Calibri" w:hAnsi="Arial" w:cs="Arial"/>
          <w:sz w:val="24"/>
          <w:szCs w:val="24"/>
        </w:rPr>
        <w:t>Перечень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административные процедуры</w:t>
      </w:r>
      <w:r w:rsidR="007C1477" w:rsidRPr="00654247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7C1477" w:rsidRPr="00654247">
        <w:rPr>
          <w:rFonts w:ascii="Arial" w:eastAsia="Calibri" w:hAnsi="Arial" w:cs="Arial"/>
          <w:sz w:val="24"/>
          <w:szCs w:val="24"/>
        </w:rPr>
        <w:t>предусмотренных</w:t>
      </w:r>
      <w:proofErr w:type="gramEnd"/>
      <w:r w:rsidR="007C1477" w:rsidRPr="00654247">
        <w:rPr>
          <w:rFonts w:ascii="Arial" w:eastAsia="Calibri" w:hAnsi="Arial" w:cs="Arial"/>
          <w:sz w:val="24"/>
          <w:szCs w:val="24"/>
        </w:rPr>
        <w:t xml:space="preserve"> настоящим вариантом</w:t>
      </w:r>
      <w:r w:rsidR="00015AAC" w:rsidRPr="00654247">
        <w:rPr>
          <w:rFonts w:ascii="Arial" w:eastAsia="Calibri" w:hAnsi="Arial" w:cs="Arial"/>
          <w:sz w:val="24"/>
          <w:szCs w:val="24"/>
        </w:rPr>
        <w:t>:</w:t>
      </w:r>
    </w:p>
    <w:p w14:paraId="638BC92B" w14:textId="50C358C9" w:rsidR="00015AAC" w:rsidRPr="00654247" w:rsidRDefault="007C1477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1) </w:t>
      </w:r>
      <w:r w:rsidR="00015AAC" w:rsidRPr="00654247">
        <w:rPr>
          <w:rFonts w:ascii="Arial" w:eastAsia="Calibri" w:hAnsi="Arial" w:cs="Arial"/>
          <w:sz w:val="24"/>
          <w:szCs w:val="24"/>
        </w:rPr>
        <w:t>прием запроса (заявления) и документов и (или) информации, необходимых для предоставления государственной услуги;</w:t>
      </w:r>
    </w:p>
    <w:p w14:paraId="04B15AD7" w14:textId="59010612" w:rsidR="00015AAC" w:rsidRPr="00654247" w:rsidRDefault="007C1477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2) </w:t>
      </w:r>
      <w:r w:rsidR="00015AAC" w:rsidRPr="00654247">
        <w:rPr>
          <w:rFonts w:ascii="Arial" w:eastAsia="Calibri" w:hAnsi="Arial" w:cs="Arial"/>
          <w:sz w:val="24"/>
          <w:szCs w:val="24"/>
        </w:rPr>
        <w:t>межведомственное информационное взаимодействие;</w:t>
      </w:r>
    </w:p>
    <w:p w14:paraId="22F6AE98" w14:textId="0E8795EB" w:rsidR="00015AAC" w:rsidRPr="00654247" w:rsidRDefault="007C1477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3) </w:t>
      </w:r>
      <w:r w:rsidR="00015AAC" w:rsidRPr="00654247">
        <w:rPr>
          <w:rFonts w:ascii="Arial" w:eastAsia="Calibri" w:hAnsi="Arial" w:cs="Arial"/>
          <w:sz w:val="24"/>
          <w:szCs w:val="24"/>
        </w:rPr>
        <w:t>принятие решения о предоставлении (об отказе в предоставлении государственной услуги;</w:t>
      </w:r>
    </w:p>
    <w:p w14:paraId="6C94B171" w14:textId="1644339C" w:rsidR="00015AAC" w:rsidRPr="00654247" w:rsidRDefault="007C1477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4) </w:t>
      </w:r>
      <w:r w:rsidR="00015AAC" w:rsidRPr="00654247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услуги;</w:t>
      </w:r>
    </w:p>
    <w:p w14:paraId="1F682D0C" w14:textId="5E433516" w:rsidR="00015AAC" w:rsidRPr="00654247" w:rsidRDefault="007B7EBE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</w:t>
      </w:r>
      <w:r w:rsidR="00015AAC" w:rsidRPr="00654247">
        <w:rPr>
          <w:rFonts w:ascii="Arial" w:eastAsia="Calibri" w:hAnsi="Arial" w:cs="Arial"/>
          <w:sz w:val="24"/>
          <w:szCs w:val="24"/>
        </w:rPr>
        <w:t>.</w:t>
      </w:r>
      <w:r w:rsidR="007C1477" w:rsidRPr="00654247">
        <w:rPr>
          <w:rFonts w:ascii="Arial" w:eastAsia="Calibri" w:hAnsi="Arial" w:cs="Arial"/>
          <w:sz w:val="24"/>
          <w:szCs w:val="24"/>
        </w:rPr>
        <w:t>8</w:t>
      </w:r>
      <w:r w:rsidRPr="00654247">
        <w:rPr>
          <w:rFonts w:ascii="Arial" w:eastAsia="Calibri" w:hAnsi="Arial" w:cs="Arial"/>
          <w:sz w:val="24"/>
          <w:szCs w:val="24"/>
        </w:rPr>
        <w:t>.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В настоящем варианте не приведены административные процедуры: "приостановление предоставления государственной услуги", "получение дополнительных сведений от заявителя", поскольку они не предусмотрены законодательством Российской Федерации.</w:t>
      </w:r>
    </w:p>
    <w:p w14:paraId="7A94D589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AD0E11B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A5897DB" w14:textId="7BCDE397" w:rsidR="00015AAC" w:rsidRPr="00654247" w:rsidRDefault="007B7EBE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15AAC" w:rsidRPr="00654247">
        <w:rPr>
          <w:rFonts w:ascii="Arial" w:eastAsia="Calibri" w:hAnsi="Arial" w:cs="Arial"/>
          <w:sz w:val="24"/>
          <w:szCs w:val="24"/>
        </w:rPr>
        <w:t>Прием запроса (заявления) и документов и (или) информации, необходимых для предоставления государственной услуги</w:t>
      </w:r>
    </w:p>
    <w:p w14:paraId="33C69E9A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1D15DD9" w14:textId="3EEB7CF9" w:rsidR="00142587" w:rsidRPr="00654247" w:rsidRDefault="003142F5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3.9. </w:t>
      </w:r>
      <w:r w:rsidR="00015AAC" w:rsidRPr="00654247">
        <w:rPr>
          <w:rFonts w:ascii="Arial" w:eastAsia="Times New Roman" w:hAnsi="Arial" w:cs="Arial"/>
          <w:sz w:val="24"/>
          <w:szCs w:val="24"/>
        </w:rPr>
        <w:t xml:space="preserve"> </w:t>
      </w:r>
      <w:r w:rsidRPr="00654247">
        <w:rPr>
          <w:rFonts w:ascii="Arial" w:eastAsia="Times New Roman" w:hAnsi="Arial" w:cs="Arial"/>
          <w:sz w:val="24"/>
          <w:szCs w:val="24"/>
        </w:rPr>
        <w:t xml:space="preserve">Заявление о </w:t>
      </w:r>
      <w:r w:rsidR="00683FE3" w:rsidRPr="00654247">
        <w:rPr>
          <w:rFonts w:ascii="Arial" w:eastAsia="Times New Roman" w:hAnsi="Arial" w:cs="Arial"/>
          <w:sz w:val="24"/>
          <w:szCs w:val="24"/>
        </w:rPr>
        <w:t xml:space="preserve">выдаче разрешения </w:t>
      </w:r>
      <w:r w:rsidR="00683FE3" w:rsidRPr="00654247">
        <w:rPr>
          <w:rFonts w:ascii="Arial" w:eastAsia="Calibri" w:hAnsi="Arial" w:cs="Arial"/>
          <w:sz w:val="24"/>
          <w:szCs w:val="24"/>
        </w:rPr>
        <w:t>на изменение имени и фамилии ребенка в случаях, предусмотренных законодательством Российской в соответствии с формой, предусмотренной в приложении 2 к настоящему административному регламенту,  прилагаемых к нему</w:t>
      </w:r>
      <w:r w:rsidR="00142587" w:rsidRPr="00654247">
        <w:rPr>
          <w:rFonts w:ascii="Arial" w:eastAsia="Calibri" w:hAnsi="Arial" w:cs="Arial"/>
          <w:sz w:val="24"/>
          <w:szCs w:val="24"/>
        </w:rPr>
        <w:t xml:space="preserve"> документ</w:t>
      </w:r>
      <w:r w:rsidR="008136DE" w:rsidRPr="00654247">
        <w:rPr>
          <w:rFonts w:ascii="Arial" w:eastAsia="Calibri" w:hAnsi="Arial" w:cs="Arial"/>
          <w:sz w:val="24"/>
          <w:szCs w:val="24"/>
        </w:rPr>
        <w:t>ов</w:t>
      </w:r>
      <w:r w:rsidR="00142587" w:rsidRPr="00654247">
        <w:rPr>
          <w:rFonts w:ascii="Arial" w:eastAsia="Calibri" w:hAnsi="Arial" w:cs="Arial"/>
          <w:sz w:val="24"/>
          <w:szCs w:val="24"/>
        </w:rPr>
        <w:t xml:space="preserve"> представляются заявителем в Уполномоченный орган путем личного обращения, по средствам почтового отправления, по электронной почте, </w:t>
      </w:r>
      <w:proofErr w:type="gramStart"/>
      <w:r w:rsidR="00142587" w:rsidRPr="00654247">
        <w:rPr>
          <w:rFonts w:ascii="Arial" w:eastAsia="Calibri" w:hAnsi="Arial" w:cs="Arial"/>
          <w:sz w:val="24"/>
          <w:szCs w:val="24"/>
        </w:rPr>
        <w:t>по</w:t>
      </w:r>
      <w:proofErr w:type="gramEnd"/>
      <w:r w:rsidR="00142587" w:rsidRPr="00654247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05F590DF" w14:textId="03C9EEF3" w:rsidR="00015AAC" w:rsidRPr="00654247" w:rsidRDefault="00142587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4" w:name="_Hlk184808647"/>
      <w:r w:rsidRPr="00654247">
        <w:rPr>
          <w:rFonts w:ascii="Arial" w:eastAsia="Calibri" w:hAnsi="Arial" w:cs="Arial"/>
          <w:sz w:val="24"/>
          <w:szCs w:val="24"/>
        </w:rPr>
        <w:t xml:space="preserve">3.10. </w:t>
      </w:r>
      <w:r w:rsidR="00015AAC" w:rsidRPr="00654247">
        <w:rPr>
          <w:rFonts w:ascii="Arial" w:eastAsia="Calibri" w:hAnsi="Arial" w:cs="Arial"/>
          <w:sz w:val="24"/>
          <w:szCs w:val="24"/>
        </w:rPr>
        <w:t>Исчерпывающий перечень документов</w:t>
      </w:r>
      <w:r w:rsidRPr="00654247">
        <w:rPr>
          <w:rFonts w:ascii="Arial" w:eastAsia="Calibri" w:hAnsi="Arial" w:cs="Arial"/>
          <w:sz w:val="24"/>
          <w:szCs w:val="24"/>
        </w:rPr>
        <w:t xml:space="preserve"> и (или) информации, </w:t>
      </w:r>
      <w:r w:rsidR="00015AAC" w:rsidRPr="00654247">
        <w:rPr>
          <w:rFonts w:ascii="Arial" w:eastAsia="Calibri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  <w:bookmarkEnd w:id="14"/>
    </w:p>
    <w:p w14:paraId="38C36EA3" w14:textId="0DDD800D" w:rsidR="00015AAC" w:rsidRPr="00654247" w:rsidRDefault="00142587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согласие другого родителя в письменной форме и удостоверенное нотариусом, при раздельном проживании родителей;</w:t>
      </w:r>
    </w:p>
    <w:p w14:paraId="0D1E6DD0" w14:textId="72CD1608" w:rsidR="00024A58" w:rsidRPr="00654247" w:rsidRDefault="00142587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заявление-согласие несовершеннолетнего (ей) достигшему (ей) возраста 10 лет по форме, согласно приложению № 3 к настоящему </w:t>
      </w:r>
      <w:r w:rsidRPr="00654247">
        <w:rPr>
          <w:rFonts w:ascii="Arial" w:eastAsia="Calibri" w:hAnsi="Arial" w:cs="Arial"/>
          <w:sz w:val="24"/>
          <w:szCs w:val="24"/>
        </w:rPr>
        <w:t>а</w:t>
      </w:r>
      <w:r w:rsidR="00015AAC" w:rsidRPr="00654247">
        <w:rPr>
          <w:rFonts w:ascii="Arial" w:eastAsia="Calibri" w:hAnsi="Arial" w:cs="Arial"/>
          <w:sz w:val="24"/>
          <w:szCs w:val="24"/>
        </w:rPr>
        <w:t>дминистративному регламенту;</w:t>
      </w:r>
      <w:bookmarkStart w:id="15" w:name="_Hlk184808990"/>
    </w:p>
    <w:p w14:paraId="5655B6B1" w14:textId="76A736CC" w:rsidR="00015AAC" w:rsidRPr="00654247" w:rsidRDefault="00142587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6" w:name="_Hlk184809094"/>
      <w:bookmarkEnd w:id="15"/>
      <w:r w:rsidRPr="00654247">
        <w:rPr>
          <w:rFonts w:ascii="Arial" w:eastAsia="Calibri" w:hAnsi="Arial" w:cs="Arial"/>
          <w:sz w:val="24"/>
          <w:szCs w:val="24"/>
        </w:rPr>
        <w:t>3) д</w:t>
      </w:r>
      <w:r w:rsidR="00015AAC" w:rsidRPr="00654247">
        <w:rPr>
          <w:rFonts w:ascii="Arial" w:eastAsia="Calibri" w:hAnsi="Arial" w:cs="Arial"/>
          <w:sz w:val="24"/>
          <w:szCs w:val="24"/>
        </w:rPr>
        <w:t>окумент, удостоверяющий личность заявителя (паспорт).</w:t>
      </w:r>
    </w:p>
    <w:bookmarkEnd w:id="16"/>
    <w:p w14:paraId="3AD36B99" w14:textId="1069F489" w:rsidR="00015AAC" w:rsidRPr="00654247" w:rsidRDefault="007B7EBE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142587" w:rsidRPr="00654247">
        <w:rPr>
          <w:rFonts w:ascii="Arial" w:eastAsia="Calibri" w:hAnsi="Arial" w:cs="Arial"/>
          <w:sz w:val="24"/>
          <w:szCs w:val="24"/>
        </w:rPr>
        <w:t xml:space="preserve">11. </w:t>
      </w:r>
      <w:r w:rsidR="00015AAC" w:rsidRPr="00654247">
        <w:rPr>
          <w:rFonts w:ascii="Arial" w:eastAsia="Calibri" w:hAnsi="Arial" w:cs="Arial"/>
          <w:sz w:val="24"/>
          <w:szCs w:val="24"/>
        </w:rPr>
        <w:t>Исчерпывающий перечень документов</w:t>
      </w:r>
      <w:r w:rsidR="00142587" w:rsidRPr="00654247">
        <w:rPr>
          <w:rFonts w:ascii="Arial" w:eastAsia="Calibri" w:hAnsi="Arial" w:cs="Arial"/>
          <w:sz w:val="24"/>
          <w:szCs w:val="24"/>
        </w:rPr>
        <w:t>, которые заявитель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вправе предоставить по собственной инициативе</w:t>
      </w:r>
      <w:r w:rsidR="00142587" w:rsidRPr="00654247">
        <w:rPr>
          <w:rFonts w:ascii="Arial" w:eastAsia="Calibri" w:hAnsi="Arial" w:cs="Arial"/>
          <w:sz w:val="24"/>
          <w:szCs w:val="24"/>
        </w:rPr>
        <w:t>, так как они подлежат предоставлению в рамках межведомственного информационного взаимодействия</w:t>
      </w:r>
      <w:r w:rsidR="00015AAC" w:rsidRPr="00654247">
        <w:rPr>
          <w:rFonts w:ascii="Arial" w:eastAsia="Calibri" w:hAnsi="Arial" w:cs="Arial"/>
          <w:sz w:val="24"/>
          <w:szCs w:val="24"/>
        </w:rPr>
        <w:t>:</w:t>
      </w:r>
      <w:r w:rsidR="00E80CF7" w:rsidRPr="00654247">
        <w:rPr>
          <w:rFonts w:ascii="Arial" w:eastAsia="Calibri" w:hAnsi="Arial" w:cs="Arial"/>
          <w:sz w:val="24"/>
          <w:szCs w:val="24"/>
        </w:rPr>
        <w:t xml:space="preserve"> отсутствует </w:t>
      </w:r>
    </w:p>
    <w:p w14:paraId="0D19E73E" w14:textId="0B551E70" w:rsidR="00E80CF7" w:rsidRPr="00654247" w:rsidRDefault="00E80CF7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В целях </w:t>
      </w:r>
      <w:r w:rsidR="00DE586C" w:rsidRPr="00654247">
        <w:rPr>
          <w:rFonts w:ascii="Arial" w:eastAsia="Calibri" w:hAnsi="Arial" w:cs="Arial"/>
          <w:sz w:val="24"/>
          <w:szCs w:val="24"/>
        </w:rPr>
        <w:t>получения</w:t>
      </w:r>
      <w:r w:rsidRPr="00654247">
        <w:rPr>
          <w:rFonts w:ascii="Arial" w:eastAsia="Calibri" w:hAnsi="Arial" w:cs="Arial"/>
          <w:sz w:val="24"/>
          <w:szCs w:val="24"/>
        </w:rPr>
        <w:t xml:space="preserve"> сведений о рождении ребенка Уполномоченный орган запрашивает сведения у </w:t>
      </w:r>
      <w:r w:rsidR="00BB55BD" w:rsidRPr="00654247">
        <w:rPr>
          <w:rFonts w:ascii="Arial" w:eastAsia="Calibri" w:hAnsi="Arial" w:cs="Arial"/>
          <w:sz w:val="24"/>
          <w:szCs w:val="24"/>
        </w:rPr>
        <w:t>Федеральной налоговой службы (далее – ФНС).</w:t>
      </w:r>
    </w:p>
    <w:p w14:paraId="6B6F09C0" w14:textId="48981FCE" w:rsidR="00015AAC" w:rsidRPr="00654247" w:rsidRDefault="00A5018F" w:rsidP="007B50A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В целях проверки </w:t>
      </w:r>
      <w:r w:rsidR="00083149" w:rsidRPr="00654247">
        <w:rPr>
          <w:rFonts w:ascii="Arial" w:eastAsia="Calibri" w:hAnsi="Arial" w:cs="Arial"/>
          <w:sz w:val="24"/>
          <w:szCs w:val="24"/>
        </w:rPr>
        <w:t xml:space="preserve">данных </w:t>
      </w:r>
      <w:r w:rsidRPr="00654247">
        <w:rPr>
          <w:rFonts w:ascii="Arial" w:eastAsia="Calibri" w:hAnsi="Arial" w:cs="Arial"/>
          <w:sz w:val="24"/>
          <w:szCs w:val="24"/>
        </w:rPr>
        <w:t>паспортн</w:t>
      </w:r>
      <w:r w:rsidR="00083149" w:rsidRPr="00654247">
        <w:rPr>
          <w:rFonts w:ascii="Arial" w:eastAsia="Calibri" w:hAnsi="Arial" w:cs="Arial"/>
          <w:sz w:val="24"/>
          <w:szCs w:val="24"/>
        </w:rPr>
        <w:t>ого</w:t>
      </w:r>
      <w:r w:rsidRPr="00654247">
        <w:rPr>
          <w:rFonts w:ascii="Arial" w:eastAsia="Calibri" w:hAnsi="Arial" w:cs="Arial"/>
          <w:sz w:val="24"/>
          <w:szCs w:val="24"/>
        </w:rPr>
        <w:t xml:space="preserve"> досье Уполномоченный орган </w:t>
      </w:r>
      <w:r w:rsidR="00083149" w:rsidRPr="00654247">
        <w:rPr>
          <w:rFonts w:ascii="Arial" w:eastAsia="Calibri" w:hAnsi="Arial" w:cs="Arial"/>
          <w:sz w:val="24"/>
          <w:szCs w:val="24"/>
        </w:rPr>
        <w:t xml:space="preserve">направляет </w:t>
      </w:r>
      <w:r w:rsidR="00083149" w:rsidRPr="00654247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запрос о проверке паспортного досье по установочным данным или по реквизитам документа в Министерство внутренних дел Российской Федерации</w:t>
      </w:r>
      <w:r w:rsidR="00083149" w:rsidRPr="00654247">
        <w:rPr>
          <w:rFonts w:ascii="Arial" w:eastAsia="Calibri" w:hAnsi="Arial" w:cs="Arial"/>
          <w:sz w:val="24"/>
          <w:szCs w:val="24"/>
        </w:rPr>
        <w:t xml:space="preserve"> (далее - МВД РФ)</w:t>
      </w:r>
      <w:r w:rsidR="00DE586C" w:rsidRPr="00654247">
        <w:rPr>
          <w:rFonts w:ascii="Arial" w:eastAsia="Calibri" w:hAnsi="Arial" w:cs="Arial"/>
          <w:sz w:val="24"/>
          <w:szCs w:val="24"/>
        </w:rPr>
        <w:t>.</w:t>
      </w:r>
    </w:p>
    <w:p w14:paraId="21B65E8A" w14:textId="5142AF52" w:rsidR="009652BE" w:rsidRPr="00654247" w:rsidRDefault="00083149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 целях проверки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сведени</w:t>
      </w:r>
      <w:r w:rsidRPr="00654247">
        <w:rPr>
          <w:rFonts w:ascii="Arial" w:eastAsia="Calibri" w:hAnsi="Arial" w:cs="Arial"/>
          <w:sz w:val="24"/>
          <w:szCs w:val="24"/>
        </w:rPr>
        <w:t>й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 соответствии фамильно-именной группы, даты рождения, пола и </w:t>
      </w:r>
      <w:r w:rsidRPr="00654247">
        <w:rPr>
          <w:rFonts w:ascii="Arial" w:eastAsia="Calibri" w:hAnsi="Arial" w:cs="Arial"/>
          <w:sz w:val="24"/>
          <w:szCs w:val="24"/>
        </w:rPr>
        <w:t xml:space="preserve">страхового номера индивидуального лицевого счёта (далее – </w:t>
      </w:r>
      <w:r w:rsidR="00015AAC" w:rsidRPr="00654247">
        <w:rPr>
          <w:rFonts w:ascii="Arial" w:eastAsia="Calibri" w:hAnsi="Arial" w:cs="Arial"/>
          <w:sz w:val="24"/>
          <w:szCs w:val="24"/>
        </w:rPr>
        <w:t>СНИЛС</w:t>
      </w:r>
      <w:r w:rsidRPr="00654247">
        <w:rPr>
          <w:rFonts w:ascii="Arial" w:eastAsia="Calibri" w:hAnsi="Arial" w:cs="Arial"/>
          <w:sz w:val="24"/>
          <w:szCs w:val="24"/>
        </w:rPr>
        <w:t xml:space="preserve">) </w:t>
      </w:r>
      <w:r w:rsidR="009652BE" w:rsidRPr="00654247">
        <w:rPr>
          <w:rFonts w:ascii="Arial" w:eastAsia="Calibri" w:hAnsi="Arial" w:cs="Arial"/>
          <w:sz w:val="24"/>
          <w:szCs w:val="24"/>
        </w:rPr>
        <w:t>Уполномоченный орган запрашивает сведения у Фонда пенсионного и социального страхования Российской Федерации (далее - Фонд)</w:t>
      </w:r>
      <w:r w:rsidR="00DE586C" w:rsidRPr="00654247">
        <w:rPr>
          <w:rFonts w:ascii="Arial" w:eastAsia="Calibri" w:hAnsi="Arial" w:cs="Arial"/>
          <w:sz w:val="24"/>
          <w:szCs w:val="24"/>
        </w:rPr>
        <w:t>.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 </w:t>
      </w:r>
    </w:p>
    <w:p w14:paraId="47190275" w14:textId="5FB82E28" w:rsidR="00BB55BD" w:rsidRPr="00654247" w:rsidRDefault="00BB55BD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В целях </w:t>
      </w:r>
      <w:r w:rsidR="00DE586C" w:rsidRPr="00654247">
        <w:rPr>
          <w:rFonts w:ascii="Arial" w:eastAsia="Calibri" w:hAnsi="Arial" w:cs="Arial"/>
          <w:sz w:val="24"/>
          <w:szCs w:val="24"/>
        </w:rPr>
        <w:t>получения</w:t>
      </w:r>
      <w:r w:rsidRPr="00654247">
        <w:rPr>
          <w:rFonts w:ascii="Arial" w:eastAsia="Calibri" w:hAnsi="Arial" w:cs="Arial"/>
          <w:sz w:val="24"/>
          <w:szCs w:val="24"/>
        </w:rPr>
        <w:t xml:space="preserve"> сведений о заключении (расторжении) брака </w:t>
      </w:r>
      <w:bookmarkStart w:id="17" w:name="_Hlk198209352"/>
      <w:r w:rsidRPr="00654247">
        <w:rPr>
          <w:rFonts w:ascii="Arial" w:eastAsia="Calibri" w:hAnsi="Arial" w:cs="Arial"/>
          <w:sz w:val="24"/>
          <w:szCs w:val="24"/>
        </w:rPr>
        <w:t>Уполномоченный орган запрашивает сведения</w:t>
      </w:r>
      <w:bookmarkEnd w:id="17"/>
      <w:r w:rsidRPr="00654247">
        <w:rPr>
          <w:rFonts w:ascii="Arial" w:eastAsia="Calibri" w:hAnsi="Arial" w:cs="Arial"/>
          <w:sz w:val="24"/>
          <w:szCs w:val="24"/>
        </w:rPr>
        <w:t xml:space="preserve"> у ФНС.</w:t>
      </w:r>
    </w:p>
    <w:p w14:paraId="184C3DD5" w14:textId="057F4560" w:rsidR="00015AAC" w:rsidRPr="00654247" w:rsidRDefault="00BB55BD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В целях </w:t>
      </w:r>
      <w:r w:rsidR="00015AAC" w:rsidRPr="00654247">
        <w:rPr>
          <w:rFonts w:ascii="Arial" w:eastAsia="Calibri" w:hAnsi="Arial" w:cs="Arial"/>
          <w:sz w:val="24"/>
          <w:szCs w:val="24"/>
        </w:rPr>
        <w:t>установления места нахождения одного из родителя (до признания их в установленном порядке безвестно отсутствующими или объявления умершими</w:t>
      </w:r>
      <w:r w:rsidRPr="00654247">
        <w:rPr>
          <w:rFonts w:ascii="Arial" w:eastAsia="Calibri" w:hAnsi="Arial" w:cs="Arial"/>
          <w:sz w:val="24"/>
          <w:szCs w:val="24"/>
        </w:rPr>
        <w:t xml:space="preserve"> Уполномоченный орган запрашивает </w:t>
      </w:r>
      <w:r w:rsidR="00015AAC" w:rsidRPr="00654247">
        <w:rPr>
          <w:rFonts w:ascii="Arial" w:eastAsia="Calibri" w:hAnsi="Arial" w:cs="Arial"/>
          <w:sz w:val="24"/>
          <w:szCs w:val="24"/>
        </w:rPr>
        <w:t>справк</w:t>
      </w:r>
      <w:r w:rsidRPr="00654247">
        <w:rPr>
          <w:rFonts w:ascii="Arial" w:eastAsia="Calibri" w:hAnsi="Arial" w:cs="Arial"/>
          <w:sz w:val="24"/>
          <w:szCs w:val="24"/>
        </w:rPr>
        <w:t>у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 нахождении родителя в розыске</w:t>
      </w:r>
      <w:r w:rsidRPr="00654247">
        <w:rPr>
          <w:rFonts w:ascii="Arial" w:eastAsia="Calibri" w:hAnsi="Arial" w:cs="Arial"/>
          <w:sz w:val="24"/>
          <w:szCs w:val="24"/>
        </w:rPr>
        <w:t xml:space="preserve"> у </w:t>
      </w:r>
      <w:bookmarkStart w:id="18" w:name="_Hlk198208097"/>
      <w:r w:rsidRPr="00654247">
        <w:rPr>
          <w:rFonts w:ascii="Arial" w:eastAsia="Calibri" w:hAnsi="Arial" w:cs="Arial"/>
          <w:sz w:val="24"/>
          <w:szCs w:val="24"/>
        </w:rPr>
        <w:t>МВД РФ</w:t>
      </w:r>
      <w:bookmarkEnd w:id="18"/>
      <w:r w:rsidR="00DE586C" w:rsidRPr="00654247">
        <w:rPr>
          <w:rFonts w:ascii="Arial" w:eastAsia="Calibri" w:hAnsi="Arial" w:cs="Arial"/>
          <w:sz w:val="24"/>
          <w:szCs w:val="24"/>
        </w:rPr>
        <w:t>.</w:t>
      </w:r>
      <w:proofErr w:type="gramEnd"/>
    </w:p>
    <w:p w14:paraId="02F8DD3B" w14:textId="7E9F8344" w:rsidR="00015AAC" w:rsidRPr="00654247" w:rsidRDefault="00DE586C" w:rsidP="00EF546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 целях получения д</w:t>
      </w:r>
      <w:r w:rsidR="00015AAC" w:rsidRPr="00654247">
        <w:rPr>
          <w:rFonts w:ascii="Arial" w:eastAsia="Calibri" w:hAnsi="Arial" w:cs="Arial"/>
          <w:sz w:val="24"/>
          <w:szCs w:val="24"/>
        </w:rPr>
        <w:t>окумент</w:t>
      </w:r>
      <w:r w:rsidRPr="00654247">
        <w:rPr>
          <w:rFonts w:ascii="Arial" w:eastAsia="Calibri" w:hAnsi="Arial" w:cs="Arial"/>
          <w:sz w:val="24"/>
          <w:szCs w:val="24"/>
        </w:rPr>
        <w:t>а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(сведени</w:t>
      </w:r>
      <w:r w:rsidRPr="00654247">
        <w:rPr>
          <w:rFonts w:ascii="Arial" w:eastAsia="Calibri" w:hAnsi="Arial" w:cs="Arial"/>
          <w:sz w:val="24"/>
          <w:szCs w:val="24"/>
        </w:rPr>
        <w:t>й</w:t>
      </w:r>
      <w:r w:rsidR="00015AAC" w:rsidRPr="00654247">
        <w:rPr>
          <w:rFonts w:ascii="Arial" w:eastAsia="Calibri" w:hAnsi="Arial" w:cs="Arial"/>
          <w:sz w:val="24"/>
          <w:szCs w:val="24"/>
        </w:rPr>
        <w:t>) о регистрационном учете по месту жительства</w:t>
      </w:r>
      <w:r w:rsidRPr="00654247">
        <w:rPr>
          <w:rFonts w:ascii="Arial" w:eastAsia="Calibri" w:hAnsi="Arial" w:cs="Arial"/>
          <w:sz w:val="24"/>
          <w:szCs w:val="24"/>
        </w:rPr>
        <w:t xml:space="preserve"> и (или) пребывания на территории Нижегородской области Уполномоченный орган запрашивает сведения </w:t>
      </w:r>
      <w:r w:rsidR="00831078" w:rsidRPr="00654247">
        <w:rPr>
          <w:rFonts w:ascii="Arial" w:eastAsia="Calibri" w:hAnsi="Arial" w:cs="Arial"/>
          <w:sz w:val="24"/>
          <w:szCs w:val="24"/>
        </w:rPr>
        <w:t>у</w:t>
      </w:r>
      <w:r w:rsidRPr="00654247">
        <w:rPr>
          <w:rFonts w:ascii="Arial" w:eastAsia="Calibri" w:hAnsi="Arial" w:cs="Arial"/>
          <w:sz w:val="24"/>
          <w:szCs w:val="24"/>
        </w:rPr>
        <w:t xml:space="preserve"> МВД РФ.</w:t>
      </w:r>
    </w:p>
    <w:p w14:paraId="04AFFBBF" w14:textId="01C3A6EB" w:rsidR="00015AAC" w:rsidRPr="00654247" w:rsidRDefault="00831078" w:rsidP="0083107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В целях получения справки из учреждения, исполняющего наказание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в случае нахождения родителя под стражей или в местах лишения свободы, на период предварительного следствия и судебного разбирательства </w:t>
      </w:r>
      <w:r w:rsidRPr="00654247">
        <w:rPr>
          <w:rFonts w:ascii="Arial" w:eastAsia="Calibri" w:hAnsi="Arial" w:cs="Arial"/>
          <w:sz w:val="24"/>
          <w:szCs w:val="24"/>
        </w:rPr>
        <w:t>Уполномоченный орган запрашивает сведения у Федеральной службы исполнения наказания (далее - ФСИН).</w:t>
      </w:r>
    </w:p>
    <w:p w14:paraId="7B33C8D1" w14:textId="299386D4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В случае отсутствия одного из родителей </w:t>
      </w:r>
      <w:r w:rsidR="00EF5466" w:rsidRPr="00654247">
        <w:rPr>
          <w:rFonts w:ascii="Arial" w:eastAsia="Calibri" w:hAnsi="Arial" w:cs="Arial"/>
          <w:sz w:val="24"/>
          <w:szCs w:val="24"/>
        </w:rPr>
        <w:t xml:space="preserve">запрашиваются </w:t>
      </w:r>
      <w:r w:rsidRPr="00654247">
        <w:rPr>
          <w:rFonts w:ascii="Arial" w:eastAsia="Calibri" w:hAnsi="Arial" w:cs="Arial"/>
          <w:sz w:val="24"/>
          <w:szCs w:val="24"/>
        </w:rPr>
        <w:t>документы, подтверждающие его отсутствие:</w:t>
      </w:r>
    </w:p>
    <w:p w14:paraId="483E1153" w14:textId="66E12F4B" w:rsidR="00EF5466" w:rsidRPr="00654247" w:rsidRDefault="00EF5466" w:rsidP="00EF546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          В целях получения сведений о смерти родителей (одного из родителей) ребенка (детей), в случае если имела место смерть одного из родителей ребенка (детей), Уполномоченный орган запрашивает сведения у ФНС.</w:t>
      </w:r>
    </w:p>
    <w:p w14:paraId="0CABE90C" w14:textId="202DBE06" w:rsidR="00015AAC" w:rsidRPr="00654247" w:rsidRDefault="00EF5466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9" w:name="_Hlk198211834"/>
      <w:r w:rsidRPr="00654247">
        <w:rPr>
          <w:rFonts w:ascii="Arial" w:eastAsia="Calibri" w:hAnsi="Arial" w:cs="Arial"/>
          <w:sz w:val="24"/>
          <w:szCs w:val="24"/>
        </w:rPr>
        <w:t xml:space="preserve">В целях получения </w:t>
      </w:r>
      <w:r w:rsidR="00DF5912" w:rsidRPr="00654247">
        <w:rPr>
          <w:rFonts w:ascii="Arial" w:eastAsia="Calibri" w:hAnsi="Arial" w:cs="Arial"/>
          <w:sz w:val="24"/>
          <w:szCs w:val="24"/>
        </w:rPr>
        <w:t xml:space="preserve">сведений </w:t>
      </w:r>
      <w:bookmarkEnd w:id="19"/>
      <w:r w:rsidR="00DF5912" w:rsidRPr="00654247">
        <w:rPr>
          <w:rFonts w:ascii="Arial" w:eastAsia="Calibri" w:hAnsi="Arial" w:cs="Arial"/>
          <w:sz w:val="24"/>
          <w:szCs w:val="24"/>
        </w:rPr>
        <w:t xml:space="preserve">о </w:t>
      </w:r>
      <w:r w:rsidRPr="00654247">
        <w:rPr>
          <w:rFonts w:ascii="Arial" w:eastAsia="Calibri" w:hAnsi="Arial" w:cs="Arial"/>
          <w:sz w:val="24"/>
          <w:szCs w:val="24"/>
        </w:rPr>
        <w:t>решени</w:t>
      </w:r>
      <w:r w:rsidR="00DF5912" w:rsidRPr="00654247">
        <w:rPr>
          <w:rFonts w:ascii="Arial" w:eastAsia="Calibri" w:hAnsi="Arial" w:cs="Arial"/>
          <w:sz w:val="24"/>
          <w:szCs w:val="24"/>
        </w:rPr>
        <w:t>и</w:t>
      </w:r>
      <w:r w:rsidRPr="00654247">
        <w:rPr>
          <w:rFonts w:ascii="Arial" w:eastAsia="Calibri" w:hAnsi="Arial" w:cs="Arial"/>
          <w:sz w:val="24"/>
          <w:szCs w:val="24"/>
        </w:rPr>
        <w:t xml:space="preserve"> суда о лишении либо ограничении родительских прав</w:t>
      </w:r>
      <w:r w:rsidR="00DF5912" w:rsidRPr="00654247">
        <w:rPr>
          <w:rFonts w:ascii="Arial" w:eastAsia="Calibri" w:hAnsi="Arial" w:cs="Arial"/>
          <w:sz w:val="24"/>
          <w:szCs w:val="24"/>
        </w:rPr>
        <w:t>,</w:t>
      </w: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15AAC" w:rsidRPr="00654247">
        <w:rPr>
          <w:rFonts w:ascii="Arial" w:eastAsia="Calibri" w:hAnsi="Arial" w:cs="Arial"/>
          <w:sz w:val="24"/>
          <w:szCs w:val="24"/>
        </w:rPr>
        <w:t>в случае лишении либо ограничении родительских прав</w:t>
      </w:r>
      <w:r w:rsidRPr="00654247">
        <w:rPr>
          <w:rFonts w:ascii="Arial" w:eastAsia="Calibri" w:hAnsi="Arial" w:cs="Arial"/>
          <w:sz w:val="24"/>
          <w:szCs w:val="24"/>
        </w:rPr>
        <w:t xml:space="preserve"> Уполномоченный орган запрашивает сведения</w:t>
      </w:r>
      <w:r w:rsidR="00DF5912" w:rsidRPr="00654247">
        <w:rPr>
          <w:rFonts w:ascii="Arial" w:eastAsia="Calibri" w:hAnsi="Arial" w:cs="Arial"/>
          <w:sz w:val="24"/>
          <w:szCs w:val="24"/>
        </w:rPr>
        <w:t xml:space="preserve"> у Министерства образования и науки Российской Федерации.</w:t>
      </w:r>
    </w:p>
    <w:p w14:paraId="4D71DE95" w14:textId="08CC694F" w:rsidR="00015AAC" w:rsidRPr="00654247" w:rsidRDefault="00DF5912" w:rsidP="00DF591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 целях получения сведений о решении суда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</w:t>
      </w:r>
      <w:r w:rsidRPr="00654247">
        <w:rPr>
          <w:rFonts w:ascii="Arial" w:eastAsia="Calibri" w:hAnsi="Arial" w:cs="Arial"/>
          <w:sz w:val="24"/>
          <w:szCs w:val="24"/>
        </w:rPr>
        <w:t xml:space="preserve">о признании родителя ребенка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недееспособным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,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в случае признания родителя недееспособным </w:t>
      </w:r>
      <w:r w:rsidRPr="00654247">
        <w:rPr>
          <w:rFonts w:ascii="Arial" w:eastAsia="Calibri" w:hAnsi="Arial" w:cs="Arial"/>
          <w:sz w:val="24"/>
          <w:szCs w:val="24"/>
        </w:rPr>
        <w:t>Уполномоченный орган запрашивает сведения у Фонда.</w:t>
      </w:r>
    </w:p>
    <w:p w14:paraId="330B4AB6" w14:textId="297AD8F0" w:rsidR="00015AAC" w:rsidRPr="00654247" w:rsidRDefault="00DF5912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В целях получения сведений </w:t>
      </w:r>
      <w:r w:rsidR="008C1764" w:rsidRPr="00654247">
        <w:rPr>
          <w:rFonts w:ascii="Arial" w:eastAsia="Calibri" w:hAnsi="Arial" w:cs="Arial"/>
          <w:sz w:val="24"/>
          <w:szCs w:val="24"/>
        </w:rPr>
        <w:t xml:space="preserve">о решении суда о признании родителя безвестно отсутствующим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при невозможности установления места нахождения </w:t>
      </w:r>
      <w:r w:rsidR="008C1764" w:rsidRPr="00654247">
        <w:rPr>
          <w:rFonts w:ascii="Arial" w:eastAsia="Calibri" w:hAnsi="Arial" w:cs="Arial"/>
          <w:sz w:val="24"/>
          <w:szCs w:val="24"/>
        </w:rPr>
        <w:t>родителя Уполномоченный орган запрашивает сведения у Фонда.</w:t>
      </w:r>
    </w:p>
    <w:p w14:paraId="287BBD12" w14:textId="3601532E" w:rsidR="008C1764" w:rsidRPr="00654247" w:rsidRDefault="008C1764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 целях п</w:t>
      </w:r>
      <w:r w:rsidR="00B564A8" w:rsidRPr="00654247">
        <w:rPr>
          <w:rFonts w:ascii="Arial" w:eastAsia="Calibri" w:hAnsi="Arial" w:cs="Arial"/>
          <w:sz w:val="24"/>
          <w:szCs w:val="24"/>
        </w:rPr>
        <w:t>роверки данных о действительности паспорта гражданина Российской Федерации Уполномоченный орган вправе направить запрос в МВД РФ.</w:t>
      </w:r>
    </w:p>
    <w:p w14:paraId="70DA9ECC" w14:textId="7D6957CB" w:rsidR="00015AAC" w:rsidRPr="00654247" w:rsidRDefault="00B564A8" w:rsidP="00B564A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3.12. </w:t>
      </w:r>
      <w:r w:rsidR="00015AAC" w:rsidRPr="00654247">
        <w:rPr>
          <w:rFonts w:ascii="Arial" w:eastAsia="Calibri" w:hAnsi="Arial" w:cs="Arial"/>
          <w:sz w:val="24"/>
          <w:szCs w:val="24"/>
        </w:rPr>
        <w:t>Способ</w:t>
      </w:r>
      <w:r w:rsidRPr="00654247">
        <w:rPr>
          <w:rFonts w:ascii="Arial" w:eastAsia="Calibri" w:hAnsi="Arial" w:cs="Arial"/>
          <w:sz w:val="24"/>
          <w:szCs w:val="24"/>
        </w:rPr>
        <w:t>а</w:t>
      </w:r>
      <w:r w:rsidR="00015AAC" w:rsidRPr="00654247">
        <w:rPr>
          <w:rFonts w:ascii="Arial" w:eastAsia="Calibri" w:hAnsi="Arial" w:cs="Arial"/>
          <w:sz w:val="24"/>
          <w:szCs w:val="24"/>
        </w:rPr>
        <w:t>м</w:t>
      </w:r>
      <w:r w:rsidRPr="00654247">
        <w:rPr>
          <w:rFonts w:ascii="Arial" w:eastAsia="Calibri" w:hAnsi="Arial" w:cs="Arial"/>
          <w:sz w:val="24"/>
          <w:szCs w:val="24"/>
        </w:rPr>
        <w:t>и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установления личности (идентификации) заявителя при подаче заявления и прилагаемых к нему документов является:</w:t>
      </w:r>
    </w:p>
    <w:p w14:paraId="0E0AEE33" w14:textId="280FBCA2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а) в </w:t>
      </w:r>
      <w:r w:rsidR="008136DE" w:rsidRPr="00654247">
        <w:rPr>
          <w:rFonts w:ascii="Arial" w:eastAsia="Calibri" w:hAnsi="Arial" w:cs="Arial"/>
          <w:sz w:val="24"/>
          <w:szCs w:val="24"/>
        </w:rPr>
        <w:t>Уполномоченный орган</w:t>
      </w:r>
      <w:r w:rsidRPr="00654247">
        <w:rPr>
          <w:rFonts w:ascii="Arial" w:eastAsia="Calibri" w:hAnsi="Arial" w:cs="Arial"/>
          <w:sz w:val="24"/>
          <w:szCs w:val="24"/>
        </w:rPr>
        <w:t xml:space="preserve"> - документ, удостоверяющий личность;</w:t>
      </w:r>
    </w:p>
    <w:p w14:paraId="5460D831" w14:textId="7589E593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б) посредством Е</w:t>
      </w:r>
      <w:r w:rsidR="00F0110E" w:rsidRPr="00654247">
        <w:rPr>
          <w:rFonts w:ascii="Arial" w:eastAsia="Calibri" w:hAnsi="Arial" w:cs="Arial"/>
          <w:sz w:val="24"/>
          <w:szCs w:val="24"/>
        </w:rPr>
        <w:t>ПГУ</w:t>
      </w:r>
      <w:r w:rsidR="00F07FD6" w:rsidRPr="00654247">
        <w:rPr>
          <w:rFonts w:ascii="Arial" w:eastAsia="Calibri" w:hAnsi="Arial" w:cs="Arial"/>
          <w:sz w:val="24"/>
          <w:szCs w:val="24"/>
        </w:rPr>
        <w:t xml:space="preserve"> - </w:t>
      </w:r>
      <w:r w:rsidRPr="00654247">
        <w:rPr>
          <w:rFonts w:ascii="Arial" w:eastAsia="Calibri" w:hAnsi="Arial" w:cs="Arial"/>
          <w:sz w:val="24"/>
          <w:szCs w:val="24"/>
        </w:rPr>
        <w:t>Е</w:t>
      </w:r>
      <w:r w:rsidR="006646B9" w:rsidRPr="00654247">
        <w:rPr>
          <w:rFonts w:ascii="Arial" w:eastAsia="Calibri" w:hAnsi="Arial" w:cs="Arial"/>
          <w:sz w:val="24"/>
          <w:szCs w:val="24"/>
        </w:rPr>
        <w:t>дин</w:t>
      </w:r>
      <w:r w:rsidR="00F07FD6" w:rsidRPr="00654247">
        <w:rPr>
          <w:rFonts w:ascii="Arial" w:eastAsia="Calibri" w:hAnsi="Arial" w:cs="Arial"/>
          <w:sz w:val="24"/>
          <w:szCs w:val="24"/>
        </w:rPr>
        <w:t>ая</w:t>
      </w:r>
      <w:r w:rsidR="006646B9" w:rsidRPr="00654247">
        <w:rPr>
          <w:rFonts w:ascii="Arial" w:eastAsia="Calibri" w:hAnsi="Arial" w:cs="Arial"/>
          <w:sz w:val="24"/>
          <w:szCs w:val="24"/>
        </w:rPr>
        <w:t xml:space="preserve"> систем</w:t>
      </w:r>
      <w:r w:rsidR="00F07FD6" w:rsidRPr="00654247">
        <w:rPr>
          <w:rFonts w:ascii="Arial" w:eastAsia="Calibri" w:hAnsi="Arial" w:cs="Arial"/>
          <w:sz w:val="24"/>
          <w:szCs w:val="24"/>
        </w:rPr>
        <w:t>а</w:t>
      </w:r>
      <w:r w:rsidR="006646B9" w:rsidRPr="00654247">
        <w:rPr>
          <w:rFonts w:ascii="Arial" w:eastAsia="Calibri" w:hAnsi="Arial" w:cs="Arial"/>
          <w:sz w:val="24"/>
          <w:szCs w:val="24"/>
        </w:rPr>
        <w:t xml:space="preserve"> идентификац</w:t>
      </w:r>
      <w:proofErr w:type="gramStart"/>
      <w:r w:rsidR="006646B9" w:rsidRPr="00654247">
        <w:rPr>
          <w:rFonts w:ascii="Arial" w:eastAsia="Calibri" w:hAnsi="Arial" w:cs="Arial"/>
          <w:sz w:val="24"/>
          <w:szCs w:val="24"/>
        </w:rPr>
        <w:t>ии и ау</w:t>
      </w:r>
      <w:proofErr w:type="gramEnd"/>
      <w:r w:rsidR="006646B9" w:rsidRPr="00654247">
        <w:rPr>
          <w:rFonts w:ascii="Arial" w:eastAsia="Calibri" w:hAnsi="Arial" w:cs="Arial"/>
          <w:sz w:val="24"/>
          <w:szCs w:val="24"/>
        </w:rPr>
        <w:t>тентификации (далее - ЕСИА)</w:t>
      </w:r>
      <w:r w:rsidRPr="00654247">
        <w:rPr>
          <w:rFonts w:ascii="Arial" w:eastAsia="Calibri" w:hAnsi="Arial" w:cs="Arial"/>
          <w:sz w:val="24"/>
          <w:szCs w:val="24"/>
        </w:rPr>
        <w:t>;</w:t>
      </w:r>
    </w:p>
    <w:p w14:paraId="2252BC73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в) путем направления почтового отправления - удостоверение личности не требуется;</w:t>
      </w:r>
    </w:p>
    <w:p w14:paraId="4C49CFB8" w14:textId="41679DA5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</w:t>
      </w:r>
      <w:r w:rsidR="000216C6" w:rsidRPr="00654247">
        <w:rPr>
          <w:rFonts w:ascii="Arial" w:eastAsia="Calibri" w:hAnsi="Arial" w:cs="Arial"/>
          <w:sz w:val="24"/>
          <w:szCs w:val="24"/>
        </w:rPr>
        <w:t>.1</w:t>
      </w:r>
      <w:r w:rsidR="00B564A8" w:rsidRPr="00654247">
        <w:rPr>
          <w:rFonts w:ascii="Arial" w:eastAsia="Calibri" w:hAnsi="Arial" w:cs="Arial"/>
          <w:sz w:val="24"/>
          <w:szCs w:val="24"/>
        </w:rPr>
        <w:t>3.</w:t>
      </w: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B564A8" w:rsidRPr="00654247">
        <w:rPr>
          <w:rFonts w:ascii="Arial" w:eastAsia="Calibri" w:hAnsi="Arial" w:cs="Arial"/>
          <w:sz w:val="24"/>
          <w:szCs w:val="24"/>
        </w:rPr>
        <w:t xml:space="preserve">Уполномоченный орган </w:t>
      </w:r>
      <w:r w:rsidRPr="00654247">
        <w:rPr>
          <w:rFonts w:ascii="Arial" w:eastAsia="Calibri" w:hAnsi="Arial" w:cs="Arial"/>
          <w:sz w:val="24"/>
          <w:szCs w:val="24"/>
        </w:rPr>
        <w:t>отказ</w:t>
      </w:r>
      <w:r w:rsidR="00B564A8" w:rsidRPr="00654247">
        <w:rPr>
          <w:rFonts w:ascii="Arial" w:eastAsia="Calibri" w:hAnsi="Arial" w:cs="Arial"/>
          <w:sz w:val="24"/>
          <w:szCs w:val="24"/>
        </w:rPr>
        <w:t>ывает заявителю</w:t>
      </w:r>
      <w:r w:rsidRPr="00654247">
        <w:rPr>
          <w:rFonts w:ascii="Arial" w:eastAsia="Calibri" w:hAnsi="Arial" w:cs="Arial"/>
          <w:sz w:val="24"/>
          <w:szCs w:val="24"/>
        </w:rPr>
        <w:t xml:space="preserve"> в приеме</w:t>
      </w:r>
      <w:r w:rsidR="00B564A8" w:rsidRPr="00654247">
        <w:rPr>
          <w:rFonts w:ascii="Arial" w:eastAsia="Calibri" w:hAnsi="Arial" w:cs="Arial"/>
          <w:sz w:val="24"/>
          <w:szCs w:val="24"/>
        </w:rPr>
        <w:t xml:space="preserve"> заявление</w:t>
      </w: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B564A8" w:rsidRPr="00654247">
        <w:rPr>
          <w:rFonts w:ascii="Arial" w:eastAsia="Calibri" w:hAnsi="Arial" w:cs="Arial"/>
          <w:sz w:val="24"/>
          <w:szCs w:val="24"/>
        </w:rPr>
        <w:t xml:space="preserve">и </w:t>
      </w:r>
      <w:r w:rsidRPr="00654247">
        <w:rPr>
          <w:rFonts w:ascii="Arial" w:eastAsia="Calibri" w:hAnsi="Arial" w:cs="Arial"/>
          <w:sz w:val="24"/>
          <w:szCs w:val="24"/>
        </w:rPr>
        <w:t>документов</w:t>
      </w:r>
      <w:r w:rsidR="00B564A8" w:rsidRPr="00654247">
        <w:rPr>
          <w:rFonts w:ascii="Arial" w:eastAsia="Calibri" w:hAnsi="Arial" w:cs="Arial"/>
          <w:sz w:val="24"/>
          <w:szCs w:val="24"/>
        </w:rPr>
        <w:t xml:space="preserve"> при наличии следующих оснований:</w:t>
      </w:r>
    </w:p>
    <w:p w14:paraId="46B29E8F" w14:textId="2656C1B2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1) </w:t>
      </w:r>
      <w:r w:rsidR="007B50A4" w:rsidRPr="00654247">
        <w:rPr>
          <w:rFonts w:ascii="Arial" w:eastAsia="Calibri" w:hAnsi="Arial" w:cs="Arial"/>
          <w:sz w:val="24"/>
          <w:szCs w:val="24"/>
        </w:rPr>
        <w:t>заявление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 предоставлении услуги подан в орган государственной власти (орган местного самоуправления), в полномочия которого не входит предоставление услуги;  </w:t>
      </w:r>
    </w:p>
    <w:p w14:paraId="4D79B02F" w14:textId="4826A7DB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2)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некорректное заполнение обязательных полей в форме заявления о предоставлении услуги на </w:t>
      </w:r>
      <w:r w:rsidRPr="00654247">
        <w:rPr>
          <w:rFonts w:ascii="Arial" w:eastAsia="Calibri" w:hAnsi="Arial" w:cs="Arial"/>
          <w:sz w:val="24"/>
          <w:szCs w:val="24"/>
        </w:rPr>
        <w:t>ЕПГУ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(неправильное и (или) неполное заполнение обязательных полей);  </w:t>
      </w:r>
    </w:p>
    <w:p w14:paraId="5068EBEA" w14:textId="5D218BAB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3)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подача </w:t>
      </w:r>
      <w:r w:rsidR="007B50A4" w:rsidRPr="00654247">
        <w:rPr>
          <w:rFonts w:ascii="Arial" w:eastAsia="Calibri" w:hAnsi="Arial" w:cs="Arial"/>
          <w:sz w:val="24"/>
          <w:szCs w:val="24"/>
        </w:rPr>
        <w:t>заявления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42F5EFA" w14:textId="0292B0AE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4)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представление неполного комплекта документов, необходимого для предоставления услуги;  </w:t>
      </w:r>
    </w:p>
    <w:p w14:paraId="085B770A" w14:textId="33AF0B0D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5) </w:t>
      </w:r>
      <w:r w:rsidR="00015AAC" w:rsidRPr="00654247">
        <w:rPr>
          <w:rFonts w:ascii="Arial" w:eastAsia="Calibri" w:hAnsi="Arial" w:cs="Arial"/>
          <w:sz w:val="24"/>
          <w:szCs w:val="24"/>
        </w:rPr>
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14:paraId="37F2626C" w14:textId="023559D2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6) </w:t>
      </w:r>
      <w:r w:rsidR="00015AAC" w:rsidRPr="00654247">
        <w:rPr>
          <w:rFonts w:ascii="Arial" w:eastAsia="Calibri" w:hAnsi="Arial" w:cs="Arial"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68B68E04" w14:textId="6C27C0FE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7) </w:t>
      </w:r>
      <w:r w:rsidR="00015AAC" w:rsidRPr="00654247">
        <w:rPr>
          <w:rFonts w:ascii="Arial" w:eastAsia="Calibri" w:hAnsi="Arial" w:cs="Arial"/>
          <w:sz w:val="24"/>
          <w:szCs w:val="24"/>
        </w:rPr>
        <w:t>представление документов, несоответствующих по форме или содержанию требованиям законодательства Российской Федерации;</w:t>
      </w:r>
    </w:p>
    <w:p w14:paraId="3E7325EA" w14:textId="4C0C90FA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8) </w:t>
      </w:r>
      <w:r w:rsidR="00015AAC" w:rsidRPr="00654247">
        <w:rPr>
          <w:rFonts w:ascii="Arial" w:eastAsia="Calibri" w:hAnsi="Arial" w:cs="Arial"/>
          <w:sz w:val="24"/>
          <w:szCs w:val="24"/>
        </w:rPr>
        <w:t>представленные электронные образ</w:t>
      </w:r>
      <w:r w:rsidR="00E472C5" w:rsidRPr="00654247">
        <w:rPr>
          <w:rFonts w:ascii="Arial" w:eastAsia="Calibri" w:hAnsi="Arial" w:cs="Arial"/>
          <w:sz w:val="24"/>
          <w:szCs w:val="24"/>
        </w:rPr>
        <w:t>ц</w:t>
      </w:r>
      <w:r w:rsidR="00015AAC" w:rsidRPr="00654247">
        <w:rPr>
          <w:rFonts w:ascii="Arial" w:eastAsia="Calibri" w:hAnsi="Arial" w:cs="Arial"/>
          <w:sz w:val="24"/>
          <w:szCs w:val="24"/>
        </w:rPr>
        <w:t>ы документов не позволяют в полном объеме прочитать текст документа и (или) распознать реквизиты документа;</w:t>
      </w:r>
    </w:p>
    <w:p w14:paraId="62826283" w14:textId="5949C5B6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9) </w:t>
      </w:r>
      <w:r w:rsidR="00015AAC" w:rsidRPr="00654247">
        <w:rPr>
          <w:rFonts w:ascii="Arial" w:eastAsia="Calibri" w:hAnsi="Arial" w:cs="Arial"/>
          <w:sz w:val="24"/>
          <w:szCs w:val="24"/>
        </w:rPr>
        <w:t>представленные документы, необходимые для предоставления услуги, утратили силу;</w:t>
      </w:r>
    </w:p>
    <w:p w14:paraId="3F0A39FF" w14:textId="2AA9328D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10) </w:t>
      </w:r>
      <w:r w:rsidR="00015AAC" w:rsidRPr="00654247">
        <w:rPr>
          <w:rFonts w:ascii="Arial" w:eastAsia="Calibri" w:hAnsi="Arial" w:cs="Arial"/>
          <w:sz w:val="24"/>
          <w:szCs w:val="24"/>
        </w:rPr>
        <w:t>несоблюдение установленных статьей 11 Федерального закона от 06.04.2011 № 63-ФЗ "Об электронной подписи" условий признания действительности усиленной квалифицированной электронной подписи.</w:t>
      </w:r>
    </w:p>
    <w:p w14:paraId="065FAF87" w14:textId="0FD73320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11)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подача заявления о выдаче разрешения </w:t>
      </w:r>
      <w:r w:rsidR="0033753D" w:rsidRPr="00654247">
        <w:rPr>
          <w:rFonts w:ascii="Arial" w:eastAsia="Calibri" w:hAnsi="Arial" w:cs="Arial"/>
          <w:sz w:val="24"/>
          <w:szCs w:val="24"/>
        </w:rPr>
        <w:t>на изменение имени и фамилии ребенка в случаях, предусмотренных законодательством Российской Федерации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подписью, не принадлежащей заявителю.</w:t>
      </w:r>
    </w:p>
    <w:p w14:paraId="0D4079B4" w14:textId="32E30EFF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3.14. Федеральные органы исполнительной власти, государственные корпорации, органы государственных внебюджетных фондов, ГБУ НО "УМФЦ" в приеме документов, необходимых для предоставления государственной услуги, не участвуют.</w:t>
      </w:r>
    </w:p>
    <w:p w14:paraId="7D899B92" w14:textId="316617B5" w:rsidR="00015AAC" w:rsidRPr="00654247" w:rsidRDefault="0044193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3.15.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Государственная услуга предусматривает возможность </w:t>
      </w:r>
      <w:r w:rsidRPr="00654247">
        <w:rPr>
          <w:rFonts w:ascii="Arial" w:eastAsia="Calibri" w:hAnsi="Arial" w:cs="Arial"/>
          <w:sz w:val="24"/>
          <w:szCs w:val="24"/>
        </w:rPr>
        <w:t xml:space="preserve">приема </w:t>
      </w:r>
      <w:r w:rsidR="00015AAC" w:rsidRPr="00654247">
        <w:rPr>
          <w:rFonts w:ascii="Arial" w:eastAsia="Calibri" w:hAnsi="Arial" w:cs="Arial"/>
          <w:sz w:val="24"/>
          <w:szCs w:val="24"/>
        </w:rPr>
        <w:t>заявления</w:t>
      </w:r>
      <w:r w:rsidRPr="00654247">
        <w:rPr>
          <w:rFonts w:ascii="Arial" w:eastAsia="Calibri" w:hAnsi="Arial" w:cs="Arial"/>
          <w:sz w:val="24"/>
          <w:szCs w:val="24"/>
        </w:rPr>
        <w:t xml:space="preserve"> и документов, необходимых для предоставления варианта государственной услуги,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по выбору заявителя независимо от его места нахождения</w:t>
      </w:r>
      <w:r w:rsidRPr="00654247">
        <w:rPr>
          <w:rFonts w:ascii="Arial" w:eastAsia="Calibri" w:hAnsi="Arial" w:cs="Arial"/>
          <w:sz w:val="24"/>
          <w:szCs w:val="24"/>
        </w:rPr>
        <w:t>.</w:t>
      </w:r>
    </w:p>
    <w:p w14:paraId="4027BBE2" w14:textId="7A7B1EDD" w:rsidR="00454B93" w:rsidRPr="00654247" w:rsidRDefault="00454B93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3.16. Регистрация заявления и прилагаемых документов, поступивших в Уполномоченный орган, в том числе в электронном виде через ЕПГУ, осуществляется не позднее рабочего дня, следующего за днем посту</w:t>
      </w:r>
      <w:r w:rsidR="001A03DC" w:rsidRPr="00654247">
        <w:rPr>
          <w:rFonts w:ascii="Arial" w:eastAsia="Calibri" w:hAnsi="Arial" w:cs="Arial"/>
          <w:sz w:val="24"/>
          <w:szCs w:val="24"/>
        </w:rPr>
        <w:t>п</w:t>
      </w:r>
      <w:r w:rsidRPr="00654247">
        <w:rPr>
          <w:rFonts w:ascii="Arial" w:eastAsia="Calibri" w:hAnsi="Arial" w:cs="Arial"/>
          <w:sz w:val="24"/>
          <w:szCs w:val="24"/>
        </w:rPr>
        <w:t>ления.</w:t>
      </w:r>
      <w:r w:rsidR="008B1237" w:rsidRPr="00654247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</w:p>
    <w:p w14:paraId="23221E30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EECCB83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D4843A6" w14:textId="2F3C13B0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Межведомственное информационное взаимодействие</w:t>
      </w:r>
    </w:p>
    <w:p w14:paraId="2857EFE1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91DAC78" w14:textId="1F634FDE" w:rsidR="00015AAC" w:rsidRPr="00654247" w:rsidRDefault="001A03D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3.17. </w:t>
      </w:r>
      <w:r w:rsidR="00015AAC" w:rsidRPr="00654247">
        <w:rPr>
          <w:rFonts w:ascii="Arial" w:eastAsia="Calibri" w:hAnsi="Arial" w:cs="Arial"/>
          <w:sz w:val="24"/>
          <w:szCs w:val="24"/>
        </w:rPr>
        <w:t>Для получения государственной услуги необходимо направление следующих</w:t>
      </w:r>
      <w:r w:rsidR="0090036E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15AAC" w:rsidRPr="00654247">
        <w:rPr>
          <w:rFonts w:ascii="Arial" w:eastAsia="Calibri" w:hAnsi="Arial" w:cs="Arial"/>
          <w:sz w:val="24"/>
          <w:szCs w:val="24"/>
        </w:rPr>
        <w:t>межведомственных информационных запросов:</w:t>
      </w:r>
    </w:p>
    <w:p w14:paraId="2F4AA912" w14:textId="1724F24C" w:rsidR="00015AAC" w:rsidRPr="00654247" w:rsidRDefault="00015AAC" w:rsidP="00E2397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1)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</w:t>
      </w:r>
      <w:r w:rsidR="000216C6" w:rsidRPr="00654247">
        <w:rPr>
          <w:rFonts w:ascii="Arial" w:eastAsia="Calibri" w:hAnsi="Arial" w:cs="Arial"/>
          <w:sz w:val="24"/>
          <w:szCs w:val="24"/>
        </w:rPr>
        <w:t>Един</w:t>
      </w:r>
      <w:r w:rsidR="00024A58" w:rsidRPr="00654247">
        <w:rPr>
          <w:rFonts w:ascii="Arial" w:eastAsia="Calibri" w:hAnsi="Arial" w:cs="Arial"/>
          <w:sz w:val="24"/>
          <w:szCs w:val="24"/>
        </w:rPr>
        <w:t>ого</w:t>
      </w:r>
      <w:r w:rsidR="000216C6" w:rsidRPr="00654247">
        <w:rPr>
          <w:rFonts w:ascii="Arial" w:eastAsia="Calibri" w:hAnsi="Arial" w:cs="Arial"/>
          <w:sz w:val="24"/>
          <w:szCs w:val="24"/>
        </w:rPr>
        <w:t xml:space="preserve"> государственн</w:t>
      </w:r>
      <w:r w:rsidR="00024A58" w:rsidRPr="00654247">
        <w:rPr>
          <w:rFonts w:ascii="Arial" w:eastAsia="Calibri" w:hAnsi="Arial" w:cs="Arial"/>
          <w:sz w:val="24"/>
          <w:szCs w:val="24"/>
        </w:rPr>
        <w:t>ого</w:t>
      </w:r>
      <w:r w:rsidR="000216C6" w:rsidRPr="00654247">
        <w:rPr>
          <w:rFonts w:ascii="Arial" w:eastAsia="Calibri" w:hAnsi="Arial" w:cs="Arial"/>
          <w:sz w:val="24"/>
          <w:szCs w:val="24"/>
        </w:rPr>
        <w:t xml:space="preserve"> реестр</w:t>
      </w:r>
      <w:r w:rsidR="00024A58" w:rsidRPr="00654247">
        <w:rPr>
          <w:rFonts w:ascii="Arial" w:eastAsia="Calibri" w:hAnsi="Arial" w:cs="Arial"/>
          <w:sz w:val="24"/>
          <w:szCs w:val="24"/>
        </w:rPr>
        <w:t>а</w:t>
      </w:r>
      <w:r w:rsidR="000216C6" w:rsidRPr="00654247">
        <w:rPr>
          <w:rFonts w:ascii="Arial" w:eastAsia="Calibri" w:hAnsi="Arial" w:cs="Arial"/>
          <w:sz w:val="24"/>
          <w:szCs w:val="24"/>
        </w:rPr>
        <w:t xml:space="preserve"> записей актов гражданского состояния (далее ЕГР ЗАГС) </w:t>
      </w:r>
      <w:r w:rsidRPr="00654247">
        <w:rPr>
          <w:rFonts w:ascii="Arial" w:eastAsia="Calibri" w:hAnsi="Arial" w:cs="Arial"/>
          <w:sz w:val="24"/>
          <w:szCs w:val="24"/>
        </w:rPr>
        <w:t>по запросу сведений о рождении"</w:t>
      </w:r>
      <w:r w:rsidR="00024A58" w:rsidRPr="00654247">
        <w:rPr>
          <w:rFonts w:ascii="Arial" w:eastAsia="Calibri" w:hAnsi="Arial" w:cs="Arial"/>
          <w:sz w:val="24"/>
          <w:szCs w:val="24"/>
        </w:rPr>
        <w:t xml:space="preserve">. </w:t>
      </w:r>
      <w:r w:rsidRPr="00654247">
        <w:rPr>
          <w:rFonts w:ascii="Arial" w:eastAsia="Calibri" w:hAnsi="Arial" w:cs="Arial"/>
          <w:sz w:val="24"/>
          <w:szCs w:val="24"/>
        </w:rPr>
        <w:t>Указанны</w:t>
      </w:r>
      <w:r w:rsidR="00E2397A" w:rsidRPr="00654247">
        <w:rPr>
          <w:rFonts w:ascii="Arial" w:eastAsia="Calibri" w:hAnsi="Arial" w:cs="Arial"/>
          <w:sz w:val="24"/>
          <w:szCs w:val="24"/>
        </w:rPr>
        <w:t>й</w:t>
      </w:r>
      <w:r w:rsidRPr="00654247">
        <w:rPr>
          <w:rFonts w:ascii="Arial" w:eastAsia="Calibri" w:hAnsi="Arial" w:cs="Arial"/>
          <w:sz w:val="24"/>
          <w:szCs w:val="24"/>
        </w:rPr>
        <w:t xml:space="preserve"> запрос направляется в </w:t>
      </w:r>
      <w:r w:rsidR="000216C6" w:rsidRPr="00654247">
        <w:rPr>
          <w:rFonts w:ascii="Arial" w:eastAsia="Calibri" w:hAnsi="Arial" w:cs="Arial"/>
          <w:sz w:val="24"/>
          <w:szCs w:val="24"/>
        </w:rPr>
        <w:t>ФНС</w:t>
      </w:r>
      <w:r w:rsidRPr="00654247">
        <w:rPr>
          <w:rFonts w:ascii="Arial" w:eastAsia="Calibri" w:hAnsi="Arial" w:cs="Arial"/>
          <w:sz w:val="24"/>
          <w:szCs w:val="24"/>
        </w:rPr>
        <w:t xml:space="preserve">. </w:t>
      </w:r>
    </w:p>
    <w:p w14:paraId="5E44F5CC" w14:textId="23AC7F14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2)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"О соответствии фамильно-именной группы, даты рождения, пола и </w:t>
      </w:r>
      <w:r w:rsidR="000216C6" w:rsidRPr="00654247">
        <w:rPr>
          <w:rFonts w:ascii="Arial" w:eastAsia="Calibri" w:hAnsi="Arial" w:cs="Arial"/>
          <w:sz w:val="24"/>
          <w:szCs w:val="24"/>
        </w:rPr>
        <w:t xml:space="preserve">страхового номера индивидуального лицевого счета </w:t>
      </w:r>
      <w:r w:rsidRPr="00654247">
        <w:rPr>
          <w:rFonts w:ascii="Arial" w:eastAsia="Calibri" w:hAnsi="Arial" w:cs="Arial"/>
          <w:sz w:val="24"/>
          <w:szCs w:val="24"/>
        </w:rPr>
        <w:t xml:space="preserve">СНИЛС". Указанный запрос направляется в </w:t>
      </w:r>
      <w:r w:rsidR="00D569B0" w:rsidRPr="00654247">
        <w:rPr>
          <w:rFonts w:ascii="Arial" w:eastAsia="Calibri" w:hAnsi="Arial" w:cs="Arial"/>
          <w:sz w:val="24"/>
          <w:szCs w:val="24"/>
        </w:rPr>
        <w:t>Фонд</w:t>
      </w:r>
      <w:r w:rsidRPr="00654247">
        <w:rPr>
          <w:rFonts w:ascii="Arial" w:eastAsia="Calibri" w:hAnsi="Arial" w:cs="Arial"/>
          <w:sz w:val="24"/>
          <w:szCs w:val="24"/>
        </w:rPr>
        <w:t>.</w:t>
      </w:r>
    </w:p>
    <w:p w14:paraId="16968048" w14:textId="6381146A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3)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нахождении граждан в исправительном учреждении".  Указанный запрос направляется в </w:t>
      </w:r>
      <w:r w:rsidR="000A27C2" w:rsidRPr="00654247">
        <w:rPr>
          <w:rFonts w:ascii="Arial" w:eastAsia="Calibri" w:hAnsi="Arial" w:cs="Arial"/>
          <w:sz w:val="24"/>
          <w:szCs w:val="24"/>
        </w:rPr>
        <w:t>ФСИН</w:t>
      </w:r>
      <w:r w:rsidRPr="00654247">
        <w:rPr>
          <w:rFonts w:ascii="Arial" w:eastAsia="Calibri" w:hAnsi="Arial" w:cs="Arial"/>
          <w:sz w:val="24"/>
          <w:szCs w:val="24"/>
        </w:rPr>
        <w:t>.</w:t>
      </w:r>
    </w:p>
    <w:p w14:paraId="26C41696" w14:textId="1EF461FE" w:rsidR="00015AAC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4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"Информирование из </w:t>
      </w:r>
      <w:r w:rsidR="000A27C2" w:rsidRPr="00654247">
        <w:rPr>
          <w:rStyle w:val="afa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Единой государственной информационной системы социального обеспечения</w:t>
      </w:r>
      <w:r w:rsidR="000A27C2" w:rsidRPr="00654247">
        <w:rPr>
          <w:rFonts w:ascii="Arial" w:eastAsia="Calibri" w:hAnsi="Arial" w:cs="Arial"/>
          <w:sz w:val="24"/>
          <w:szCs w:val="24"/>
        </w:rPr>
        <w:t xml:space="preserve"> (далее – </w:t>
      </w:r>
      <w:r w:rsidR="00015AAC" w:rsidRPr="00654247">
        <w:rPr>
          <w:rFonts w:ascii="Arial" w:eastAsia="Calibri" w:hAnsi="Arial" w:cs="Arial"/>
          <w:sz w:val="24"/>
          <w:szCs w:val="24"/>
        </w:rPr>
        <w:t>ЕГИССО</w:t>
      </w:r>
      <w:r w:rsidR="000A27C2" w:rsidRPr="00654247">
        <w:rPr>
          <w:rFonts w:ascii="Arial" w:eastAsia="Calibri" w:hAnsi="Arial" w:cs="Arial"/>
          <w:sz w:val="24"/>
          <w:szCs w:val="24"/>
        </w:rPr>
        <w:t>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представителей".</w:t>
      </w:r>
      <w:proofErr w:type="gramEnd"/>
      <w:r w:rsidR="00015AAC" w:rsidRPr="00654247">
        <w:rPr>
          <w:rFonts w:ascii="Arial" w:eastAsia="Calibri" w:hAnsi="Arial" w:cs="Arial"/>
          <w:sz w:val="24"/>
          <w:szCs w:val="24"/>
        </w:rPr>
        <w:t xml:space="preserve"> Указанный запрос направляется в</w:t>
      </w:r>
      <w:r w:rsidR="00D569B0" w:rsidRPr="00654247">
        <w:rPr>
          <w:rFonts w:ascii="Arial" w:eastAsia="Calibri" w:hAnsi="Arial" w:cs="Arial"/>
          <w:sz w:val="24"/>
          <w:szCs w:val="24"/>
        </w:rPr>
        <w:t xml:space="preserve"> Фонд</w:t>
      </w:r>
      <w:r w:rsidR="00015AAC" w:rsidRPr="00654247">
        <w:rPr>
          <w:rFonts w:ascii="Arial" w:eastAsia="Calibri" w:hAnsi="Arial" w:cs="Arial"/>
          <w:sz w:val="24"/>
          <w:szCs w:val="24"/>
        </w:rPr>
        <w:t>;</w:t>
      </w:r>
    </w:p>
    <w:p w14:paraId="4F6D08A9" w14:textId="144F3CD0" w:rsidR="00015AAC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>5</w:t>
      </w:r>
      <w:r w:rsidR="00015AAC" w:rsidRPr="00654247">
        <w:rPr>
          <w:rFonts w:ascii="Arial" w:eastAsia="Calibri" w:hAnsi="Arial" w:cs="Arial"/>
          <w:sz w:val="24"/>
          <w:szCs w:val="24"/>
        </w:rPr>
        <w:t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</w:t>
      </w:r>
      <w:r w:rsidR="000216C6" w:rsidRPr="00654247">
        <w:rPr>
          <w:rFonts w:ascii="Arial" w:eastAsia="Calibri" w:hAnsi="Arial" w:cs="Arial"/>
          <w:sz w:val="24"/>
          <w:szCs w:val="24"/>
        </w:rPr>
        <w:t xml:space="preserve"> (расширенная)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". </w:t>
      </w:r>
      <w:proofErr w:type="gramStart"/>
      <w:r w:rsidR="00015AAC" w:rsidRPr="00654247">
        <w:rPr>
          <w:rFonts w:ascii="Arial" w:eastAsia="Calibri" w:hAnsi="Arial" w:cs="Arial"/>
          <w:sz w:val="24"/>
          <w:szCs w:val="24"/>
        </w:rPr>
        <w:t>Указанный запрос направляется в</w:t>
      </w:r>
      <w:r w:rsidR="000A27C2"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15AAC" w:rsidRPr="00654247">
        <w:rPr>
          <w:rFonts w:ascii="Arial" w:eastAsia="Calibri" w:hAnsi="Arial" w:cs="Arial"/>
          <w:sz w:val="24"/>
          <w:szCs w:val="24"/>
        </w:rPr>
        <w:t>МВД РФ</w:t>
      </w:r>
      <w:r w:rsidR="000A27C2" w:rsidRPr="00654247">
        <w:rPr>
          <w:rFonts w:ascii="Arial" w:eastAsia="Calibri" w:hAnsi="Arial" w:cs="Arial"/>
          <w:sz w:val="24"/>
          <w:szCs w:val="24"/>
        </w:rPr>
        <w:t>)</w:t>
      </w:r>
      <w:proofErr w:type="gramEnd"/>
    </w:p>
    <w:p w14:paraId="24F2134A" w14:textId="08B50F34" w:rsidR="00015AAC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6</w:t>
      </w:r>
      <w:r w:rsidR="00015AAC" w:rsidRPr="00654247">
        <w:rPr>
          <w:rFonts w:ascii="Arial" w:eastAsia="Calibri" w:hAnsi="Arial" w:cs="Arial"/>
          <w:sz w:val="24"/>
          <w:szCs w:val="24"/>
        </w:rPr>
        <w:t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</w:t>
      </w:r>
      <w:r w:rsidR="000216C6" w:rsidRPr="00654247">
        <w:rPr>
          <w:rFonts w:ascii="Arial" w:eastAsia="Calibri" w:hAnsi="Arial" w:cs="Arial"/>
          <w:sz w:val="24"/>
          <w:szCs w:val="24"/>
        </w:rPr>
        <w:t>Предоставление регистрационного досье о регистрации гражданина Российской Федерации (полное)</w:t>
      </w:r>
      <w:r w:rsidR="00015AAC" w:rsidRPr="00654247">
        <w:rPr>
          <w:rFonts w:ascii="Arial" w:eastAsia="Calibri" w:hAnsi="Arial" w:cs="Arial"/>
          <w:sz w:val="24"/>
          <w:szCs w:val="24"/>
        </w:rPr>
        <w:t>". Указанный запрос направляется в МВД РФ;</w:t>
      </w:r>
    </w:p>
    <w:p w14:paraId="75DAB3D4" w14:textId="2EB33DE0" w:rsidR="00015AAC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7</w:t>
      </w:r>
      <w:r w:rsidR="00015AAC" w:rsidRPr="00654247">
        <w:rPr>
          <w:rFonts w:ascii="Arial" w:eastAsia="Calibri" w:hAnsi="Arial" w:cs="Arial"/>
          <w:sz w:val="24"/>
          <w:szCs w:val="24"/>
        </w:rPr>
        <w:t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наличии (отсутствии) судимости и (или) факта уголовного преследования либо о прекращении уголовного преследования, о нахождении в розыске". Указанный запрос направляется в МВД РФ;</w:t>
      </w:r>
    </w:p>
    <w:p w14:paraId="7A39523E" w14:textId="5DC3743E" w:rsidR="00024A58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8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) </w:t>
      </w:r>
      <w:bookmarkStart w:id="20" w:name="_Hlk190261618"/>
      <w:r w:rsidR="00015AAC" w:rsidRPr="00654247">
        <w:rPr>
          <w:rFonts w:ascii="Arial" w:eastAsia="Calibri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</w:t>
      </w:r>
      <w:bookmarkEnd w:id="20"/>
      <w:r w:rsidR="00015AAC" w:rsidRPr="00654247">
        <w:rPr>
          <w:rFonts w:ascii="Arial" w:eastAsia="Calibri" w:hAnsi="Arial" w:cs="Arial"/>
          <w:sz w:val="24"/>
          <w:szCs w:val="24"/>
        </w:rPr>
        <w:t>"</w:t>
      </w:r>
      <w:bookmarkStart w:id="21" w:name="_Hlk190261671"/>
      <w:r w:rsidR="00015AAC" w:rsidRPr="00654247">
        <w:rPr>
          <w:rFonts w:ascii="Arial" w:eastAsia="Calibri" w:hAnsi="Arial" w:cs="Arial"/>
          <w:sz w:val="24"/>
          <w:szCs w:val="24"/>
        </w:rPr>
        <w:t>Сведения из ЕГР ЗАГС о государственной регистрации</w:t>
      </w:r>
      <w:bookmarkEnd w:id="21"/>
      <w:r w:rsidR="00015AAC" w:rsidRPr="00654247">
        <w:rPr>
          <w:rFonts w:ascii="Arial" w:eastAsia="Calibri" w:hAnsi="Arial" w:cs="Arial"/>
          <w:sz w:val="24"/>
          <w:szCs w:val="24"/>
        </w:rPr>
        <w:t xml:space="preserve"> смерти"</w:t>
      </w:r>
      <w:r w:rsidR="00024A58" w:rsidRPr="00654247">
        <w:rPr>
          <w:rFonts w:ascii="Arial" w:eastAsia="Calibri" w:hAnsi="Arial" w:cs="Arial"/>
          <w:sz w:val="24"/>
          <w:szCs w:val="24"/>
        </w:rPr>
        <w:t>. Указанный запрос направляется в ФНС;</w:t>
      </w:r>
    </w:p>
    <w:p w14:paraId="36CC00B3" w14:textId="32EE2594" w:rsidR="00024A58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9</w:t>
      </w:r>
      <w:r w:rsidR="00024A58" w:rsidRPr="00654247">
        <w:rPr>
          <w:rFonts w:ascii="Arial" w:eastAsia="Calibri" w:hAnsi="Arial" w:cs="Arial"/>
          <w:sz w:val="24"/>
          <w:szCs w:val="24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</w:t>
      </w:r>
      <w:r w:rsidR="00015AAC" w:rsidRPr="00654247">
        <w:rPr>
          <w:rFonts w:ascii="Arial" w:eastAsia="Calibri" w:hAnsi="Arial" w:cs="Arial"/>
          <w:sz w:val="24"/>
          <w:szCs w:val="24"/>
        </w:rPr>
        <w:t>"Сведения из ЕГР ЗАГС о государственной регистрации заключения брака"</w:t>
      </w:r>
      <w:r w:rsidR="00024A58" w:rsidRPr="00654247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024A58" w:rsidRPr="00654247">
        <w:rPr>
          <w:rFonts w:ascii="Arial" w:eastAsia="Calibri" w:hAnsi="Arial" w:cs="Arial"/>
          <w:sz w:val="24"/>
          <w:szCs w:val="24"/>
        </w:rPr>
        <w:t>Указанный запрос направляется в ФНС;</w:t>
      </w:r>
      <w:proofErr w:type="gramEnd"/>
    </w:p>
    <w:p w14:paraId="2A326094" w14:textId="0E250AD9" w:rsidR="00015AAC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10</w:t>
      </w:r>
      <w:r w:rsidR="00024A58" w:rsidRPr="00654247">
        <w:rPr>
          <w:rFonts w:ascii="Arial" w:eastAsia="Calibri" w:hAnsi="Arial" w:cs="Arial"/>
          <w:sz w:val="24"/>
          <w:szCs w:val="24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"Сведения из ЕГР ЗАГС о государственной регистрации расторжения брака". </w:t>
      </w:r>
      <w:proofErr w:type="gramStart"/>
      <w:r w:rsidR="00015AAC" w:rsidRPr="00654247">
        <w:rPr>
          <w:rFonts w:ascii="Arial" w:eastAsia="Calibri" w:hAnsi="Arial" w:cs="Arial"/>
          <w:sz w:val="24"/>
          <w:szCs w:val="24"/>
        </w:rPr>
        <w:t>Указанный запрос направляется в ФНС;</w:t>
      </w:r>
      <w:proofErr w:type="gramEnd"/>
    </w:p>
    <w:p w14:paraId="6C501B6F" w14:textId="19A901BF" w:rsidR="00024A58" w:rsidRPr="00654247" w:rsidRDefault="00024A58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</w:t>
      </w:r>
      <w:r w:rsidR="000031AF" w:rsidRPr="00654247">
        <w:rPr>
          <w:rFonts w:ascii="Arial" w:eastAsia="Calibri" w:hAnsi="Arial" w:cs="Arial"/>
          <w:sz w:val="24"/>
          <w:szCs w:val="24"/>
        </w:rPr>
        <w:t>1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) </w:t>
      </w:r>
      <w:bookmarkStart w:id="22" w:name="_Hlk196895064"/>
      <w:r w:rsidR="00015AAC" w:rsidRPr="00654247">
        <w:rPr>
          <w:rFonts w:ascii="Arial" w:eastAsia="Calibri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</w:t>
      </w:r>
      <w:bookmarkEnd w:id="22"/>
      <w:r w:rsidR="00015AAC" w:rsidRPr="00654247">
        <w:rPr>
          <w:rFonts w:ascii="Arial" w:eastAsia="Calibri" w:hAnsi="Arial" w:cs="Arial"/>
          <w:sz w:val="24"/>
          <w:szCs w:val="24"/>
        </w:rPr>
        <w:t>"Сведения о лишении матери (отца) ребенка родительских прав (при наличии), находящиеся в распоряжении органов опеки и попечительства "</w:t>
      </w:r>
      <w:r w:rsidRPr="00654247">
        <w:rPr>
          <w:rFonts w:ascii="Arial" w:eastAsia="Calibri" w:hAnsi="Arial" w:cs="Arial"/>
          <w:sz w:val="24"/>
          <w:szCs w:val="24"/>
        </w:rPr>
        <w:t>. Указанный запрос направляется в Министерство образования и науки Российской Федерации.</w:t>
      </w:r>
    </w:p>
    <w:p w14:paraId="35EB5D51" w14:textId="1D3E2E7A" w:rsidR="00024A58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12) </w:t>
      </w:r>
      <w:r w:rsidR="00024A58" w:rsidRPr="00654247">
        <w:rPr>
          <w:rFonts w:ascii="Arial" w:eastAsia="Calibri" w:hAnsi="Arial" w:cs="Arial"/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"Сведения об ограничении матери (отца) ребенка в родительских правах (при наличии), находящиеся в распоряжении органов опеки и попечительства"</w:t>
      </w:r>
      <w:r w:rsidR="00024A58" w:rsidRPr="00654247">
        <w:rPr>
          <w:rFonts w:ascii="Arial" w:eastAsia="Calibri" w:hAnsi="Arial" w:cs="Arial"/>
          <w:sz w:val="24"/>
          <w:szCs w:val="24"/>
        </w:rPr>
        <w:t>. Указанный запрос направляется в Министерство образования и науки Российской Федерации.</w:t>
      </w:r>
    </w:p>
    <w:p w14:paraId="69AFC8F5" w14:textId="40C3F645" w:rsidR="00015AAC" w:rsidRPr="00654247" w:rsidRDefault="000031AF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13) </w:t>
      </w:r>
      <w:r w:rsidR="00024A58" w:rsidRPr="00654247">
        <w:rPr>
          <w:rFonts w:ascii="Arial" w:eastAsia="Calibri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"Сведения о </w:t>
      </w:r>
      <w:r w:rsidR="00015AAC" w:rsidRPr="00654247">
        <w:rPr>
          <w:rFonts w:ascii="Arial" w:eastAsia="Calibri" w:hAnsi="Arial" w:cs="Arial"/>
          <w:sz w:val="24"/>
          <w:szCs w:val="24"/>
        </w:rPr>
        <w:lastRenderedPageBreak/>
        <w:t>передаче ребёнка (детей) на воспитание в приёмную семью". Указанный запрос направляется в Министерство образования и науки Российской Федерации.</w:t>
      </w:r>
    </w:p>
    <w:p w14:paraId="1DF5BD97" w14:textId="3EDCAF3C" w:rsidR="00015AAC" w:rsidRPr="00654247" w:rsidRDefault="00015AAC" w:rsidP="001A03D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</w:t>
      </w:r>
      <w:r w:rsidR="000031AF" w:rsidRPr="00654247">
        <w:rPr>
          <w:rFonts w:ascii="Arial" w:eastAsia="Calibri" w:hAnsi="Arial" w:cs="Arial"/>
          <w:sz w:val="24"/>
          <w:szCs w:val="24"/>
        </w:rPr>
        <w:t>4</w:t>
      </w:r>
      <w:r w:rsidRPr="00654247">
        <w:rPr>
          <w:rFonts w:ascii="Arial" w:eastAsia="Calibri" w:hAnsi="Arial" w:cs="Arial"/>
          <w:sz w:val="24"/>
          <w:szCs w:val="24"/>
        </w:rPr>
        <w:t xml:space="preserve">) </w:t>
      </w:r>
      <w:bookmarkStart w:id="23" w:name="_Hlk190264281"/>
      <w:r w:rsidRPr="00654247">
        <w:rPr>
          <w:rFonts w:ascii="Arial" w:eastAsia="Calibri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</w:t>
      </w:r>
      <w:bookmarkEnd w:id="23"/>
      <w:r w:rsidRPr="00654247">
        <w:rPr>
          <w:rFonts w:ascii="Arial" w:eastAsia="Calibri" w:hAnsi="Arial" w:cs="Arial"/>
          <w:sz w:val="24"/>
          <w:szCs w:val="24"/>
        </w:rPr>
        <w:t>"Информирование из ЕГИССО по СНИЛС". Указанный запрос направляется в</w:t>
      </w:r>
      <w:r w:rsidR="00D569B0" w:rsidRPr="00654247">
        <w:rPr>
          <w:rFonts w:ascii="Arial" w:eastAsia="Calibri" w:hAnsi="Arial" w:cs="Arial"/>
          <w:sz w:val="24"/>
          <w:szCs w:val="24"/>
        </w:rPr>
        <w:t xml:space="preserve"> Фонд</w:t>
      </w:r>
      <w:r w:rsidRPr="00654247">
        <w:rPr>
          <w:rFonts w:ascii="Arial" w:eastAsia="Calibri" w:hAnsi="Arial" w:cs="Arial"/>
          <w:sz w:val="24"/>
          <w:szCs w:val="24"/>
        </w:rPr>
        <w:t>;</w:t>
      </w:r>
    </w:p>
    <w:p w14:paraId="093A639B" w14:textId="77777777" w:rsidR="001A03DC" w:rsidRPr="00654247" w:rsidRDefault="001A03DC" w:rsidP="001A03D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7771D2C" w14:textId="27EF0A65" w:rsidR="00015AAC" w:rsidRPr="00654247" w:rsidRDefault="00015AAC" w:rsidP="001A03DC">
      <w:pPr>
        <w:spacing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bookmarkStart w:id="24" w:name="_Hlk183090678"/>
      <w:r w:rsidRPr="00654247">
        <w:rPr>
          <w:rFonts w:ascii="Arial" w:eastAsia="Calibri" w:hAnsi="Arial" w:cs="Arial"/>
          <w:sz w:val="24"/>
          <w:szCs w:val="24"/>
        </w:rPr>
        <w:t>Принятие решения о предоставлении (об отказе в предоставлении) государственной услуги</w:t>
      </w:r>
    </w:p>
    <w:bookmarkEnd w:id="24"/>
    <w:p w14:paraId="199D5145" w14:textId="48A9096C" w:rsidR="001A03DC" w:rsidRPr="00654247" w:rsidRDefault="001A03D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3.1</w:t>
      </w:r>
      <w:r w:rsidR="007B50A4" w:rsidRPr="00654247">
        <w:rPr>
          <w:rFonts w:ascii="Arial" w:eastAsia="Calibri" w:hAnsi="Arial" w:cs="Arial"/>
          <w:sz w:val="24"/>
          <w:szCs w:val="24"/>
        </w:rPr>
        <w:t>8</w:t>
      </w:r>
      <w:r w:rsidRPr="00654247">
        <w:rPr>
          <w:rFonts w:ascii="Arial" w:eastAsia="Calibri" w:hAnsi="Arial" w:cs="Arial"/>
          <w:sz w:val="24"/>
          <w:szCs w:val="24"/>
        </w:rPr>
        <w:t>. Основаниями для отказа в предоставления выдачи разрешения на изменение имени и фамилии ребенка в случаях, предусмотренных законодательством Российской Федерации, являются:</w:t>
      </w:r>
    </w:p>
    <w:p w14:paraId="4BFFA227" w14:textId="45B7C1BB" w:rsidR="00015AAC" w:rsidRPr="00654247" w:rsidRDefault="006768E4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отсутствие принадлежности гражданина к категории заявителя, в соответствии с пунктом 1.2., настоящего</w:t>
      </w:r>
      <w:r w:rsidRPr="00654247">
        <w:rPr>
          <w:rFonts w:ascii="Arial" w:eastAsia="Calibri" w:hAnsi="Arial" w:cs="Arial"/>
          <w:sz w:val="24"/>
          <w:szCs w:val="24"/>
        </w:rPr>
        <w:t xml:space="preserve"> административного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регламента;</w:t>
      </w:r>
    </w:p>
    <w:p w14:paraId="46712505" w14:textId="23C5EDA7" w:rsidR="001A03DC" w:rsidRPr="00654247" w:rsidRDefault="001A03DC" w:rsidP="001A03D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2) нарушение требований по оформлению заявлени</w:t>
      </w:r>
      <w:r w:rsidR="006768E4" w:rsidRPr="00654247">
        <w:rPr>
          <w:rFonts w:ascii="Arial" w:eastAsia="Calibri" w:hAnsi="Arial" w:cs="Arial"/>
          <w:sz w:val="24"/>
          <w:szCs w:val="24"/>
        </w:rPr>
        <w:t>й</w:t>
      </w:r>
      <w:r w:rsidRPr="00654247">
        <w:rPr>
          <w:rFonts w:ascii="Arial" w:eastAsia="Calibri" w:hAnsi="Arial" w:cs="Arial"/>
          <w:sz w:val="24"/>
          <w:szCs w:val="24"/>
        </w:rPr>
        <w:t>, предусмотренн</w:t>
      </w:r>
      <w:r w:rsidR="006768E4" w:rsidRPr="00654247">
        <w:rPr>
          <w:rFonts w:ascii="Arial" w:eastAsia="Calibri" w:hAnsi="Arial" w:cs="Arial"/>
          <w:sz w:val="24"/>
          <w:szCs w:val="24"/>
        </w:rPr>
        <w:t>ых</w:t>
      </w:r>
      <w:r w:rsidRPr="00654247">
        <w:rPr>
          <w:rFonts w:ascii="Arial" w:eastAsia="Calibri" w:hAnsi="Arial" w:cs="Arial"/>
          <w:sz w:val="24"/>
          <w:szCs w:val="24"/>
        </w:rPr>
        <w:t xml:space="preserve"> приложением 2</w:t>
      </w:r>
      <w:r w:rsidR="006768E4" w:rsidRPr="00654247">
        <w:rPr>
          <w:rFonts w:ascii="Arial" w:eastAsia="Calibri" w:hAnsi="Arial" w:cs="Arial"/>
          <w:sz w:val="24"/>
          <w:szCs w:val="24"/>
        </w:rPr>
        <w:t xml:space="preserve"> и 3</w:t>
      </w:r>
      <w:r w:rsidRPr="00654247">
        <w:rPr>
          <w:rFonts w:ascii="Arial" w:eastAsia="Calibri" w:hAnsi="Arial" w:cs="Arial"/>
          <w:sz w:val="24"/>
          <w:szCs w:val="24"/>
        </w:rPr>
        <w:t xml:space="preserve"> к настоящему административному регламенту</w:t>
      </w:r>
      <w:r w:rsidR="006768E4" w:rsidRPr="00654247">
        <w:rPr>
          <w:rFonts w:ascii="Arial" w:eastAsia="Calibri" w:hAnsi="Arial" w:cs="Arial"/>
          <w:sz w:val="24"/>
          <w:szCs w:val="24"/>
        </w:rPr>
        <w:t>;</w:t>
      </w:r>
    </w:p>
    <w:p w14:paraId="7B717BF2" w14:textId="6F825883" w:rsidR="00015AAC" w:rsidRPr="00654247" w:rsidRDefault="006D75FA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3) </w:t>
      </w:r>
      <w:r w:rsidR="00015AAC" w:rsidRPr="00654247">
        <w:rPr>
          <w:rFonts w:ascii="Arial" w:eastAsia="Calibri" w:hAnsi="Arial" w:cs="Arial"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 w14:paraId="4BACFDC1" w14:textId="60933866" w:rsidR="00015AAC" w:rsidRPr="00654247" w:rsidRDefault="006D75FA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4)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отсутствие документов, которые заявитель должен предоставить самостоятельно;</w:t>
      </w:r>
    </w:p>
    <w:p w14:paraId="6CD8C8A9" w14:textId="538C3AC7" w:rsidR="006768E4" w:rsidRPr="00654247" w:rsidRDefault="006768E4" w:rsidP="006768E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Отказ в предоставлении государственной услуги не является препятствием для повторной подачи документов, необходимых для предоставления государственной услуги, после устранения оснований, послуживших причиной отказа.</w:t>
      </w:r>
    </w:p>
    <w:p w14:paraId="149031C7" w14:textId="73BC4286" w:rsidR="00015AAC" w:rsidRPr="00654247" w:rsidRDefault="000A27C2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</w:t>
      </w:r>
      <w:r w:rsidR="001A03DC" w:rsidRPr="00654247">
        <w:rPr>
          <w:rFonts w:ascii="Arial" w:eastAsia="Calibri" w:hAnsi="Arial" w:cs="Arial"/>
          <w:sz w:val="24"/>
          <w:szCs w:val="24"/>
        </w:rPr>
        <w:t>.</w:t>
      </w:r>
      <w:r w:rsidR="007B50A4" w:rsidRPr="00654247">
        <w:rPr>
          <w:rFonts w:ascii="Arial" w:eastAsia="Calibri" w:hAnsi="Arial" w:cs="Arial"/>
          <w:sz w:val="24"/>
          <w:szCs w:val="24"/>
        </w:rPr>
        <w:t>19</w:t>
      </w:r>
      <w:r w:rsidR="001A03DC" w:rsidRPr="00654247">
        <w:rPr>
          <w:rFonts w:ascii="Arial" w:eastAsia="Calibri" w:hAnsi="Arial" w:cs="Arial"/>
          <w:sz w:val="24"/>
          <w:szCs w:val="24"/>
        </w:rPr>
        <w:t xml:space="preserve">.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Срок принятия решения </w:t>
      </w:r>
      <w:r w:rsidR="006768E4" w:rsidRPr="00654247">
        <w:rPr>
          <w:rFonts w:ascii="Arial" w:eastAsia="Calibri" w:hAnsi="Arial" w:cs="Arial"/>
          <w:sz w:val="24"/>
          <w:szCs w:val="24"/>
        </w:rPr>
        <w:t>при поступлении в Уполномоченный орган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всех </w:t>
      </w:r>
      <w:r w:rsidR="006768E4" w:rsidRPr="00654247">
        <w:rPr>
          <w:rFonts w:ascii="Arial" w:eastAsia="Calibri" w:hAnsi="Arial" w:cs="Arial"/>
          <w:sz w:val="24"/>
          <w:szCs w:val="24"/>
        </w:rPr>
        <w:t xml:space="preserve">необходимых </w:t>
      </w:r>
      <w:r w:rsidR="00015AAC" w:rsidRPr="00654247">
        <w:rPr>
          <w:rFonts w:ascii="Arial" w:eastAsia="Calibri" w:hAnsi="Arial" w:cs="Arial"/>
          <w:sz w:val="24"/>
          <w:szCs w:val="24"/>
        </w:rPr>
        <w:t>сведений</w:t>
      </w:r>
      <w:r w:rsidR="006768E4" w:rsidRPr="00654247">
        <w:rPr>
          <w:rFonts w:ascii="Arial" w:eastAsia="Calibri" w:hAnsi="Arial" w:cs="Arial"/>
          <w:sz w:val="24"/>
          <w:szCs w:val="24"/>
        </w:rPr>
        <w:t xml:space="preserve"> составляет </w:t>
      </w:r>
      <w:r w:rsidR="00015AAC" w:rsidRPr="00654247">
        <w:rPr>
          <w:rFonts w:ascii="Arial" w:eastAsia="Calibri" w:hAnsi="Arial" w:cs="Arial"/>
          <w:sz w:val="24"/>
          <w:szCs w:val="24"/>
        </w:rPr>
        <w:t>15 рабочий дней.</w:t>
      </w:r>
    </w:p>
    <w:p w14:paraId="7AD251DE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19BA2CA" w14:textId="77777777" w:rsidR="00015AAC" w:rsidRPr="00654247" w:rsidRDefault="00015AAC" w:rsidP="006928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AC10402" w14:textId="4C6237AF" w:rsidR="00015AAC" w:rsidRPr="00654247" w:rsidRDefault="00015AAC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</w:t>
      </w:r>
    </w:p>
    <w:p w14:paraId="748775F4" w14:textId="77777777" w:rsidR="007B50A4" w:rsidRPr="00654247" w:rsidRDefault="007B50A4" w:rsidP="006928E0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3C7FC33F" w14:textId="230AF4A1" w:rsidR="009D15FB" w:rsidRPr="00654247" w:rsidRDefault="00430128" w:rsidP="00891BE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3.2</w:t>
      </w:r>
      <w:r w:rsidR="007B50A4" w:rsidRPr="00654247">
        <w:rPr>
          <w:rFonts w:ascii="Arial" w:eastAsia="Calibri" w:hAnsi="Arial" w:cs="Arial"/>
          <w:sz w:val="24"/>
          <w:szCs w:val="24"/>
        </w:rPr>
        <w:t>0</w:t>
      </w:r>
      <w:r w:rsidRPr="00654247">
        <w:rPr>
          <w:rFonts w:ascii="Arial" w:eastAsia="Calibri" w:hAnsi="Arial" w:cs="Arial"/>
          <w:sz w:val="24"/>
          <w:szCs w:val="24"/>
        </w:rPr>
        <w:t>.</w:t>
      </w:r>
      <w:r w:rsidR="009D15FB" w:rsidRPr="00654247">
        <w:rPr>
          <w:rFonts w:ascii="Arial" w:eastAsia="Calibri" w:hAnsi="Arial" w:cs="Arial"/>
          <w:sz w:val="24"/>
          <w:szCs w:val="24"/>
        </w:rPr>
        <w:t xml:space="preserve"> Результат предоставления государственной услуги может быть получен заявителем в Уполномоченный орган лично, по средствам почтового отправления, по электронной почте, </w:t>
      </w:r>
      <w:proofErr w:type="gramStart"/>
      <w:r w:rsidR="009D15FB" w:rsidRPr="00654247">
        <w:rPr>
          <w:rFonts w:ascii="Arial" w:eastAsia="Calibri" w:hAnsi="Arial" w:cs="Arial"/>
          <w:sz w:val="24"/>
          <w:szCs w:val="24"/>
        </w:rPr>
        <w:t>по</w:t>
      </w:r>
      <w:proofErr w:type="gramEnd"/>
      <w:r w:rsidR="009D15FB" w:rsidRPr="00654247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459A33DE" w14:textId="02E41730" w:rsidR="009D15FB" w:rsidRPr="00654247" w:rsidRDefault="009D15FB" w:rsidP="00891BE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 осуществляется в срок, не превышающий одного рабочего дня со дня принятия решения о предоставлении государственной услуги.</w:t>
      </w:r>
    </w:p>
    <w:p w14:paraId="613605D8" w14:textId="537966C8" w:rsidR="00891BEE" w:rsidRPr="00654247" w:rsidRDefault="00891BEE" w:rsidP="00891BE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1A22D22E" w14:textId="3BE9D695" w:rsidR="00891BEE" w:rsidRPr="00654247" w:rsidRDefault="00891BEE" w:rsidP="00891BE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Заявитель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в праве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отозвать заявление до принятия Уполномоченным органом решения о выдаче разрешения на изменение имени и фамилии ребенка в случаях, предусмотренных законодательством Российской.</w:t>
      </w:r>
    </w:p>
    <w:p w14:paraId="35396960" w14:textId="4839E9C3" w:rsidR="009D15FB" w:rsidRPr="00654247" w:rsidRDefault="009D15FB" w:rsidP="006928E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4D615F" w14:textId="77777777" w:rsidR="00015AAC" w:rsidRPr="00654247" w:rsidRDefault="00015AAC" w:rsidP="006928E0">
      <w:pPr>
        <w:spacing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Вариант 2</w:t>
      </w:r>
    </w:p>
    <w:p w14:paraId="079D66C3" w14:textId="6E33A40C" w:rsidR="00015AAC" w:rsidRPr="00654247" w:rsidRDefault="000A27C2" w:rsidP="006928E0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91BEE" w:rsidRPr="006542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F5E81" w:rsidRPr="0065424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 Максимальный срок предоставления </w:t>
      </w:r>
      <w:bookmarkStart w:id="25" w:name="_Hlk183180545"/>
      <w:r w:rsidR="00891BEE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варианта 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государственной</w:t>
      </w:r>
      <w:bookmarkEnd w:id="25"/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</w:t>
      </w:r>
      <w:r w:rsidR="00891BEE" w:rsidRPr="00654247">
        <w:rPr>
          <w:rFonts w:ascii="Arial" w:eastAsia="Times New Roman" w:hAnsi="Arial" w:cs="Arial"/>
          <w:sz w:val="24"/>
          <w:szCs w:val="24"/>
          <w:lang w:eastAsia="ru-RU"/>
        </w:rPr>
        <w:t>составляет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1BEE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5 рабочих 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дней </w:t>
      </w:r>
      <w:proofErr w:type="gramStart"/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91BEE" w:rsidRPr="00654247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даты регистрации заявления</w:t>
      </w:r>
      <w:r w:rsidR="00891BEE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и прилагаемых к нему </w:t>
      </w:r>
      <w:r w:rsidR="00891BEE" w:rsidRPr="006542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документов,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1BEE" w:rsidRPr="00654247">
        <w:rPr>
          <w:rFonts w:ascii="Arial" w:eastAsia="Calibri" w:hAnsi="Arial" w:cs="Arial"/>
          <w:sz w:val="24"/>
          <w:szCs w:val="24"/>
        </w:rPr>
        <w:t>поступивших в Уполномоченный орган путем личного обращения, по средствам почтового отправления, по электронной почте, по средством ЕПГУ.</w:t>
      </w:r>
    </w:p>
    <w:p w14:paraId="3C7BF3DF" w14:textId="21200C07" w:rsidR="00015AAC" w:rsidRPr="00654247" w:rsidRDefault="00891BEE" w:rsidP="00DD74A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3.2</w:t>
      </w:r>
      <w:r w:rsidR="000F5E81" w:rsidRPr="006542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42FA" w:rsidRPr="00654247">
        <w:rPr>
          <w:rFonts w:ascii="Arial" w:eastAsia="Times New Roman" w:hAnsi="Arial" w:cs="Arial"/>
          <w:sz w:val="24"/>
          <w:szCs w:val="24"/>
          <w:lang w:eastAsia="ru-RU"/>
        </w:rPr>
        <w:t>Результат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142FA" w:rsidRPr="00654247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142FA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государственной услуги явля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5142FA" w:rsidRPr="00654247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619F390" w14:textId="018EB2C6" w:rsidR="00DD74AB" w:rsidRPr="00654247" w:rsidRDefault="00DD74AB" w:rsidP="007220E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color w:val="010302"/>
          <w:sz w:val="24"/>
          <w:szCs w:val="24"/>
        </w:rPr>
        <w:t>а)</w:t>
      </w: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7220EF" w:rsidRPr="00654247">
        <w:rPr>
          <w:rFonts w:ascii="Arial" w:eastAsia="Calibri" w:hAnsi="Arial" w:cs="Arial"/>
          <w:sz w:val="24"/>
          <w:szCs w:val="24"/>
        </w:rPr>
        <w:t>исправление допущенных опечаток и ошибок в выдаче разрешения на изменение имени и фамилии ребенка в случаях, предусмотренных законодательством Российской.</w:t>
      </w:r>
    </w:p>
    <w:p w14:paraId="6CA1AE7B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654247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округа Нижегородской области о внесении изменений в постановление администрации Ардатовского муниципального округа Нижегородской области о выдаче </w:t>
      </w:r>
      <w:r w:rsidRPr="00654247">
        <w:rPr>
          <w:rFonts w:ascii="Arial" w:eastAsia="Calibri" w:hAnsi="Arial" w:cs="Arial"/>
          <w:sz w:val="24"/>
          <w:szCs w:val="24"/>
        </w:rPr>
        <w:t>разрешения на изменение имени и фамилии ребенка в случаях, предусмотренных законодательством Российской Федерации уполномоченного органа о предоставлении государственной услуги с подписью уполномоченного должностного лица и проставлением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11AF965A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1827C34E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487C3B30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60F76E96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0F5A5BA5" w14:textId="77777777" w:rsidR="00DD74AB" w:rsidRPr="00654247" w:rsidRDefault="00DD74AB" w:rsidP="00DD74A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187A72AE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 с уведомлением о вручении.                                       </w:t>
      </w:r>
    </w:p>
    <w:p w14:paraId="5D93F83F" w14:textId="10A768B9" w:rsidR="007220EF" w:rsidRPr="00654247" w:rsidRDefault="00DD74AB" w:rsidP="007220E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б) </w:t>
      </w:r>
      <w:r w:rsidR="007220EF" w:rsidRPr="00654247">
        <w:rPr>
          <w:rFonts w:ascii="Arial" w:eastAsia="Calibri" w:hAnsi="Arial" w:cs="Arial"/>
          <w:sz w:val="24"/>
          <w:szCs w:val="24"/>
        </w:rPr>
        <w:t>отказ в исправлении допущенных опечаток и ошибок в документах, выданных по результатам предоставления государственной услуги.</w:t>
      </w:r>
    </w:p>
    <w:p w14:paraId="66EE7619" w14:textId="719AE018" w:rsidR="00DD74AB" w:rsidRPr="00654247" w:rsidRDefault="00DD74AB" w:rsidP="007220E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654247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постановлении администрации Ардатовского муниципального округа Нижегородской области о выдаче</w:t>
      </w:r>
      <w:r w:rsidRPr="00654247">
        <w:rPr>
          <w:rFonts w:ascii="Arial" w:eastAsia="Calibri" w:hAnsi="Arial" w:cs="Arial"/>
          <w:sz w:val="24"/>
          <w:szCs w:val="24"/>
        </w:rPr>
        <w:t xml:space="preserve"> разрешений на изменение имени и фамилии ребенка в случаях, предусмотренных законодательством Российской Федерации, оформленное на бланке Администрации уполномоченного органа о предоставлении государственной услуги с подписью уполномоченного должностного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лица и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65358754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51959115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71EBBE39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7BED8A9D" w14:textId="77777777" w:rsidR="00DD74AB" w:rsidRPr="00654247" w:rsidRDefault="00DD74AB" w:rsidP="00DD74A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62EB9741" w14:textId="77777777" w:rsidR="00DD74AB" w:rsidRPr="00654247" w:rsidRDefault="00DD74AB" w:rsidP="00DD74A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89E25B8" w14:textId="45CCC5D4" w:rsidR="00DD74AB" w:rsidRPr="00654247" w:rsidRDefault="00DD74AB" w:rsidP="00DD74A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Результат предоставления государственной услуги в зависимости от выбора заявителя может быть получен в уполномоченном органе, посредством ЕПГУ, либо </w:t>
      </w:r>
      <w:r w:rsidRPr="00654247">
        <w:rPr>
          <w:rFonts w:ascii="Arial" w:eastAsia="Calibri" w:hAnsi="Arial" w:cs="Arial"/>
          <w:sz w:val="24"/>
          <w:szCs w:val="24"/>
        </w:rPr>
        <w:lastRenderedPageBreak/>
        <w:t>посредством почтового отправления с уведомлением о вручении.</w:t>
      </w:r>
    </w:p>
    <w:p w14:paraId="7A479237" w14:textId="1D51A6C9" w:rsidR="00015AAC" w:rsidRPr="00654247" w:rsidRDefault="00CD6A97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F5E81" w:rsidRPr="006542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</w:t>
      </w:r>
      <w:proofErr w:type="gramStart"/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административны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gramEnd"/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процедуры</w:t>
      </w:r>
      <w:r w:rsidR="00DD74AB" w:rsidRPr="00654247">
        <w:rPr>
          <w:rFonts w:ascii="Arial" w:eastAsia="Times New Roman" w:hAnsi="Arial" w:cs="Arial"/>
          <w:sz w:val="24"/>
          <w:szCs w:val="24"/>
          <w:lang w:eastAsia="ru-RU"/>
        </w:rPr>
        <w:t>, предусмотренных настоящим вариантом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6C150E0" w14:textId="649EA3FB" w:rsidR="00015AAC" w:rsidRPr="00654247" w:rsidRDefault="00DD74AB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прием запроса (заявления) и документов и (или) информации, необходимых для предоставления государственной услуги;</w:t>
      </w:r>
    </w:p>
    <w:p w14:paraId="4AA72BA8" w14:textId="61CD0F8D" w:rsidR="00DD74AB" w:rsidRPr="00654247" w:rsidRDefault="00DD74AB" w:rsidP="00F0110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2) межведомственное информационное взаимодействие;</w:t>
      </w:r>
    </w:p>
    <w:p w14:paraId="614875D1" w14:textId="388C1D13" w:rsidR="00015AAC" w:rsidRPr="00654247" w:rsidRDefault="00DD74AB" w:rsidP="00F0110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3) п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ринятие решения о предоставлении (об отказе) в предоставлении государственной услуги;</w:t>
      </w:r>
    </w:p>
    <w:p w14:paraId="33DCC7F7" w14:textId="7EAB3577" w:rsidR="00015AAC" w:rsidRPr="00654247" w:rsidRDefault="00DD74AB" w:rsidP="00F0110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</w:t>
      </w:r>
      <w:r w:rsidR="000F5E81" w:rsidRPr="00654247">
        <w:rPr>
          <w:rFonts w:ascii="Arial" w:eastAsia="Times New Roman" w:hAnsi="Arial" w:cs="Arial"/>
          <w:sz w:val="24"/>
          <w:szCs w:val="24"/>
          <w:lang w:eastAsia="ru-RU"/>
        </w:rPr>
        <w:t>результата государственной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услуги;</w:t>
      </w:r>
    </w:p>
    <w:p w14:paraId="37F01DEE" w14:textId="6D5A1F35" w:rsidR="00015AAC" w:rsidRPr="00654247" w:rsidRDefault="00DD74AB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3.2</w:t>
      </w:r>
      <w:r w:rsidR="000F5E81" w:rsidRPr="006542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В настоящем варианте не приведены административные процедуры: "приостановление предоставления государственной услуги", "получение дополнительных сведений от заявителя", поскольку они не предусмотрены законодательством Российской Федерации.</w:t>
      </w:r>
    </w:p>
    <w:p w14:paraId="11B90D14" w14:textId="77777777" w:rsidR="00015AAC" w:rsidRPr="00654247" w:rsidRDefault="00015AAC" w:rsidP="006928E0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377509" w14:textId="4CC5B216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Прием запроса (заявления) и документов и (или) информации, необходимых для предоставления государственной услуги</w:t>
      </w:r>
    </w:p>
    <w:p w14:paraId="019199AA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BC11D1" w14:textId="0E8D9339" w:rsidR="00102F3F" w:rsidRPr="00654247" w:rsidRDefault="00DD74AB" w:rsidP="00102F3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Calibri" w:hAnsi="Arial" w:cs="Arial"/>
          <w:sz w:val="24"/>
          <w:szCs w:val="24"/>
        </w:rPr>
        <w:t>3.2</w:t>
      </w:r>
      <w:r w:rsidR="000F5E81" w:rsidRPr="00654247">
        <w:rPr>
          <w:rFonts w:ascii="Arial" w:eastAsia="Calibri" w:hAnsi="Arial" w:cs="Arial"/>
          <w:sz w:val="24"/>
          <w:szCs w:val="24"/>
        </w:rPr>
        <w:t>5</w:t>
      </w:r>
      <w:r w:rsidRPr="00654247">
        <w:rPr>
          <w:rFonts w:ascii="Arial" w:eastAsia="Calibri" w:hAnsi="Arial" w:cs="Arial"/>
          <w:sz w:val="24"/>
          <w:szCs w:val="24"/>
        </w:rPr>
        <w:t>.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 xml:space="preserve">Заявление об исправлении допущенных опечаток и ошибок в документах, выданных по результатам предоставления государственной услуги (далее в настоящем варианте – заявление), в соответствии с  формой,  предусмотренной в  приложению </w:t>
      </w:r>
      <w:r w:rsidR="00555638" w:rsidRPr="00654247">
        <w:rPr>
          <w:rFonts w:ascii="Arial" w:eastAsia="Calibri" w:hAnsi="Arial" w:cs="Arial"/>
          <w:sz w:val="24"/>
          <w:szCs w:val="24"/>
        </w:rPr>
        <w:t>4</w:t>
      </w:r>
      <w:r w:rsidRPr="00654247">
        <w:rPr>
          <w:rFonts w:ascii="Arial" w:eastAsia="Calibri" w:hAnsi="Arial" w:cs="Arial"/>
          <w:sz w:val="24"/>
          <w:szCs w:val="24"/>
        </w:rPr>
        <w:t xml:space="preserve"> к настоящему административному регламенту и прилагаемые к нему документы  </w:t>
      </w:r>
      <w:r w:rsidR="00102F3F" w:rsidRPr="00654247">
        <w:rPr>
          <w:rFonts w:ascii="Arial" w:eastAsia="Calibri" w:hAnsi="Arial" w:cs="Arial"/>
          <w:sz w:val="24"/>
          <w:szCs w:val="24"/>
        </w:rPr>
        <w:t xml:space="preserve">предоставляются заявителем </w:t>
      </w:r>
      <w:r w:rsidRPr="00654247">
        <w:rPr>
          <w:rFonts w:ascii="Arial" w:eastAsia="Calibri" w:hAnsi="Arial" w:cs="Arial"/>
          <w:sz w:val="24"/>
          <w:szCs w:val="24"/>
        </w:rPr>
        <w:t>в Уполномоченный орган путем личного обращения, по средствам почтового отправления, по электронной почте, по средством ЕПГУ.</w:t>
      </w:r>
      <w:proofErr w:type="gramEnd"/>
    </w:p>
    <w:p w14:paraId="25A45318" w14:textId="3A555ABC" w:rsidR="00102F3F" w:rsidRPr="00654247" w:rsidRDefault="00102F3F" w:rsidP="00102F3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3.2</w:t>
      </w:r>
      <w:r w:rsidR="000F5E81" w:rsidRPr="00654247">
        <w:rPr>
          <w:rFonts w:ascii="Arial" w:eastAsia="Calibri" w:hAnsi="Arial" w:cs="Arial"/>
          <w:sz w:val="24"/>
          <w:szCs w:val="24"/>
        </w:rPr>
        <w:t>6</w:t>
      </w:r>
      <w:r w:rsidRPr="00654247">
        <w:rPr>
          <w:rFonts w:ascii="Arial" w:eastAsia="Calibri" w:hAnsi="Arial" w:cs="Arial"/>
          <w:sz w:val="24"/>
          <w:szCs w:val="24"/>
        </w:rPr>
        <w:t>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2D76C3C7" w14:textId="197F04CC" w:rsidR="00102F3F" w:rsidRPr="00654247" w:rsidRDefault="00A7107C" w:rsidP="00102F3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</w:t>
      </w:r>
      <w:r w:rsidR="00102F3F" w:rsidRPr="00654247">
        <w:rPr>
          <w:rFonts w:ascii="Arial" w:eastAsia="Calibri" w:hAnsi="Arial" w:cs="Arial"/>
          <w:sz w:val="24"/>
          <w:szCs w:val="24"/>
        </w:rPr>
        <w:t>) документ, удостоверяющий личность заявителя (паспорт).</w:t>
      </w:r>
    </w:p>
    <w:p w14:paraId="0FE089B4" w14:textId="3771BE63" w:rsidR="00A7107C" w:rsidRPr="00654247" w:rsidRDefault="00102F3F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A7107C" w:rsidRPr="00654247">
        <w:rPr>
          <w:rFonts w:ascii="Arial" w:eastAsia="Calibri" w:hAnsi="Arial" w:cs="Arial"/>
          <w:sz w:val="24"/>
          <w:szCs w:val="24"/>
        </w:rPr>
        <w:t>2</w:t>
      </w:r>
      <w:r w:rsidR="000F5E81" w:rsidRPr="00654247">
        <w:rPr>
          <w:rFonts w:ascii="Arial" w:eastAsia="Calibri" w:hAnsi="Arial" w:cs="Arial"/>
          <w:sz w:val="24"/>
          <w:szCs w:val="24"/>
        </w:rPr>
        <w:t>7</w:t>
      </w:r>
      <w:r w:rsidRPr="00654247">
        <w:rPr>
          <w:rFonts w:ascii="Arial" w:eastAsia="Calibri" w:hAnsi="Arial" w:cs="Arial"/>
          <w:sz w:val="24"/>
          <w:szCs w:val="24"/>
        </w:rPr>
        <w:t>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отсутствует</w:t>
      </w:r>
      <w:r w:rsidR="00A7107C" w:rsidRPr="00654247">
        <w:rPr>
          <w:rFonts w:ascii="Arial" w:eastAsia="Calibri" w:hAnsi="Arial" w:cs="Arial"/>
          <w:sz w:val="24"/>
          <w:szCs w:val="24"/>
        </w:rPr>
        <w:t>.</w:t>
      </w:r>
    </w:p>
    <w:p w14:paraId="309EC050" w14:textId="416CA3F7" w:rsidR="00A7107C" w:rsidRPr="00654247" w:rsidRDefault="00A7107C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 целях проверки данных о действительности паспорта гражданина Российской Федерации Уполномоченный орган вправе направить запрос в МВД РФ.</w:t>
      </w:r>
    </w:p>
    <w:p w14:paraId="019087F7" w14:textId="21A1B0A3" w:rsidR="00A7107C" w:rsidRPr="00654247" w:rsidRDefault="00A7107C" w:rsidP="00A7107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3.2</w:t>
      </w:r>
      <w:r w:rsidR="000F5E81" w:rsidRPr="00654247">
        <w:rPr>
          <w:rFonts w:ascii="Arial" w:eastAsia="Calibri" w:hAnsi="Arial" w:cs="Arial"/>
          <w:sz w:val="24"/>
          <w:szCs w:val="24"/>
        </w:rPr>
        <w:t>8</w:t>
      </w:r>
      <w:r w:rsidRPr="00654247">
        <w:rPr>
          <w:rFonts w:ascii="Arial" w:eastAsia="Calibri" w:hAnsi="Arial" w:cs="Arial"/>
          <w:sz w:val="24"/>
          <w:szCs w:val="24"/>
        </w:rPr>
        <w:t>. Способами установления личности (идентификации) заявителя при подаче заявления и прилагаемых к нему документов является:</w:t>
      </w:r>
    </w:p>
    <w:p w14:paraId="20BCCC40" w14:textId="756CA820" w:rsidR="00A7107C" w:rsidRPr="00654247" w:rsidRDefault="00A7107C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а) в </w:t>
      </w:r>
      <w:r w:rsidR="007220EF" w:rsidRPr="00654247">
        <w:rPr>
          <w:rFonts w:ascii="Arial" w:eastAsia="Calibri" w:hAnsi="Arial" w:cs="Arial"/>
          <w:sz w:val="24"/>
          <w:szCs w:val="24"/>
        </w:rPr>
        <w:t>Уполномоченном органе</w:t>
      </w:r>
      <w:r w:rsidRPr="00654247">
        <w:rPr>
          <w:rFonts w:ascii="Arial" w:eastAsia="Calibri" w:hAnsi="Arial" w:cs="Arial"/>
          <w:sz w:val="24"/>
          <w:szCs w:val="24"/>
        </w:rPr>
        <w:t xml:space="preserve"> - документ, удостоверяющий личность;</w:t>
      </w:r>
    </w:p>
    <w:p w14:paraId="05F46B9A" w14:textId="77777777" w:rsidR="00A7107C" w:rsidRPr="00654247" w:rsidRDefault="00A7107C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б) посредством ЕПГУ - Единая система идентификац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ии и ау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>тентификации (далее - ЕСИА);</w:t>
      </w:r>
    </w:p>
    <w:p w14:paraId="40651983" w14:textId="14E343A5" w:rsidR="00A7107C" w:rsidRPr="00654247" w:rsidRDefault="00A7107C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в) путем направления почтового отправления - удостоверение личности не требуется;</w:t>
      </w:r>
    </w:p>
    <w:p w14:paraId="0742487B" w14:textId="4CE5916B" w:rsidR="00A7107C" w:rsidRPr="00654247" w:rsidRDefault="00A7107C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0F5E81" w:rsidRPr="00654247">
        <w:rPr>
          <w:rFonts w:ascii="Arial" w:eastAsia="Calibri" w:hAnsi="Arial" w:cs="Arial"/>
          <w:sz w:val="24"/>
          <w:szCs w:val="24"/>
        </w:rPr>
        <w:t>29</w:t>
      </w:r>
      <w:r w:rsidRPr="00654247">
        <w:rPr>
          <w:rFonts w:ascii="Arial" w:eastAsia="Calibri" w:hAnsi="Arial" w:cs="Arial"/>
          <w:sz w:val="24"/>
          <w:szCs w:val="24"/>
        </w:rPr>
        <w:t>. Уполномоченный орган отказывает заявителю в приеме заявление и документов при наличии следующих оснований:</w:t>
      </w:r>
    </w:p>
    <w:p w14:paraId="11530CDF" w14:textId="2D7751B0" w:rsidR="00015AAC" w:rsidRPr="00654247" w:rsidRDefault="00A7107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</w:t>
      </w:r>
      <w:r w:rsidRPr="00654247">
        <w:rPr>
          <w:rFonts w:ascii="Arial" w:eastAsia="Calibri" w:hAnsi="Arial" w:cs="Arial"/>
          <w:sz w:val="24"/>
          <w:szCs w:val="24"/>
        </w:rPr>
        <w:t>заявление подано в Уполномоченный орган, в полномочия которого не входит предоставления государственной услуги;</w:t>
      </w:r>
    </w:p>
    <w:p w14:paraId="3A2171CC" w14:textId="6A47ED28" w:rsidR="00015AAC" w:rsidRPr="00654247" w:rsidRDefault="00A7107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2)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подача заявления об исправлении </w:t>
      </w:r>
      <w:r w:rsidR="0022500A" w:rsidRPr="00654247">
        <w:rPr>
          <w:rFonts w:ascii="Arial" w:eastAsia="Calibri" w:hAnsi="Arial" w:cs="Arial"/>
          <w:sz w:val="24"/>
          <w:szCs w:val="24"/>
        </w:rPr>
        <w:t xml:space="preserve">допущенных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опечаток и </w:t>
      </w:r>
      <w:r w:rsidR="00F0110E" w:rsidRPr="00654247">
        <w:rPr>
          <w:rFonts w:ascii="Arial" w:eastAsia="Calibri" w:hAnsi="Arial" w:cs="Arial"/>
          <w:sz w:val="24"/>
          <w:szCs w:val="24"/>
        </w:rPr>
        <w:t>ошибок,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подписью, не принадлежащей заявителю.</w:t>
      </w:r>
    </w:p>
    <w:p w14:paraId="30176E16" w14:textId="1DDFCAE4" w:rsidR="00015AAC" w:rsidRPr="00654247" w:rsidRDefault="00A7107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представленные заявителем документы утратили силу на момент обращения за государственной услугой (документ, удостоверяющий личность) (если имеются иные документы с ограниченным сроком действия, то необходимо указать их);</w:t>
      </w:r>
    </w:p>
    <w:p w14:paraId="543AF9E6" w14:textId="3EF96642" w:rsidR="00A7107C" w:rsidRPr="00654247" w:rsidRDefault="00A7107C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4) </w:t>
      </w:r>
      <w:r w:rsidR="003F2EB7" w:rsidRPr="00654247">
        <w:rPr>
          <w:rFonts w:ascii="Arial" w:eastAsia="Calibri" w:hAnsi="Arial" w:cs="Arial"/>
          <w:sz w:val="24"/>
          <w:szCs w:val="24"/>
        </w:rPr>
        <w:t>документы содержат повреждения, наличие которых не позволят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7C31DE66" w14:textId="024AE19F" w:rsidR="003F2EB7" w:rsidRPr="00654247" w:rsidRDefault="003F2EB7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5) некорректно заполнены поля в форме заявления, в том числе в интерактивной форме заявления на ЕПГУ;</w:t>
      </w:r>
    </w:p>
    <w:p w14:paraId="5458ABD9" w14:textId="7033E42A" w:rsidR="003F2EB7" w:rsidRPr="00654247" w:rsidRDefault="003F2EB7" w:rsidP="00A7107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6) предоставление неполного пакета документов, необходимых для предоставления государственной услуги;</w:t>
      </w:r>
    </w:p>
    <w:p w14:paraId="1754D1C8" w14:textId="09AC22DA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7) несоблюдение установленных статьей 11 Федерального закона от 06.04.2011 № 63-ФЗ "Об электронной подписи" условий признания действительности усиленной квалифицированной электронной подписи.</w:t>
      </w:r>
    </w:p>
    <w:p w14:paraId="7874A11D" w14:textId="47C91E72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3.3</w:t>
      </w:r>
      <w:r w:rsidR="000F5E81" w:rsidRPr="00654247">
        <w:rPr>
          <w:rFonts w:ascii="Arial" w:eastAsia="Calibri" w:hAnsi="Arial" w:cs="Arial"/>
          <w:sz w:val="24"/>
          <w:szCs w:val="24"/>
        </w:rPr>
        <w:t>0</w:t>
      </w:r>
      <w:r w:rsidRPr="00654247">
        <w:rPr>
          <w:rFonts w:ascii="Arial" w:eastAsia="Calibri" w:hAnsi="Arial" w:cs="Arial"/>
          <w:sz w:val="24"/>
          <w:szCs w:val="24"/>
        </w:rPr>
        <w:t>. Федеральные органы исполнительной власти, государственные корпорации, органы государственных внебюджетных фондов, ГБУ НО "УМФЦ" в приеме документов, необходимых для предоставления государственной услуги, не участвуют.</w:t>
      </w:r>
    </w:p>
    <w:p w14:paraId="2D55CDCC" w14:textId="22509B56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3.3</w:t>
      </w:r>
      <w:r w:rsidR="000F5E81" w:rsidRPr="00654247">
        <w:rPr>
          <w:rFonts w:ascii="Arial" w:eastAsia="Calibri" w:hAnsi="Arial" w:cs="Arial"/>
          <w:sz w:val="24"/>
          <w:szCs w:val="24"/>
        </w:rPr>
        <w:t>1</w:t>
      </w:r>
      <w:r w:rsidRPr="00654247">
        <w:rPr>
          <w:rFonts w:ascii="Arial" w:eastAsia="Calibri" w:hAnsi="Arial" w:cs="Arial"/>
          <w:sz w:val="24"/>
          <w:szCs w:val="24"/>
        </w:rPr>
        <w:t>.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выбору заявителя независимо от его места нахождения.</w:t>
      </w:r>
    </w:p>
    <w:p w14:paraId="0164B369" w14:textId="5BCEEEB7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3.3</w:t>
      </w:r>
      <w:r w:rsidR="000F5E81" w:rsidRPr="00654247">
        <w:rPr>
          <w:rFonts w:ascii="Arial" w:eastAsia="Calibri" w:hAnsi="Arial" w:cs="Arial"/>
          <w:sz w:val="24"/>
          <w:szCs w:val="24"/>
        </w:rPr>
        <w:t>2</w:t>
      </w:r>
      <w:r w:rsidRPr="00654247">
        <w:rPr>
          <w:rFonts w:ascii="Arial" w:eastAsia="Calibri" w:hAnsi="Arial" w:cs="Arial"/>
          <w:sz w:val="24"/>
          <w:szCs w:val="24"/>
        </w:rPr>
        <w:t xml:space="preserve">. Регистрация заявления и прилагаемых документов, поступивших в Уполномоченный орган, в том числе в электронном виде через ЕПГУ, осуществляется не позднее рабочего дня, следующего за днем поступления.  </w:t>
      </w:r>
    </w:p>
    <w:p w14:paraId="4FC4D31D" w14:textId="2EA4BFF4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                          </w:t>
      </w:r>
    </w:p>
    <w:p w14:paraId="0F43665D" w14:textId="77777777" w:rsidR="003F2EB7" w:rsidRPr="00654247" w:rsidRDefault="003F2EB7" w:rsidP="003F2EB7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Межведомственное информационное взаимодействие</w:t>
      </w:r>
    </w:p>
    <w:p w14:paraId="27BABF80" w14:textId="77777777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2515BF1" w14:textId="64AE7506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555638" w:rsidRPr="00654247">
        <w:rPr>
          <w:rFonts w:ascii="Arial" w:eastAsia="Calibri" w:hAnsi="Arial" w:cs="Arial"/>
          <w:sz w:val="24"/>
          <w:szCs w:val="24"/>
        </w:rPr>
        <w:t>3</w:t>
      </w:r>
      <w:r w:rsidR="000F5E81" w:rsidRPr="00654247">
        <w:rPr>
          <w:rFonts w:ascii="Arial" w:eastAsia="Calibri" w:hAnsi="Arial" w:cs="Arial"/>
          <w:sz w:val="24"/>
          <w:szCs w:val="24"/>
        </w:rPr>
        <w:t>3</w:t>
      </w:r>
      <w:r w:rsidRPr="00654247">
        <w:rPr>
          <w:rFonts w:ascii="Arial" w:eastAsia="Calibri" w:hAnsi="Arial" w:cs="Arial"/>
          <w:sz w:val="24"/>
          <w:szCs w:val="24"/>
        </w:rPr>
        <w:t xml:space="preserve">. Для получения государственной услуги необходимо направление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следующих</w:t>
      </w:r>
      <w:proofErr w:type="gramEnd"/>
    </w:p>
    <w:p w14:paraId="464104DB" w14:textId="77777777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межведомственных информационных запросов:</w:t>
      </w:r>
    </w:p>
    <w:p w14:paraId="64945A90" w14:textId="0FCFE808" w:rsidR="003F2EB7" w:rsidRPr="00654247" w:rsidRDefault="003F2EB7" w:rsidP="003F2EB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запрос направляется в МВД РФ</w:t>
      </w:r>
      <w:r w:rsidR="00545B43" w:rsidRPr="00654247">
        <w:rPr>
          <w:rFonts w:ascii="Arial" w:eastAsia="Calibri" w:hAnsi="Arial" w:cs="Arial"/>
          <w:sz w:val="24"/>
          <w:szCs w:val="24"/>
        </w:rPr>
        <w:t>.</w:t>
      </w:r>
    </w:p>
    <w:p w14:paraId="3155EEB6" w14:textId="77777777" w:rsidR="000C6890" w:rsidRPr="00654247" w:rsidRDefault="000C6890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062A5C69" w14:textId="1794066C" w:rsidR="00015AAC" w:rsidRPr="00654247" w:rsidRDefault="00015AAC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Принятие решения о предоставлении (об отказе в предоставлении) государственной услуги</w:t>
      </w:r>
    </w:p>
    <w:p w14:paraId="2227DB9F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F99F6F3" w14:textId="1E712848" w:rsidR="00555638" w:rsidRPr="00654247" w:rsidRDefault="00555638" w:rsidP="0055563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3.3</w:t>
      </w:r>
      <w:r w:rsidR="000F5E81" w:rsidRPr="00654247">
        <w:rPr>
          <w:rFonts w:ascii="Arial" w:eastAsia="Calibri" w:hAnsi="Arial" w:cs="Arial"/>
          <w:sz w:val="24"/>
          <w:szCs w:val="24"/>
        </w:rPr>
        <w:t>4</w:t>
      </w:r>
      <w:r w:rsidRPr="00654247">
        <w:rPr>
          <w:rFonts w:ascii="Arial" w:eastAsia="Calibri" w:hAnsi="Arial" w:cs="Arial"/>
          <w:sz w:val="24"/>
          <w:szCs w:val="24"/>
        </w:rPr>
        <w:t>. Основаниями для</w:t>
      </w:r>
      <w:r w:rsidR="007220EF" w:rsidRPr="00654247">
        <w:rPr>
          <w:rFonts w:ascii="Arial" w:eastAsia="Calibri" w:hAnsi="Arial" w:cs="Arial"/>
          <w:sz w:val="24"/>
          <w:szCs w:val="24"/>
        </w:rPr>
        <w:t xml:space="preserve"> отказа в </w:t>
      </w:r>
      <w:r w:rsidRPr="00654247">
        <w:rPr>
          <w:rFonts w:ascii="Arial" w:eastAsia="Calibri" w:hAnsi="Arial" w:cs="Arial"/>
          <w:sz w:val="24"/>
          <w:szCs w:val="24"/>
        </w:rPr>
        <w:t>предоставления выдачи разрешения на изменение имени и фамилии ребенка в случаях, предусмотренных законодательством Российской Федерации, являются:</w:t>
      </w:r>
    </w:p>
    <w:p w14:paraId="54E37518" w14:textId="0F9D4BFC" w:rsidR="00015AAC" w:rsidRPr="00654247" w:rsidRDefault="00555638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1)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заявитель не представил документы, содержащие обоснование о наличии </w:t>
      </w:r>
      <w:r w:rsidR="0022500A" w:rsidRPr="00654247">
        <w:rPr>
          <w:rFonts w:ascii="Arial" w:eastAsia="Calibri" w:hAnsi="Arial" w:cs="Arial"/>
          <w:sz w:val="24"/>
          <w:szCs w:val="24"/>
        </w:rPr>
        <w:t xml:space="preserve">допущенных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опечаток и ошибок в </w:t>
      </w:r>
      <w:r w:rsidR="00481E9B" w:rsidRPr="00654247">
        <w:rPr>
          <w:rFonts w:ascii="Arial" w:eastAsia="Calibri" w:hAnsi="Arial" w:cs="Arial"/>
          <w:sz w:val="24"/>
          <w:szCs w:val="24"/>
        </w:rPr>
        <w:t>постановлении администрации Ардатовского муниципального округа Нижегородской области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 выдаче разрешения </w:t>
      </w:r>
      <w:r w:rsidR="0033753D" w:rsidRPr="00654247">
        <w:rPr>
          <w:rFonts w:ascii="Arial" w:eastAsia="Calibri" w:hAnsi="Arial" w:cs="Arial"/>
          <w:sz w:val="24"/>
          <w:szCs w:val="24"/>
        </w:rPr>
        <w:t xml:space="preserve">на изменение </w:t>
      </w:r>
      <w:r w:rsidR="0033753D" w:rsidRPr="00654247">
        <w:rPr>
          <w:rFonts w:ascii="Arial" w:eastAsia="Calibri" w:hAnsi="Arial" w:cs="Arial"/>
          <w:sz w:val="24"/>
          <w:szCs w:val="24"/>
        </w:rPr>
        <w:lastRenderedPageBreak/>
        <w:t>имени и фамилии ребенка в случаях, предусмотренных законодательством Российской Федерации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, выданном Администрацией; </w:t>
      </w:r>
    </w:p>
    <w:p w14:paraId="350FFAFA" w14:textId="15B464E1" w:rsidR="00015AAC" w:rsidRPr="00654247" w:rsidRDefault="00555638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2)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в представленных заявителем документах не имеется противоречий между </w:t>
      </w:r>
      <w:r w:rsidR="00481E9B" w:rsidRPr="00654247">
        <w:rPr>
          <w:rFonts w:ascii="Arial" w:eastAsia="Calibri" w:hAnsi="Arial" w:cs="Arial"/>
          <w:sz w:val="24"/>
          <w:szCs w:val="24"/>
        </w:rPr>
        <w:t>постановлением администрации Ардатовского муниципального округа Нижегородской области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 о выдаче разрешения </w:t>
      </w:r>
      <w:r w:rsidR="0033753D" w:rsidRPr="00654247">
        <w:rPr>
          <w:rFonts w:ascii="Arial" w:eastAsia="Calibri" w:hAnsi="Arial" w:cs="Arial"/>
          <w:sz w:val="24"/>
          <w:szCs w:val="24"/>
        </w:rPr>
        <w:t>на изменение имени и фамилии ребенка в случаях, предусмотренных законодательством Российской Федерации</w:t>
      </w:r>
      <w:r w:rsidR="00015AAC" w:rsidRPr="00654247">
        <w:rPr>
          <w:rFonts w:ascii="Arial" w:eastAsia="Calibri" w:hAnsi="Arial" w:cs="Arial"/>
          <w:sz w:val="24"/>
          <w:szCs w:val="24"/>
        </w:rPr>
        <w:t>, выданном Администрацией, и сведениями, содержащимися в данных документах</w:t>
      </w:r>
      <w:r w:rsidR="006D75FA" w:rsidRPr="00654247">
        <w:rPr>
          <w:rFonts w:ascii="Arial" w:eastAsia="Calibri" w:hAnsi="Arial" w:cs="Arial"/>
          <w:sz w:val="24"/>
          <w:szCs w:val="24"/>
        </w:rPr>
        <w:t>.</w:t>
      </w:r>
    </w:p>
    <w:p w14:paraId="411C19D1" w14:textId="3D64726E" w:rsidR="00015AAC" w:rsidRPr="00654247" w:rsidRDefault="00B57921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</w:t>
      </w:r>
      <w:r w:rsidR="00555638" w:rsidRPr="00654247">
        <w:rPr>
          <w:rFonts w:ascii="Arial" w:eastAsia="Calibri" w:hAnsi="Arial" w:cs="Arial"/>
          <w:sz w:val="24"/>
          <w:szCs w:val="24"/>
        </w:rPr>
        <w:t>3</w:t>
      </w:r>
      <w:r w:rsidR="000F5E81" w:rsidRPr="00654247">
        <w:rPr>
          <w:rFonts w:ascii="Arial" w:eastAsia="Calibri" w:hAnsi="Arial" w:cs="Arial"/>
          <w:sz w:val="24"/>
          <w:szCs w:val="24"/>
        </w:rPr>
        <w:t>5</w:t>
      </w:r>
      <w:r w:rsidR="00555638" w:rsidRPr="00654247">
        <w:rPr>
          <w:rFonts w:ascii="Arial" w:eastAsia="Calibri" w:hAnsi="Arial" w:cs="Arial"/>
          <w:sz w:val="24"/>
          <w:szCs w:val="24"/>
        </w:rPr>
        <w:t xml:space="preserve">. </w:t>
      </w:r>
      <w:r w:rsidR="00015AAC" w:rsidRPr="00654247">
        <w:rPr>
          <w:rFonts w:ascii="Arial" w:eastAsia="Calibri" w:hAnsi="Arial" w:cs="Arial"/>
          <w:sz w:val="24"/>
          <w:szCs w:val="24"/>
        </w:rPr>
        <w:t xml:space="preserve">Срок принятия решения </w:t>
      </w:r>
      <w:r w:rsidR="00555638" w:rsidRPr="00654247">
        <w:rPr>
          <w:rFonts w:ascii="Arial" w:eastAsia="Calibri" w:hAnsi="Arial" w:cs="Arial"/>
          <w:sz w:val="24"/>
          <w:szCs w:val="24"/>
        </w:rPr>
        <w:t>при поступлении в Уполномоченный орган всех необходимых сведений составляет 5 рабочих дней.</w:t>
      </w:r>
    </w:p>
    <w:p w14:paraId="6E174E53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F24B978" w14:textId="56A932B0" w:rsidR="00015AAC" w:rsidRPr="00654247" w:rsidRDefault="00B57921" w:rsidP="006928E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</w:t>
      </w:r>
      <w:r w:rsidR="00015AAC" w:rsidRPr="00654247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</w:t>
      </w:r>
    </w:p>
    <w:p w14:paraId="0EEBF90D" w14:textId="77777777" w:rsidR="00015AAC" w:rsidRPr="00654247" w:rsidRDefault="00015AAC" w:rsidP="006928E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E213E06" w14:textId="3AC65E25" w:rsidR="00555638" w:rsidRPr="00654247" w:rsidRDefault="00555638" w:rsidP="0055563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3.3</w:t>
      </w:r>
      <w:r w:rsidR="000F5E81" w:rsidRPr="00654247">
        <w:rPr>
          <w:rFonts w:ascii="Arial" w:eastAsia="Calibri" w:hAnsi="Arial" w:cs="Arial"/>
          <w:sz w:val="24"/>
          <w:szCs w:val="24"/>
        </w:rPr>
        <w:t>6</w:t>
      </w:r>
      <w:r w:rsidRPr="00654247">
        <w:rPr>
          <w:rFonts w:ascii="Arial" w:eastAsia="Calibri" w:hAnsi="Arial" w:cs="Arial"/>
          <w:sz w:val="24"/>
          <w:szCs w:val="24"/>
        </w:rPr>
        <w:t xml:space="preserve">. Результат предоставления государственной услуги может быть получен заявителем в Уполномоченный орган лично, по средствам почтового отправления, по электронной почте,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0C555BD4" w14:textId="77777777" w:rsidR="00555638" w:rsidRPr="00654247" w:rsidRDefault="00555638" w:rsidP="0055563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 осуществляется в срок, не превышающий одного рабочего дня со дня принятия решения о предоставлении государственной услуги.</w:t>
      </w:r>
    </w:p>
    <w:p w14:paraId="41B07A01" w14:textId="77777777" w:rsidR="00555638" w:rsidRPr="00654247" w:rsidRDefault="00555638" w:rsidP="0055563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42C36B14" w14:textId="77777777" w:rsidR="00015AAC" w:rsidRPr="00654247" w:rsidRDefault="00015AAC" w:rsidP="009C0E7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EFC93D7" w14:textId="77777777" w:rsidR="0033753D" w:rsidRPr="00654247" w:rsidRDefault="0033753D" w:rsidP="009C0E7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78EC43A" w14:textId="77777777" w:rsidR="00481E9B" w:rsidRPr="00654247" w:rsidRDefault="00481E9B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5EEC674" w14:textId="77777777" w:rsidR="00481E9B" w:rsidRPr="00654247" w:rsidRDefault="00481E9B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24800A2" w14:textId="77777777" w:rsidR="00B57921" w:rsidRPr="00654247" w:rsidRDefault="00B57921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EF8AB94" w14:textId="77777777" w:rsidR="00555638" w:rsidRPr="00654247" w:rsidRDefault="00555638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EEF6B5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29A4E5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E10918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DADE50A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6CC6E3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2D2F14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2CCE5D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AC9E192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D385041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972641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DCA9305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0174EE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FC4B061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63C3B2F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BFA91A1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5D7F0EF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60B119A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9ED715D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556E0E0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0FA0AB7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88A2FAD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140C43A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AE3D9A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8FFE35E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BF8A973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4516B0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DB6129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B67D32A" w14:textId="77777777" w:rsidR="00742906" w:rsidRPr="00654247" w:rsidRDefault="00742906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85629F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783163D" w14:textId="77777777" w:rsidR="007220EF" w:rsidRPr="00654247" w:rsidRDefault="007220EF" w:rsidP="005556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5590FAF" w14:textId="77777777" w:rsidR="00481E9B" w:rsidRPr="00654247" w:rsidRDefault="00481E9B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DEFC3A4" w14:textId="70B686AA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Приложение 1 </w:t>
      </w:r>
    </w:p>
    <w:p w14:paraId="546CA65F" w14:textId="77777777" w:rsidR="00742906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к административному регламенту</w:t>
      </w:r>
      <w:r w:rsidR="00742906" w:rsidRPr="00654247">
        <w:rPr>
          <w:rFonts w:ascii="Arial" w:eastAsia="Calibri" w:hAnsi="Arial" w:cs="Arial"/>
          <w:sz w:val="24"/>
          <w:szCs w:val="24"/>
        </w:rPr>
        <w:t xml:space="preserve"> </w:t>
      </w:r>
    </w:p>
    <w:p w14:paraId="3F595146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по предоставлению государственной услуги</w:t>
      </w:r>
    </w:p>
    <w:p w14:paraId="4B78BC3C" w14:textId="45072D15" w:rsidR="00015AAC" w:rsidRPr="00654247" w:rsidRDefault="00015AAC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"Выдача разрешений на изменение имени,</w:t>
      </w:r>
    </w:p>
    <w:p w14:paraId="71DA2B5A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фамилии ребёнка, не достигшего возраста 14 лет"</w:t>
      </w:r>
    </w:p>
    <w:p w14:paraId="59BE0891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A5B79AA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2576A8A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7E9F0CAA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6B5E279" w14:textId="77777777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Таблица 1. Перечень признаков заявителей (принадлежащих им объектов)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7081"/>
      </w:tblGrid>
      <w:tr w:rsidR="00015AAC" w:rsidRPr="00654247" w14:paraId="1728D54E" w14:textId="77777777" w:rsidTr="000E0196">
        <w:tc>
          <w:tcPr>
            <w:tcW w:w="562" w:type="dxa"/>
          </w:tcPr>
          <w:p w14:paraId="7ABE1A97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№ варианта</w:t>
            </w:r>
          </w:p>
        </w:tc>
        <w:tc>
          <w:tcPr>
            <w:tcW w:w="2552" w:type="dxa"/>
          </w:tcPr>
          <w:p w14:paraId="6A0EFC81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Признак заявителя</w:t>
            </w:r>
          </w:p>
        </w:tc>
        <w:tc>
          <w:tcPr>
            <w:tcW w:w="7081" w:type="dxa"/>
          </w:tcPr>
          <w:p w14:paraId="5BF9BF32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Значения признака заявителя</w:t>
            </w:r>
          </w:p>
        </w:tc>
      </w:tr>
      <w:tr w:rsidR="00015AAC" w:rsidRPr="00654247" w14:paraId="4F86A1CA" w14:textId="77777777" w:rsidTr="000E0196">
        <w:tc>
          <w:tcPr>
            <w:tcW w:w="10195" w:type="dxa"/>
            <w:gridSpan w:val="3"/>
          </w:tcPr>
          <w:p w14:paraId="148BD9A5" w14:textId="598DAD29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Результат услуги, за которым обращается заявитель</w:t>
            </w:r>
            <w:r w:rsidR="00481E9B" w:rsidRPr="00654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выда</w:t>
            </w:r>
            <w:r w:rsidR="00703E53" w:rsidRPr="00654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</w:t>
            </w:r>
            <w:r w:rsidR="00481E9B" w:rsidRPr="006542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54247">
              <w:rPr>
                <w:rFonts w:ascii="Arial" w:eastAsia="Calibri" w:hAnsi="Arial" w:cs="Arial"/>
                <w:sz w:val="24"/>
                <w:szCs w:val="24"/>
              </w:rPr>
              <w:t xml:space="preserve">разрешения </w:t>
            </w:r>
            <w:r w:rsidR="0033753D" w:rsidRPr="00654247">
              <w:rPr>
                <w:rFonts w:ascii="Arial" w:eastAsia="Calibri" w:hAnsi="Arial" w:cs="Arial"/>
                <w:sz w:val="24"/>
                <w:szCs w:val="24"/>
              </w:rPr>
              <w:t xml:space="preserve">на изменение имени и фамилии ребенка в случаях, предусмотренных законодательством Российской Федерации </w:t>
            </w:r>
          </w:p>
          <w:p w14:paraId="54294D48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15AAC" w:rsidRPr="00654247" w14:paraId="65FDCB5E" w14:textId="77777777" w:rsidTr="000E0196">
        <w:trPr>
          <w:trHeight w:val="60"/>
        </w:trPr>
        <w:tc>
          <w:tcPr>
            <w:tcW w:w="562" w:type="dxa"/>
          </w:tcPr>
          <w:p w14:paraId="7AF9AC07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26" w:name="_Hlk191540682"/>
            <w:r w:rsidRPr="0065424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7498D17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Категория заявителя</w:t>
            </w:r>
          </w:p>
        </w:tc>
        <w:tc>
          <w:tcPr>
            <w:tcW w:w="7081" w:type="dxa"/>
          </w:tcPr>
          <w:p w14:paraId="3BB691A2" w14:textId="3D11CBF4" w:rsidR="00015AAC" w:rsidRPr="00654247" w:rsidRDefault="00703E53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54247">
              <w:rPr>
                <w:rFonts w:ascii="Arial" w:eastAsia="Calibri" w:hAnsi="Arial" w:cs="Arial"/>
                <w:sz w:val="24"/>
                <w:szCs w:val="24"/>
              </w:rPr>
              <w:t>граждане Российской Федерации (</w:t>
            </w:r>
            <w:r w:rsidRPr="00654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родители </w:t>
            </w:r>
            <w:r w:rsidR="00481E9B" w:rsidRPr="00654247">
              <w:rPr>
                <w:rFonts w:ascii="Arial" w:eastAsia="Calibri" w:hAnsi="Arial" w:cs="Arial"/>
                <w:sz w:val="24"/>
                <w:szCs w:val="24"/>
              </w:rPr>
              <w:t>(один из родителей) несовершеннолетних детей, не достигших возраста 14 лет.</w:t>
            </w:r>
            <w:proofErr w:type="gramEnd"/>
          </w:p>
        </w:tc>
      </w:tr>
      <w:bookmarkEnd w:id="26"/>
      <w:tr w:rsidR="00015AAC" w:rsidRPr="00654247" w14:paraId="5B715EC3" w14:textId="77777777" w:rsidTr="000E0196">
        <w:trPr>
          <w:trHeight w:val="60"/>
        </w:trPr>
        <w:tc>
          <w:tcPr>
            <w:tcW w:w="562" w:type="dxa"/>
          </w:tcPr>
          <w:p w14:paraId="546FB4FB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C7EE73C" w14:textId="5916B9FB" w:rsidR="00015AAC" w:rsidRPr="00654247" w:rsidRDefault="00703E53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081" w:type="dxa"/>
          </w:tcPr>
          <w:p w14:paraId="0B79D1C6" w14:textId="79529B84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 xml:space="preserve">1. </w:t>
            </w:r>
            <w:r w:rsidR="00703E53" w:rsidRPr="00654247">
              <w:rPr>
                <w:rFonts w:ascii="Arial" w:eastAsia="Calibri" w:hAnsi="Arial" w:cs="Arial"/>
                <w:sz w:val="24"/>
                <w:szCs w:val="24"/>
              </w:rPr>
              <w:t>Заявитель обратился лично</w:t>
            </w:r>
          </w:p>
        </w:tc>
      </w:tr>
      <w:tr w:rsidR="00015AAC" w:rsidRPr="00654247" w14:paraId="02D0081A" w14:textId="77777777" w:rsidTr="000E0196">
        <w:trPr>
          <w:trHeight w:val="60"/>
        </w:trPr>
        <w:tc>
          <w:tcPr>
            <w:tcW w:w="10195" w:type="dxa"/>
            <w:gridSpan w:val="3"/>
          </w:tcPr>
          <w:p w14:paraId="04DBE43F" w14:textId="4FBDF5F8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Результат государственной услуги, за которым обращается заявитель</w:t>
            </w:r>
            <w:r w:rsidR="00481E9B" w:rsidRPr="00654247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6542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81E9B" w:rsidRPr="00654247">
              <w:rPr>
                <w:rFonts w:ascii="Arial" w:hAnsi="Arial" w:cs="Arial"/>
                <w:sz w:val="24"/>
                <w:szCs w:val="24"/>
              </w:rPr>
              <w:t>постановление администрации Ардатовского муниципального округа Нижегородской области о внесении изменений в постановление администрации Ардатовского муниципального округа Нижегородской области о выдаче</w:t>
            </w:r>
            <w:r w:rsidRPr="00654247">
              <w:rPr>
                <w:rFonts w:ascii="Arial" w:eastAsia="Calibri" w:hAnsi="Arial" w:cs="Arial"/>
                <w:sz w:val="24"/>
                <w:szCs w:val="24"/>
              </w:rPr>
              <w:t xml:space="preserve"> разрешени</w:t>
            </w:r>
            <w:r w:rsidR="00481E9B" w:rsidRPr="00654247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6542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753D" w:rsidRPr="00654247">
              <w:rPr>
                <w:rFonts w:ascii="Arial" w:eastAsia="Calibri" w:hAnsi="Arial" w:cs="Arial"/>
                <w:sz w:val="24"/>
                <w:szCs w:val="24"/>
              </w:rPr>
              <w:t xml:space="preserve">на изменение имени и фамилии ребенка в случаях, предусмотренных законодательством Российской Федерации </w:t>
            </w:r>
          </w:p>
        </w:tc>
      </w:tr>
      <w:tr w:rsidR="00015AAC" w:rsidRPr="00654247" w14:paraId="7E8E7366" w14:textId="77777777" w:rsidTr="000E0196">
        <w:trPr>
          <w:trHeight w:val="60"/>
        </w:trPr>
        <w:tc>
          <w:tcPr>
            <w:tcW w:w="562" w:type="dxa"/>
          </w:tcPr>
          <w:p w14:paraId="01D37E4D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9A113F0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Категория заявителя</w:t>
            </w:r>
          </w:p>
        </w:tc>
        <w:tc>
          <w:tcPr>
            <w:tcW w:w="7081" w:type="dxa"/>
          </w:tcPr>
          <w:p w14:paraId="23869EFF" w14:textId="3046371F" w:rsidR="00015AAC" w:rsidRPr="00654247" w:rsidRDefault="00481E9B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родители (один из родителей) несовершеннолетних детей, не достигших возраста 14 лет.</w:t>
            </w:r>
          </w:p>
        </w:tc>
      </w:tr>
      <w:tr w:rsidR="00015AAC" w:rsidRPr="00654247" w14:paraId="1F120A10" w14:textId="77777777" w:rsidTr="000E0196">
        <w:trPr>
          <w:trHeight w:val="60"/>
        </w:trPr>
        <w:tc>
          <w:tcPr>
            <w:tcW w:w="562" w:type="dxa"/>
          </w:tcPr>
          <w:p w14:paraId="39EE1D4C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7EE6AF38" w14:textId="2085C651" w:rsidR="00015AAC" w:rsidRPr="00654247" w:rsidRDefault="00703E53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081" w:type="dxa"/>
          </w:tcPr>
          <w:p w14:paraId="72DCE38A" w14:textId="50639ABF" w:rsidR="00015AAC" w:rsidRPr="00654247" w:rsidRDefault="00703E53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1. Заявитель обратился лично</w:t>
            </w:r>
          </w:p>
        </w:tc>
      </w:tr>
    </w:tbl>
    <w:p w14:paraId="4041630C" w14:textId="77777777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</w:p>
    <w:p w14:paraId="27819854" w14:textId="77777777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 Таблица 2. Комбинации значений признаков, каждая из которых соответствует одному варианту предоставления услуги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8869"/>
      </w:tblGrid>
      <w:tr w:rsidR="00015AAC" w:rsidRPr="00654247" w14:paraId="7D2DC86A" w14:textId="77777777" w:rsidTr="000E0196">
        <w:trPr>
          <w:trHeight w:val="1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A79B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BE06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15AAC" w:rsidRPr="00654247" w14:paraId="6674C7ED" w14:textId="77777777" w:rsidTr="000E0196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6E7B59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lastRenderedPageBreak/>
              <w:t>N варианта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EF474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Комбинация значений признаков</w:t>
            </w:r>
          </w:p>
        </w:tc>
      </w:tr>
      <w:tr w:rsidR="00015AAC" w:rsidRPr="00654247" w14:paraId="4DEEF10B" w14:textId="77777777" w:rsidTr="000E0196"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74588" w14:textId="77777777" w:rsidR="00703E53" w:rsidRPr="00654247" w:rsidRDefault="00015AAC" w:rsidP="00703E53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Результат государственной услуги, за которым обращается заявитель</w:t>
            </w:r>
            <w:r w:rsidR="00481E9B" w:rsidRPr="006542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03E53" w:rsidRPr="00654247">
              <w:rPr>
                <w:rFonts w:ascii="Arial" w:eastAsia="Calibri" w:hAnsi="Arial" w:cs="Arial"/>
                <w:sz w:val="24"/>
                <w:szCs w:val="24"/>
              </w:rPr>
              <w:t>исправление допущенных опечаток и ошибок в выдаче разрешения на изменение имени и фамилии ребенка в случаях, предусмотренных законодательством Российской.</w:t>
            </w:r>
          </w:p>
          <w:p w14:paraId="2926BB5F" w14:textId="368343B4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15AAC" w:rsidRPr="00654247" w14:paraId="3B6BBF69" w14:textId="77777777" w:rsidTr="000E0196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2226A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F1A2C" w14:textId="32E35794" w:rsidR="00015AAC" w:rsidRPr="00654247" w:rsidRDefault="00703E53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54247">
              <w:rPr>
                <w:rFonts w:ascii="Arial" w:eastAsia="Calibri" w:hAnsi="Arial" w:cs="Arial"/>
                <w:sz w:val="24"/>
                <w:szCs w:val="24"/>
              </w:rPr>
              <w:t>граждане Российской Федерации (</w:t>
            </w:r>
            <w:r w:rsidRPr="00654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родители</w:t>
            </w:r>
            <w:r w:rsidR="00481E9B" w:rsidRPr="00654247">
              <w:rPr>
                <w:rFonts w:ascii="Arial" w:eastAsia="Calibri" w:hAnsi="Arial" w:cs="Arial"/>
                <w:sz w:val="24"/>
                <w:szCs w:val="24"/>
              </w:rPr>
              <w:t xml:space="preserve"> (один из родителей) несовершеннолетних детей, не достигших возраста 14 лет.</w:t>
            </w:r>
            <w:proofErr w:type="gramEnd"/>
          </w:p>
        </w:tc>
      </w:tr>
      <w:tr w:rsidR="00015AAC" w:rsidRPr="00654247" w14:paraId="647D3924" w14:textId="77777777" w:rsidTr="000E0196"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9AE62E" w14:textId="0FB5CF58" w:rsidR="00015AAC" w:rsidRPr="00654247" w:rsidRDefault="00015AAC" w:rsidP="00703E53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Результат государственной услуги, за которым обращается заявитель</w:t>
            </w:r>
            <w:r w:rsidR="00703E53" w:rsidRPr="00654247">
              <w:rPr>
                <w:rFonts w:ascii="Arial" w:eastAsia="Calibri" w:hAnsi="Arial" w:cs="Arial"/>
                <w:sz w:val="24"/>
                <w:szCs w:val="24"/>
              </w:rPr>
              <w:t xml:space="preserve"> отказ в исправлении допущенных опечаток и ошибок в выдаче разрешения на изменение имени и фамилии ребенка в случаях, предусмотренных законодательством Российской.</w:t>
            </w:r>
          </w:p>
        </w:tc>
      </w:tr>
      <w:tr w:rsidR="00015AAC" w:rsidRPr="00654247" w14:paraId="0E6FBDD7" w14:textId="77777777" w:rsidTr="000E0196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061064" w14:textId="77777777" w:rsidR="00015AAC" w:rsidRPr="00654247" w:rsidRDefault="00015AAC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4247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F9EE7" w14:textId="1879C25D" w:rsidR="00015AAC" w:rsidRPr="00654247" w:rsidRDefault="00703E53" w:rsidP="00015AAC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54247">
              <w:rPr>
                <w:rFonts w:ascii="Arial" w:eastAsia="Calibri" w:hAnsi="Arial" w:cs="Arial"/>
                <w:sz w:val="24"/>
                <w:szCs w:val="24"/>
              </w:rPr>
              <w:t>граждане Российской Федерации (</w:t>
            </w:r>
            <w:r w:rsidRPr="006542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родители</w:t>
            </w:r>
            <w:r w:rsidR="00481E9B" w:rsidRPr="00654247">
              <w:rPr>
                <w:rFonts w:ascii="Arial" w:eastAsia="Calibri" w:hAnsi="Arial" w:cs="Arial"/>
                <w:sz w:val="24"/>
                <w:szCs w:val="24"/>
              </w:rPr>
              <w:t xml:space="preserve"> (один из родителей) несовершеннолетних детей, не достигших возраста 14 лет.</w:t>
            </w:r>
            <w:proofErr w:type="gramEnd"/>
          </w:p>
        </w:tc>
      </w:tr>
    </w:tbl>
    <w:p w14:paraId="6FD2A43D" w14:textId="77777777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</w:p>
    <w:p w14:paraId="7EF3AEC5" w14:textId="64C92D4D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</w:p>
    <w:p w14:paraId="4E4039B7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553003FE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20C1DE58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4693E93E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2D7CDF4A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46EFAB7C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59D57E10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605B738A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6ADEE3F4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26B92E2C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41751CD2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4BDFB634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0A5D1694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6D929BA1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60C12F92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490508AD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3B434137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42861CE4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16B12E78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78391311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713DFA8E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3BFA27DC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278710D3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3FB44C55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120DA96B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13D9E606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0581A93F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7365A50D" w14:textId="77777777" w:rsidR="00703E53" w:rsidRPr="00654247" w:rsidRDefault="00703E53" w:rsidP="00015AAC">
      <w:pPr>
        <w:rPr>
          <w:rFonts w:ascii="Arial" w:eastAsia="Calibri" w:hAnsi="Arial" w:cs="Arial"/>
          <w:sz w:val="24"/>
          <w:szCs w:val="24"/>
        </w:rPr>
      </w:pPr>
    </w:p>
    <w:p w14:paraId="61FE1D22" w14:textId="0BC1EC52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Приложение 2 </w:t>
      </w:r>
    </w:p>
    <w:p w14:paraId="6CB09EA1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к административному регламенту </w:t>
      </w:r>
    </w:p>
    <w:p w14:paraId="4EC27B4D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по предоставлению государственной услуги</w:t>
      </w:r>
    </w:p>
    <w:p w14:paraId="160119B5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"Выдача разрешений на изменение имени,</w:t>
      </w:r>
    </w:p>
    <w:p w14:paraId="4343FB56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фамилии ребёнка, не достигшего возраста 14 лет"</w:t>
      </w:r>
    </w:p>
    <w:p w14:paraId="2363A2A7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639FD5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27" w:name="_Hlk183099126"/>
      <w:r w:rsidRPr="00654247">
        <w:rPr>
          <w:rFonts w:ascii="Arial" w:eastAsia="Calibri" w:hAnsi="Arial" w:cs="Arial"/>
          <w:sz w:val="24"/>
          <w:szCs w:val="24"/>
        </w:rPr>
        <w:t xml:space="preserve">Главе местного самоуправления Г.В. Жданкину </w:t>
      </w:r>
    </w:p>
    <w:p w14:paraId="48F78CF0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    от________________________________________                                                                                  </w:t>
      </w:r>
    </w:p>
    <w:p w14:paraId="5BE6B5DE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Ф.И.О. полностью</w:t>
      </w:r>
    </w:p>
    <w:p w14:paraId="3CDBE7F4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__________________________________________</w:t>
      </w:r>
    </w:p>
    <w:p w14:paraId="5B5E6178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зарегистрированног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о(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>ой) по адресу:                                                                                      __________________________________________</w:t>
      </w:r>
    </w:p>
    <w:p w14:paraId="4ECE0CAA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__________________________________________</w:t>
      </w:r>
    </w:p>
    <w:p w14:paraId="51C8A7F4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паспорт серия__________№__________________</w:t>
      </w:r>
    </w:p>
    <w:p w14:paraId="19E01F73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выдан_____________________________________</w:t>
      </w:r>
    </w:p>
    <w:p w14:paraId="46233028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__________________________________________</w:t>
      </w:r>
    </w:p>
    <w:p w14:paraId="4EFB3CE8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тел._______________________________________</w:t>
      </w:r>
      <w:bookmarkEnd w:id="27"/>
    </w:p>
    <w:p w14:paraId="175C69F9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F5A3931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ЗАЯВЛЕНИЕ</w:t>
      </w:r>
    </w:p>
    <w:p w14:paraId="5350EE6E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2D7E5CC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8" w:name="_Hlk183099171"/>
      <w:r w:rsidRPr="00654247">
        <w:rPr>
          <w:rFonts w:ascii="Arial" w:eastAsia="Calibri" w:hAnsi="Arial" w:cs="Arial"/>
          <w:sz w:val="24"/>
          <w:szCs w:val="24"/>
        </w:rPr>
        <w:t>Прошу выдать разрешение об изменении имени и (или) фамилии (нужное выбрать) моем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у(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>-й) несовершеннолетнему сыну (дочери)</w:t>
      </w:r>
    </w:p>
    <w:p w14:paraId="0F97BC46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</w:t>
      </w:r>
    </w:p>
    <w:p w14:paraId="4B1E71E4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(Ф.И.О., дата рождения)</w:t>
      </w:r>
    </w:p>
    <w:p w14:paraId="6A0414F6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зарегистрированному по адресу: ________________________________________________________</w:t>
      </w:r>
      <w:proofErr w:type="gramEnd"/>
    </w:p>
    <w:p w14:paraId="39A5191A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на имя и (или) фамилию __________________________________(указать какую) в связи с тем, что __________________________________________________________________________________________________________________________________________________________________________</w:t>
      </w:r>
    </w:p>
    <w:p w14:paraId="0DC0DE54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 </w:t>
      </w:r>
    </w:p>
    <w:p w14:paraId="3B1DF4DD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(указать причину (обстоятельства) изменения имени и (или) фамилии)</w:t>
      </w:r>
    </w:p>
    <w:p w14:paraId="07478C8B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Изменение имени и (или) фамилии будет соответствовать интересам ребенка.</w:t>
      </w:r>
    </w:p>
    <w:p w14:paraId="5EE76432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>Согласие отца (матери) несовершеннолетнего _______________________________________</w:t>
      </w:r>
    </w:p>
    <w:p w14:paraId="6DFBB8BD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bscript"/>
        </w:rPr>
      </w:pPr>
      <w:r w:rsidRPr="00654247">
        <w:rPr>
          <w:rFonts w:ascii="Arial" w:eastAsia="Calibri" w:hAnsi="Arial" w:cs="Arial"/>
          <w:sz w:val="24"/>
          <w:szCs w:val="24"/>
          <w:vertAlign w:val="subscript"/>
        </w:rPr>
        <w:t xml:space="preserve">                                                          (ФИО отца (матери) полностью, дата рождения)</w:t>
      </w:r>
    </w:p>
    <w:p w14:paraId="6CEB1E0C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имеется (не имеется). </w:t>
      </w:r>
    </w:p>
    <w:p w14:paraId="12ECA813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 случае отсутствия согласия одного из родителей, указывается причина_____________________________________________________________________________</w:t>
      </w:r>
    </w:p>
    <w:p w14:paraId="1BF8A22B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  <w:u w:val="thick"/>
        </w:rPr>
      </w:pPr>
    </w:p>
    <w:p w14:paraId="2C72071E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  <w:u w:val="thick"/>
        </w:rPr>
        <w:t xml:space="preserve">_____________     </w:t>
      </w:r>
      <w:r w:rsidRPr="0065424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</w:t>
      </w:r>
      <w:r w:rsidRPr="00654247">
        <w:rPr>
          <w:rFonts w:ascii="Arial" w:eastAsia="Calibri" w:hAnsi="Arial" w:cs="Arial"/>
          <w:sz w:val="24"/>
          <w:szCs w:val="24"/>
          <w:u w:val="thick"/>
        </w:rPr>
        <w:t>___________________</w:t>
      </w:r>
    </w:p>
    <w:p w14:paraId="2D87C5EB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  <w:vertAlign w:val="subscript"/>
        </w:rPr>
      </w:pPr>
      <w:r w:rsidRPr="00654247">
        <w:rPr>
          <w:rFonts w:ascii="Arial" w:eastAsia="Calibri" w:hAnsi="Arial" w:cs="Arial"/>
          <w:sz w:val="24"/>
          <w:szCs w:val="24"/>
          <w:vertAlign w:val="subscript"/>
        </w:rPr>
        <w:t xml:space="preserve">             (дата)                                                                                                                                            (подпись)</w:t>
      </w:r>
    </w:p>
    <w:p w14:paraId="4CC08ECE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3344CA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Я,________________________________________________________________, даю согласие 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на</w:t>
      </w:r>
      <w:proofErr w:type="gramEnd"/>
    </w:p>
    <w:p w14:paraId="53E2A597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(фамилия, имя, отчество)</w:t>
      </w:r>
    </w:p>
    <w:p w14:paraId="38F77224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07E29238" w14:textId="77777777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</w:p>
    <w:p w14:paraId="1A10183B" w14:textId="77777777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Дата    </w:t>
      </w:r>
      <w:r w:rsidRPr="00654247">
        <w:rPr>
          <w:rFonts w:ascii="Arial" w:eastAsia="Calibri" w:hAnsi="Arial" w:cs="Arial"/>
          <w:sz w:val="24"/>
          <w:szCs w:val="24"/>
          <w:u w:val="thick"/>
        </w:rPr>
        <w:t xml:space="preserve">                         </w:t>
      </w:r>
      <w:r w:rsidRPr="0065424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Подпись _______________________</w:t>
      </w:r>
    </w:p>
    <w:bookmarkEnd w:id="28"/>
    <w:p w14:paraId="767E5783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Заявление принял: главный специалист управления образования администрации Ардатовского муниципального округа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__________________     </w:t>
      </w:r>
    </w:p>
    <w:p w14:paraId="04D7DAD4" w14:textId="2DBD7FFA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заявителя заверяю 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__________________     </w:t>
      </w:r>
    </w:p>
    <w:p w14:paraId="67F299C8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«____» ______________ 20____ г.</w:t>
      </w:r>
    </w:p>
    <w:p w14:paraId="61027249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29" w:name="_Hlk183099393"/>
      <w:r w:rsidRPr="00654247">
        <w:rPr>
          <w:rFonts w:ascii="Arial" w:eastAsia="Calibri" w:hAnsi="Arial" w:cs="Arial"/>
          <w:sz w:val="24"/>
          <w:szCs w:val="24"/>
        </w:rPr>
        <w:t>Приложение 3</w:t>
      </w:r>
    </w:p>
    <w:bookmarkEnd w:id="29"/>
    <w:p w14:paraId="244B2AF6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к административному регламенту </w:t>
      </w:r>
    </w:p>
    <w:p w14:paraId="72BBECC4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по предоставлению государственной услуги</w:t>
      </w:r>
    </w:p>
    <w:p w14:paraId="2E770D65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"Выдача разрешений на изменение имени,</w:t>
      </w:r>
    </w:p>
    <w:p w14:paraId="2849AEA4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фамилии ребёнка, не достигшего возраста 14 лет"</w:t>
      </w:r>
    </w:p>
    <w:p w14:paraId="1CC80B85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16EB792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F85361A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Главе местного самоуправления Г.В. Жданкину </w:t>
      </w:r>
    </w:p>
    <w:p w14:paraId="44796A06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    от________________________________________                                                                                  </w:t>
      </w:r>
    </w:p>
    <w:p w14:paraId="00E53536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Ф.И.О. полностью</w:t>
      </w:r>
    </w:p>
    <w:p w14:paraId="7437019A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__________________________________________</w:t>
      </w:r>
    </w:p>
    <w:p w14:paraId="7D45587E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зарегистрированног</w:t>
      </w:r>
      <w:proofErr w:type="gramStart"/>
      <w:r w:rsidRPr="00654247">
        <w:rPr>
          <w:rFonts w:ascii="Arial" w:eastAsia="Calibri" w:hAnsi="Arial" w:cs="Arial"/>
          <w:sz w:val="24"/>
          <w:szCs w:val="24"/>
        </w:rPr>
        <w:t>о(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>ой) по адресу:                                                                                      __________________________________________</w:t>
      </w:r>
    </w:p>
    <w:p w14:paraId="6860E690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__________________________________________</w:t>
      </w:r>
    </w:p>
    <w:p w14:paraId="687A07D7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паспорт серия__________№__________________</w:t>
      </w:r>
    </w:p>
    <w:p w14:paraId="2C8BA1AB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выдан_____________________________________</w:t>
      </w:r>
    </w:p>
    <w:p w14:paraId="03C5D971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__________________________________________</w:t>
      </w:r>
    </w:p>
    <w:p w14:paraId="58337FFE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тел._______________________________________</w:t>
      </w:r>
    </w:p>
    <w:p w14:paraId="4AC2191A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349CE85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1847027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0CF459D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ЗАЯВЛЕНИЕ СОГЛАСИЕ</w:t>
      </w:r>
    </w:p>
    <w:p w14:paraId="4AAE496A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B4335E3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Я _________________________________________________________________________________</w:t>
      </w:r>
    </w:p>
    <w:p w14:paraId="7C76F8CA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bscript"/>
        </w:rPr>
      </w:pPr>
      <w:r w:rsidRPr="00654247">
        <w:rPr>
          <w:rFonts w:ascii="Arial" w:eastAsia="Calibri" w:hAnsi="Arial" w:cs="Arial"/>
          <w:sz w:val="24"/>
          <w:szCs w:val="24"/>
          <w:vertAlign w:val="subscript"/>
        </w:rPr>
        <w:t>(ФИО полностью, дата рождения)</w:t>
      </w:r>
    </w:p>
    <w:p w14:paraId="7B33477A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4247">
        <w:rPr>
          <w:rFonts w:ascii="Arial" w:eastAsia="Calibri" w:hAnsi="Arial" w:cs="Arial"/>
          <w:sz w:val="24"/>
          <w:szCs w:val="24"/>
        </w:rPr>
        <w:t>согласен</w:t>
      </w:r>
      <w:proofErr w:type="gramEnd"/>
      <w:r w:rsidRPr="00654247">
        <w:rPr>
          <w:rFonts w:ascii="Arial" w:eastAsia="Calibri" w:hAnsi="Arial" w:cs="Arial"/>
          <w:sz w:val="24"/>
          <w:szCs w:val="24"/>
        </w:rPr>
        <w:t xml:space="preserve"> на изменение имени и (или) фамилии (нужное выбрать) </w:t>
      </w:r>
    </w:p>
    <w:p w14:paraId="794A1B50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lastRenderedPageBreak/>
        <w:t xml:space="preserve">на имя и (или) фамилию ______________________________________________________________ </w:t>
      </w:r>
    </w:p>
    <w:p w14:paraId="2B06BFFA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CFFB3A9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89C2C11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A536190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BD2C5E7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  <w:u w:val="thick"/>
        </w:rPr>
        <w:t xml:space="preserve">________________     </w:t>
      </w:r>
      <w:r w:rsidRPr="0065424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</w:t>
      </w:r>
      <w:r w:rsidRPr="00654247">
        <w:rPr>
          <w:rFonts w:ascii="Arial" w:eastAsia="Calibri" w:hAnsi="Arial" w:cs="Arial"/>
          <w:sz w:val="24"/>
          <w:szCs w:val="24"/>
          <w:u w:val="thick"/>
        </w:rPr>
        <w:t>___________________</w:t>
      </w:r>
    </w:p>
    <w:p w14:paraId="6FFEFAAB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bscript"/>
        </w:rPr>
      </w:pPr>
      <w:r w:rsidRPr="00654247">
        <w:rPr>
          <w:rFonts w:ascii="Arial" w:eastAsia="Calibri" w:hAnsi="Arial" w:cs="Arial"/>
          <w:sz w:val="24"/>
          <w:szCs w:val="24"/>
          <w:vertAlign w:val="subscript"/>
        </w:rPr>
        <w:t xml:space="preserve">             (дата)                                                                                                                                            (подпись)</w:t>
      </w:r>
    </w:p>
    <w:p w14:paraId="23E36477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591E3E6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8E0D103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3BF2D7D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8410699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1A714E5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1D94B97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835B4C0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Заявление принял: главный специалист управления образования администрации Ардатовского муниципального округа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__________________     </w:t>
      </w:r>
    </w:p>
    <w:p w14:paraId="2F63FBDF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заявителя заверяю 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__________________     </w:t>
      </w:r>
    </w:p>
    <w:p w14:paraId="29C276D9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563EB2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«____» ______________ 20____ г.</w:t>
      </w:r>
    </w:p>
    <w:p w14:paraId="1BB000AB" w14:textId="77777777" w:rsidR="00015AAC" w:rsidRPr="00654247" w:rsidRDefault="00015AAC" w:rsidP="00015AAC">
      <w:pPr>
        <w:rPr>
          <w:rFonts w:ascii="Arial" w:eastAsia="Calibri" w:hAnsi="Arial" w:cs="Arial"/>
          <w:sz w:val="24"/>
          <w:szCs w:val="24"/>
        </w:rPr>
      </w:pPr>
    </w:p>
    <w:p w14:paraId="4A1656F8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613406F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B9BC215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1717EB6" w14:textId="77777777" w:rsidR="00015AAC" w:rsidRPr="00654247" w:rsidRDefault="00015AAC" w:rsidP="00015AA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16F936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9104924" w14:textId="77777777" w:rsidR="00015AAC" w:rsidRPr="00654247" w:rsidRDefault="00015AAC" w:rsidP="00DF0B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9E36EB6" w14:textId="2502ED7D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Приложение 4 </w:t>
      </w:r>
    </w:p>
    <w:p w14:paraId="051B349B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к административному регламенту </w:t>
      </w:r>
    </w:p>
    <w:p w14:paraId="7FBDD4C7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>по предоставлению государственной услуги</w:t>
      </w:r>
    </w:p>
    <w:p w14:paraId="3098D885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"Выдача разрешений на изменение имени,</w:t>
      </w:r>
    </w:p>
    <w:p w14:paraId="72B73477" w14:textId="77777777" w:rsidR="00742906" w:rsidRPr="00654247" w:rsidRDefault="00742906" w:rsidP="0074290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4247">
        <w:rPr>
          <w:rFonts w:ascii="Arial" w:eastAsia="Calibri" w:hAnsi="Arial" w:cs="Arial"/>
          <w:sz w:val="24"/>
          <w:szCs w:val="24"/>
        </w:rPr>
        <w:t xml:space="preserve"> фамилии ребёнка, не достигшего возраста 14 лет"</w:t>
      </w:r>
    </w:p>
    <w:p w14:paraId="757266FC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E5B534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Главе местного самоуправления Г.В. Жданкину</w:t>
      </w:r>
    </w:p>
    <w:p w14:paraId="18E9E1BA" w14:textId="7D773F77" w:rsidR="009C0E75" w:rsidRPr="00654247" w:rsidRDefault="009C0E75" w:rsidP="009C0E75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015AAC" w:rsidRPr="00654247">
        <w:rPr>
          <w:rFonts w:ascii="Arial" w:eastAsia="Times New Roman" w:hAnsi="Arial" w:cs="Arial"/>
          <w:sz w:val="24"/>
          <w:szCs w:val="24"/>
          <w:lang w:eastAsia="ru-RU"/>
        </w:rPr>
        <w:t>от___________________________________</w:t>
      </w:r>
    </w:p>
    <w:p w14:paraId="159B2407" w14:textId="249F937D" w:rsidR="00015AAC" w:rsidRPr="00654247" w:rsidRDefault="00015AAC" w:rsidP="00015AAC">
      <w:pPr>
        <w:spacing w:after="0" w:line="240" w:lineRule="auto"/>
        <w:ind w:left="323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(ФИО, дата рождения)</w:t>
      </w:r>
    </w:p>
    <w:p w14:paraId="7BC1CAE0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</w:p>
    <w:p w14:paraId="5490E544" w14:textId="77777777" w:rsidR="00015AAC" w:rsidRPr="00654247" w:rsidRDefault="00015AAC" w:rsidP="00015AAC">
      <w:pPr>
        <w:spacing w:after="0" w:line="240" w:lineRule="auto"/>
        <w:ind w:left="3238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(место регистрации полностью)</w:t>
      </w:r>
    </w:p>
    <w:p w14:paraId="55B83F23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</w:t>
      </w:r>
    </w:p>
    <w:p w14:paraId="185B0EF7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телефон </w:t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7859C6C2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паспорт: серия ______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№ ___________</w:t>
      </w:r>
    </w:p>
    <w:p w14:paraId="272B070D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выдан _____________________________________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______________________________________________________________________________________</w:t>
      </w:r>
    </w:p>
    <w:p w14:paraId="38BA39E4" w14:textId="77777777" w:rsidR="00015AAC" w:rsidRPr="00654247" w:rsidRDefault="00015AAC" w:rsidP="00015AAC">
      <w:pPr>
        <w:spacing w:after="0" w:line="240" w:lineRule="auto"/>
        <w:ind w:left="32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дата выдачи____________</w:t>
      </w:r>
    </w:p>
    <w:p w14:paraId="5B4BB432" w14:textId="77777777" w:rsidR="00015AAC" w:rsidRPr="00654247" w:rsidRDefault="00015AAC" w:rsidP="00015AAC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24CD03D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7DD611E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>заявление.</w:t>
      </w:r>
    </w:p>
    <w:p w14:paraId="62E39523" w14:textId="77777777" w:rsidR="00015AAC" w:rsidRPr="00654247" w:rsidRDefault="00015AAC" w:rsidP="00015AA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D5D5E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A53D070" w14:textId="77777777" w:rsidR="00015AAC" w:rsidRPr="00654247" w:rsidRDefault="00015AAC" w:rsidP="00015AA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C704B1A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>Дата</w:t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</w:t>
      </w: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ab/>
        <w:t>Подпись</w:t>
      </w:r>
      <w:r w:rsidRPr="00654247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7AFE0C5E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2D6FF3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0" w:name="_Hlk183160617"/>
      <w:r w:rsidRPr="00654247">
        <w:rPr>
          <w:rFonts w:ascii="Arial" w:eastAsia="Times New Roman" w:hAnsi="Arial" w:cs="Arial"/>
          <w:sz w:val="24"/>
          <w:szCs w:val="24"/>
          <w:lang w:eastAsia="ru-RU"/>
        </w:rPr>
        <w:t>Заявление принял: главный специалист управления образования администрации Ардатовского муниципального округа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__________________     </w:t>
      </w:r>
    </w:p>
    <w:p w14:paraId="0D2CBC95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заявителя заверяю </w:t>
      </w:r>
      <w:r w:rsidRPr="006542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__________________     </w:t>
      </w:r>
    </w:p>
    <w:p w14:paraId="084B6AFC" w14:textId="77777777" w:rsidR="00015AAC" w:rsidRPr="00654247" w:rsidRDefault="00015AAC" w:rsidP="0001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58B8FD" w14:textId="386ACF5F" w:rsidR="00957B88" w:rsidRPr="00654247" w:rsidRDefault="00015AAC" w:rsidP="00957B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4247">
        <w:rPr>
          <w:rFonts w:ascii="Arial" w:eastAsia="Times New Roman" w:hAnsi="Arial" w:cs="Arial"/>
          <w:sz w:val="24"/>
          <w:szCs w:val="24"/>
          <w:lang w:eastAsia="ru-RU"/>
        </w:rPr>
        <w:t>«____» ______________ 20____ г.</w:t>
      </w:r>
      <w:bookmarkEnd w:id="30"/>
      <w:r w:rsidR="00957B88" w:rsidRPr="0065424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sectPr w:rsidR="00957B88" w:rsidRPr="00654247" w:rsidSect="00654247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F54D0" w14:textId="77777777" w:rsidR="00070EBC" w:rsidRDefault="00070EBC" w:rsidP="00771B3D">
      <w:pPr>
        <w:spacing w:after="0" w:line="240" w:lineRule="auto"/>
      </w:pPr>
      <w:r>
        <w:separator/>
      </w:r>
    </w:p>
  </w:endnote>
  <w:endnote w:type="continuationSeparator" w:id="0">
    <w:p w14:paraId="1CDB6DB9" w14:textId="77777777" w:rsidR="00070EBC" w:rsidRDefault="00070EBC" w:rsidP="0077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22987" w14:textId="77777777" w:rsidR="00070EBC" w:rsidRDefault="00070EBC" w:rsidP="00771B3D">
      <w:pPr>
        <w:spacing w:after="0" w:line="240" w:lineRule="auto"/>
      </w:pPr>
      <w:r>
        <w:separator/>
      </w:r>
    </w:p>
  </w:footnote>
  <w:footnote w:type="continuationSeparator" w:id="0">
    <w:p w14:paraId="296ECCC7" w14:textId="77777777" w:rsidR="00070EBC" w:rsidRDefault="00070EBC" w:rsidP="0077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8AE76" w14:textId="68AAF7E7" w:rsidR="001044C7" w:rsidRDefault="001044C7">
    <w:pPr>
      <w:pStyle w:val="af1"/>
      <w:jc w:val="center"/>
    </w:pPr>
  </w:p>
  <w:p w14:paraId="0AB9B4E5" w14:textId="77777777" w:rsidR="001044C7" w:rsidRDefault="001044C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794244"/>
    <w:multiLevelType w:val="hybridMultilevel"/>
    <w:tmpl w:val="29ECCDA6"/>
    <w:lvl w:ilvl="0" w:tplc="A5EAB19C">
      <w:start w:val="6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A6"/>
    <w:rsid w:val="000031AF"/>
    <w:rsid w:val="0001485B"/>
    <w:rsid w:val="00015AAC"/>
    <w:rsid w:val="000216C6"/>
    <w:rsid w:val="00021DAF"/>
    <w:rsid w:val="00023512"/>
    <w:rsid w:val="00024A58"/>
    <w:rsid w:val="00070EBC"/>
    <w:rsid w:val="000816A7"/>
    <w:rsid w:val="00083149"/>
    <w:rsid w:val="000848D0"/>
    <w:rsid w:val="000A27C2"/>
    <w:rsid w:val="000A50E6"/>
    <w:rsid w:val="000B7B53"/>
    <w:rsid w:val="000C1F5C"/>
    <w:rsid w:val="000C6890"/>
    <w:rsid w:val="000F5E81"/>
    <w:rsid w:val="00102F3F"/>
    <w:rsid w:val="001044C7"/>
    <w:rsid w:val="001066BB"/>
    <w:rsid w:val="00124830"/>
    <w:rsid w:val="001412E8"/>
    <w:rsid w:val="00142587"/>
    <w:rsid w:val="00142ECE"/>
    <w:rsid w:val="00153E71"/>
    <w:rsid w:val="00163433"/>
    <w:rsid w:val="001771B2"/>
    <w:rsid w:val="001A03DC"/>
    <w:rsid w:val="001A77AE"/>
    <w:rsid w:val="001D369D"/>
    <w:rsid w:val="001E0762"/>
    <w:rsid w:val="001E7867"/>
    <w:rsid w:val="001F0AF7"/>
    <w:rsid w:val="001F35E1"/>
    <w:rsid w:val="00223B92"/>
    <w:rsid w:val="0022500A"/>
    <w:rsid w:val="00241094"/>
    <w:rsid w:val="00261023"/>
    <w:rsid w:val="00262EAB"/>
    <w:rsid w:val="00271CB6"/>
    <w:rsid w:val="00290BF1"/>
    <w:rsid w:val="002A5082"/>
    <w:rsid w:val="003142F5"/>
    <w:rsid w:val="0033753D"/>
    <w:rsid w:val="00340A50"/>
    <w:rsid w:val="00340EA6"/>
    <w:rsid w:val="00343371"/>
    <w:rsid w:val="00355D89"/>
    <w:rsid w:val="00392E09"/>
    <w:rsid w:val="00392F54"/>
    <w:rsid w:val="003A51AD"/>
    <w:rsid w:val="003B614D"/>
    <w:rsid w:val="003B725A"/>
    <w:rsid w:val="003F1983"/>
    <w:rsid w:val="003F2EB7"/>
    <w:rsid w:val="003F6AC8"/>
    <w:rsid w:val="004101E0"/>
    <w:rsid w:val="00430128"/>
    <w:rsid w:val="00441931"/>
    <w:rsid w:val="00454B93"/>
    <w:rsid w:val="0046187D"/>
    <w:rsid w:val="004709BF"/>
    <w:rsid w:val="00481E9B"/>
    <w:rsid w:val="004A21E4"/>
    <w:rsid w:val="004A66DD"/>
    <w:rsid w:val="004D3F13"/>
    <w:rsid w:val="004E34B7"/>
    <w:rsid w:val="004E6356"/>
    <w:rsid w:val="005142FA"/>
    <w:rsid w:val="00524AC1"/>
    <w:rsid w:val="00545B43"/>
    <w:rsid w:val="005473B4"/>
    <w:rsid w:val="00547782"/>
    <w:rsid w:val="00555638"/>
    <w:rsid w:val="00574D8A"/>
    <w:rsid w:val="005A006F"/>
    <w:rsid w:val="005C7BC6"/>
    <w:rsid w:val="005E04B6"/>
    <w:rsid w:val="005E61A2"/>
    <w:rsid w:val="005F0C17"/>
    <w:rsid w:val="005F157C"/>
    <w:rsid w:val="00603196"/>
    <w:rsid w:val="00646942"/>
    <w:rsid w:val="00654247"/>
    <w:rsid w:val="00662E93"/>
    <w:rsid w:val="006646B9"/>
    <w:rsid w:val="00670473"/>
    <w:rsid w:val="00674D2E"/>
    <w:rsid w:val="006768E4"/>
    <w:rsid w:val="006832A0"/>
    <w:rsid w:val="00683FE3"/>
    <w:rsid w:val="006928E0"/>
    <w:rsid w:val="00694864"/>
    <w:rsid w:val="006C3999"/>
    <w:rsid w:val="006D75FA"/>
    <w:rsid w:val="006E06F7"/>
    <w:rsid w:val="00703E53"/>
    <w:rsid w:val="007220EF"/>
    <w:rsid w:val="00742906"/>
    <w:rsid w:val="0075116E"/>
    <w:rsid w:val="00756F8E"/>
    <w:rsid w:val="00764D55"/>
    <w:rsid w:val="00771B3D"/>
    <w:rsid w:val="00790DAF"/>
    <w:rsid w:val="007B29AD"/>
    <w:rsid w:val="007B3175"/>
    <w:rsid w:val="007B50A4"/>
    <w:rsid w:val="007B7EBE"/>
    <w:rsid w:val="007C1477"/>
    <w:rsid w:val="007C6B53"/>
    <w:rsid w:val="007D5191"/>
    <w:rsid w:val="007E668C"/>
    <w:rsid w:val="00810D9B"/>
    <w:rsid w:val="00812B7A"/>
    <w:rsid w:val="008136DE"/>
    <w:rsid w:val="00820A7D"/>
    <w:rsid w:val="00831078"/>
    <w:rsid w:val="00831C66"/>
    <w:rsid w:val="0084075B"/>
    <w:rsid w:val="008526D4"/>
    <w:rsid w:val="00873B7C"/>
    <w:rsid w:val="00891BEE"/>
    <w:rsid w:val="00895DFA"/>
    <w:rsid w:val="008B1237"/>
    <w:rsid w:val="008C1764"/>
    <w:rsid w:val="008D086F"/>
    <w:rsid w:val="008E7A93"/>
    <w:rsid w:val="0090036E"/>
    <w:rsid w:val="00925C21"/>
    <w:rsid w:val="00930CB2"/>
    <w:rsid w:val="00937E09"/>
    <w:rsid w:val="00950522"/>
    <w:rsid w:val="00952FD6"/>
    <w:rsid w:val="00957B88"/>
    <w:rsid w:val="009652BE"/>
    <w:rsid w:val="00990120"/>
    <w:rsid w:val="009A0C4D"/>
    <w:rsid w:val="009A4F04"/>
    <w:rsid w:val="009C0E75"/>
    <w:rsid w:val="009D01E4"/>
    <w:rsid w:val="009D15FB"/>
    <w:rsid w:val="00A255AA"/>
    <w:rsid w:val="00A34653"/>
    <w:rsid w:val="00A5018F"/>
    <w:rsid w:val="00A7107C"/>
    <w:rsid w:val="00A73127"/>
    <w:rsid w:val="00A76474"/>
    <w:rsid w:val="00A812B4"/>
    <w:rsid w:val="00A905FC"/>
    <w:rsid w:val="00A97772"/>
    <w:rsid w:val="00AA1E98"/>
    <w:rsid w:val="00AA2019"/>
    <w:rsid w:val="00AA51CF"/>
    <w:rsid w:val="00AB6EF3"/>
    <w:rsid w:val="00AD4C68"/>
    <w:rsid w:val="00B12AF6"/>
    <w:rsid w:val="00B241BA"/>
    <w:rsid w:val="00B443A2"/>
    <w:rsid w:val="00B515B0"/>
    <w:rsid w:val="00B564A8"/>
    <w:rsid w:val="00B57921"/>
    <w:rsid w:val="00B73449"/>
    <w:rsid w:val="00B921AD"/>
    <w:rsid w:val="00BB419E"/>
    <w:rsid w:val="00BB55BD"/>
    <w:rsid w:val="00BC06F4"/>
    <w:rsid w:val="00C05E64"/>
    <w:rsid w:val="00C11D2F"/>
    <w:rsid w:val="00C1783E"/>
    <w:rsid w:val="00C2448E"/>
    <w:rsid w:val="00C47301"/>
    <w:rsid w:val="00C55362"/>
    <w:rsid w:val="00C66B85"/>
    <w:rsid w:val="00CB60B0"/>
    <w:rsid w:val="00CD2D03"/>
    <w:rsid w:val="00CD6A97"/>
    <w:rsid w:val="00D510D1"/>
    <w:rsid w:val="00D569B0"/>
    <w:rsid w:val="00D82D1F"/>
    <w:rsid w:val="00DC75D5"/>
    <w:rsid w:val="00DD74AB"/>
    <w:rsid w:val="00DE586C"/>
    <w:rsid w:val="00DF0BED"/>
    <w:rsid w:val="00DF5912"/>
    <w:rsid w:val="00E02A57"/>
    <w:rsid w:val="00E2397A"/>
    <w:rsid w:val="00E2658D"/>
    <w:rsid w:val="00E309FF"/>
    <w:rsid w:val="00E472C5"/>
    <w:rsid w:val="00E5145C"/>
    <w:rsid w:val="00E52936"/>
    <w:rsid w:val="00E76D2F"/>
    <w:rsid w:val="00E80CF7"/>
    <w:rsid w:val="00E961B6"/>
    <w:rsid w:val="00EB41DA"/>
    <w:rsid w:val="00EC4885"/>
    <w:rsid w:val="00EC4937"/>
    <w:rsid w:val="00ED04AE"/>
    <w:rsid w:val="00EF5466"/>
    <w:rsid w:val="00EF7412"/>
    <w:rsid w:val="00F0088F"/>
    <w:rsid w:val="00F0110E"/>
    <w:rsid w:val="00F07FD6"/>
    <w:rsid w:val="00F34230"/>
    <w:rsid w:val="00F56740"/>
    <w:rsid w:val="00F648D1"/>
    <w:rsid w:val="00F70AC3"/>
    <w:rsid w:val="00F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2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4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4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E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E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EA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40E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E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E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EA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15AAC"/>
    <w:pPr>
      <w:spacing w:after="0" w:line="240" w:lineRule="auto"/>
    </w:pPr>
  </w:style>
  <w:style w:type="character" w:customStyle="1" w:styleId="11">
    <w:name w:val="Гиперссылка1"/>
    <w:basedOn w:val="a0"/>
    <w:unhideWhenUsed/>
    <w:rsid w:val="00015AAC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AA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01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15AAC"/>
  </w:style>
  <w:style w:type="paragraph" w:customStyle="1" w:styleId="ae">
    <w:name w:val="Îáû÷íûé"/>
    <w:rsid w:val="000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015AA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uiPriority w:val="99"/>
    <w:semiHidden/>
    <w:rsid w:val="00015AAC"/>
    <w:rPr>
      <w:rFonts w:ascii="Tahoma" w:eastAsia="Times New Roman" w:hAnsi="Tahoma" w:cs="Tahoma"/>
      <w:sz w:val="16"/>
      <w:szCs w:val="16"/>
      <w:lang w:eastAsia="zh-CN"/>
    </w:rPr>
  </w:style>
  <w:style w:type="paragraph" w:styleId="af1">
    <w:name w:val="header"/>
    <w:basedOn w:val="a"/>
    <w:link w:val="af2"/>
    <w:uiPriority w:val="99"/>
    <w:rsid w:val="00015AA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015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01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 Indent"/>
    <w:basedOn w:val="a"/>
    <w:link w:val="af4"/>
    <w:rsid w:val="00015AA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15A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1"/>
    <w:rsid w:val="00015A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3"/>
    <w:basedOn w:val="a0"/>
    <w:rsid w:val="00015AAC"/>
    <w:rPr>
      <w:sz w:val="20"/>
    </w:rPr>
  </w:style>
  <w:style w:type="paragraph" w:customStyle="1" w:styleId="23">
    <w:name w:val="Обычный2"/>
    <w:rsid w:val="000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rsid w:val="000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unhideWhenUsed/>
    <w:rsid w:val="00015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6">
    <w:name w:val="Нижний колонтитул Знак"/>
    <w:basedOn w:val="a0"/>
    <w:link w:val="af5"/>
    <w:uiPriority w:val="99"/>
    <w:rsid w:val="00015AA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Body Text"/>
    <w:basedOn w:val="a"/>
    <w:link w:val="af8"/>
    <w:uiPriority w:val="1"/>
    <w:unhideWhenUsed/>
    <w:qFormat/>
    <w:rsid w:val="00015AA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8">
    <w:name w:val="Основной текст Знак"/>
    <w:basedOn w:val="a0"/>
    <w:link w:val="af7"/>
    <w:uiPriority w:val="1"/>
    <w:rsid w:val="00015AAC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15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015AAC"/>
    <w:pPr>
      <w:widowControl w:val="0"/>
      <w:autoSpaceDE w:val="0"/>
      <w:autoSpaceDN w:val="0"/>
      <w:spacing w:after="0" w:line="240" w:lineRule="auto"/>
      <w:ind w:left="1063" w:right="4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15AAC"/>
    <w:pPr>
      <w:widowControl w:val="0"/>
      <w:autoSpaceDE w:val="0"/>
      <w:autoSpaceDN w:val="0"/>
      <w:spacing w:after="0" w:line="240" w:lineRule="auto"/>
      <w:ind w:left="143"/>
      <w:jc w:val="righ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015AAC"/>
    <w:pPr>
      <w:widowControl w:val="0"/>
      <w:autoSpaceDE w:val="0"/>
      <w:autoSpaceDN w:val="0"/>
      <w:spacing w:after="0" w:line="240" w:lineRule="auto"/>
      <w:ind w:left="38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5A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015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015AAC"/>
    <w:rPr>
      <w:color w:val="0563C1" w:themeColor="hyperlink"/>
      <w:u w:val="single"/>
    </w:rPr>
  </w:style>
  <w:style w:type="paragraph" w:customStyle="1" w:styleId="ConsPlusTitle">
    <w:name w:val="ConsPlusTitle"/>
    <w:rsid w:val="00015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0A27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4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4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E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E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EA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40E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E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E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EA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15AAC"/>
    <w:pPr>
      <w:spacing w:after="0" w:line="240" w:lineRule="auto"/>
    </w:pPr>
  </w:style>
  <w:style w:type="character" w:customStyle="1" w:styleId="11">
    <w:name w:val="Гиперссылка1"/>
    <w:basedOn w:val="a0"/>
    <w:unhideWhenUsed/>
    <w:rsid w:val="00015AAC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AA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01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15AAC"/>
  </w:style>
  <w:style w:type="paragraph" w:customStyle="1" w:styleId="ae">
    <w:name w:val="Îáû÷íûé"/>
    <w:rsid w:val="000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015AA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uiPriority w:val="99"/>
    <w:semiHidden/>
    <w:rsid w:val="00015AAC"/>
    <w:rPr>
      <w:rFonts w:ascii="Tahoma" w:eastAsia="Times New Roman" w:hAnsi="Tahoma" w:cs="Tahoma"/>
      <w:sz w:val="16"/>
      <w:szCs w:val="16"/>
      <w:lang w:eastAsia="zh-CN"/>
    </w:rPr>
  </w:style>
  <w:style w:type="paragraph" w:styleId="af1">
    <w:name w:val="header"/>
    <w:basedOn w:val="a"/>
    <w:link w:val="af2"/>
    <w:uiPriority w:val="99"/>
    <w:rsid w:val="00015AA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015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01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 Indent"/>
    <w:basedOn w:val="a"/>
    <w:link w:val="af4"/>
    <w:rsid w:val="00015AA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15A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1"/>
    <w:rsid w:val="00015A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3"/>
    <w:basedOn w:val="a0"/>
    <w:rsid w:val="00015AAC"/>
    <w:rPr>
      <w:sz w:val="20"/>
    </w:rPr>
  </w:style>
  <w:style w:type="paragraph" w:customStyle="1" w:styleId="23">
    <w:name w:val="Обычный2"/>
    <w:rsid w:val="000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rsid w:val="000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unhideWhenUsed/>
    <w:rsid w:val="00015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6">
    <w:name w:val="Нижний колонтитул Знак"/>
    <w:basedOn w:val="a0"/>
    <w:link w:val="af5"/>
    <w:uiPriority w:val="99"/>
    <w:rsid w:val="00015AA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Body Text"/>
    <w:basedOn w:val="a"/>
    <w:link w:val="af8"/>
    <w:uiPriority w:val="1"/>
    <w:unhideWhenUsed/>
    <w:qFormat/>
    <w:rsid w:val="00015AA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8">
    <w:name w:val="Основной текст Знак"/>
    <w:basedOn w:val="a0"/>
    <w:link w:val="af7"/>
    <w:uiPriority w:val="1"/>
    <w:rsid w:val="00015AAC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15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015AAC"/>
    <w:pPr>
      <w:widowControl w:val="0"/>
      <w:autoSpaceDE w:val="0"/>
      <w:autoSpaceDN w:val="0"/>
      <w:spacing w:after="0" w:line="240" w:lineRule="auto"/>
      <w:ind w:left="1063" w:right="4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15AAC"/>
    <w:pPr>
      <w:widowControl w:val="0"/>
      <w:autoSpaceDE w:val="0"/>
      <w:autoSpaceDN w:val="0"/>
      <w:spacing w:after="0" w:line="240" w:lineRule="auto"/>
      <w:ind w:left="143"/>
      <w:jc w:val="righ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015AAC"/>
    <w:pPr>
      <w:widowControl w:val="0"/>
      <w:autoSpaceDE w:val="0"/>
      <w:autoSpaceDN w:val="0"/>
      <w:spacing w:after="0" w:line="240" w:lineRule="auto"/>
      <w:ind w:left="38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5A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015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015AAC"/>
    <w:rPr>
      <w:color w:val="0563C1" w:themeColor="hyperlink"/>
      <w:u w:val="single"/>
    </w:rPr>
  </w:style>
  <w:style w:type="paragraph" w:customStyle="1" w:styleId="ConsPlusTitle">
    <w:name w:val="ConsPlusTitle"/>
    <w:rsid w:val="00015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0A2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B85B-5C46-4040-BCBE-F7EA4783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26</Pages>
  <Words>8677</Words>
  <Characters>49460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2025-04-21T12:26:00Z</cp:lastPrinted>
  <dcterms:created xsi:type="dcterms:W3CDTF">2025-03-06T10:38:00Z</dcterms:created>
  <dcterms:modified xsi:type="dcterms:W3CDTF">2025-06-16T13:31:00Z</dcterms:modified>
</cp:coreProperties>
</file>