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F7" w:rsidRPr="00AE1B1D" w:rsidRDefault="001E04F7" w:rsidP="00AE1B1D">
      <w:pPr>
        <w:adjustRightInd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AE1B1D">
        <w:rPr>
          <w:rFonts w:ascii="Arial" w:hAnsi="Arial" w:cs="Arial"/>
          <w:b/>
          <w:sz w:val="32"/>
          <w:szCs w:val="32"/>
        </w:rPr>
        <w:t>Администрация</w:t>
      </w:r>
    </w:p>
    <w:p w:rsidR="001E04F7" w:rsidRPr="00AE1B1D" w:rsidRDefault="001E04F7" w:rsidP="00AE1B1D">
      <w:pPr>
        <w:pStyle w:val="4"/>
        <w:rPr>
          <w:rFonts w:ascii="Arial" w:hAnsi="Arial" w:cs="Arial"/>
          <w:b/>
          <w:sz w:val="32"/>
          <w:szCs w:val="32"/>
        </w:rPr>
      </w:pPr>
      <w:r w:rsidRPr="00AE1B1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E04F7" w:rsidRPr="00AE1B1D" w:rsidRDefault="001E04F7" w:rsidP="00AE1B1D">
      <w:pPr>
        <w:adjustRightInd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AE1B1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E04F7" w:rsidRPr="00AE1B1D" w:rsidRDefault="001E04F7" w:rsidP="00AE1B1D">
      <w:pPr>
        <w:adjustRightInd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1E04F7" w:rsidRPr="00AE1B1D" w:rsidRDefault="001E04F7" w:rsidP="00AE1B1D">
      <w:pPr>
        <w:adjustRightInd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AE1B1D">
        <w:rPr>
          <w:rFonts w:ascii="Arial" w:hAnsi="Arial" w:cs="Arial"/>
          <w:b/>
          <w:sz w:val="32"/>
          <w:szCs w:val="32"/>
        </w:rPr>
        <w:t>ПОСТАНОВЛЕНИЕ</w:t>
      </w:r>
    </w:p>
    <w:p w:rsidR="001E04F7" w:rsidRDefault="001E04F7" w:rsidP="00AE1B1D">
      <w:pPr>
        <w:adjustRightInd/>
        <w:contextualSpacing/>
        <w:jc w:val="center"/>
        <w:rPr>
          <w:sz w:val="28"/>
          <w:szCs w:val="28"/>
        </w:rPr>
      </w:pPr>
    </w:p>
    <w:p w:rsidR="001E04F7" w:rsidRPr="00A07536" w:rsidRDefault="001E04F7" w:rsidP="00A07536">
      <w:pPr>
        <w:adjustRightInd/>
        <w:contextualSpacing/>
        <w:jc w:val="center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>22.01.2024</w:t>
      </w:r>
      <w:r w:rsidRPr="00A07536">
        <w:rPr>
          <w:rFonts w:ascii="Arial" w:hAnsi="Arial" w:cs="Arial"/>
          <w:sz w:val="24"/>
          <w:szCs w:val="24"/>
        </w:rPr>
        <w:tab/>
      </w:r>
      <w:r w:rsidRPr="00A07536">
        <w:rPr>
          <w:rFonts w:ascii="Arial" w:hAnsi="Arial" w:cs="Arial"/>
          <w:sz w:val="24"/>
          <w:szCs w:val="24"/>
        </w:rPr>
        <w:tab/>
      </w:r>
      <w:r w:rsidRPr="00A07536">
        <w:rPr>
          <w:rFonts w:ascii="Arial" w:hAnsi="Arial" w:cs="Arial"/>
          <w:sz w:val="24"/>
          <w:szCs w:val="24"/>
        </w:rPr>
        <w:tab/>
      </w:r>
      <w:r w:rsidRPr="00A07536">
        <w:rPr>
          <w:rFonts w:ascii="Arial" w:hAnsi="Arial" w:cs="Arial"/>
          <w:sz w:val="24"/>
          <w:szCs w:val="24"/>
        </w:rPr>
        <w:tab/>
      </w:r>
      <w:r w:rsidRPr="00A07536">
        <w:rPr>
          <w:rFonts w:ascii="Arial" w:hAnsi="Arial" w:cs="Arial"/>
          <w:sz w:val="24"/>
          <w:szCs w:val="24"/>
        </w:rPr>
        <w:tab/>
      </w:r>
      <w:r w:rsidRPr="00A07536">
        <w:rPr>
          <w:rFonts w:ascii="Arial" w:hAnsi="Arial" w:cs="Arial"/>
          <w:sz w:val="24"/>
          <w:szCs w:val="24"/>
        </w:rPr>
        <w:tab/>
      </w:r>
      <w:r w:rsidRPr="00A07536">
        <w:rPr>
          <w:rFonts w:ascii="Arial" w:hAnsi="Arial" w:cs="Arial"/>
          <w:sz w:val="24"/>
          <w:szCs w:val="24"/>
        </w:rPr>
        <w:tab/>
      </w:r>
      <w:r w:rsidRPr="00A07536">
        <w:rPr>
          <w:rFonts w:ascii="Arial" w:hAnsi="Arial" w:cs="Arial"/>
          <w:sz w:val="24"/>
          <w:szCs w:val="24"/>
        </w:rPr>
        <w:tab/>
      </w:r>
      <w:r w:rsidRPr="00A07536">
        <w:rPr>
          <w:rFonts w:ascii="Arial" w:hAnsi="Arial" w:cs="Arial"/>
          <w:sz w:val="24"/>
          <w:szCs w:val="24"/>
        </w:rPr>
        <w:tab/>
      </w:r>
      <w:r w:rsidRPr="00A07536">
        <w:rPr>
          <w:rFonts w:ascii="Arial" w:hAnsi="Arial" w:cs="Arial"/>
          <w:sz w:val="24"/>
          <w:szCs w:val="24"/>
        </w:rPr>
        <w:tab/>
      </w:r>
      <w:r w:rsidRPr="00A07536">
        <w:rPr>
          <w:rFonts w:ascii="Arial" w:hAnsi="Arial" w:cs="Arial"/>
          <w:sz w:val="24"/>
          <w:szCs w:val="24"/>
        </w:rPr>
        <w:tab/>
        <w:t>№ 82</w:t>
      </w:r>
    </w:p>
    <w:p w:rsidR="001E04F7" w:rsidRDefault="001E04F7" w:rsidP="00A07536">
      <w:pPr>
        <w:adjustRightInd/>
        <w:contextualSpacing/>
        <w:jc w:val="center"/>
        <w:rPr>
          <w:sz w:val="28"/>
          <w:szCs w:val="28"/>
        </w:rPr>
      </w:pPr>
    </w:p>
    <w:p w:rsidR="001E04F7" w:rsidRPr="00A07536" w:rsidRDefault="001E04F7" w:rsidP="00A07536">
      <w:pPr>
        <w:pStyle w:val="4"/>
        <w:rPr>
          <w:rFonts w:ascii="Arial" w:hAnsi="Arial" w:cs="Arial"/>
          <w:b/>
          <w:sz w:val="32"/>
          <w:szCs w:val="32"/>
        </w:rPr>
      </w:pPr>
      <w:r w:rsidRPr="00A07536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</w:t>
      </w:r>
      <w:r w:rsidR="00A07536" w:rsidRPr="00A07536">
        <w:rPr>
          <w:rFonts w:ascii="Arial" w:hAnsi="Arial" w:cs="Arial"/>
          <w:b/>
          <w:sz w:val="32"/>
          <w:szCs w:val="32"/>
        </w:rPr>
        <w:t xml:space="preserve"> </w:t>
      </w:r>
      <w:r w:rsidRPr="00A07536">
        <w:rPr>
          <w:rFonts w:ascii="Arial" w:hAnsi="Arial" w:cs="Arial"/>
          <w:b/>
          <w:sz w:val="32"/>
          <w:szCs w:val="32"/>
        </w:rPr>
        <w:t>Ардатовского муниципального округа Нижегородской области</w:t>
      </w:r>
      <w:r w:rsidR="00A07536" w:rsidRPr="00A07536">
        <w:rPr>
          <w:rFonts w:ascii="Arial" w:hAnsi="Arial" w:cs="Arial"/>
          <w:b/>
          <w:sz w:val="32"/>
          <w:szCs w:val="32"/>
        </w:rPr>
        <w:t xml:space="preserve"> </w:t>
      </w:r>
      <w:r w:rsidRPr="00A07536">
        <w:rPr>
          <w:rFonts w:ascii="Arial" w:hAnsi="Arial" w:cs="Arial"/>
          <w:b/>
          <w:sz w:val="32"/>
          <w:szCs w:val="32"/>
        </w:rPr>
        <w:t>от 30 октября 2023 года № 1326</w:t>
      </w:r>
    </w:p>
    <w:p w:rsidR="001E04F7" w:rsidRDefault="001E04F7" w:rsidP="004930D1">
      <w:pPr>
        <w:adjustRightInd/>
        <w:contextualSpacing/>
        <w:jc w:val="both"/>
        <w:rPr>
          <w:sz w:val="28"/>
          <w:szCs w:val="28"/>
        </w:rPr>
      </w:pPr>
    </w:p>
    <w:p w:rsidR="00A07536" w:rsidRPr="00A07536" w:rsidRDefault="00AE1B1D" w:rsidP="00A07536">
      <w:pPr>
        <w:pStyle w:val="21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>Во исполнение п.10 Методических рекомендаций Приказа Минэкономразвития России от 26 сентября 2023 года № 672 администрация Ардатовского муниципального округа Нижегородской области</w:t>
      </w:r>
    </w:p>
    <w:p w:rsidR="001E04F7" w:rsidRPr="00A07536" w:rsidRDefault="00A07536" w:rsidP="00AE1B1D">
      <w:pPr>
        <w:adjustRightInd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07536">
        <w:rPr>
          <w:rFonts w:ascii="Arial" w:hAnsi="Arial" w:cs="Arial"/>
          <w:b/>
          <w:sz w:val="24"/>
          <w:szCs w:val="24"/>
        </w:rPr>
        <w:t>п</w:t>
      </w:r>
      <w:proofErr w:type="gramEnd"/>
      <w:r w:rsidRPr="00A07536">
        <w:rPr>
          <w:rFonts w:ascii="Arial" w:hAnsi="Arial" w:cs="Arial"/>
          <w:b/>
          <w:sz w:val="24"/>
          <w:szCs w:val="24"/>
        </w:rPr>
        <w:t xml:space="preserve"> </w:t>
      </w:r>
      <w:r w:rsidR="00AE1B1D" w:rsidRPr="00A07536">
        <w:rPr>
          <w:rFonts w:ascii="Arial" w:hAnsi="Arial" w:cs="Arial"/>
          <w:b/>
          <w:sz w:val="24"/>
          <w:szCs w:val="24"/>
        </w:rPr>
        <w:t>о</w:t>
      </w:r>
      <w:r w:rsidRPr="00A07536">
        <w:rPr>
          <w:rFonts w:ascii="Arial" w:hAnsi="Arial" w:cs="Arial"/>
          <w:b/>
          <w:sz w:val="24"/>
          <w:szCs w:val="24"/>
        </w:rPr>
        <w:t xml:space="preserve"> </w:t>
      </w:r>
      <w:r w:rsidR="00AE1B1D" w:rsidRPr="00A07536">
        <w:rPr>
          <w:rFonts w:ascii="Arial" w:hAnsi="Arial" w:cs="Arial"/>
          <w:b/>
          <w:sz w:val="24"/>
          <w:szCs w:val="24"/>
        </w:rPr>
        <w:t>с</w:t>
      </w:r>
      <w:r w:rsidRPr="00A07536">
        <w:rPr>
          <w:rFonts w:ascii="Arial" w:hAnsi="Arial" w:cs="Arial"/>
          <w:b/>
          <w:sz w:val="24"/>
          <w:szCs w:val="24"/>
        </w:rPr>
        <w:t xml:space="preserve"> </w:t>
      </w:r>
      <w:r w:rsidR="00AE1B1D" w:rsidRPr="00A07536">
        <w:rPr>
          <w:rFonts w:ascii="Arial" w:hAnsi="Arial" w:cs="Arial"/>
          <w:b/>
          <w:sz w:val="24"/>
          <w:szCs w:val="24"/>
        </w:rPr>
        <w:t>т</w:t>
      </w:r>
      <w:r w:rsidRPr="00A07536">
        <w:rPr>
          <w:rFonts w:ascii="Arial" w:hAnsi="Arial" w:cs="Arial"/>
          <w:b/>
          <w:sz w:val="24"/>
          <w:szCs w:val="24"/>
        </w:rPr>
        <w:t xml:space="preserve"> </w:t>
      </w:r>
      <w:r w:rsidR="00AE1B1D" w:rsidRPr="00A07536">
        <w:rPr>
          <w:rFonts w:ascii="Arial" w:hAnsi="Arial" w:cs="Arial"/>
          <w:b/>
          <w:sz w:val="24"/>
          <w:szCs w:val="24"/>
        </w:rPr>
        <w:t>а</w:t>
      </w:r>
      <w:r w:rsidRPr="00A07536">
        <w:rPr>
          <w:rFonts w:ascii="Arial" w:hAnsi="Arial" w:cs="Arial"/>
          <w:b/>
          <w:sz w:val="24"/>
          <w:szCs w:val="24"/>
        </w:rPr>
        <w:t xml:space="preserve"> </w:t>
      </w:r>
      <w:r w:rsidR="00AE1B1D" w:rsidRPr="00A07536">
        <w:rPr>
          <w:rFonts w:ascii="Arial" w:hAnsi="Arial" w:cs="Arial"/>
          <w:b/>
          <w:sz w:val="24"/>
          <w:szCs w:val="24"/>
        </w:rPr>
        <w:t>н</w:t>
      </w:r>
      <w:r w:rsidRPr="00A07536">
        <w:rPr>
          <w:rFonts w:ascii="Arial" w:hAnsi="Arial" w:cs="Arial"/>
          <w:b/>
          <w:sz w:val="24"/>
          <w:szCs w:val="24"/>
        </w:rPr>
        <w:t xml:space="preserve"> </w:t>
      </w:r>
      <w:r w:rsidR="00AE1B1D" w:rsidRPr="00A07536">
        <w:rPr>
          <w:rFonts w:ascii="Arial" w:hAnsi="Arial" w:cs="Arial"/>
          <w:b/>
          <w:sz w:val="24"/>
          <w:szCs w:val="24"/>
        </w:rPr>
        <w:t>о</w:t>
      </w:r>
      <w:r w:rsidRPr="00A07536">
        <w:rPr>
          <w:rFonts w:ascii="Arial" w:hAnsi="Arial" w:cs="Arial"/>
          <w:b/>
          <w:sz w:val="24"/>
          <w:szCs w:val="24"/>
        </w:rPr>
        <w:t xml:space="preserve"> </w:t>
      </w:r>
      <w:r w:rsidR="00AE1B1D" w:rsidRPr="00A07536">
        <w:rPr>
          <w:rFonts w:ascii="Arial" w:hAnsi="Arial" w:cs="Arial"/>
          <w:b/>
          <w:sz w:val="24"/>
          <w:szCs w:val="24"/>
        </w:rPr>
        <w:t>в</w:t>
      </w:r>
      <w:r w:rsidRPr="00A07536">
        <w:rPr>
          <w:rFonts w:ascii="Arial" w:hAnsi="Arial" w:cs="Arial"/>
          <w:b/>
          <w:sz w:val="24"/>
          <w:szCs w:val="24"/>
        </w:rPr>
        <w:t xml:space="preserve"> </w:t>
      </w:r>
      <w:r w:rsidR="00AE1B1D" w:rsidRPr="00A07536">
        <w:rPr>
          <w:rFonts w:ascii="Arial" w:hAnsi="Arial" w:cs="Arial"/>
          <w:b/>
          <w:sz w:val="24"/>
          <w:szCs w:val="24"/>
        </w:rPr>
        <w:t>л</w:t>
      </w:r>
      <w:r w:rsidRPr="00A07536">
        <w:rPr>
          <w:rFonts w:ascii="Arial" w:hAnsi="Arial" w:cs="Arial"/>
          <w:b/>
          <w:sz w:val="24"/>
          <w:szCs w:val="24"/>
        </w:rPr>
        <w:t xml:space="preserve"> </w:t>
      </w:r>
      <w:r w:rsidR="00AE1B1D" w:rsidRPr="00A07536">
        <w:rPr>
          <w:rFonts w:ascii="Arial" w:hAnsi="Arial" w:cs="Arial"/>
          <w:b/>
          <w:sz w:val="24"/>
          <w:szCs w:val="24"/>
        </w:rPr>
        <w:t>я</w:t>
      </w:r>
      <w:r w:rsidRPr="00A07536">
        <w:rPr>
          <w:rFonts w:ascii="Arial" w:hAnsi="Arial" w:cs="Arial"/>
          <w:b/>
          <w:sz w:val="24"/>
          <w:szCs w:val="24"/>
        </w:rPr>
        <w:t xml:space="preserve"> </w:t>
      </w:r>
      <w:r w:rsidR="00AE1B1D" w:rsidRPr="00A07536">
        <w:rPr>
          <w:rFonts w:ascii="Arial" w:hAnsi="Arial" w:cs="Arial"/>
          <w:b/>
          <w:sz w:val="24"/>
          <w:szCs w:val="24"/>
        </w:rPr>
        <w:t>е</w:t>
      </w:r>
      <w:r w:rsidRPr="00A07536">
        <w:rPr>
          <w:rFonts w:ascii="Arial" w:hAnsi="Arial" w:cs="Arial"/>
          <w:b/>
          <w:sz w:val="24"/>
          <w:szCs w:val="24"/>
        </w:rPr>
        <w:t xml:space="preserve"> </w:t>
      </w:r>
      <w:r w:rsidR="00AE1B1D" w:rsidRPr="00A07536">
        <w:rPr>
          <w:rFonts w:ascii="Arial" w:hAnsi="Arial" w:cs="Arial"/>
          <w:b/>
          <w:sz w:val="24"/>
          <w:szCs w:val="24"/>
        </w:rPr>
        <w:t>т:</w:t>
      </w:r>
    </w:p>
    <w:p w:rsidR="00FD51E0" w:rsidRPr="00A07536" w:rsidRDefault="004930D1" w:rsidP="00A07536">
      <w:pPr>
        <w:adjustRightInd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>1.</w:t>
      </w:r>
      <w:r w:rsidR="00FD51E0" w:rsidRPr="00A07536">
        <w:rPr>
          <w:rFonts w:ascii="Arial" w:hAnsi="Arial" w:cs="Arial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30 октября 2023 года № 1326 «О прогнозе социально-экономического развития </w:t>
      </w:r>
      <w:r w:rsidRPr="00A07536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на средне-срочный период </w:t>
      </w:r>
      <w:proofErr w:type="gramStart"/>
      <w:r w:rsidRPr="00A07536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A07536">
        <w:rPr>
          <w:rFonts w:ascii="Arial" w:hAnsi="Arial" w:cs="Arial"/>
          <w:sz w:val="24"/>
          <w:szCs w:val="24"/>
        </w:rPr>
        <w:t>на 2024 год и на плановый период 2025-2026 годов)</w:t>
      </w:r>
      <w:r w:rsidR="002A273B" w:rsidRPr="00A07536">
        <w:rPr>
          <w:rFonts w:ascii="Arial" w:hAnsi="Arial" w:cs="Arial"/>
          <w:sz w:val="24"/>
          <w:szCs w:val="24"/>
        </w:rPr>
        <w:t>»</w:t>
      </w:r>
      <w:r w:rsidRPr="00A07536">
        <w:rPr>
          <w:rFonts w:ascii="Arial" w:hAnsi="Arial" w:cs="Arial"/>
          <w:sz w:val="24"/>
          <w:szCs w:val="24"/>
        </w:rPr>
        <w:t xml:space="preserve"> (далее</w:t>
      </w:r>
      <w:r w:rsidR="0008616C" w:rsidRPr="00A07536">
        <w:rPr>
          <w:rFonts w:ascii="Arial" w:hAnsi="Arial" w:cs="Arial"/>
          <w:sz w:val="24"/>
          <w:szCs w:val="24"/>
        </w:rPr>
        <w:t xml:space="preserve"> Прогноз</w:t>
      </w:r>
      <w:r w:rsidRPr="00A07536">
        <w:rPr>
          <w:rFonts w:ascii="Arial" w:hAnsi="Arial" w:cs="Arial"/>
          <w:sz w:val="24"/>
          <w:szCs w:val="24"/>
        </w:rPr>
        <w:t>) следующие изменения:</w:t>
      </w:r>
    </w:p>
    <w:p w:rsidR="00AE365C" w:rsidRPr="00A07536" w:rsidRDefault="004930D1" w:rsidP="00BE65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>1.1 Раздел 3 «Прогноз социально-экономического развития</w:t>
      </w:r>
      <w:r w:rsidR="00696A99" w:rsidRPr="00A07536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 на 2024 год и на плановый период 2025-2026 годов» </w:t>
      </w:r>
      <w:r w:rsidR="0008616C" w:rsidRPr="00A07536">
        <w:rPr>
          <w:rFonts w:ascii="Arial" w:hAnsi="Arial" w:cs="Arial"/>
          <w:sz w:val="24"/>
          <w:szCs w:val="24"/>
        </w:rPr>
        <w:t xml:space="preserve">Прогноза </w:t>
      </w:r>
      <w:r w:rsidR="00696A99" w:rsidRPr="00A07536">
        <w:rPr>
          <w:rFonts w:ascii="Arial" w:hAnsi="Arial" w:cs="Arial"/>
          <w:sz w:val="24"/>
          <w:szCs w:val="24"/>
        </w:rPr>
        <w:t>дополнить абзацем</w:t>
      </w:r>
      <w:r w:rsidR="00BE65EA" w:rsidRPr="00A07536">
        <w:rPr>
          <w:rFonts w:ascii="Arial" w:hAnsi="Arial" w:cs="Arial"/>
          <w:sz w:val="24"/>
          <w:szCs w:val="24"/>
        </w:rPr>
        <w:t xml:space="preserve"> 10 следующего содержания:</w:t>
      </w:r>
      <w:r w:rsidR="00696A99" w:rsidRPr="00A07536">
        <w:rPr>
          <w:rFonts w:ascii="Arial" w:hAnsi="Arial" w:cs="Arial"/>
          <w:sz w:val="24"/>
          <w:szCs w:val="24"/>
        </w:rPr>
        <w:t xml:space="preserve"> </w:t>
      </w:r>
    </w:p>
    <w:p w:rsidR="00BE65EA" w:rsidRPr="00A07536" w:rsidRDefault="00730E60" w:rsidP="00AE365C">
      <w:pPr>
        <w:jc w:val="both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 xml:space="preserve"> «Инвестиционная деятельность</w:t>
      </w:r>
      <w:r w:rsidR="00AE365C" w:rsidRPr="00A07536">
        <w:rPr>
          <w:rFonts w:ascii="Arial" w:hAnsi="Arial" w:cs="Arial"/>
          <w:sz w:val="24"/>
          <w:szCs w:val="24"/>
        </w:rPr>
        <w:t>.</w:t>
      </w:r>
    </w:p>
    <w:p w:rsidR="00E963A8" w:rsidRPr="00A07536" w:rsidRDefault="00E963A8" w:rsidP="00E963A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>Объем инвестиций в основной капита</w:t>
      </w:r>
      <w:r w:rsidR="00A07536" w:rsidRPr="00A07536">
        <w:rPr>
          <w:rFonts w:ascii="Arial" w:hAnsi="Arial" w:cs="Arial"/>
          <w:sz w:val="24"/>
          <w:szCs w:val="24"/>
        </w:rPr>
        <w:t xml:space="preserve">л по полному кругу организаций </w:t>
      </w:r>
      <w:r w:rsidRPr="00A07536">
        <w:rPr>
          <w:rFonts w:ascii="Arial" w:hAnsi="Arial" w:cs="Arial"/>
          <w:sz w:val="24"/>
          <w:szCs w:val="24"/>
        </w:rPr>
        <w:t xml:space="preserve">Ардатовского муниципального округа по итогам 2022 г. снизился в сопоставимых ценах до 74,8% и составил  2836,9 млн руб. Это связано с тем, что на территории округа завершается строительство свиноводческого комплекса в </w:t>
      </w:r>
      <w:proofErr w:type="spellStart"/>
      <w:r w:rsidRPr="00A07536">
        <w:rPr>
          <w:rFonts w:ascii="Arial" w:hAnsi="Arial" w:cs="Arial"/>
          <w:sz w:val="24"/>
          <w:szCs w:val="24"/>
        </w:rPr>
        <w:t>п</w:t>
      </w:r>
      <w:proofErr w:type="gramStart"/>
      <w:r w:rsidRPr="00A07536">
        <w:rPr>
          <w:rFonts w:ascii="Arial" w:hAnsi="Arial" w:cs="Arial"/>
          <w:sz w:val="24"/>
          <w:szCs w:val="24"/>
        </w:rPr>
        <w:t>.И</w:t>
      </w:r>
      <w:proofErr w:type="gramEnd"/>
      <w:r w:rsidRPr="00A07536">
        <w:rPr>
          <w:rFonts w:ascii="Arial" w:hAnsi="Arial" w:cs="Arial"/>
          <w:sz w:val="24"/>
          <w:szCs w:val="24"/>
        </w:rPr>
        <w:t>деал</w:t>
      </w:r>
      <w:proofErr w:type="spellEnd"/>
      <w:r w:rsidRPr="00A07536">
        <w:rPr>
          <w:rFonts w:ascii="Arial" w:hAnsi="Arial" w:cs="Arial"/>
          <w:sz w:val="24"/>
          <w:szCs w:val="24"/>
        </w:rPr>
        <w:t xml:space="preserve">. За 9 месяцев 2023 года направлено 1156,4 </w:t>
      </w:r>
      <w:proofErr w:type="spellStart"/>
      <w:r w:rsidRPr="00A07536">
        <w:rPr>
          <w:rFonts w:ascii="Arial" w:hAnsi="Arial" w:cs="Arial"/>
          <w:sz w:val="24"/>
          <w:szCs w:val="24"/>
        </w:rPr>
        <w:t>млн</w:t>
      </w:r>
      <w:proofErr w:type="gramStart"/>
      <w:r w:rsidRPr="00A07536">
        <w:rPr>
          <w:rFonts w:ascii="Arial" w:hAnsi="Arial" w:cs="Arial"/>
          <w:sz w:val="24"/>
          <w:szCs w:val="24"/>
        </w:rPr>
        <w:t>.р</w:t>
      </w:r>
      <w:proofErr w:type="gramEnd"/>
      <w:r w:rsidRPr="00A07536">
        <w:rPr>
          <w:rFonts w:ascii="Arial" w:hAnsi="Arial" w:cs="Arial"/>
          <w:sz w:val="24"/>
          <w:szCs w:val="24"/>
        </w:rPr>
        <w:t>уб</w:t>
      </w:r>
      <w:proofErr w:type="spellEnd"/>
      <w:r w:rsidRPr="00A07536">
        <w:rPr>
          <w:rFonts w:ascii="Arial" w:hAnsi="Arial" w:cs="Arial"/>
          <w:sz w:val="24"/>
          <w:szCs w:val="24"/>
        </w:rPr>
        <w:t>. инвестиций, что на 31,3% ниже уровня предыдущего года</w:t>
      </w:r>
      <w:r w:rsidR="007B7BBE" w:rsidRPr="00A07536">
        <w:rPr>
          <w:rFonts w:ascii="Arial" w:hAnsi="Arial" w:cs="Arial"/>
          <w:sz w:val="24"/>
          <w:szCs w:val="24"/>
        </w:rPr>
        <w:t xml:space="preserve"> (</w:t>
      </w:r>
      <w:r w:rsidRPr="00A07536">
        <w:rPr>
          <w:rFonts w:ascii="Arial" w:hAnsi="Arial" w:cs="Arial"/>
          <w:sz w:val="24"/>
          <w:szCs w:val="24"/>
        </w:rPr>
        <w:t>завершается строительство автомобильной дороги М-12).</w:t>
      </w:r>
    </w:p>
    <w:p w:rsidR="00BE65EA" w:rsidRPr="00A07536" w:rsidRDefault="00BE65EA" w:rsidP="00A0753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>В прогнозируемом периоде (2024−2026 гг.) инвестиционное развитие Ардатовского муниципального округа Нижегородской области направлено на развитие предприятий сельского хозяйства</w:t>
      </w:r>
      <w:proofErr w:type="gramStart"/>
      <w:r w:rsidRPr="00A07536">
        <w:rPr>
          <w:rFonts w:ascii="Arial" w:hAnsi="Arial" w:cs="Arial"/>
          <w:sz w:val="24"/>
          <w:szCs w:val="24"/>
        </w:rPr>
        <w:t>.</w:t>
      </w:r>
      <w:proofErr w:type="gramEnd"/>
      <w:r w:rsidRPr="00A0753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07536">
        <w:rPr>
          <w:rFonts w:ascii="Arial" w:hAnsi="Arial" w:cs="Arial"/>
          <w:sz w:val="24"/>
          <w:szCs w:val="24"/>
        </w:rPr>
        <w:t>п</w:t>
      </w:r>
      <w:proofErr w:type="gramEnd"/>
      <w:r w:rsidRPr="00A07536">
        <w:rPr>
          <w:rFonts w:ascii="Arial" w:hAnsi="Arial" w:cs="Arial"/>
          <w:sz w:val="24"/>
          <w:szCs w:val="24"/>
        </w:rPr>
        <w:t>ромышленности, модернизации коммунальной  инфраструктуры, объектов здравоохранения. развитие транспортной инфраструктуры и др.</w:t>
      </w:r>
    </w:p>
    <w:p w:rsidR="00BE65EA" w:rsidRPr="00A07536" w:rsidRDefault="00BE65EA" w:rsidP="00BE65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 xml:space="preserve">При разработке прогноза на 2024-2026 годы по инвестициям в основной капитал были учтены крупнейшие инвестиционные проекты, которые будут реализованы в среднесрочном периоде, в том числе планируемые к реализации в рамках Плана инвестиционного развития Ардатовского  муниципального  округа, </w:t>
      </w:r>
      <w:proofErr w:type="spellStart"/>
      <w:r w:rsidRPr="00A07536">
        <w:rPr>
          <w:rFonts w:ascii="Arial" w:hAnsi="Arial" w:cs="Arial"/>
          <w:sz w:val="24"/>
          <w:szCs w:val="24"/>
        </w:rPr>
        <w:t>утвержденного</w:t>
      </w:r>
      <w:proofErr w:type="spellEnd"/>
      <w:r w:rsidRPr="00A07536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от 15.06.2023 г № 701. </w:t>
      </w:r>
    </w:p>
    <w:p w:rsidR="00BE65EA" w:rsidRPr="00A07536" w:rsidRDefault="00BE65EA" w:rsidP="00BE65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>Основные инвестиционные проекты, планируемые к реализации на территории  Ардатовского муниципального округа в среднесрочном периоде</w:t>
      </w:r>
      <w:proofErr w:type="gramStart"/>
      <w:r w:rsidRPr="00A07536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E365C" w:rsidRPr="00A07536" w:rsidRDefault="00AE365C" w:rsidP="00BE65EA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2"/>
        <w:gridCol w:w="3310"/>
        <w:gridCol w:w="1559"/>
        <w:gridCol w:w="851"/>
        <w:gridCol w:w="1134"/>
        <w:gridCol w:w="1276"/>
        <w:gridCol w:w="992"/>
      </w:tblGrid>
      <w:tr w:rsidR="00BE65EA" w:rsidRPr="00A07536" w:rsidTr="00254121">
        <w:tc>
          <w:tcPr>
            <w:tcW w:w="342" w:type="dxa"/>
            <w:vMerge w:val="restart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0" w:type="dxa"/>
            <w:vMerge w:val="restart"/>
          </w:tcPr>
          <w:p w:rsidR="00BE65EA" w:rsidRPr="00A07536" w:rsidRDefault="00BE65EA" w:rsidP="00EA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Наименование проекта</w:t>
            </w:r>
          </w:p>
        </w:tc>
        <w:tc>
          <w:tcPr>
            <w:tcW w:w="1559" w:type="dxa"/>
            <w:vMerge w:val="restart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инвестор</w:t>
            </w:r>
          </w:p>
        </w:tc>
        <w:tc>
          <w:tcPr>
            <w:tcW w:w="851" w:type="dxa"/>
            <w:vMerge w:val="restart"/>
          </w:tcPr>
          <w:p w:rsidR="00254121" w:rsidRPr="00A07536" w:rsidRDefault="00254121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П</w:t>
            </w:r>
            <w:r w:rsidR="00BE65EA" w:rsidRPr="00A07536">
              <w:rPr>
                <w:rFonts w:ascii="Arial" w:hAnsi="Arial" w:cs="Arial"/>
                <w:sz w:val="24"/>
                <w:szCs w:val="24"/>
              </w:rPr>
              <w:t>ери</w:t>
            </w:r>
          </w:p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од реализации</w:t>
            </w:r>
          </w:p>
        </w:tc>
        <w:tc>
          <w:tcPr>
            <w:tcW w:w="1134" w:type="dxa"/>
            <w:vMerge w:val="restart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 xml:space="preserve">объем инвестиций, </w:t>
            </w:r>
            <w:proofErr w:type="spellStart"/>
            <w:r w:rsidRPr="00A07536">
              <w:rPr>
                <w:rFonts w:ascii="Arial" w:hAnsi="Arial" w:cs="Arial"/>
                <w:sz w:val="24"/>
                <w:szCs w:val="24"/>
              </w:rPr>
              <w:t>млн</w:t>
            </w:r>
            <w:proofErr w:type="gramStart"/>
            <w:r w:rsidRPr="00A0753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07536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2268" w:type="dxa"/>
            <w:gridSpan w:val="2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</w:tr>
      <w:tr w:rsidR="00BE65EA" w:rsidRPr="00A07536" w:rsidTr="00254121">
        <w:tc>
          <w:tcPr>
            <w:tcW w:w="342" w:type="dxa"/>
            <w:vMerge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0" w:type="dxa"/>
            <w:vMerge/>
          </w:tcPr>
          <w:p w:rsidR="00BE65EA" w:rsidRPr="00A07536" w:rsidRDefault="00BE65EA" w:rsidP="00EA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 xml:space="preserve">Объем отгружен. </w:t>
            </w:r>
            <w:r w:rsidRPr="00A07536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продукции, </w:t>
            </w:r>
            <w:proofErr w:type="spellStart"/>
            <w:r w:rsidRPr="00A07536">
              <w:rPr>
                <w:rFonts w:ascii="Arial" w:hAnsi="Arial" w:cs="Arial"/>
                <w:sz w:val="24"/>
                <w:szCs w:val="24"/>
              </w:rPr>
              <w:t>млн</w:t>
            </w:r>
            <w:proofErr w:type="gramStart"/>
            <w:r w:rsidRPr="00A0753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07536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A075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E65EA" w:rsidRPr="00A07536" w:rsidRDefault="00EA4E98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lastRenderedPageBreak/>
              <w:t>новые рабочие</w:t>
            </w:r>
            <w:r w:rsidR="00BE65EA" w:rsidRPr="00A07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65EA" w:rsidRPr="00A07536">
              <w:rPr>
                <w:rFonts w:ascii="Arial" w:hAnsi="Arial" w:cs="Arial"/>
                <w:sz w:val="24"/>
                <w:szCs w:val="24"/>
              </w:rPr>
              <w:lastRenderedPageBreak/>
              <w:t>места</w:t>
            </w:r>
          </w:p>
        </w:tc>
      </w:tr>
      <w:tr w:rsidR="00BE65EA" w:rsidRPr="00A07536" w:rsidTr="00254121">
        <w:tc>
          <w:tcPr>
            <w:tcW w:w="342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0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 xml:space="preserve">Строительство комплекса для хранения лука-севка в </w:t>
            </w:r>
            <w:proofErr w:type="spellStart"/>
            <w:r w:rsidRPr="00A0753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A07536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A07536">
              <w:rPr>
                <w:rFonts w:ascii="Arial" w:hAnsi="Arial" w:cs="Arial"/>
                <w:sz w:val="24"/>
                <w:szCs w:val="24"/>
              </w:rPr>
              <w:t>аконы</w:t>
            </w:r>
            <w:proofErr w:type="spellEnd"/>
          </w:p>
        </w:tc>
        <w:tc>
          <w:tcPr>
            <w:tcW w:w="1559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ООО «Приволье»</w:t>
            </w:r>
          </w:p>
        </w:tc>
        <w:tc>
          <w:tcPr>
            <w:tcW w:w="851" w:type="dxa"/>
          </w:tcPr>
          <w:p w:rsidR="00BA38B5" w:rsidRPr="00A07536" w:rsidRDefault="00C24A68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  <w:tc>
          <w:tcPr>
            <w:tcW w:w="992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BE65EA" w:rsidRPr="00A07536" w:rsidTr="00254121">
        <w:tc>
          <w:tcPr>
            <w:tcW w:w="342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0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 xml:space="preserve">Строительство стационарной сушилки в </w:t>
            </w:r>
            <w:proofErr w:type="spellStart"/>
            <w:r w:rsidRPr="00A0753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A07536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A07536">
              <w:rPr>
                <w:rFonts w:ascii="Arial" w:hAnsi="Arial" w:cs="Arial"/>
                <w:sz w:val="24"/>
                <w:szCs w:val="24"/>
              </w:rPr>
              <w:t>аконы</w:t>
            </w:r>
            <w:proofErr w:type="spellEnd"/>
            <w:r w:rsidRPr="00A075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ООО «Приволье»</w:t>
            </w:r>
          </w:p>
        </w:tc>
        <w:tc>
          <w:tcPr>
            <w:tcW w:w="851" w:type="dxa"/>
          </w:tcPr>
          <w:p w:rsidR="00BA38B5" w:rsidRPr="00A07536" w:rsidRDefault="00C24A68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E65EA" w:rsidRPr="00A07536" w:rsidTr="00254121">
        <w:tc>
          <w:tcPr>
            <w:tcW w:w="342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 xml:space="preserve">Строительство картофелехранилища на 7,2 </w:t>
            </w:r>
            <w:proofErr w:type="spellStart"/>
            <w:r w:rsidRPr="00A07536">
              <w:rPr>
                <w:rFonts w:ascii="Arial" w:hAnsi="Arial" w:cs="Arial"/>
                <w:sz w:val="24"/>
                <w:szCs w:val="24"/>
              </w:rPr>
              <w:t>тыс.тн</w:t>
            </w:r>
            <w:proofErr w:type="spellEnd"/>
            <w:r w:rsidRPr="00A07536">
              <w:rPr>
                <w:rFonts w:ascii="Arial" w:hAnsi="Arial" w:cs="Arial"/>
                <w:sz w:val="24"/>
                <w:szCs w:val="24"/>
              </w:rPr>
              <w:t xml:space="preserve"> единовременного хранения в </w:t>
            </w:r>
            <w:proofErr w:type="spellStart"/>
            <w:r w:rsidRPr="00A0753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A07536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A07536">
              <w:rPr>
                <w:rFonts w:ascii="Arial" w:hAnsi="Arial" w:cs="Arial"/>
                <w:sz w:val="24"/>
                <w:szCs w:val="24"/>
              </w:rPr>
              <w:t>аконы</w:t>
            </w:r>
            <w:proofErr w:type="spellEnd"/>
          </w:p>
        </w:tc>
        <w:tc>
          <w:tcPr>
            <w:tcW w:w="1559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ООО «Приволье»</w:t>
            </w:r>
          </w:p>
        </w:tc>
        <w:tc>
          <w:tcPr>
            <w:tcW w:w="851" w:type="dxa"/>
          </w:tcPr>
          <w:p w:rsidR="00BA38B5" w:rsidRPr="00A07536" w:rsidRDefault="00C24A68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  <w:tc>
          <w:tcPr>
            <w:tcW w:w="1276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BE65EA" w:rsidRPr="00A07536" w:rsidTr="00254121">
        <w:tc>
          <w:tcPr>
            <w:tcW w:w="342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 xml:space="preserve"> Производство фанеры и сухого </w:t>
            </w:r>
            <w:proofErr w:type="spellStart"/>
            <w:r w:rsidRPr="00A07536">
              <w:rPr>
                <w:rFonts w:ascii="Arial" w:hAnsi="Arial" w:cs="Arial"/>
                <w:sz w:val="24"/>
                <w:szCs w:val="24"/>
              </w:rPr>
              <w:t>лущеного</w:t>
            </w:r>
            <w:proofErr w:type="spellEnd"/>
            <w:r w:rsidRPr="00A07536">
              <w:rPr>
                <w:rFonts w:ascii="Arial" w:hAnsi="Arial" w:cs="Arial"/>
                <w:sz w:val="24"/>
                <w:szCs w:val="24"/>
              </w:rPr>
              <w:t xml:space="preserve"> шпона в р.п.Ардатов</w:t>
            </w:r>
          </w:p>
        </w:tc>
        <w:tc>
          <w:tcPr>
            <w:tcW w:w="1559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ООО «АФЗ»</w:t>
            </w:r>
          </w:p>
        </w:tc>
        <w:tc>
          <w:tcPr>
            <w:tcW w:w="851" w:type="dxa"/>
          </w:tcPr>
          <w:p w:rsidR="00BA38B5" w:rsidRPr="00A07536" w:rsidRDefault="00C24A68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2017</w:t>
            </w:r>
          </w:p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960,0</w:t>
            </w:r>
          </w:p>
        </w:tc>
        <w:tc>
          <w:tcPr>
            <w:tcW w:w="992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E65EA" w:rsidRPr="00A07536" w:rsidTr="00254121">
        <w:tc>
          <w:tcPr>
            <w:tcW w:w="342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10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 xml:space="preserve">Строительство  магазина </w:t>
            </w:r>
            <w:proofErr w:type="spellStart"/>
            <w:r w:rsidRPr="00A07536">
              <w:rPr>
                <w:rFonts w:ascii="Arial" w:hAnsi="Arial" w:cs="Arial"/>
                <w:sz w:val="24"/>
                <w:szCs w:val="24"/>
              </w:rPr>
              <w:t>СтройМаркет</w:t>
            </w:r>
            <w:proofErr w:type="spellEnd"/>
            <w:r w:rsidRPr="00A07536">
              <w:rPr>
                <w:rFonts w:ascii="Arial" w:hAnsi="Arial" w:cs="Arial"/>
                <w:sz w:val="24"/>
                <w:szCs w:val="24"/>
              </w:rPr>
              <w:t xml:space="preserve"> в р.п.Ардатов</w:t>
            </w:r>
          </w:p>
        </w:tc>
        <w:tc>
          <w:tcPr>
            <w:tcW w:w="1559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A07536">
              <w:rPr>
                <w:rFonts w:ascii="Arial" w:hAnsi="Arial" w:cs="Arial"/>
                <w:sz w:val="24"/>
                <w:szCs w:val="24"/>
              </w:rPr>
              <w:t>Зрилина</w:t>
            </w:r>
            <w:proofErr w:type="spellEnd"/>
            <w:r w:rsidRPr="00A07536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</w:tcPr>
          <w:p w:rsidR="00BA38B5" w:rsidRPr="00A07536" w:rsidRDefault="00C24A68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276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  <w:tc>
          <w:tcPr>
            <w:tcW w:w="992" w:type="dxa"/>
          </w:tcPr>
          <w:p w:rsidR="00BE65EA" w:rsidRPr="00A07536" w:rsidRDefault="00BE65EA" w:rsidP="00EA4E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53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08616C" w:rsidRPr="00A07536" w:rsidRDefault="00EA4E98" w:rsidP="004930D1">
      <w:pPr>
        <w:adjustRightInd/>
        <w:contextualSpacing/>
        <w:jc w:val="both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br w:type="textWrapping" w:clear="all"/>
      </w:r>
      <w:r w:rsidR="00AE365C" w:rsidRPr="00A07536">
        <w:rPr>
          <w:rFonts w:ascii="Arial" w:hAnsi="Arial" w:cs="Arial"/>
          <w:sz w:val="24"/>
          <w:szCs w:val="24"/>
        </w:rPr>
        <w:t xml:space="preserve"> </w:t>
      </w:r>
      <w:r w:rsidR="000406C0" w:rsidRPr="00A075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.  ».</w:t>
      </w:r>
    </w:p>
    <w:p w:rsidR="00EE66AB" w:rsidRPr="00A07536" w:rsidRDefault="00EE66AB" w:rsidP="00A07536">
      <w:pPr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A07536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E66AB" w:rsidRPr="00A07536" w:rsidRDefault="00EE66AB" w:rsidP="00A07536">
      <w:pPr>
        <w:adjustRightInd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07536">
        <w:rPr>
          <w:rFonts w:ascii="Arial" w:hAnsi="Arial" w:cs="Arial"/>
          <w:sz w:val="24"/>
          <w:szCs w:val="24"/>
        </w:rPr>
        <w:t xml:space="preserve">2.1. </w:t>
      </w:r>
      <w:r w:rsidRPr="00A07536">
        <w:rPr>
          <w:rFonts w:ascii="Arial" w:eastAsia="Calibri" w:hAnsi="Arial" w:cs="Arial"/>
          <w:kern w:val="2"/>
          <w:sz w:val="24"/>
          <w:szCs w:val="24"/>
          <w:lang w:eastAsia="en-US"/>
        </w:rPr>
        <w:t>обнародование настоящего постановления путем размещения на информа</w:t>
      </w:r>
      <w:r w:rsidR="00A07536">
        <w:rPr>
          <w:rFonts w:ascii="Arial" w:eastAsia="Calibri" w:hAnsi="Arial" w:cs="Arial"/>
          <w:kern w:val="2"/>
          <w:sz w:val="24"/>
          <w:szCs w:val="24"/>
          <w:lang w:eastAsia="en-US"/>
        </w:rPr>
        <w:t>ционных стендах, расположенных:</w:t>
      </w:r>
      <w:bookmarkStart w:id="0" w:name="_GoBack"/>
      <w:bookmarkEnd w:id="0"/>
    </w:p>
    <w:p w:rsidR="00EE66AB" w:rsidRPr="00A07536" w:rsidRDefault="00EE66AB" w:rsidP="00EE66AB">
      <w:pPr>
        <w:adjustRightInd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07536">
        <w:rPr>
          <w:rFonts w:ascii="Arial" w:eastAsia="Calibri" w:hAnsi="Arial" w:cs="Arial"/>
          <w:kern w:val="2"/>
          <w:sz w:val="24"/>
          <w:szCs w:val="24"/>
          <w:lang w:eastAsia="en-US"/>
        </w:rPr>
        <w:t>- в помещении администрации Ардатовского муниципального округа, расположенного по адресу: Нижегородская область, Ардатовский</w:t>
      </w:r>
      <w:r w:rsidR="00A74381" w:rsidRPr="00A07536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муниципальный округ</w:t>
      </w:r>
      <w:proofErr w:type="gramStart"/>
      <w:r w:rsidR="00A74381" w:rsidRPr="00A07536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</w:t>
      </w:r>
      <w:r w:rsidRPr="00A07536">
        <w:rPr>
          <w:rFonts w:ascii="Arial" w:eastAsia="Calibri" w:hAnsi="Arial" w:cs="Arial"/>
          <w:kern w:val="2"/>
          <w:sz w:val="24"/>
          <w:szCs w:val="24"/>
          <w:lang w:eastAsia="en-US"/>
        </w:rPr>
        <w:t>,</w:t>
      </w:r>
      <w:proofErr w:type="gramEnd"/>
      <w:r w:rsidRPr="00A07536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р.п. Ардатов, ул. Ленина, д.28; </w:t>
      </w:r>
    </w:p>
    <w:p w:rsidR="00EE66AB" w:rsidRPr="00A07536" w:rsidRDefault="00EE66AB" w:rsidP="00EE66AB">
      <w:pPr>
        <w:adjustRightInd/>
        <w:spacing w:line="276" w:lineRule="auto"/>
        <w:ind w:firstLine="540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07536">
        <w:rPr>
          <w:rFonts w:ascii="Arial" w:eastAsia="Calibri" w:hAnsi="Arial" w:cs="Arial"/>
          <w:kern w:val="2"/>
          <w:sz w:val="24"/>
          <w:szCs w:val="24"/>
          <w:lang w:eastAsia="en-US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</w:t>
      </w:r>
      <w:r w:rsidR="00A74381" w:rsidRPr="00A07536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муниципальный</w:t>
      </w:r>
      <w:r w:rsidR="00A74381" w:rsidRPr="00A07536">
        <w:rPr>
          <w:rFonts w:ascii="Arial" w:eastAsia="Calibri" w:hAnsi="Arial" w:cs="Arial"/>
          <w:kern w:val="2"/>
          <w:sz w:val="24"/>
          <w:szCs w:val="24"/>
          <w:lang w:eastAsia="en-US"/>
        </w:rPr>
        <w:tab/>
        <w:t xml:space="preserve"> округ</w:t>
      </w:r>
      <w:r w:rsidRPr="00A07536">
        <w:rPr>
          <w:rFonts w:ascii="Arial" w:eastAsia="Calibri" w:hAnsi="Arial" w:cs="Arial"/>
          <w:kern w:val="2"/>
          <w:sz w:val="24"/>
          <w:szCs w:val="24"/>
          <w:lang w:eastAsia="en-US"/>
        </w:rPr>
        <w:t>, р.п. Ардатов, ул. Ленина, д. 35;</w:t>
      </w:r>
    </w:p>
    <w:p w:rsidR="00EE66AB" w:rsidRPr="00A07536" w:rsidRDefault="00EE66AB" w:rsidP="00A07536">
      <w:pPr>
        <w:pStyle w:val="a9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EE66AB" w:rsidRPr="00A07536" w:rsidRDefault="00EE66AB" w:rsidP="00A07536">
      <w:pPr>
        <w:adjustRightInd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 xml:space="preserve">2.2.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A07536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A07536">
        <w:rPr>
          <w:rFonts w:ascii="Arial" w:hAnsi="Arial" w:cs="Arial"/>
          <w:sz w:val="24"/>
          <w:szCs w:val="24"/>
        </w:rPr>
        <w:t>.</w:t>
      </w:r>
      <w:proofErr w:type="spellStart"/>
      <w:r w:rsidRPr="00A07536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A07536">
        <w:rPr>
          <w:rFonts w:ascii="Arial" w:hAnsi="Arial" w:cs="Arial"/>
          <w:sz w:val="24"/>
          <w:szCs w:val="24"/>
        </w:rPr>
        <w:t>.</w:t>
      </w:r>
      <w:proofErr w:type="spellStart"/>
      <w:r w:rsidRPr="00A0753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07536">
        <w:rPr>
          <w:rFonts w:ascii="Arial" w:hAnsi="Arial" w:cs="Arial"/>
          <w:sz w:val="24"/>
          <w:szCs w:val="24"/>
        </w:rPr>
        <w:t>.</w:t>
      </w:r>
    </w:p>
    <w:p w:rsidR="00E521A1" w:rsidRPr="00A07536" w:rsidRDefault="00E521A1" w:rsidP="00A07536">
      <w:pPr>
        <w:spacing w:line="276" w:lineRule="auto"/>
        <w:ind w:right="-13" w:firstLine="708"/>
        <w:jc w:val="both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07536">
        <w:rPr>
          <w:rFonts w:ascii="Arial" w:hAnsi="Arial" w:cs="Arial"/>
          <w:sz w:val="24"/>
          <w:szCs w:val="24"/>
        </w:rPr>
        <w:t>Контроль за</w:t>
      </w:r>
      <w:proofErr w:type="gramEnd"/>
      <w:r w:rsidRPr="00A0753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Ардат</w:t>
      </w:r>
      <w:r w:rsidR="00A07536" w:rsidRPr="00A07536">
        <w:rPr>
          <w:rFonts w:ascii="Arial" w:hAnsi="Arial" w:cs="Arial"/>
          <w:sz w:val="24"/>
          <w:szCs w:val="24"/>
        </w:rPr>
        <w:t>овского муниципального округа</w:t>
      </w:r>
      <w:r w:rsidRPr="00A07536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A07536" w:rsidRDefault="00A07536" w:rsidP="004930D1">
      <w:pPr>
        <w:adjustRightInd/>
        <w:contextualSpacing/>
        <w:jc w:val="both"/>
        <w:rPr>
          <w:rFonts w:ascii="Arial" w:hAnsi="Arial" w:cs="Arial"/>
          <w:sz w:val="24"/>
          <w:szCs w:val="24"/>
        </w:rPr>
      </w:pPr>
    </w:p>
    <w:p w:rsidR="00A07536" w:rsidRDefault="00A07536" w:rsidP="004930D1">
      <w:pPr>
        <w:adjustRightInd/>
        <w:contextualSpacing/>
        <w:jc w:val="both"/>
        <w:rPr>
          <w:rFonts w:ascii="Arial" w:hAnsi="Arial" w:cs="Arial"/>
          <w:sz w:val="24"/>
          <w:szCs w:val="24"/>
        </w:rPr>
      </w:pPr>
    </w:p>
    <w:p w:rsidR="00A07536" w:rsidRDefault="00A07536" w:rsidP="004930D1">
      <w:pPr>
        <w:adjustRightInd/>
        <w:contextualSpacing/>
        <w:jc w:val="both"/>
        <w:rPr>
          <w:rFonts w:ascii="Arial" w:hAnsi="Arial" w:cs="Arial"/>
          <w:sz w:val="24"/>
          <w:szCs w:val="24"/>
        </w:rPr>
      </w:pPr>
    </w:p>
    <w:p w:rsidR="00730E60" w:rsidRPr="00A07536" w:rsidRDefault="00730E60" w:rsidP="004930D1">
      <w:pPr>
        <w:adjustRightInd/>
        <w:contextualSpacing/>
        <w:jc w:val="both"/>
        <w:rPr>
          <w:rFonts w:ascii="Arial" w:hAnsi="Arial" w:cs="Arial"/>
          <w:sz w:val="24"/>
          <w:szCs w:val="24"/>
        </w:rPr>
      </w:pPr>
      <w:r w:rsidRPr="00A07536">
        <w:rPr>
          <w:rFonts w:ascii="Arial" w:hAnsi="Arial" w:cs="Arial"/>
          <w:sz w:val="24"/>
          <w:szCs w:val="24"/>
        </w:rPr>
        <w:t>Глава местного самоуправления</w:t>
      </w:r>
      <w:r w:rsidR="00A07536" w:rsidRPr="00A07536">
        <w:rPr>
          <w:rFonts w:ascii="Arial" w:hAnsi="Arial" w:cs="Arial"/>
          <w:sz w:val="24"/>
          <w:szCs w:val="24"/>
        </w:rPr>
        <w:tab/>
      </w:r>
      <w:r w:rsidR="00A07536">
        <w:rPr>
          <w:rFonts w:ascii="Arial" w:hAnsi="Arial" w:cs="Arial"/>
          <w:sz w:val="24"/>
          <w:szCs w:val="24"/>
        </w:rPr>
        <w:tab/>
      </w:r>
      <w:r w:rsidR="00A07536">
        <w:rPr>
          <w:rFonts w:ascii="Arial" w:hAnsi="Arial" w:cs="Arial"/>
          <w:sz w:val="24"/>
          <w:szCs w:val="24"/>
        </w:rPr>
        <w:tab/>
      </w:r>
      <w:r w:rsidR="00A07536" w:rsidRPr="00A07536">
        <w:rPr>
          <w:rFonts w:ascii="Arial" w:hAnsi="Arial" w:cs="Arial"/>
          <w:sz w:val="24"/>
          <w:szCs w:val="24"/>
        </w:rPr>
        <w:tab/>
      </w:r>
      <w:r w:rsidR="00A07536" w:rsidRPr="00A07536">
        <w:rPr>
          <w:rFonts w:ascii="Arial" w:hAnsi="Arial" w:cs="Arial"/>
          <w:sz w:val="24"/>
          <w:szCs w:val="24"/>
        </w:rPr>
        <w:tab/>
      </w:r>
      <w:r w:rsidR="00A07536" w:rsidRPr="00A07536">
        <w:rPr>
          <w:rFonts w:ascii="Arial" w:hAnsi="Arial" w:cs="Arial"/>
          <w:sz w:val="24"/>
          <w:szCs w:val="24"/>
        </w:rPr>
        <w:tab/>
      </w:r>
      <w:r w:rsidR="00A07536" w:rsidRPr="00A07536">
        <w:rPr>
          <w:rFonts w:ascii="Arial" w:hAnsi="Arial" w:cs="Arial"/>
          <w:sz w:val="24"/>
          <w:szCs w:val="24"/>
        </w:rPr>
        <w:tab/>
      </w:r>
      <w:r w:rsidRPr="00A07536">
        <w:rPr>
          <w:rFonts w:ascii="Arial" w:hAnsi="Arial" w:cs="Arial"/>
          <w:sz w:val="24"/>
          <w:szCs w:val="24"/>
        </w:rPr>
        <w:t>Г.В.</w:t>
      </w:r>
      <w:r w:rsidR="00A07536" w:rsidRPr="00A075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536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730E60" w:rsidRPr="00A07536" w:rsidSect="00A075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A7B1E"/>
    <w:multiLevelType w:val="hybridMultilevel"/>
    <w:tmpl w:val="0EECC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F1"/>
    <w:rsid w:val="000406C0"/>
    <w:rsid w:val="0008616C"/>
    <w:rsid w:val="000F1405"/>
    <w:rsid w:val="00105C94"/>
    <w:rsid w:val="001E04F7"/>
    <w:rsid w:val="0022798A"/>
    <w:rsid w:val="00254121"/>
    <w:rsid w:val="00273CED"/>
    <w:rsid w:val="002A273B"/>
    <w:rsid w:val="00372C79"/>
    <w:rsid w:val="003878A9"/>
    <w:rsid w:val="003916F3"/>
    <w:rsid w:val="003E22F1"/>
    <w:rsid w:val="004930D1"/>
    <w:rsid w:val="00696A99"/>
    <w:rsid w:val="006C6504"/>
    <w:rsid w:val="00730E60"/>
    <w:rsid w:val="0078042E"/>
    <w:rsid w:val="007B7BBE"/>
    <w:rsid w:val="00984000"/>
    <w:rsid w:val="00A07536"/>
    <w:rsid w:val="00A74381"/>
    <w:rsid w:val="00AE1B1D"/>
    <w:rsid w:val="00AE365C"/>
    <w:rsid w:val="00BA38B5"/>
    <w:rsid w:val="00BE65EA"/>
    <w:rsid w:val="00C24A68"/>
    <w:rsid w:val="00CA36F3"/>
    <w:rsid w:val="00E154FF"/>
    <w:rsid w:val="00E521A1"/>
    <w:rsid w:val="00E963A8"/>
    <w:rsid w:val="00EA4E98"/>
    <w:rsid w:val="00EE66AB"/>
    <w:rsid w:val="00FD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22F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E22F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E22F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AE1B1D"/>
    <w:pPr>
      <w:keepNext/>
      <w:adjustRightInd/>
      <w:contextualSpacing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22F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E22F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E22F1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3E22F1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3E22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E2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22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2F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D51E0"/>
    <w:pPr>
      <w:ind w:left="720"/>
      <w:contextualSpacing/>
    </w:pPr>
  </w:style>
  <w:style w:type="table" w:styleId="a8">
    <w:name w:val="Table Grid"/>
    <w:basedOn w:val="a1"/>
    <w:uiPriority w:val="59"/>
    <w:rsid w:val="00BE6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E1B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A07536"/>
    <w:pPr>
      <w:adjustRightInd/>
      <w:spacing w:line="276" w:lineRule="auto"/>
      <w:ind w:firstLine="540"/>
      <w:jc w:val="both"/>
    </w:pPr>
    <w:rPr>
      <w:rFonts w:eastAsia="Calibri"/>
      <w:kern w:val="2"/>
      <w:sz w:val="28"/>
      <w:szCs w:val="28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A07536"/>
    <w:rPr>
      <w:rFonts w:ascii="Times New Roman" w:eastAsia="Calibri" w:hAnsi="Times New Roman" w:cs="Times New Roman"/>
      <w:kern w:val="2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A07536"/>
    <w:pPr>
      <w:adjustRightInd/>
      <w:ind w:firstLine="708"/>
      <w:contextualSpacing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753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22F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E22F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E22F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AE1B1D"/>
    <w:pPr>
      <w:keepNext/>
      <w:adjustRightInd/>
      <w:contextualSpacing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22F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E22F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E22F1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3E22F1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3E22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E2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22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2F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D51E0"/>
    <w:pPr>
      <w:ind w:left="720"/>
      <w:contextualSpacing/>
    </w:pPr>
  </w:style>
  <w:style w:type="table" w:styleId="a8">
    <w:name w:val="Table Grid"/>
    <w:basedOn w:val="a1"/>
    <w:uiPriority w:val="59"/>
    <w:rsid w:val="00BE6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E1B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A07536"/>
    <w:pPr>
      <w:adjustRightInd/>
      <w:spacing w:line="276" w:lineRule="auto"/>
      <w:ind w:firstLine="540"/>
      <w:jc w:val="both"/>
    </w:pPr>
    <w:rPr>
      <w:rFonts w:eastAsia="Calibri"/>
      <w:kern w:val="2"/>
      <w:sz w:val="28"/>
      <w:szCs w:val="28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A07536"/>
    <w:rPr>
      <w:rFonts w:ascii="Times New Roman" w:eastAsia="Calibri" w:hAnsi="Times New Roman" w:cs="Times New Roman"/>
      <w:kern w:val="2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A07536"/>
    <w:pPr>
      <w:adjustRightInd/>
      <w:ind w:firstLine="708"/>
      <w:contextualSpacing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753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Moskaleva</dc:creator>
  <cp:lastModifiedBy>Пользователь</cp:lastModifiedBy>
  <cp:revision>30</cp:revision>
  <cp:lastPrinted>2024-01-23T08:23:00Z</cp:lastPrinted>
  <dcterms:created xsi:type="dcterms:W3CDTF">2022-10-24T13:05:00Z</dcterms:created>
  <dcterms:modified xsi:type="dcterms:W3CDTF">2024-01-29T13:13:00Z</dcterms:modified>
</cp:coreProperties>
</file>