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16" w:rsidRPr="009C2516" w:rsidRDefault="009C2516" w:rsidP="009C25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C2516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9C2516" w:rsidRPr="009C2516" w:rsidRDefault="009C2516" w:rsidP="009C25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C2516">
        <w:rPr>
          <w:rFonts w:ascii="Arial" w:hAnsi="Arial" w:cs="Arial"/>
          <w:b/>
          <w:bCs/>
          <w:sz w:val="32"/>
          <w:szCs w:val="32"/>
        </w:rPr>
        <w:t>Ардатовского муниципального района</w:t>
      </w:r>
    </w:p>
    <w:p w:rsidR="009C2516" w:rsidRPr="009C2516" w:rsidRDefault="009C2516" w:rsidP="009C25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C2516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:rsidR="009C2516" w:rsidRPr="009C2516" w:rsidRDefault="009C2516" w:rsidP="009C251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C2516" w:rsidRPr="009C2516" w:rsidRDefault="009C2516" w:rsidP="009C25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C2516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9C2516" w:rsidRPr="009C2516" w:rsidRDefault="009C2516" w:rsidP="009C251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C2516" w:rsidRPr="009C2516" w:rsidRDefault="009C2516" w:rsidP="009C2516">
      <w:pPr>
        <w:jc w:val="center"/>
        <w:rPr>
          <w:rFonts w:ascii="Arial" w:hAnsi="Arial" w:cs="Arial"/>
          <w:bCs/>
        </w:rPr>
      </w:pPr>
      <w:r w:rsidRPr="009C2516">
        <w:rPr>
          <w:rFonts w:ascii="Arial" w:hAnsi="Arial" w:cs="Arial"/>
          <w:bCs/>
        </w:rPr>
        <w:t>09.01.2023</w:t>
      </w:r>
      <w:r w:rsidRPr="009C2516">
        <w:rPr>
          <w:rFonts w:ascii="Arial" w:hAnsi="Arial" w:cs="Arial"/>
          <w:bCs/>
        </w:rPr>
        <w:tab/>
      </w:r>
      <w:r w:rsidRPr="009C2516">
        <w:rPr>
          <w:rFonts w:ascii="Arial" w:hAnsi="Arial" w:cs="Arial"/>
          <w:bCs/>
        </w:rPr>
        <w:tab/>
      </w:r>
      <w:r w:rsidRPr="009C2516">
        <w:rPr>
          <w:rFonts w:ascii="Arial" w:hAnsi="Arial" w:cs="Arial"/>
          <w:bCs/>
        </w:rPr>
        <w:tab/>
      </w:r>
      <w:r w:rsidRPr="009C2516">
        <w:rPr>
          <w:rFonts w:ascii="Arial" w:hAnsi="Arial" w:cs="Arial"/>
          <w:bCs/>
        </w:rPr>
        <w:tab/>
      </w:r>
      <w:r w:rsidRPr="009C2516">
        <w:rPr>
          <w:rFonts w:ascii="Arial" w:hAnsi="Arial" w:cs="Arial"/>
          <w:bCs/>
        </w:rPr>
        <w:tab/>
      </w:r>
      <w:r w:rsidRPr="009C2516">
        <w:rPr>
          <w:rFonts w:ascii="Arial" w:hAnsi="Arial" w:cs="Arial"/>
          <w:bCs/>
        </w:rPr>
        <w:tab/>
      </w:r>
      <w:r w:rsidRPr="009C2516">
        <w:rPr>
          <w:rFonts w:ascii="Arial" w:hAnsi="Arial" w:cs="Arial"/>
          <w:bCs/>
        </w:rPr>
        <w:tab/>
      </w:r>
      <w:r w:rsidRPr="009C2516">
        <w:rPr>
          <w:rFonts w:ascii="Arial" w:hAnsi="Arial" w:cs="Arial"/>
          <w:bCs/>
        </w:rPr>
        <w:tab/>
      </w:r>
      <w:r w:rsidRPr="009C2516">
        <w:rPr>
          <w:rFonts w:ascii="Arial" w:hAnsi="Arial" w:cs="Arial"/>
          <w:bCs/>
        </w:rPr>
        <w:tab/>
      </w:r>
      <w:r w:rsidRPr="009C2516">
        <w:rPr>
          <w:rFonts w:ascii="Arial" w:hAnsi="Arial" w:cs="Arial"/>
          <w:bCs/>
        </w:rPr>
        <w:tab/>
        <w:t>№ 5</w:t>
      </w:r>
    </w:p>
    <w:p w:rsidR="009C2516" w:rsidRPr="009C2516" w:rsidRDefault="009C2516" w:rsidP="009C2516">
      <w:pPr>
        <w:jc w:val="center"/>
        <w:rPr>
          <w:rFonts w:ascii="Arial" w:hAnsi="Arial" w:cs="Arial"/>
          <w:bCs/>
        </w:rPr>
      </w:pPr>
    </w:p>
    <w:p w:rsidR="009C2516" w:rsidRPr="009C2516" w:rsidRDefault="009C2516" w:rsidP="009C2516">
      <w:pPr>
        <w:pStyle w:val="a6"/>
      </w:pPr>
      <w:proofErr w:type="gramStart"/>
      <w:r w:rsidRPr="009C2516">
        <w:t>О приостановлении действия отдельных пунктов порядка предостав</w:t>
      </w:r>
      <w:bookmarkStart w:id="0" w:name="_GoBack"/>
      <w:bookmarkEnd w:id="0"/>
      <w:r w:rsidRPr="009C2516">
        <w:t xml:space="preserve">ления материальной помощи гражданам, находящимся в трудной жизненной ситуации, в виде денежных средств, </w:t>
      </w:r>
      <w:proofErr w:type="spellStart"/>
      <w:r w:rsidRPr="009C2516">
        <w:t>утвержденного</w:t>
      </w:r>
      <w:proofErr w:type="spellEnd"/>
      <w:r w:rsidRPr="009C2516">
        <w:t xml:space="preserve"> постановлением администрации Ардатовского муниципального района Нижегородской области от 10 июня 2019 года № 344 «Об утверждении порядка предоставления материальной помощи гражданам, находящимся в трудной жизненной ситуации, в виде денежных средств»</w:t>
      </w:r>
      <w:proofErr w:type="gramEnd"/>
    </w:p>
    <w:p w:rsidR="009C2516" w:rsidRDefault="009C2516" w:rsidP="009C2516">
      <w:pPr>
        <w:jc w:val="center"/>
        <w:rPr>
          <w:bCs/>
          <w:sz w:val="28"/>
          <w:szCs w:val="28"/>
        </w:rPr>
      </w:pPr>
    </w:p>
    <w:p w:rsidR="009C2516" w:rsidRDefault="00B24FD9" w:rsidP="009C2516">
      <w:pPr>
        <w:ind w:firstLine="708"/>
        <w:jc w:val="both"/>
        <w:rPr>
          <w:bCs/>
          <w:sz w:val="28"/>
          <w:szCs w:val="28"/>
        </w:rPr>
      </w:pPr>
      <w:proofErr w:type="gramStart"/>
      <w:r w:rsidRPr="008D56ED">
        <w:rPr>
          <w:bCs/>
          <w:sz w:val="28"/>
          <w:szCs w:val="28"/>
        </w:rPr>
        <w:t xml:space="preserve">В соответствии с </w:t>
      </w:r>
      <w:r w:rsidRPr="008D56ED">
        <w:rPr>
          <w:sz w:val="28"/>
          <w:szCs w:val="28"/>
          <w:shd w:val="clear" w:color="auto" w:fill="FFFFFF"/>
        </w:rPr>
        <w:t xml:space="preserve">решением </w:t>
      </w:r>
      <w:r w:rsidR="000A08AA" w:rsidRPr="008D56ED">
        <w:rPr>
          <w:sz w:val="28"/>
          <w:szCs w:val="28"/>
          <w:shd w:val="clear" w:color="auto" w:fill="FFFFFF"/>
        </w:rPr>
        <w:t xml:space="preserve">Совета депутатов от 22.12.2022 № 131 "О бюджете Ардатовского муниципального округа Нижегородской области на 2023 год и плановый период 2024 и 2025 годов" </w:t>
      </w:r>
      <w:r w:rsidRPr="008D56ED">
        <w:rPr>
          <w:bCs/>
          <w:sz w:val="28"/>
          <w:szCs w:val="28"/>
        </w:rPr>
        <w:t xml:space="preserve">и в целях эффективного расходования денежных средств бюджета Ардатовского муниципального </w:t>
      </w:r>
      <w:r w:rsidR="000A08AA" w:rsidRPr="008D56ED">
        <w:rPr>
          <w:bCs/>
          <w:sz w:val="28"/>
          <w:szCs w:val="28"/>
        </w:rPr>
        <w:t xml:space="preserve">округа </w:t>
      </w:r>
      <w:r w:rsidRPr="008D56ED">
        <w:rPr>
          <w:bCs/>
          <w:sz w:val="28"/>
          <w:szCs w:val="28"/>
        </w:rPr>
        <w:t xml:space="preserve">Нижегородской области, предусматриваемых в </w:t>
      </w:r>
      <w:r w:rsidRPr="008D56ED">
        <w:rPr>
          <w:sz w:val="28"/>
          <w:szCs w:val="28"/>
        </w:rPr>
        <w:t xml:space="preserve">рамках реализации подпрограммы «Меры социальной поддержки отдельных категорий граждан в Ардатовском муниципальном </w:t>
      </w:r>
      <w:r w:rsidR="000A08AA" w:rsidRPr="008D56ED">
        <w:rPr>
          <w:sz w:val="28"/>
          <w:szCs w:val="28"/>
        </w:rPr>
        <w:t xml:space="preserve">округе </w:t>
      </w:r>
      <w:r w:rsidRPr="008D56ED">
        <w:rPr>
          <w:sz w:val="28"/>
          <w:szCs w:val="28"/>
        </w:rPr>
        <w:t>Нижегородской области» муниципальной программы «Социальная поддержка</w:t>
      </w:r>
      <w:proofErr w:type="gramEnd"/>
      <w:r w:rsidRPr="008D56ED">
        <w:rPr>
          <w:sz w:val="28"/>
          <w:szCs w:val="28"/>
        </w:rPr>
        <w:t xml:space="preserve"> граждан в Ардатовском </w:t>
      </w:r>
      <w:r w:rsidR="005C072C" w:rsidRPr="008D56ED">
        <w:rPr>
          <w:sz w:val="28"/>
          <w:szCs w:val="28"/>
        </w:rPr>
        <w:t xml:space="preserve">муниципальном </w:t>
      </w:r>
      <w:r w:rsidR="000A08AA" w:rsidRPr="008D56ED">
        <w:rPr>
          <w:sz w:val="28"/>
          <w:szCs w:val="28"/>
        </w:rPr>
        <w:t xml:space="preserve">округе </w:t>
      </w:r>
      <w:r w:rsidRPr="008D56ED">
        <w:rPr>
          <w:sz w:val="28"/>
          <w:szCs w:val="28"/>
        </w:rPr>
        <w:t>Нижегородской области»</w:t>
      </w:r>
      <w:r w:rsidRPr="008D56ED">
        <w:rPr>
          <w:bCs/>
          <w:sz w:val="28"/>
          <w:szCs w:val="28"/>
        </w:rPr>
        <w:t>, администрация Ардатовского муниципального района Нижегородской области</w:t>
      </w:r>
    </w:p>
    <w:p w:rsidR="00B24FD9" w:rsidRPr="008D56ED" w:rsidRDefault="00B24FD9" w:rsidP="009C2516">
      <w:pPr>
        <w:ind w:firstLine="708"/>
        <w:jc w:val="both"/>
        <w:rPr>
          <w:bCs/>
          <w:sz w:val="28"/>
          <w:szCs w:val="28"/>
        </w:rPr>
      </w:pPr>
      <w:proofErr w:type="gramStart"/>
      <w:r w:rsidRPr="008D56ED">
        <w:rPr>
          <w:b/>
          <w:bCs/>
          <w:sz w:val="28"/>
          <w:szCs w:val="28"/>
        </w:rPr>
        <w:t>п</w:t>
      </w:r>
      <w:proofErr w:type="gramEnd"/>
      <w:r w:rsidRPr="008D56ED">
        <w:rPr>
          <w:b/>
          <w:bCs/>
          <w:sz w:val="28"/>
          <w:szCs w:val="28"/>
        </w:rPr>
        <w:t xml:space="preserve"> о с т а н о в л я е т</w:t>
      </w:r>
      <w:r w:rsidRPr="009B6B13">
        <w:rPr>
          <w:b/>
          <w:bCs/>
          <w:sz w:val="28"/>
          <w:szCs w:val="28"/>
        </w:rPr>
        <w:t>:</w:t>
      </w:r>
    </w:p>
    <w:p w:rsidR="00B24FD9" w:rsidRPr="009C2516" w:rsidRDefault="009C2516" w:rsidP="009C25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4FD9" w:rsidRPr="009C2516">
        <w:rPr>
          <w:sz w:val="28"/>
          <w:szCs w:val="28"/>
        </w:rPr>
        <w:t>Приостановить до 1 января 202</w:t>
      </w:r>
      <w:r w:rsidR="000A08AA" w:rsidRPr="009C2516">
        <w:rPr>
          <w:sz w:val="28"/>
          <w:szCs w:val="28"/>
        </w:rPr>
        <w:t>4</w:t>
      </w:r>
      <w:r w:rsidR="00B24FD9" w:rsidRPr="009C2516">
        <w:rPr>
          <w:sz w:val="28"/>
          <w:szCs w:val="28"/>
        </w:rPr>
        <w:t xml:space="preserve"> года действие:</w:t>
      </w:r>
    </w:p>
    <w:p w:rsidR="00B24FD9" w:rsidRPr="008D56ED" w:rsidRDefault="00B24FD9" w:rsidP="009C2516">
      <w:pPr>
        <w:pStyle w:val="a5"/>
        <w:ind w:left="0"/>
        <w:jc w:val="both"/>
        <w:rPr>
          <w:bCs/>
          <w:sz w:val="28"/>
          <w:szCs w:val="28"/>
        </w:rPr>
      </w:pPr>
      <w:proofErr w:type="gramStart"/>
      <w:r w:rsidRPr="008D56ED">
        <w:rPr>
          <w:sz w:val="28"/>
          <w:szCs w:val="28"/>
        </w:rPr>
        <w:t xml:space="preserve">1.1 Пунктов б), в) статьи 1.2 раздела 1 порядка предоставления материальной помощи гражданам, находящимся в трудной жизненной ситуации, в виде денежных средств, утвержденного постановлением администрации Ардатовского муниципального района Нижегородской области 10 июня 2019 года №344 «Об утверждении порядка </w:t>
      </w:r>
      <w:r w:rsidRPr="008D56ED">
        <w:rPr>
          <w:bCs/>
          <w:sz w:val="28"/>
          <w:szCs w:val="28"/>
        </w:rPr>
        <w:t>предоставления</w:t>
      </w:r>
      <w:r w:rsidRPr="008D56ED">
        <w:rPr>
          <w:sz w:val="28"/>
          <w:szCs w:val="28"/>
        </w:rPr>
        <w:t xml:space="preserve"> </w:t>
      </w:r>
      <w:r w:rsidRPr="008D56ED">
        <w:rPr>
          <w:bCs/>
          <w:sz w:val="28"/>
          <w:szCs w:val="28"/>
        </w:rPr>
        <w:t>материальной</w:t>
      </w:r>
      <w:r w:rsidRPr="008D56ED">
        <w:rPr>
          <w:sz w:val="28"/>
          <w:szCs w:val="28"/>
        </w:rPr>
        <w:t xml:space="preserve"> </w:t>
      </w:r>
      <w:r w:rsidRPr="008D56ED">
        <w:rPr>
          <w:bCs/>
          <w:sz w:val="28"/>
          <w:szCs w:val="28"/>
        </w:rPr>
        <w:t>помощи</w:t>
      </w:r>
      <w:r w:rsidRPr="008D56ED">
        <w:rPr>
          <w:sz w:val="28"/>
          <w:szCs w:val="28"/>
        </w:rPr>
        <w:t xml:space="preserve"> </w:t>
      </w:r>
      <w:r w:rsidRPr="008D56ED">
        <w:rPr>
          <w:bCs/>
          <w:sz w:val="28"/>
          <w:szCs w:val="28"/>
        </w:rPr>
        <w:t>гражданам</w:t>
      </w:r>
      <w:r w:rsidRPr="008D56ED">
        <w:rPr>
          <w:sz w:val="28"/>
          <w:szCs w:val="28"/>
        </w:rPr>
        <w:t xml:space="preserve">, </w:t>
      </w:r>
      <w:r w:rsidRPr="008D56ED">
        <w:rPr>
          <w:bCs/>
          <w:sz w:val="28"/>
          <w:szCs w:val="28"/>
        </w:rPr>
        <w:t>находящимся</w:t>
      </w:r>
      <w:r w:rsidRPr="008D56ED">
        <w:rPr>
          <w:sz w:val="28"/>
          <w:szCs w:val="28"/>
        </w:rPr>
        <w:t xml:space="preserve"> </w:t>
      </w:r>
      <w:r w:rsidRPr="008D56ED">
        <w:rPr>
          <w:bCs/>
          <w:sz w:val="28"/>
          <w:szCs w:val="28"/>
        </w:rPr>
        <w:t>в</w:t>
      </w:r>
      <w:r w:rsidRPr="008D56ED">
        <w:rPr>
          <w:sz w:val="28"/>
          <w:szCs w:val="28"/>
        </w:rPr>
        <w:t xml:space="preserve"> </w:t>
      </w:r>
      <w:r w:rsidRPr="008D56ED">
        <w:rPr>
          <w:bCs/>
          <w:sz w:val="28"/>
          <w:szCs w:val="28"/>
        </w:rPr>
        <w:t>трудной</w:t>
      </w:r>
      <w:r w:rsidRPr="008D56ED">
        <w:rPr>
          <w:sz w:val="28"/>
          <w:szCs w:val="28"/>
        </w:rPr>
        <w:t xml:space="preserve"> </w:t>
      </w:r>
      <w:r w:rsidRPr="008D56ED">
        <w:rPr>
          <w:bCs/>
          <w:sz w:val="28"/>
          <w:szCs w:val="28"/>
        </w:rPr>
        <w:t>жизненной</w:t>
      </w:r>
      <w:r w:rsidRPr="008D56ED">
        <w:rPr>
          <w:sz w:val="28"/>
          <w:szCs w:val="28"/>
        </w:rPr>
        <w:t xml:space="preserve"> </w:t>
      </w:r>
      <w:r w:rsidRPr="008D56ED">
        <w:rPr>
          <w:bCs/>
          <w:sz w:val="28"/>
          <w:szCs w:val="28"/>
        </w:rPr>
        <w:t>ситуации</w:t>
      </w:r>
      <w:r w:rsidRPr="008D56ED">
        <w:rPr>
          <w:sz w:val="28"/>
          <w:szCs w:val="28"/>
        </w:rPr>
        <w:t xml:space="preserve">, </w:t>
      </w:r>
      <w:r w:rsidRPr="008D56ED">
        <w:rPr>
          <w:bCs/>
          <w:sz w:val="28"/>
          <w:szCs w:val="28"/>
        </w:rPr>
        <w:t>в</w:t>
      </w:r>
      <w:r w:rsidRPr="008D56ED">
        <w:rPr>
          <w:sz w:val="28"/>
          <w:szCs w:val="28"/>
        </w:rPr>
        <w:t xml:space="preserve"> </w:t>
      </w:r>
      <w:r w:rsidRPr="008D56ED">
        <w:rPr>
          <w:bCs/>
          <w:sz w:val="28"/>
          <w:szCs w:val="28"/>
        </w:rPr>
        <w:t>виде</w:t>
      </w:r>
      <w:r w:rsidRPr="008D56ED">
        <w:rPr>
          <w:sz w:val="28"/>
          <w:szCs w:val="28"/>
        </w:rPr>
        <w:t xml:space="preserve"> </w:t>
      </w:r>
      <w:r w:rsidRPr="008D56ED">
        <w:rPr>
          <w:bCs/>
          <w:sz w:val="28"/>
          <w:szCs w:val="28"/>
        </w:rPr>
        <w:t>денежных средств».</w:t>
      </w:r>
      <w:proofErr w:type="gramEnd"/>
    </w:p>
    <w:p w:rsidR="00B24FD9" w:rsidRPr="008D56ED" w:rsidRDefault="00B24FD9" w:rsidP="009C2516">
      <w:pPr>
        <w:pStyle w:val="11"/>
        <w:ind w:firstLine="708"/>
        <w:jc w:val="both"/>
        <w:rPr>
          <w:b w:val="0"/>
          <w:sz w:val="28"/>
          <w:szCs w:val="28"/>
        </w:rPr>
      </w:pPr>
      <w:r w:rsidRPr="008D56ED">
        <w:rPr>
          <w:b w:val="0"/>
          <w:sz w:val="28"/>
          <w:szCs w:val="28"/>
        </w:rPr>
        <w:t xml:space="preserve">2. </w:t>
      </w:r>
      <w:proofErr w:type="gramStart"/>
      <w:r w:rsidRPr="008D56ED">
        <w:rPr>
          <w:b w:val="0"/>
          <w:sz w:val="28"/>
          <w:szCs w:val="28"/>
        </w:rPr>
        <w:t>Постановление администрации Ардатовского муниципального района Нижегор</w:t>
      </w:r>
      <w:r w:rsidR="000A08AA" w:rsidRPr="008D56ED">
        <w:rPr>
          <w:b w:val="0"/>
          <w:sz w:val="28"/>
          <w:szCs w:val="28"/>
        </w:rPr>
        <w:t>одской области от 10.01.2022</w:t>
      </w:r>
      <w:r w:rsidRPr="008D56ED">
        <w:rPr>
          <w:b w:val="0"/>
          <w:sz w:val="28"/>
          <w:szCs w:val="28"/>
        </w:rPr>
        <w:t xml:space="preserve"> года № 1 </w:t>
      </w:r>
      <w:r w:rsidRPr="008D56ED">
        <w:rPr>
          <w:b w:val="0"/>
          <w:color w:val="auto"/>
          <w:sz w:val="28"/>
          <w:szCs w:val="28"/>
        </w:rPr>
        <w:t>«</w:t>
      </w:r>
      <w:r w:rsidRPr="008D56ED">
        <w:rPr>
          <w:b w:val="0"/>
          <w:color w:val="auto"/>
          <w:sz w:val="28"/>
          <w:szCs w:val="28"/>
          <w:shd w:val="clear" w:color="auto" w:fill="FFFFFF"/>
        </w:rPr>
        <w:t xml:space="preserve">О приостановлении действия отдельных пунктов порядка предоставления материальной помощи гражданам, находящимся в трудной жизненной ситуации, в виде денежных средств, утвержденного постановлением администрации Ардатовского муниципального района Нижегородской области от 10 июня 2019 года № 344 «Об утверждении порядка предоставления материальной помощи гражданам, находящимся в трудной </w:t>
      </w:r>
      <w:r w:rsidRPr="008D56ED">
        <w:rPr>
          <w:b w:val="0"/>
          <w:color w:val="auto"/>
          <w:sz w:val="28"/>
          <w:szCs w:val="28"/>
          <w:shd w:val="clear" w:color="auto" w:fill="FFFFFF"/>
        </w:rPr>
        <w:lastRenderedPageBreak/>
        <w:t>жизненной ситуации, в виде денежных средств</w:t>
      </w:r>
      <w:proofErr w:type="gramEnd"/>
      <w:r w:rsidRPr="008D56ED">
        <w:rPr>
          <w:b w:val="0"/>
          <w:color w:val="auto"/>
          <w:sz w:val="28"/>
          <w:szCs w:val="28"/>
          <w:shd w:val="clear" w:color="auto" w:fill="FFFFFF"/>
        </w:rPr>
        <w:t xml:space="preserve">» </w:t>
      </w:r>
      <w:r w:rsidRPr="008D56ED">
        <w:rPr>
          <w:b w:val="0"/>
          <w:sz w:val="28"/>
          <w:szCs w:val="28"/>
        </w:rPr>
        <w:t>отменить.</w:t>
      </w:r>
    </w:p>
    <w:p w:rsidR="00B24FD9" w:rsidRPr="008D56ED" w:rsidRDefault="00B24FD9" w:rsidP="009C2516">
      <w:pPr>
        <w:pStyle w:val="a5"/>
        <w:ind w:left="0" w:firstLine="708"/>
        <w:jc w:val="both"/>
        <w:rPr>
          <w:sz w:val="28"/>
          <w:szCs w:val="28"/>
        </w:rPr>
      </w:pPr>
      <w:r w:rsidRPr="008D56ED">
        <w:rPr>
          <w:sz w:val="28"/>
          <w:szCs w:val="28"/>
        </w:rPr>
        <w:t>3. Действия настоящего постановления распространить на правоотно</w:t>
      </w:r>
      <w:r w:rsidR="000A08AA" w:rsidRPr="008D56ED">
        <w:rPr>
          <w:sz w:val="28"/>
          <w:szCs w:val="28"/>
        </w:rPr>
        <w:t xml:space="preserve">шения, возникшие с 1 января 2023 </w:t>
      </w:r>
      <w:r w:rsidRPr="008D56ED">
        <w:rPr>
          <w:sz w:val="28"/>
          <w:szCs w:val="28"/>
        </w:rPr>
        <w:t>года.</w:t>
      </w:r>
    </w:p>
    <w:p w:rsidR="00B24FD9" w:rsidRPr="008D56ED" w:rsidRDefault="00B24FD9" w:rsidP="009C2516">
      <w:pPr>
        <w:ind w:firstLine="708"/>
        <w:jc w:val="both"/>
        <w:rPr>
          <w:spacing w:val="-1"/>
          <w:sz w:val="28"/>
          <w:szCs w:val="28"/>
        </w:rPr>
      </w:pPr>
      <w:r w:rsidRPr="008D56ED">
        <w:rPr>
          <w:sz w:val="28"/>
          <w:szCs w:val="28"/>
        </w:rPr>
        <w:t>4.</w:t>
      </w:r>
      <w:r w:rsidRPr="008D56ED">
        <w:rPr>
          <w:spacing w:val="-15"/>
          <w:sz w:val="28"/>
          <w:szCs w:val="28"/>
        </w:rPr>
        <w:t xml:space="preserve"> </w:t>
      </w:r>
      <w:r w:rsidRPr="008D56ED">
        <w:rPr>
          <w:color w:val="000000"/>
          <w:sz w:val="28"/>
          <w:szCs w:val="28"/>
        </w:rPr>
        <w:t>Отделу организационно-кадровой работы администрации Ардатовского муниципального района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района Нижегородской области</w:t>
      </w:r>
      <w:r w:rsidRPr="008D56ED">
        <w:rPr>
          <w:spacing w:val="-1"/>
          <w:sz w:val="28"/>
          <w:szCs w:val="28"/>
        </w:rPr>
        <w:t>.</w:t>
      </w:r>
    </w:p>
    <w:p w:rsidR="00B24FD9" w:rsidRDefault="00B24FD9" w:rsidP="009C2516">
      <w:pPr>
        <w:ind w:firstLine="708"/>
        <w:jc w:val="both"/>
        <w:rPr>
          <w:spacing w:val="-1"/>
          <w:sz w:val="28"/>
          <w:szCs w:val="28"/>
        </w:rPr>
      </w:pPr>
      <w:r w:rsidRPr="008D56ED">
        <w:rPr>
          <w:spacing w:val="-1"/>
          <w:sz w:val="28"/>
          <w:szCs w:val="28"/>
        </w:rPr>
        <w:t xml:space="preserve">5. </w:t>
      </w:r>
      <w:proofErr w:type="gramStart"/>
      <w:r w:rsidRPr="008D56ED">
        <w:rPr>
          <w:spacing w:val="-1"/>
          <w:sz w:val="28"/>
          <w:szCs w:val="28"/>
        </w:rPr>
        <w:t>Контроль за</w:t>
      </w:r>
      <w:proofErr w:type="gramEnd"/>
      <w:r w:rsidRPr="008D56ED">
        <w:rPr>
          <w:spacing w:val="-1"/>
          <w:sz w:val="28"/>
          <w:szCs w:val="28"/>
        </w:rPr>
        <w:t xml:space="preserve"> исполнением настоящего постановления </w:t>
      </w:r>
      <w:r w:rsidR="000A08AA" w:rsidRPr="008D56ED">
        <w:rPr>
          <w:spacing w:val="-1"/>
          <w:sz w:val="28"/>
          <w:szCs w:val="28"/>
        </w:rPr>
        <w:t>возложить на заместителя главы администрации Ардатовского муниципального района</w:t>
      </w:r>
      <w:r w:rsidR="008D56ED">
        <w:rPr>
          <w:spacing w:val="-1"/>
          <w:sz w:val="28"/>
          <w:szCs w:val="28"/>
        </w:rPr>
        <w:t xml:space="preserve"> </w:t>
      </w:r>
      <w:r w:rsidR="009C2516">
        <w:rPr>
          <w:spacing w:val="-1"/>
          <w:sz w:val="28"/>
          <w:szCs w:val="28"/>
        </w:rPr>
        <w:t>А.И. Гришанина.</w:t>
      </w:r>
    </w:p>
    <w:p w:rsidR="009C2516" w:rsidRPr="008D56ED" w:rsidRDefault="009C2516" w:rsidP="009C2516">
      <w:pPr>
        <w:jc w:val="both"/>
        <w:rPr>
          <w:spacing w:val="-1"/>
          <w:sz w:val="28"/>
          <w:szCs w:val="28"/>
        </w:rPr>
      </w:pPr>
    </w:p>
    <w:p w:rsidR="00B24FD9" w:rsidRPr="008D56ED" w:rsidRDefault="00B24FD9" w:rsidP="009C2516">
      <w:pPr>
        <w:jc w:val="center"/>
        <w:rPr>
          <w:sz w:val="28"/>
          <w:szCs w:val="28"/>
        </w:rPr>
      </w:pPr>
    </w:p>
    <w:p w:rsidR="00B24FD9" w:rsidRPr="008D56ED" w:rsidRDefault="00B24FD9" w:rsidP="009C2516">
      <w:pPr>
        <w:jc w:val="center"/>
        <w:rPr>
          <w:sz w:val="28"/>
          <w:szCs w:val="28"/>
        </w:rPr>
      </w:pPr>
    </w:p>
    <w:p w:rsidR="00B24FD9" w:rsidRDefault="00B24FD9" w:rsidP="009C2516">
      <w:pPr>
        <w:jc w:val="both"/>
        <w:rPr>
          <w:sz w:val="28"/>
          <w:szCs w:val="28"/>
        </w:rPr>
      </w:pPr>
      <w:r w:rsidRPr="008D56ED">
        <w:rPr>
          <w:sz w:val="28"/>
          <w:szCs w:val="28"/>
        </w:rPr>
        <w:t>Глава местного самоуправления</w:t>
      </w:r>
      <w:r w:rsidR="009C2516">
        <w:rPr>
          <w:sz w:val="28"/>
          <w:szCs w:val="28"/>
        </w:rPr>
        <w:tab/>
      </w:r>
      <w:r w:rsidR="009C2516">
        <w:rPr>
          <w:sz w:val="28"/>
          <w:szCs w:val="28"/>
        </w:rPr>
        <w:tab/>
      </w:r>
      <w:r w:rsidR="009C2516">
        <w:rPr>
          <w:sz w:val="28"/>
          <w:szCs w:val="28"/>
        </w:rPr>
        <w:tab/>
      </w:r>
      <w:r w:rsidR="009C2516">
        <w:rPr>
          <w:sz w:val="28"/>
          <w:szCs w:val="28"/>
        </w:rPr>
        <w:tab/>
      </w:r>
      <w:r w:rsidR="009C2516">
        <w:rPr>
          <w:sz w:val="28"/>
          <w:szCs w:val="28"/>
        </w:rPr>
        <w:tab/>
      </w:r>
      <w:r w:rsidR="009C2516">
        <w:rPr>
          <w:sz w:val="28"/>
          <w:szCs w:val="28"/>
        </w:rPr>
        <w:tab/>
      </w:r>
      <w:r w:rsidRPr="008D56ED">
        <w:rPr>
          <w:sz w:val="28"/>
          <w:szCs w:val="28"/>
        </w:rPr>
        <w:t xml:space="preserve">Г.В. </w:t>
      </w:r>
      <w:proofErr w:type="spellStart"/>
      <w:r w:rsidRPr="008D56ED">
        <w:rPr>
          <w:sz w:val="28"/>
          <w:szCs w:val="28"/>
        </w:rPr>
        <w:t>Жданкин</w:t>
      </w:r>
      <w:proofErr w:type="spellEnd"/>
    </w:p>
    <w:sectPr w:rsidR="00B24FD9" w:rsidSect="009C25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3048"/>
    <w:multiLevelType w:val="hybridMultilevel"/>
    <w:tmpl w:val="76A062B2"/>
    <w:lvl w:ilvl="0" w:tplc="B266945E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04" w:hanging="360"/>
      </w:pPr>
    </w:lvl>
    <w:lvl w:ilvl="2" w:tplc="0419001B" w:tentative="1">
      <w:start w:val="1"/>
      <w:numFmt w:val="lowerRoman"/>
      <w:lvlText w:val="%3."/>
      <w:lvlJc w:val="right"/>
      <w:pPr>
        <w:ind w:left="4524" w:hanging="180"/>
      </w:pPr>
    </w:lvl>
    <w:lvl w:ilvl="3" w:tplc="0419000F" w:tentative="1">
      <w:start w:val="1"/>
      <w:numFmt w:val="decimal"/>
      <w:lvlText w:val="%4."/>
      <w:lvlJc w:val="left"/>
      <w:pPr>
        <w:ind w:left="5244" w:hanging="360"/>
      </w:pPr>
    </w:lvl>
    <w:lvl w:ilvl="4" w:tplc="04190019" w:tentative="1">
      <w:start w:val="1"/>
      <w:numFmt w:val="lowerLetter"/>
      <w:lvlText w:val="%5."/>
      <w:lvlJc w:val="left"/>
      <w:pPr>
        <w:ind w:left="5964" w:hanging="360"/>
      </w:pPr>
    </w:lvl>
    <w:lvl w:ilvl="5" w:tplc="0419001B" w:tentative="1">
      <w:start w:val="1"/>
      <w:numFmt w:val="lowerRoman"/>
      <w:lvlText w:val="%6."/>
      <w:lvlJc w:val="right"/>
      <w:pPr>
        <w:ind w:left="6684" w:hanging="180"/>
      </w:pPr>
    </w:lvl>
    <w:lvl w:ilvl="6" w:tplc="0419000F" w:tentative="1">
      <w:start w:val="1"/>
      <w:numFmt w:val="decimal"/>
      <w:lvlText w:val="%7."/>
      <w:lvlJc w:val="left"/>
      <w:pPr>
        <w:ind w:left="7404" w:hanging="360"/>
      </w:pPr>
    </w:lvl>
    <w:lvl w:ilvl="7" w:tplc="04190019" w:tentative="1">
      <w:start w:val="1"/>
      <w:numFmt w:val="lowerLetter"/>
      <w:lvlText w:val="%8."/>
      <w:lvlJc w:val="left"/>
      <w:pPr>
        <w:ind w:left="8124" w:hanging="360"/>
      </w:pPr>
    </w:lvl>
    <w:lvl w:ilvl="8" w:tplc="0419001B" w:tentative="1">
      <w:start w:val="1"/>
      <w:numFmt w:val="lowerRoman"/>
      <w:lvlText w:val="%9."/>
      <w:lvlJc w:val="right"/>
      <w:pPr>
        <w:ind w:left="88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24FD9"/>
    <w:rsid w:val="00076E6A"/>
    <w:rsid w:val="000A08AA"/>
    <w:rsid w:val="00355D77"/>
    <w:rsid w:val="005974FE"/>
    <w:rsid w:val="005C072C"/>
    <w:rsid w:val="008D56ED"/>
    <w:rsid w:val="00953D63"/>
    <w:rsid w:val="009B6B13"/>
    <w:rsid w:val="009C2516"/>
    <w:rsid w:val="00AD0CDA"/>
    <w:rsid w:val="00AF4375"/>
    <w:rsid w:val="00B24FD9"/>
    <w:rsid w:val="00D0489B"/>
    <w:rsid w:val="00E10E9F"/>
    <w:rsid w:val="00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D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24FD9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B24F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24F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FD9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B24FD9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B24FD9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24F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FD9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Заголовок1"/>
    <w:uiPriority w:val="99"/>
    <w:rsid w:val="00B24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4FD9"/>
    <w:pPr>
      <w:ind w:left="720"/>
      <w:contextualSpacing/>
    </w:pPr>
    <w:rPr>
      <w:rFonts w:eastAsia="Times New Roman"/>
      <w:lang w:eastAsia="ru-RU"/>
    </w:rPr>
  </w:style>
  <w:style w:type="paragraph" w:styleId="a6">
    <w:name w:val="Body Text"/>
    <w:basedOn w:val="a"/>
    <w:link w:val="a7"/>
    <w:uiPriority w:val="99"/>
    <w:unhideWhenUsed/>
    <w:rsid w:val="009C2516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7">
    <w:name w:val="Основной текст Знак"/>
    <w:basedOn w:val="a0"/>
    <w:link w:val="a6"/>
    <w:uiPriority w:val="99"/>
    <w:rsid w:val="009C2516"/>
    <w:rPr>
      <w:rFonts w:ascii="Arial" w:eastAsia="SimSun" w:hAnsi="Arial" w:cs="Arial"/>
      <w:b/>
      <w:bCs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2023-01-09T07:42:00Z</cp:lastPrinted>
  <dcterms:created xsi:type="dcterms:W3CDTF">2023-01-09T07:15:00Z</dcterms:created>
  <dcterms:modified xsi:type="dcterms:W3CDTF">2023-01-16T13:52:00Z</dcterms:modified>
</cp:coreProperties>
</file>