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E37AD">
        <w:rPr>
          <w:rFonts w:ascii="Arial" w:hAnsi="Arial" w:cs="Arial"/>
          <w:b/>
          <w:sz w:val="32"/>
          <w:szCs w:val="32"/>
        </w:rPr>
        <w:t>Администрация</w:t>
      </w: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E37A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E37A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E37AD">
        <w:rPr>
          <w:rFonts w:ascii="Arial" w:hAnsi="Arial" w:cs="Arial"/>
          <w:b/>
          <w:sz w:val="32"/>
          <w:szCs w:val="32"/>
        </w:rPr>
        <w:t>ПОСТАНОВЛЕНИЕ</w:t>
      </w: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sz w:val="32"/>
          <w:szCs w:val="32"/>
        </w:rPr>
      </w:pP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EE37AD">
        <w:rPr>
          <w:rFonts w:ascii="Arial" w:hAnsi="Arial" w:cs="Arial"/>
          <w:sz w:val="24"/>
          <w:szCs w:val="24"/>
        </w:rPr>
        <w:t>13.05.2026</w:t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</w:r>
      <w:r w:rsidRPr="00EE37AD">
        <w:rPr>
          <w:rFonts w:ascii="Arial" w:hAnsi="Arial" w:cs="Arial"/>
          <w:sz w:val="24"/>
          <w:szCs w:val="24"/>
        </w:rPr>
        <w:tab/>
        <w:t>№ 614</w:t>
      </w:r>
    </w:p>
    <w:p w:rsidR="00EE37AD" w:rsidRPr="00EE37AD" w:rsidRDefault="00EE37AD" w:rsidP="00EE37AD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EE37AD" w:rsidRPr="00EE37AD" w:rsidRDefault="00EE37AD" w:rsidP="00EE37AD">
      <w:pPr>
        <w:pStyle w:val="aff"/>
        <w:rPr>
          <w:b/>
        </w:rPr>
      </w:pPr>
      <w:r w:rsidRPr="00EE37AD">
        <w:rPr>
          <w:b/>
        </w:rPr>
        <w:t>О внесении изменений в постановление администрации Ардатовского муниципального округа Нижегородской области от 19.06.2024 г. №716</w:t>
      </w:r>
    </w:p>
    <w:p w:rsidR="00EE37AD" w:rsidRDefault="00EE37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285C" w:rsidRPr="00F541D5" w:rsidRDefault="00EE37A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В целях приведения нормативно-правовых актов в соответствие с действующим законодательством администрация Ардатовского муниципального округа Нижегородской области</w:t>
      </w:r>
      <w:r w:rsidRPr="00F541D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541D5">
        <w:rPr>
          <w:rFonts w:ascii="Arial" w:hAnsi="Arial" w:cs="Arial"/>
          <w:b/>
          <w:sz w:val="24"/>
          <w:szCs w:val="24"/>
        </w:rPr>
        <w:t>п</w:t>
      </w:r>
      <w:proofErr w:type="gramEnd"/>
      <w:r w:rsidRPr="00F541D5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2285C" w:rsidRPr="00F541D5" w:rsidRDefault="00EE37AD">
      <w:pPr>
        <w:pStyle w:val="af5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19.06.2024 года №716 «О создании оперативного штаба по комплектованию </w:t>
      </w:r>
      <w:proofErr w:type="spellStart"/>
      <w:r w:rsidRPr="00F541D5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области» следующие изменения:</w:t>
      </w:r>
    </w:p>
    <w:p w:rsidR="00E2285C" w:rsidRPr="00F541D5" w:rsidRDefault="00EE37AD">
      <w:pPr>
        <w:pStyle w:val="af5"/>
        <w:numPr>
          <w:ilvl w:val="1"/>
          <w:numId w:val="1"/>
        </w:numPr>
        <w:ind w:left="0" w:firstLine="556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 Приложение 1 изложить в редакции </w:t>
      </w:r>
      <w:proofErr w:type="gramStart"/>
      <w:r w:rsidRPr="00F541D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1 к настоящему постановлению;</w:t>
      </w:r>
    </w:p>
    <w:p w:rsidR="00E2285C" w:rsidRPr="00F541D5" w:rsidRDefault="00EE37AD">
      <w:pPr>
        <w:pStyle w:val="af5"/>
        <w:numPr>
          <w:ilvl w:val="1"/>
          <w:numId w:val="1"/>
        </w:numPr>
        <w:spacing w:after="0"/>
        <w:ind w:left="0" w:firstLine="556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Приложение 2 изложить в редакции </w:t>
      </w:r>
      <w:proofErr w:type="gramStart"/>
      <w:r w:rsidRPr="00F541D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2 к настоящему постановлению;</w:t>
      </w:r>
    </w:p>
    <w:p w:rsidR="00E2285C" w:rsidRPr="00F541D5" w:rsidRDefault="00EE37AD">
      <w:pPr>
        <w:pStyle w:val="af5"/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округа Нижегородской области от 07.04.2026 №440 «О</w:t>
      </w:r>
      <w:r w:rsidRPr="00F541D5">
        <w:rPr>
          <w:rFonts w:ascii="Arial" w:hAnsi="Arial" w:cs="Arial"/>
          <w:sz w:val="24"/>
          <w:szCs w:val="24"/>
          <w:lang w:eastAsia="ar-SA"/>
        </w:rPr>
        <w:t xml:space="preserve"> внесении изменений в постановление администрации Ардатовского муниципального округа Нижегородской области от 19.06.2024 г. №716» отменить. </w:t>
      </w:r>
    </w:p>
    <w:p w:rsidR="00E2285C" w:rsidRPr="00F541D5" w:rsidRDefault="00EE37AD">
      <w:pPr>
        <w:widowControl w:val="0"/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2285C" w:rsidRPr="00F541D5" w:rsidRDefault="00EE37AD">
      <w:pPr>
        <w:widowControl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3.1. обнародование настоящего постановления </w:t>
      </w:r>
      <w:proofErr w:type="spellStart"/>
      <w:r w:rsidRPr="00F541D5">
        <w:rPr>
          <w:rFonts w:ascii="Arial" w:hAnsi="Arial" w:cs="Arial"/>
          <w:sz w:val="24"/>
          <w:szCs w:val="24"/>
        </w:rPr>
        <w:t>путем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E2285C" w:rsidRPr="00F541D5" w:rsidRDefault="00EE37AD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E2285C" w:rsidRPr="00F541D5" w:rsidRDefault="00EE37AD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F541D5">
        <w:rPr>
          <w:rFonts w:ascii="Arial" w:hAnsi="Arial" w:cs="Arial"/>
          <w:sz w:val="24"/>
          <w:szCs w:val="24"/>
        </w:rPr>
        <w:t>помещении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2285C" w:rsidRPr="00F541D5" w:rsidRDefault="00EE37AD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2285C" w:rsidRPr="00F541D5" w:rsidRDefault="00EE37AD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администрации </w:t>
      </w:r>
      <w:r w:rsidRPr="00F541D5">
        <w:rPr>
          <w:rFonts w:ascii="Arial" w:hAnsi="Arial" w:cs="Arial"/>
          <w:sz w:val="24"/>
          <w:szCs w:val="24"/>
        </w:rPr>
        <w:lastRenderedPageBreak/>
        <w:t xml:space="preserve">Ардатовского муниципального округа в информационно-телекоммуникационной сети «Интернет» по адресу: </w:t>
      </w:r>
      <w:r w:rsidRPr="00F541D5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F541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1D5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F541D5">
        <w:rPr>
          <w:rFonts w:ascii="Arial" w:hAnsi="Arial" w:cs="Arial"/>
          <w:sz w:val="24"/>
          <w:szCs w:val="24"/>
        </w:rPr>
        <w:t>.</w:t>
      </w:r>
      <w:proofErr w:type="spellStart"/>
      <w:r w:rsidRPr="00F541D5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F541D5">
        <w:rPr>
          <w:rFonts w:ascii="Arial" w:hAnsi="Arial" w:cs="Arial"/>
          <w:sz w:val="24"/>
          <w:szCs w:val="24"/>
        </w:rPr>
        <w:t>.</w:t>
      </w:r>
      <w:proofErr w:type="spellStart"/>
      <w:r w:rsidRPr="00F541D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41D5">
        <w:rPr>
          <w:rFonts w:ascii="Arial" w:hAnsi="Arial" w:cs="Arial"/>
          <w:sz w:val="24"/>
          <w:szCs w:val="24"/>
        </w:rPr>
        <w:t>.</w:t>
      </w:r>
    </w:p>
    <w:p w:rsidR="00E2285C" w:rsidRPr="00F541D5" w:rsidRDefault="00EE37AD">
      <w:pPr>
        <w:pStyle w:val="afa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F541D5">
        <w:rPr>
          <w:rFonts w:ascii="Arial" w:hAnsi="Arial" w:cs="Arial"/>
        </w:rPr>
        <w:t>Контроль за</w:t>
      </w:r>
      <w:proofErr w:type="gramEnd"/>
      <w:r w:rsidRPr="00F541D5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E2285C" w:rsidRPr="00F541D5" w:rsidRDefault="00E2285C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2285C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2285C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Глава местного самоуправления</w:t>
      </w:r>
      <w:r w:rsidRPr="00F541D5">
        <w:rPr>
          <w:rFonts w:ascii="Arial" w:hAnsi="Arial" w:cs="Arial"/>
          <w:sz w:val="24"/>
          <w:szCs w:val="24"/>
        </w:rPr>
        <w:tab/>
      </w:r>
      <w:r w:rsidRPr="00F541D5">
        <w:rPr>
          <w:rFonts w:ascii="Arial" w:hAnsi="Arial" w:cs="Arial"/>
          <w:sz w:val="24"/>
          <w:szCs w:val="24"/>
        </w:rPr>
        <w:tab/>
      </w:r>
      <w:r w:rsidRPr="00F541D5">
        <w:rPr>
          <w:rFonts w:ascii="Arial" w:hAnsi="Arial" w:cs="Arial"/>
          <w:sz w:val="24"/>
          <w:szCs w:val="24"/>
        </w:rPr>
        <w:tab/>
      </w:r>
      <w:r w:rsidRPr="00F541D5">
        <w:rPr>
          <w:rFonts w:ascii="Arial" w:hAnsi="Arial" w:cs="Arial"/>
          <w:sz w:val="24"/>
          <w:szCs w:val="24"/>
        </w:rPr>
        <w:tab/>
      </w:r>
      <w:r w:rsidRPr="00F541D5">
        <w:rPr>
          <w:rFonts w:ascii="Arial" w:hAnsi="Arial" w:cs="Arial"/>
          <w:sz w:val="24"/>
          <w:szCs w:val="24"/>
        </w:rPr>
        <w:tab/>
      </w:r>
      <w:r w:rsidRPr="00F541D5">
        <w:rPr>
          <w:rFonts w:ascii="Arial" w:hAnsi="Arial" w:cs="Arial"/>
          <w:sz w:val="24"/>
          <w:szCs w:val="24"/>
        </w:rPr>
        <w:tab/>
        <w:t xml:space="preserve">С.В. </w:t>
      </w:r>
      <w:proofErr w:type="spellStart"/>
      <w:r w:rsidRPr="00F541D5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EE37AD" w:rsidRPr="00F541D5" w:rsidRDefault="00EE37AD">
      <w:pPr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br w:type="page"/>
      </w:r>
    </w:p>
    <w:p w:rsidR="00E2285C" w:rsidRPr="00F541D5" w:rsidRDefault="00EE37AD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E2285C" w:rsidRPr="00F541D5" w:rsidRDefault="00EE37AD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к постановлению </w:t>
      </w:r>
    </w:p>
    <w:p w:rsidR="00E2285C" w:rsidRPr="00F541D5" w:rsidRDefault="00EE37AD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:rsidR="00E2285C" w:rsidRPr="00F541D5" w:rsidRDefault="00EE37AD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:rsidR="00E2285C" w:rsidRPr="00F541D5" w:rsidRDefault="00EE37AD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:rsidR="00E2285C" w:rsidRPr="00F541D5" w:rsidRDefault="00EE37AD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от</w:t>
      </w:r>
      <w:r w:rsidRPr="00F541D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541D5">
        <w:rPr>
          <w:rFonts w:ascii="Arial" w:hAnsi="Arial" w:cs="Arial"/>
          <w:color w:val="000000" w:themeColor="text1"/>
          <w:sz w:val="24"/>
          <w:szCs w:val="24"/>
        </w:rPr>
        <w:t>13.05.2026 № 614</w:t>
      </w:r>
    </w:p>
    <w:p w:rsidR="00E2285C" w:rsidRPr="00F541D5" w:rsidRDefault="00E2285C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541D5">
        <w:rPr>
          <w:rFonts w:ascii="Arial" w:hAnsi="Arial" w:cs="Arial"/>
          <w:b/>
          <w:sz w:val="24"/>
          <w:szCs w:val="24"/>
        </w:rPr>
        <w:t xml:space="preserve">Состав </w:t>
      </w:r>
    </w:p>
    <w:p w:rsidR="00E2285C" w:rsidRPr="00F541D5" w:rsidRDefault="00EE37A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541D5">
        <w:rPr>
          <w:rFonts w:ascii="Arial" w:hAnsi="Arial" w:cs="Arial"/>
          <w:b/>
          <w:sz w:val="24"/>
          <w:szCs w:val="24"/>
        </w:rPr>
        <w:t xml:space="preserve">оперативного штаба по комплектованию </w:t>
      </w:r>
      <w:proofErr w:type="spellStart"/>
      <w:r w:rsidRPr="00F541D5">
        <w:rPr>
          <w:rFonts w:ascii="Arial" w:hAnsi="Arial" w:cs="Arial"/>
          <w:b/>
          <w:sz w:val="24"/>
          <w:szCs w:val="24"/>
        </w:rPr>
        <w:t>Вооруженных</w:t>
      </w:r>
      <w:proofErr w:type="spellEnd"/>
      <w:r w:rsidRPr="00F541D5">
        <w:rPr>
          <w:rFonts w:ascii="Arial" w:hAnsi="Arial" w:cs="Arial"/>
          <w:b/>
          <w:sz w:val="24"/>
          <w:szCs w:val="24"/>
        </w:rPr>
        <w:t xml:space="preserve">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</w:p>
    <w:p w:rsidR="00E2285C" w:rsidRPr="00F541D5" w:rsidRDefault="00E2285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2285C" w:rsidRPr="00F541D5" w:rsidRDefault="00E2285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Будашова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С.В. –  глава местного самоуправления Ардатовского муниципального округа Нижегородской области, председатель оперативного штаба. </w:t>
      </w: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Мякишева М.А. – председатель Совета депутатов Ардатовского муниципального округа Нижегородской области, заместитель председателя оперативного штаба (по согласованию). </w:t>
      </w: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Гришанин А.И. – заместитель главы администрации Ардатовского муниципального Нижегородской области, заместитель председателя оперативного штаба. </w:t>
      </w: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  <w:shd w:val="clear" w:color="auto" w:fill="FFFFFF"/>
        </w:rPr>
        <w:t>Заикин</w:t>
      </w:r>
      <w:proofErr w:type="spellEnd"/>
      <w:r w:rsidRPr="00F541D5">
        <w:rPr>
          <w:rFonts w:ascii="Arial" w:hAnsi="Arial" w:cs="Arial"/>
          <w:sz w:val="24"/>
          <w:szCs w:val="24"/>
          <w:shd w:val="clear" w:color="auto" w:fill="FFFFFF"/>
        </w:rPr>
        <w:t xml:space="preserve"> А.Н. – начальник отдела по делам ГО и ЧС администрации Ардатовского муниципального округа Нижегородской области</w:t>
      </w:r>
      <w:r w:rsidRPr="00F541D5">
        <w:rPr>
          <w:rFonts w:ascii="Arial" w:hAnsi="Arial" w:cs="Arial"/>
          <w:sz w:val="24"/>
          <w:szCs w:val="24"/>
        </w:rPr>
        <w:t xml:space="preserve">, секретарь оперативного штаба. </w:t>
      </w: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Боченкова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Е.А. – консультант отдела по делам гражданской обороны и чрезвычайным ситуациям администрации Ардатовского муниципального округа Нижегородской области, секретарь оперативного штаба.</w:t>
      </w:r>
    </w:p>
    <w:p w:rsidR="00E2285C" w:rsidRPr="00F541D5" w:rsidRDefault="00E2285C">
      <w:pPr>
        <w:widowControl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Члены штаба: 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Антонова Н.В. - директор Государственного </w:t>
      </w:r>
      <w:proofErr w:type="spellStart"/>
      <w:r w:rsidRPr="00F541D5">
        <w:rPr>
          <w:rFonts w:ascii="Arial" w:hAnsi="Arial" w:cs="Arial"/>
          <w:sz w:val="24"/>
          <w:szCs w:val="24"/>
        </w:rPr>
        <w:t>казенного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учреждения Нижегородской области «Управление социальной защиты населения Ардатовского района»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Булаев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В.В. – Начальник отдела полиции (дислокация р.п. Ардатов) «</w:t>
      </w:r>
      <w:proofErr w:type="spellStart"/>
      <w:r w:rsidRPr="00F541D5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F541D5">
        <w:rPr>
          <w:rFonts w:ascii="Arial" w:hAnsi="Arial" w:cs="Arial"/>
          <w:sz w:val="24"/>
          <w:szCs w:val="24"/>
        </w:rPr>
        <w:t>»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Дмитриева О.А. – председатель общественной организации Совета женщин Ардатовского муниципального округа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Заботкина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Н.А. – начальник сектора по правовым вопросам администрации Ардатовского муниципального округа Нижегородской области;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41D5">
        <w:rPr>
          <w:rFonts w:ascii="Arial" w:hAnsi="Arial" w:cs="Arial"/>
          <w:sz w:val="24"/>
          <w:szCs w:val="24"/>
        </w:rPr>
        <w:t xml:space="preserve">Зимин В.А. – военный комиссар </w:t>
      </w:r>
      <w:r w:rsidRPr="00F541D5">
        <w:rPr>
          <w:rFonts w:ascii="Arial" w:hAnsi="Arial" w:cs="Arial"/>
          <w:sz w:val="24"/>
          <w:szCs w:val="24"/>
          <w:shd w:val="clear" w:color="auto" w:fill="FFFFFF"/>
        </w:rPr>
        <w:t>Ардатовского, Вознесенского и Дивеевского муниципальных округов Нижегородской области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Зуев А.А. – начальник ОНД и </w:t>
      </w:r>
      <w:proofErr w:type="gramStart"/>
      <w:r w:rsidRPr="00F541D5">
        <w:rPr>
          <w:rFonts w:ascii="Arial" w:hAnsi="Arial" w:cs="Arial"/>
          <w:sz w:val="24"/>
          <w:szCs w:val="24"/>
        </w:rPr>
        <w:t>ПР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по Ардатовскому округу ГУ МЧС России по Нижегородской области (по согласованию);</w:t>
      </w: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Князев В.Н. - директор </w:t>
      </w:r>
      <w:r w:rsidRPr="00F541D5">
        <w:rPr>
          <w:rFonts w:ascii="Arial" w:hAnsi="Arial" w:cs="Arial"/>
          <w:bCs/>
          <w:sz w:val="24"/>
          <w:szCs w:val="24"/>
        </w:rPr>
        <w:t xml:space="preserve">Муниципального </w:t>
      </w:r>
      <w:proofErr w:type="spellStart"/>
      <w:r w:rsidRPr="00F541D5">
        <w:rPr>
          <w:rFonts w:ascii="Arial" w:hAnsi="Arial" w:cs="Arial"/>
          <w:bCs/>
          <w:sz w:val="24"/>
          <w:szCs w:val="24"/>
        </w:rPr>
        <w:t>казенного</w:t>
      </w:r>
      <w:proofErr w:type="spellEnd"/>
      <w:r w:rsidRPr="00F541D5">
        <w:rPr>
          <w:rFonts w:ascii="Arial" w:hAnsi="Arial" w:cs="Arial"/>
          <w:bCs/>
          <w:sz w:val="24"/>
          <w:szCs w:val="24"/>
        </w:rPr>
        <w:t xml:space="preserve"> учреждения «Хозяйственно-эксплуатационная служба администрации Ардатовского муниципального округа Нижегородской области»;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bidi="hi-IN"/>
        </w:rPr>
      </w:pPr>
      <w:r w:rsidRPr="00F541D5">
        <w:rPr>
          <w:rFonts w:ascii="Arial" w:hAnsi="Arial" w:cs="Arial"/>
          <w:sz w:val="24"/>
          <w:szCs w:val="24"/>
        </w:rPr>
        <w:lastRenderedPageBreak/>
        <w:t xml:space="preserve">Куприянова Е.А. - </w:t>
      </w:r>
      <w:r w:rsidRPr="00F541D5">
        <w:rPr>
          <w:rFonts w:ascii="Arial" w:hAnsi="Arial" w:cs="Arial"/>
          <w:sz w:val="24"/>
          <w:szCs w:val="24"/>
          <w:lang w:eastAsia="ar-SA"/>
        </w:rPr>
        <w:t>з</w:t>
      </w:r>
      <w:r w:rsidRPr="00F541D5">
        <w:rPr>
          <w:rFonts w:ascii="Arial" w:hAnsi="Arial" w:cs="Arial"/>
          <w:sz w:val="24"/>
          <w:szCs w:val="24"/>
          <w:lang w:bidi="hi-IN"/>
        </w:rPr>
        <w:t xml:space="preserve">аместитель начальника отдела информатизации администрации Ардатовского муниципального округа Нижегородской области; 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Лаунина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Ю.В. - начальник управления строительства и ЖКХ администрации Ардатовского муниципального округа Нижегородской области;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pStyle w:val="12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Мусин Р.И.</w:t>
      </w:r>
      <w:r w:rsidRPr="00F541D5">
        <w:rPr>
          <w:rFonts w:ascii="Arial" w:eastAsiaTheme="minorHAnsi" w:hAnsi="Arial" w:cs="Arial"/>
          <w:sz w:val="24"/>
          <w:szCs w:val="24"/>
        </w:rPr>
        <w:t xml:space="preserve"> - п</w:t>
      </w:r>
      <w:r w:rsidRPr="00F541D5">
        <w:rPr>
          <w:rFonts w:ascii="Arial" w:hAnsi="Arial" w:cs="Arial"/>
          <w:sz w:val="24"/>
          <w:szCs w:val="24"/>
        </w:rPr>
        <w:t>рокурор Ардатовского муниципального района Нижегородской области (по согласованию);</w:t>
      </w:r>
    </w:p>
    <w:p w:rsidR="00E2285C" w:rsidRPr="00F541D5" w:rsidRDefault="00E2285C">
      <w:pPr>
        <w:pStyle w:val="12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pStyle w:val="12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Носова О.Г. – начальник отделения – старший судебный пристав Ардатовского районного отделения судебных приставов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F541D5">
        <w:rPr>
          <w:rFonts w:ascii="Arial" w:hAnsi="Arial" w:cs="Arial"/>
          <w:sz w:val="24"/>
          <w:szCs w:val="24"/>
        </w:rPr>
        <w:t xml:space="preserve">Полушкина Н.В. - председатель </w:t>
      </w:r>
      <w:r w:rsidRPr="00F541D5">
        <w:rPr>
          <w:rFonts w:ascii="Arial" w:hAnsi="Arial" w:cs="Arial"/>
          <w:sz w:val="24"/>
          <w:szCs w:val="24"/>
          <w:shd w:val="clear" w:color="auto" w:fill="FFFFFF"/>
        </w:rPr>
        <w:t>Ардатовской районной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</w:t>
      </w:r>
      <w:r w:rsidRPr="00F541D5">
        <w:rPr>
          <w:rFonts w:ascii="Arial" w:hAnsi="Arial" w:cs="Arial"/>
          <w:caps/>
          <w:sz w:val="24"/>
          <w:szCs w:val="24"/>
          <w:shd w:val="clear" w:color="auto" w:fill="FFFFFF"/>
        </w:rPr>
        <w:t xml:space="preserve">" </w:t>
      </w:r>
      <w:r w:rsidRPr="00F541D5">
        <w:rPr>
          <w:rFonts w:ascii="Arial" w:hAnsi="Arial" w:cs="Arial"/>
          <w:sz w:val="24"/>
          <w:szCs w:val="24"/>
        </w:rPr>
        <w:t>(по согласованию)</w:t>
      </w:r>
      <w:r w:rsidRPr="00F541D5">
        <w:rPr>
          <w:rFonts w:ascii="Arial" w:hAnsi="Arial" w:cs="Arial"/>
          <w:caps/>
          <w:sz w:val="24"/>
          <w:szCs w:val="24"/>
          <w:shd w:val="clear" w:color="auto" w:fill="FFFFFF"/>
        </w:rPr>
        <w:t>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Протоиерей </w:t>
      </w:r>
      <w:proofErr w:type="spellStart"/>
      <w:r w:rsidRPr="00F541D5">
        <w:rPr>
          <w:rFonts w:ascii="Arial" w:hAnsi="Arial" w:cs="Arial"/>
          <w:sz w:val="24"/>
          <w:szCs w:val="24"/>
        </w:rPr>
        <w:t>Утёнков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Е.В. - благочинный Ардатовского муниципального округа Нижегородской области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Полыгалин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А.В. – член Ардатовского отделения Нижегородской областной общественной организации ветеранов «Нижегородский пограничник» имени </w:t>
      </w:r>
      <w:proofErr w:type="gramStart"/>
      <w:r w:rsidRPr="00F541D5">
        <w:rPr>
          <w:rFonts w:ascii="Arial" w:hAnsi="Arial" w:cs="Arial"/>
          <w:sz w:val="24"/>
          <w:szCs w:val="24"/>
        </w:rPr>
        <w:t>Героя Советского союза генерала армии Вадима Александровича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Матросова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Потлова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К.А. - социальный координатор </w:t>
      </w:r>
      <w:proofErr w:type="gramStart"/>
      <w:r w:rsidRPr="00F541D5">
        <w:rPr>
          <w:rFonts w:ascii="Arial" w:hAnsi="Arial" w:cs="Arial"/>
          <w:sz w:val="24"/>
          <w:szCs w:val="24"/>
        </w:rPr>
        <w:t>Филиала Государственного фонда поддержки участников специальной военной операции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Защитники Отечества по Нижегородской области;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Рожнова Т.Г. – председатель Общественной палаты Ардатовского муниципального округа Нижегородской области; 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41D5">
        <w:rPr>
          <w:rFonts w:ascii="Arial" w:hAnsi="Arial" w:cs="Arial"/>
          <w:sz w:val="24"/>
          <w:szCs w:val="24"/>
        </w:rPr>
        <w:t>Чусова</w:t>
      </w:r>
      <w:proofErr w:type="spellEnd"/>
      <w:r w:rsidRPr="00F541D5">
        <w:rPr>
          <w:rFonts w:ascii="Arial" w:hAnsi="Arial" w:cs="Arial"/>
          <w:sz w:val="24"/>
          <w:szCs w:val="24"/>
        </w:rPr>
        <w:t xml:space="preserve"> М.В. - заместитель главы администрации Ардатовского </w:t>
      </w:r>
      <w:proofErr w:type="gramStart"/>
      <w:r w:rsidRPr="00F541D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Шишков А.Н. – председатель </w:t>
      </w:r>
      <w:proofErr w:type="gramStart"/>
      <w:r w:rsidRPr="00F541D5">
        <w:rPr>
          <w:rFonts w:ascii="Arial" w:hAnsi="Arial" w:cs="Arial"/>
          <w:sz w:val="24"/>
          <w:szCs w:val="24"/>
        </w:rPr>
        <w:t>Совета ветеранов Российского союза ветеранов Афганистана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Юдаев И.В. – консультант администрации Ардатовского </w:t>
      </w:r>
      <w:proofErr w:type="gramStart"/>
      <w:r w:rsidRPr="00F541D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F541D5">
        <w:rPr>
          <w:rFonts w:ascii="Arial" w:hAnsi="Arial" w:cs="Arial"/>
          <w:sz w:val="24"/>
          <w:szCs w:val="24"/>
        </w:rPr>
        <w:t xml:space="preserve"> Нижегородской области; 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Представитель Арзамасского межмуниципального филиала ФКУ «Уголовно – исполнительная инспекция ГУ ФСИН России по Нижегородской области»                 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Представитель ГКУ НО «НЦЗН» Выксунский межмуниципальный филиал (Ардатовское отделение) (по согласованию);</w:t>
      </w:r>
    </w:p>
    <w:p w:rsidR="00E2285C" w:rsidRPr="00F541D5" w:rsidRDefault="00E228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муниципального округа Нижегородской области.</w:t>
      </w:r>
    </w:p>
    <w:p w:rsidR="00F541D5" w:rsidRPr="00F541D5" w:rsidRDefault="00F541D5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br w:type="page"/>
      </w:r>
    </w:p>
    <w:p w:rsidR="00E2285C" w:rsidRPr="00F541D5" w:rsidRDefault="00EE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E2285C" w:rsidRPr="00F541D5" w:rsidRDefault="00EE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к постановлению </w:t>
      </w:r>
    </w:p>
    <w:p w:rsidR="00E2285C" w:rsidRPr="00F541D5" w:rsidRDefault="00EE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:rsidR="00E2285C" w:rsidRPr="00F541D5" w:rsidRDefault="00EE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:rsidR="00E2285C" w:rsidRPr="00F541D5" w:rsidRDefault="00EE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:rsidR="00E2285C" w:rsidRPr="00F541D5" w:rsidRDefault="00EE37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41D5">
        <w:rPr>
          <w:rFonts w:ascii="Arial" w:hAnsi="Arial" w:cs="Arial"/>
          <w:sz w:val="24"/>
          <w:szCs w:val="24"/>
        </w:rPr>
        <w:t xml:space="preserve">от </w:t>
      </w:r>
      <w:r w:rsidRPr="00F541D5">
        <w:rPr>
          <w:rFonts w:ascii="Arial" w:hAnsi="Arial" w:cs="Arial"/>
          <w:color w:val="000000" w:themeColor="text1"/>
          <w:sz w:val="24"/>
          <w:szCs w:val="24"/>
        </w:rPr>
        <w:t>13.05.2026 №614</w:t>
      </w:r>
      <w:r w:rsidRPr="00F541D5">
        <w:rPr>
          <w:rFonts w:ascii="Arial" w:hAnsi="Arial" w:cs="Arial"/>
          <w:sz w:val="24"/>
          <w:szCs w:val="24"/>
        </w:rPr>
        <w:t xml:space="preserve"> </w:t>
      </w:r>
    </w:p>
    <w:p w:rsidR="00E2285C" w:rsidRPr="00F541D5" w:rsidRDefault="00E228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85C" w:rsidRPr="00F541D5" w:rsidRDefault="00EE37A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41D5">
        <w:rPr>
          <w:rFonts w:ascii="Arial" w:hAnsi="Arial" w:cs="Arial"/>
          <w:b/>
          <w:bCs/>
          <w:sz w:val="24"/>
          <w:szCs w:val="24"/>
        </w:rPr>
        <w:t xml:space="preserve">Распределение ответственности оперативного штаба по комплектованию </w:t>
      </w:r>
      <w:proofErr w:type="spellStart"/>
      <w:r w:rsidRPr="00F541D5">
        <w:rPr>
          <w:rFonts w:ascii="Arial" w:hAnsi="Arial" w:cs="Arial"/>
          <w:b/>
          <w:bCs/>
          <w:sz w:val="24"/>
          <w:szCs w:val="24"/>
        </w:rPr>
        <w:t>Вооруженных</w:t>
      </w:r>
      <w:proofErr w:type="spellEnd"/>
      <w:r w:rsidRPr="00F541D5">
        <w:rPr>
          <w:rFonts w:ascii="Arial" w:hAnsi="Arial" w:cs="Arial"/>
          <w:b/>
          <w:bCs/>
          <w:sz w:val="24"/>
          <w:szCs w:val="24"/>
        </w:rPr>
        <w:t xml:space="preserve">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</w:p>
    <w:p w:rsidR="00E2285C" w:rsidRPr="00F541D5" w:rsidRDefault="00E2285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2285C" w:rsidRPr="00F541D5" w:rsidRDefault="00E2285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548"/>
        <w:gridCol w:w="2125"/>
        <w:gridCol w:w="3260"/>
        <w:gridCol w:w="2262"/>
      </w:tblGrid>
      <w:tr w:rsidR="00E2285C" w:rsidRPr="00F541D5">
        <w:tc>
          <w:tcPr>
            <w:tcW w:w="10195" w:type="dxa"/>
            <w:gridSpan w:val="4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1D5">
              <w:rPr>
                <w:rFonts w:ascii="Arial" w:hAnsi="Arial" w:cs="Arial"/>
                <w:b/>
                <w:sz w:val="24"/>
                <w:szCs w:val="24"/>
              </w:rPr>
              <w:t>Ардатовский муниципальный округ Нижегородской области</w:t>
            </w:r>
          </w:p>
          <w:p w:rsidR="00E2285C" w:rsidRPr="00F541D5" w:rsidRDefault="00E22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1D5">
              <w:rPr>
                <w:rFonts w:ascii="Arial" w:hAnsi="Arial" w:cs="Arial"/>
                <w:b/>
                <w:sz w:val="24"/>
                <w:szCs w:val="24"/>
              </w:rPr>
              <w:t>Штаб</w:t>
            </w:r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1D5">
              <w:rPr>
                <w:rFonts w:ascii="Arial" w:hAnsi="Arial" w:cs="Arial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1D5">
              <w:rPr>
                <w:rFonts w:ascii="Arial" w:hAnsi="Arial" w:cs="Arial"/>
                <w:b/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41D5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226363016"/>
            <w:r w:rsidRPr="00F541D5">
              <w:rPr>
                <w:rFonts w:ascii="Arial" w:hAnsi="Arial" w:cs="Arial"/>
                <w:bCs/>
                <w:sz w:val="24"/>
                <w:szCs w:val="24"/>
              </w:rPr>
              <w:t>Начальник штаб</w:t>
            </w:r>
            <w:proofErr w:type="gramStart"/>
            <w:r w:rsidRPr="00F541D5">
              <w:rPr>
                <w:rFonts w:ascii="Arial" w:hAnsi="Arial" w:cs="Arial"/>
                <w:bCs/>
                <w:sz w:val="24"/>
                <w:szCs w:val="24"/>
              </w:rPr>
              <w:t>а-</w:t>
            </w:r>
            <w:proofErr w:type="gramEnd"/>
            <w:r w:rsidRPr="00F541D5">
              <w:rPr>
                <w:rFonts w:ascii="Arial" w:hAnsi="Arial" w:cs="Arial"/>
                <w:bCs/>
                <w:sz w:val="24"/>
                <w:szCs w:val="24"/>
              </w:rPr>
              <w:t xml:space="preserve"> Глава муниципального образования</w:t>
            </w:r>
            <w:bookmarkEnd w:id="0"/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541D5">
              <w:rPr>
                <w:rFonts w:ascii="Arial" w:hAnsi="Arial" w:cs="Arial"/>
                <w:bCs/>
                <w:sz w:val="24"/>
                <w:szCs w:val="24"/>
              </w:rPr>
              <w:t>Будашова</w:t>
            </w:r>
            <w:proofErr w:type="spellEnd"/>
            <w:r w:rsidRPr="00F541D5">
              <w:rPr>
                <w:rFonts w:ascii="Arial" w:hAnsi="Arial" w:cs="Arial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Глава местного самоуправления Ардатовского муниципального округа Нижегородской области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89101030675</w:t>
            </w: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Заместитель начальника штаба по организационной работе</w:t>
            </w:r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</w:rPr>
              <w:t>Гришанин А.И.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Ардатовского </w:t>
            </w:r>
            <w:proofErr w:type="gramStart"/>
            <w:r w:rsidRPr="00F541D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F541D5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89108988376</w:t>
            </w: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541D5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F541D5">
              <w:rPr>
                <w:rFonts w:ascii="Arial" w:hAnsi="Arial" w:cs="Arial"/>
                <w:sz w:val="24"/>
                <w:szCs w:val="24"/>
              </w:rPr>
              <w:t xml:space="preserve"> за мобилизацию</w:t>
            </w:r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GoBack"/>
            <w:bookmarkEnd w:id="1"/>
            <w:r w:rsidRPr="00F541D5">
              <w:rPr>
                <w:rFonts w:ascii="Arial" w:hAnsi="Arial" w:cs="Arial"/>
                <w:sz w:val="24"/>
                <w:szCs w:val="24"/>
              </w:rPr>
              <w:t>Юдаев И.В.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</w:rPr>
              <w:t xml:space="preserve">консультант администрации Ардатовского </w:t>
            </w:r>
            <w:proofErr w:type="gramStart"/>
            <w:r w:rsidRPr="00F541D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F541D5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89023089577</w:t>
            </w: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541D5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F541D5">
              <w:rPr>
                <w:rFonts w:ascii="Arial" w:hAnsi="Arial" w:cs="Arial"/>
                <w:sz w:val="24"/>
                <w:szCs w:val="24"/>
              </w:rPr>
              <w:t xml:space="preserve"> за мероприятия</w:t>
            </w:r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541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Заикин</w:t>
            </w:r>
            <w:proofErr w:type="spellEnd"/>
            <w:r w:rsidRPr="00F541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А.Н.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начальник отдела по делам ГО и ЧС администрации Ардатовского муниципального округа Нижегородской области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89101075114</w:t>
            </w: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541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F541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по работе с СМИ и соц. сетями</w:t>
            </w:r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</w:rPr>
              <w:t>Куприянова Е.А.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  <w:lang w:eastAsia="ar-SA"/>
              </w:rPr>
              <w:t>з</w:t>
            </w:r>
            <w:r w:rsidRPr="00F541D5">
              <w:rPr>
                <w:rFonts w:ascii="Arial" w:hAnsi="Arial" w:cs="Arial"/>
                <w:sz w:val="24"/>
                <w:szCs w:val="24"/>
                <w:lang w:bidi="hi-IN"/>
              </w:rPr>
              <w:t>аместитель начальника отдела информатизации администрации Ардатовского муниципального округа Нижегородской области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89877523503</w:t>
            </w:r>
          </w:p>
        </w:tc>
      </w:tr>
      <w:tr w:rsidR="00E2285C" w:rsidRPr="00F541D5">
        <w:tc>
          <w:tcPr>
            <w:tcW w:w="2548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541D5">
              <w:rPr>
                <w:rFonts w:ascii="Arial" w:hAnsi="Arial" w:cs="Arial"/>
                <w:sz w:val="24"/>
                <w:szCs w:val="24"/>
              </w:rPr>
              <w:t>Ответственный за приём и хранение АПМ и материально-техническое оснащение</w:t>
            </w:r>
            <w:proofErr w:type="gramEnd"/>
          </w:p>
        </w:tc>
        <w:tc>
          <w:tcPr>
            <w:tcW w:w="2125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Князев В.Н.</w:t>
            </w:r>
          </w:p>
        </w:tc>
        <w:tc>
          <w:tcPr>
            <w:tcW w:w="3260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r w:rsidRPr="00F541D5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Муниципального </w:t>
            </w:r>
            <w:proofErr w:type="spellStart"/>
            <w:r w:rsidRPr="00F541D5">
              <w:rPr>
                <w:rFonts w:ascii="Arial" w:hAnsi="Arial" w:cs="Arial"/>
                <w:bCs/>
                <w:sz w:val="24"/>
                <w:szCs w:val="24"/>
              </w:rPr>
              <w:t>казенного</w:t>
            </w:r>
            <w:proofErr w:type="spellEnd"/>
            <w:r w:rsidRPr="00F541D5">
              <w:rPr>
                <w:rFonts w:ascii="Arial" w:hAnsi="Arial" w:cs="Arial"/>
                <w:bCs/>
                <w:sz w:val="24"/>
                <w:szCs w:val="24"/>
              </w:rPr>
              <w:t xml:space="preserve"> учреждения «Хозяйственно-эксплуатационная служба администрации Ардатовского муниципального округа Нижегородской области»</w:t>
            </w:r>
          </w:p>
        </w:tc>
        <w:tc>
          <w:tcPr>
            <w:tcW w:w="2262" w:type="dxa"/>
          </w:tcPr>
          <w:p w:rsidR="00E2285C" w:rsidRPr="00F541D5" w:rsidRDefault="00EE37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41D5">
              <w:rPr>
                <w:rFonts w:ascii="Arial" w:hAnsi="Arial" w:cs="Arial"/>
                <w:bCs/>
                <w:sz w:val="24"/>
                <w:szCs w:val="24"/>
              </w:rPr>
              <w:t>89519047070</w:t>
            </w:r>
          </w:p>
        </w:tc>
      </w:tr>
    </w:tbl>
    <w:p w:rsidR="00E2285C" w:rsidRPr="00F541D5" w:rsidRDefault="00E2285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E2285C" w:rsidRPr="00F541D5" w:rsidSect="00F541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AD" w:rsidRDefault="00EE37AD">
      <w:pPr>
        <w:spacing w:after="0" w:line="240" w:lineRule="auto"/>
      </w:pPr>
      <w:r>
        <w:separator/>
      </w:r>
    </w:p>
  </w:endnote>
  <w:endnote w:type="continuationSeparator" w:id="0">
    <w:p w:rsidR="00EE37AD" w:rsidRDefault="00EE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AD" w:rsidRDefault="00EE37AD">
      <w:pPr>
        <w:spacing w:after="0" w:line="240" w:lineRule="auto"/>
      </w:pPr>
      <w:r>
        <w:separator/>
      </w:r>
    </w:p>
  </w:footnote>
  <w:footnote w:type="continuationSeparator" w:id="0">
    <w:p w:rsidR="00EE37AD" w:rsidRDefault="00EE3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445CE"/>
    <w:multiLevelType w:val="multilevel"/>
    <w:tmpl w:val="AD16D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98669B0"/>
    <w:multiLevelType w:val="hybridMultilevel"/>
    <w:tmpl w:val="B1DEFFEC"/>
    <w:lvl w:ilvl="0" w:tplc="A358E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EA7A9A">
      <w:start w:val="1"/>
      <w:numFmt w:val="lowerLetter"/>
      <w:lvlText w:val="%2."/>
      <w:lvlJc w:val="left"/>
      <w:pPr>
        <w:ind w:left="1440" w:hanging="360"/>
      </w:pPr>
    </w:lvl>
    <w:lvl w:ilvl="2" w:tplc="D56C0A30">
      <w:start w:val="1"/>
      <w:numFmt w:val="lowerRoman"/>
      <w:lvlText w:val="%3."/>
      <w:lvlJc w:val="right"/>
      <w:pPr>
        <w:ind w:left="2160" w:hanging="180"/>
      </w:pPr>
    </w:lvl>
    <w:lvl w:ilvl="3" w:tplc="4CCEFA38">
      <w:start w:val="1"/>
      <w:numFmt w:val="decimal"/>
      <w:lvlText w:val="%4."/>
      <w:lvlJc w:val="left"/>
      <w:pPr>
        <w:ind w:left="2880" w:hanging="360"/>
      </w:pPr>
    </w:lvl>
    <w:lvl w:ilvl="4" w:tplc="D76E2C94">
      <w:start w:val="1"/>
      <w:numFmt w:val="lowerLetter"/>
      <w:lvlText w:val="%5."/>
      <w:lvlJc w:val="left"/>
      <w:pPr>
        <w:ind w:left="3600" w:hanging="360"/>
      </w:pPr>
    </w:lvl>
    <w:lvl w:ilvl="5" w:tplc="9462EFBC">
      <w:start w:val="1"/>
      <w:numFmt w:val="lowerRoman"/>
      <w:lvlText w:val="%6."/>
      <w:lvlJc w:val="right"/>
      <w:pPr>
        <w:ind w:left="4320" w:hanging="180"/>
      </w:pPr>
    </w:lvl>
    <w:lvl w:ilvl="6" w:tplc="C6EA8CBE">
      <w:start w:val="1"/>
      <w:numFmt w:val="decimal"/>
      <w:lvlText w:val="%7."/>
      <w:lvlJc w:val="left"/>
      <w:pPr>
        <w:ind w:left="5040" w:hanging="360"/>
      </w:pPr>
    </w:lvl>
    <w:lvl w:ilvl="7" w:tplc="D81091EC">
      <w:start w:val="1"/>
      <w:numFmt w:val="lowerLetter"/>
      <w:lvlText w:val="%8."/>
      <w:lvlJc w:val="left"/>
      <w:pPr>
        <w:ind w:left="5760" w:hanging="360"/>
      </w:pPr>
    </w:lvl>
    <w:lvl w:ilvl="8" w:tplc="917CD5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C3DD8"/>
    <w:multiLevelType w:val="multilevel"/>
    <w:tmpl w:val="EEFA7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795623C8"/>
    <w:multiLevelType w:val="hybridMultilevel"/>
    <w:tmpl w:val="DB420E36"/>
    <w:lvl w:ilvl="0" w:tplc="8572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607688">
      <w:start w:val="1"/>
      <w:numFmt w:val="lowerLetter"/>
      <w:lvlText w:val="%2."/>
      <w:lvlJc w:val="left"/>
      <w:pPr>
        <w:ind w:left="1440" w:hanging="360"/>
      </w:pPr>
    </w:lvl>
    <w:lvl w:ilvl="2" w:tplc="E0443884">
      <w:start w:val="1"/>
      <w:numFmt w:val="lowerRoman"/>
      <w:lvlText w:val="%3."/>
      <w:lvlJc w:val="right"/>
      <w:pPr>
        <w:ind w:left="2160" w:hanging="180"/>
      </w:pPr>
    </w:lvl>
    <w:lvl w:ilvl="3" w:tplc="B266A992">
      <w:start w:val="1"/>
      <w:numFmt w:val="decimal"/>
      <w:lvlText w:val="%4."/>
      <w:lvlJc w:val="left"/>
      <w:pPr>
        <w:ind w:left="2880" w:hanging="360"/>
      </w:pPr>
    </w:lvl>
    <w:lvl w:ilvl="4" w:tplc="C5BE84F2">
      <w:start w:val="1"/>
      <w:numFmt w:val="lowerLetter"/>
      <w:lvlText w:val="%5."/>
      <w:lvlJc w:val="left"/>
      <w:pPr>
        <w:ind w:left="3600" w:hanging="360"/>
      </w:pPr>
    </w:lvl>
    <w:lvl w:ilvl="5" w:tplc="A4B2C0CA">
      <w:start w:val="1"/>
      <w:numFmt w:val="lowerRoman"/>
      <w:lvlText w:val="%6."/>
      <w:lvlJc w:val="right"/>
      <w:pPr>
        <w:ind w:left="4320" w:hanging="180"/>
      </w:pPr>
    </w:lvl>
    <w:lvl w:ilvl="6" w:tplc="BE625DD2">
      <w:start w:val="1"/>
      <w:numFmt w:val="decimal"/>
      <w:lvlText w:val="%7."/>
      <w:lvlJc w:val="left"/>
      <w:pPr>
        <w:ind w:left="5040" w:hanging="360"/>
      </w:pPr>
    </w:lvl>
    <w:lvl w:ilvl="7" w:tplc="B07AC20A">
      <w:start w:val="1"/>
      <w:numFmt w:val="lowerLetter"/>
      <w:lvlText w:val="%8."/>
      <w:lvlJc w:val="left"/>
      <w:pPr>
        <w:ind w:left="5760" w:hanging="360"/>
      </w:pPr>
    </w:lvl>
    <w:lvl w:ilvl="8" w:tplc="99E8D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5C"/>
    <w:rsid w:val="00E2285C"/>
    <w:rsid w:val="00EE37AD"/>
    <w:rsid w:val="00F5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color w:val="00000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ижний колонтитул Знак"/>
    <w:link w:val="a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Pr>
      <w:i/>
      <w:iCs/>
      <w:color w:val="2F5496" w:themeColor="accent1" w:themeShade="BF"/>
    </w:rPr>
  </w:style>
  <w:style w:type="character" w:styleId="af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b">
    <w:name w:val="Основной текст_"/>
    <w:basedOn w:val="a0"/>
    <w:link w:val="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sz w:val="28"/>
      <w:szCs w:val="28"/>
      <w:lang w:eastAsia="en-US"/>
      <w14:ligatures w14:val="standardContextual"/>
    </w:rPr>
  </w:style>
  <w:style w:type="paragraph" w:styleId="afc">
    <w:name w:val="No Spacing"/>
    <w:basedOn w:val="a"/>
    <w:link w:val="afd"/>
    <w:uiPriority w:val="1"/>
    <w:qFormat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d">
    <w:name w:val="Без интервала Знак"/>
    <w:basedOn w:val="a0"/>
    <w:link w:val="afc"/>
    <w:uiPriority w:val="1"/>
    <w:rPr>
      <w:rFonts w:ascii="Calibri" w:eastAsia="Times New Roman" w:hAnsi="Calibri" w:cs="Times New Roman"/>
      <w:sz w:val="24"/>
      <w:szCs w:val="32"/>
      <w:lang w:val="en-US" w:bidi="en-US"/>
      <w14:ligatures w14:val="none"/>
    </w:rPr>
  </w:style>
  <w:style w:type="table" w:styleId="af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uiPriority w:val="99"/>
    <w:unhideWhenUsed/>
    <w:rsid w:val="00EE37AD"/>
    <w:pPr>
      <w:spacing w:after="0"/>
      <w:ind w:firstLine="567"/>
      <w:jc w:val="center"/>
    </w:pPr>
    <w:rPr>
      <w:rFonts w:ascii="Arial" w:hAnsi="Arial" w:cs="Arial"/>
      <w:sz w:val="32"/>
      <w:szCs w:val="32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EE37AD"/>
    <w:rPr>
      <w:rFonts w:ascii="Arial" w:eastAsia="Times New Roman" w:hAnsi="Arial" w:cs="Arial"/>
      <w:color w:val="00000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color w:val="00000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ижний колонтитул Знак"/>
    <w:link w:val="a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Pr>
      <w:i/>
      <w:iCs/>
      <w:color w:val="2F5496" w:themeColor="accent1" w:themeShade="BF"/>
    </w:rPr>
  </w:style>
  <w:style w:type="character" w:styleId="af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b">
    <w:name w:val="Основной текст_"/>
    <w:basedOn w:val="a0"/>
    <w:link w:val="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b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sz w:val="28"/>
      <w:szCs w:val="28"/>
      <w:lang w:eastAsia="en-US"/>
      <w14:ligatures w14:val="standardContextual"/>
    </w:rPr>
  </w:style>
  <w:style w:type="paragraph" w:styleId="afc">
    <w:name w:val="No Spacing"/>
    <w:basedOn w:val="a"/>
    <w:link w:val="afd"/>
    <w:uiPriority w:val="1"/>
    <w:qFormat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d">
    <w:name w:val="Без интервала Знак"/>
    <w:basedOn w:val="a0"/>
    <w:link w:val="afc"/>
    <w:uiPriority w:val="1"/>
    <w:rPr>
      <w:rFonts w:ascii="Calibri" w:eastAsia="Times New Roman" w:hAnsi="Calibri" w:cs="Times New Roman"/>
      <w:sz w:val="24"/>
      <w:szCs w:val="32"/>
      <w:lang w:val="en-US" w:bidi="en-US"/>
      <w14:ligatures w14:val="none"/>
    </w:rPr>
  </w:style>
  <w:style w:type="table" w:styleId="af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uiPriority w:val="99"/>
    <w:unhideWhenUsed/>
    <w:rsid w:val="00EE37AD"/>
    <w:pPr>
      <w:spacing w:after="0"/>
      <w:ind w:firstLine="567"/>
      <w:jc w:val="center"/>
    </w:pPr>
    <w:rPr>
      <w:rFonts w:ascii="Arial" w:hAnsi="Arial" w:cs="Arial"/>
      <w:sz w:val="32"/>
      <w:szCs w:val="32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EE37AD"/>
    <w:rPr>
      <w:rFonts w:ascii="Arial" w:eastAsia="Times New Roman" w:hAnsi="Arial" w:cs="Arial"/>
      <w:color w:val="00000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21</cp:revision>
  <dcterms:created xsi:type="dcterms:W3CDTF">2026-02-13T07:02:00Z</dcterms:created>
  <dcterms:modified xsi:type="dcterms:W3CDTF">2026-05-18T10:47:00Z</dcterms:modified>
</cp:coreProperties>
</file>