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517" w:rsidRPr="007B5517" w:rsidRDefault="007B5517" w:rsidP="007B5517">
      <w:pPr>
        <w:spacing w:after="0" w:line="240" w:lineRule="auto"/>
        <w:ind w:firstLine="708"/>
        <w:jc w:val="center"/>
        <w:rPr>
          <w:rFonts w:ascii="Arial" w:hAnsi="Arial" w:cs="Arial"/>
          <w:b/>
          <w:sz w:val="32"/>
          <w:szCs w:val="32"/>
        </w:rPr>
      </w:pPr>
      <w:r w:rsidRPr="007B5517">
        <w:rPr>
          <w:rFonts w:ascii="Arial" w:hAnsi="Arial" w:cs="Arial"/>
          <w:b/>
          <w:sz w:val="32"/>
          <w:szCs w:val="32"/>
        </w:rPr>
        <w:t>Администрация</w:t>
      </w:r>
    </w:p>
    <w:p w:rsidR="007B5517" w:rsidRPr="007B5517" w:rsidRDefault="007B5517" w:rsidP="007B5517">
      <w:pPr>
        <w:spacing w:after="0" w:line="240" w:lineRule="auto"/>
        <w:ind w:firstLine="708"/>
        <w:jc w:val="center"/>
        <w:rPr>
          <w:rFonts w:ascii="Arial" w:hAnsi="Arial" w:cs="Arial"/>
          <w:b/>
          <w:sz w:val="32"/>
          <w:szCs w:val="32"/>
        </w:rPr>
      </w:pPr>
      <w:r w:rsidRPr="007B5517">
        <w:rPr>
          <w:rFonts w:ascii="Arial" w:hAnsi="Arial" w:cs="Arial"/>
          <w:b/>
          <w:sz w:val="32"/>
          <w:szCs w:val="32"/>
        </w:rPr>
        <w:t>Ардатовского муниципального округа</w:t>
      </w:r>
    </w:p>
    <w:p w:rsidR="007B5517" w:rsidRPr="007B5517" w:rsidRDefault="007B5517" w:rsidP="007B5517">
      <w:pPr>
        <w:spacing w:after="0" w:line="240" w:lineRule="auto"/>
        <w:ind w:firstLine="708"/>
        <w:jc w:val="center"/>
        <w:rPr>
          <w:rFonts w:ascii="Arial" w:hAnsi="Arial" w:cs="Arial"/>
          <w:b/>
          <w:sz w:val="32"/>
          <w:szCs w:val="32"/>
        </w:rPr>
      </w:pPr>
      <w:r w:rsidRPr="007B5517">
        <w:rPr>
          <w:rFonts w:ascii="Arial" w:hAnsi="Arial" w:cs="Arial"/>
          <w:b/>
          <w:sz w:val="32"/>
          <w:szCs w:val="32"/>
        </w:rPr>
        <w:t>Нижегородской области</w:t>
      </w:r>
    </w:p>
    <w:p w:rsidR="007B5517" w:rsidRPr="007B5517" w:rsidRDefault="007B5517" w:rsidP="007B5517">
      <w:pPr>
        <w:spacing w:after="0" w:line="240" w:lineRule="auto"/>
        <w:ind w:firstLine="708"/>
        <w:jc w:val="center"/>
        <w:rPr>
          <w:rFonts w:ascii="Arial" w:hAnsi="Arial" w:cs="Arial"/>
          <w:b/>
          <w:sz w:val="32"/>
          <w:szCs w:val="32"/>
        </w:rPr>
      </w:pPr>
    </w:p>
    <w:p w:rsidR="007B5517" w:rsidRPr="007B5517" w:rsidRDefault="007B5517" w:rsidP="007B5517">
      <w:pPr>
        <w:spacing w:after="0" w:line="240" w:lineRule="auto"/>
        <w:ind w:firstLine="708"/>
        <w:jc w:val="center"/>
        <w:rPr>
          <w:rFonts w:ascii="Arial" w:hAnsi="Arial" w:cs="Arial"/>
          <w:b/>
          <w:sz w:val="32"/>
          <w:szCs w:val="32"/>
        </w:rPr>
      </w:pPr>
      <w:r w:rsidRPr="007B5517">
        <w:rPr>
          <w:rFonts w:ascii="Arial" w:hAnsi="Arial" w:cs="Arial"/>
          <w:b/>
          <w:sz w:val="32"/>
          <w:szCs w:val="32"/>
        </w:rPr>
        <w:t>ПОСТАНОВЛЕНИЕ</w:t>
      </w:r>
    </w:p>
    <w:p w:rsidR="007B5517" w:rsidRDefault="007B5517" w:rsidP="007B551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B5517" w:rsidRDefault="007B5517" w:rsidP="007B551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06.02.2023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 87</w:t>
      </w:r>
    </w:p>
    <w:p w:rsidR="007B5517" w:rsidRDefault="007B5517" w:rsidP="007B551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B5517" w:rsidRPr="007B5517" w:rsidRDefault="007B5517" w:rsidP="007B5517">
      <w:pPr>
        <w:spacing w:after="0" w:line="240" w:lineRule="auto"/>
        <w:ind w:firstLine="708"/>
        <w:jc w:val="center"/>
        <w:rPr>
          <w:rFonts w:ascii="Arial" w:hAnsi="Arial" w:cs="Arial"/>
          <w:b/>
          <w:sz w:val="32"/>
          <w:szCs w:val="32"/>
        </w:rPr>
      </w:pPr>
      <w:r w:rsidRPr="007B5517">
        <w:rPr>
          <w:rFonts w:ascii="Arial" w:hAnsi="Arial" w:cs="Arial"/>
          <w:b/>
          <w:sz w:val="32"/>
          <w:szCs w:val="32"/>
        </w:rPr>
        <w:t>О создании комиссии по жилищным вопросам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7B5517">
        <w:rPr>
          <w:rFonts w:ascii="Arial" w:hAnsi="Arial" w:cs="Arial"/>
          <w:b/>
          <w:sz w:val="32"/>
          <w:szCs w:val="32"/>
        </w:rPr>
        <w:t>администрации Ардатовского муниципального округа Нижегородской области</w:t>
      </w:r>
    </w:p>
    <w:p w:rsidR="007B5517" w:rsidRDefault="007B55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3429D" w:rsidRPr="007B5517" w:rsidRDefault="00B812C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7B5517">
        <w:rPr>
          <w:rFonts w:ascii="Arial" w:hAnsi="Arial" w:cs="Arial"/>
          <w:sz w:val="24"/>
          <w:szCs w:val="24"/>
        </w:rPr>
        <w:t xml:space="preserve">В соответствии с Жилищным кодексом Российской Федерации, в целях реализации Постановления Правительства РФ от 21.03.2006 года № 153 «Об утверждении правил выпуска и реализации государственных жилищных сертификатов в рамках реализации ведомственной целевой программы «Оказание государственной поддержки гражданам в обеспечении </w:t>
      </w:r>
      <w:proofErr w:type="spellStart"/>
      <w:r w:rsidRPr="007B5517">
        <w:rPr>
          <w:rFonts w:ascii="Arial" w:hAnsi="Arial" w:cs="Arial"/>
          <w:sz w:val="24"/>
          <w:szCs w:val="24"/>
        </w:rPr>
        <w:t>жильем</w:t>
      </w:r>
      <w:proofErr w:type="spellEnd"/>
      <w:r w:rsidRPr="007B5517">
        <w:rPr>
          <w:rFonts w:ascii="Arial" w:hAnsi="Arial" w:cs="Arial"/>
          <w:sz w:val="24"/>
          <w:szCs w:val="24"/>
        </w:rPr>
        <w:t xml:space="preserve"> и оплате жилищно-коммунальных услуг» государственной программы Российской Федерации «Обеспечение доступным и комфортным </w:t>
      </w:r>
      <w:proofErr w:type="spellStart"/>
      <w:r w:rsidRPr="007B5517">
        <w:rPr>
          <w:rFonts w:ascii="Arial" w:hAnsi="Arial" w:cs="Arial"/>
          <w:sz w:val="24"/>
          <w:szCs w:val="24"/>
        </w:rPr>
        <w:t>жильем</w:t>
      </w:r>
      <w:proofErr w:type="spellEnd"/>
      <w:r w:rsidRPr="007B5517">
        <w:rPr>
          <w:rFonts w:ascii="Arial" w:hAnsi="Arial" w:cs="Arial"/>
          <w:sz w:val="24"/>
          <w:szCs w:val="24"/>
        </w:rPr>
        <w:t xml:space="preserve"> и коммунальными услугами граждан Российской Федерации»», Закона Нижегородской</w:t>
      </w:r>
      <w:proofErr w:type="gramEnd"/>
      <w:r w:rsidRPr="007B5517">
        <w:rPr>
          <w:rFonts w:ascii="Arial" w:hAnsi="Arial" w:cs="Arial"/>
          <w:sz w:val="24"/>
          <w:szCs w:val="24"/>
        </w:rPr>
        <w:t xml:space="preserve"> области от 07.09.2007 года № 123-З «О жилищной политике в Нижегородской области», Закона Нижегородской области от 07.07.2006 года № 68-З «О формах и порядке предоставления мер социальной поддержки по обеспечению </w:t>
      </w:r>
      <w:proofErr w:type="spellStart"/>
      <w:r w:rsidRPr="007B5517">
        <w:rPr>
          <w:rFonts w:ascii="Arial" w:hAnsi="Arial" w:cs="Arial"/>
          <w:sz w:val="24"/>
          <w:szCs w:val="24"/>
        </w:rPr>
        <w:t>жильем</w:t>
      </w:r>
      <w:proofErr w:type="spellEnd"/>
      <w:r w:rsidRPr="007B5517">
        <w:rPr>
          <w:rFonts w:ascii="Arial" w:hAnsi="Arial" w:cs="Arial"/>
          <w:sz w:val="24"/>
          <w:szCs w:val="24"/>
        </w:rPr>
        <w:t xml:space="preserve"> отдельных категорий граждан в Нижегородской области», администрация Ардатовского муниципального округа Нижегородской области</w:t>
      </w:r>
      <w:r w:rsidRPr="007B5517">
        <w:rPr>
          <w:rFonts w:ascii="Arial" w:eastAsia="Times New Roman" w:hAnsi="Arial" w:cs="Arial"/>
          <w:sz w:val="24"/>
          <w:szCs w:val="24"/>
        </w:rPr>
        <w:t xml:space="preserve"> </w:t>
      </w:r>
    </w:p>
    <w:p w:rsidR="00F3429D" w:rsidRPr="007B5517" w:rsidRDefault="00B812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7B5517">
        <w:rPr>
          <w:rFonts w:ascii="Arial" w:eastAsia="Times New Roman" w:hAnsi="Arial" w:cs="Arial"/>
          <w:b/>
          <w:sz w:val="24"/>
          <w:szCs w:val="24"/>
        </w:rPr>
        <w:t>п</w:t>
      </w:r>
      <w:proofErr w:type="gramEnd"/>
      <w:r w:rsidRPr="007B5517">
        <w:rPr>
          <w:rFonts w:ascii="Arial" w:eastAsia="Times New Roman" w:hAnsi="Arial" w:cs="Arial"/>
          <w:b/>
          <w:sz w:val="24"/>
          <w:szCs w:val="24"/>
        </w:rPr>
        <w:t xml:space="preserve"> о с т а н о в л я е т:</w:t>
      </w:r>
    </w:p>
    <w:p w:rsidR="00F3429D" w:rsidRPr="007B5517" w:rsidRDefault="00B812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5517">
        <w:rPr>
          <w:rFonts w:ascii="Arial" w:hAnsi="Arial" w:cs="Arial"/>
          <w:color w:val="262626"/>
          <w:sz w:val="24"/>
          <w:szCs w:val="24"/>
        </w:rPr>
        <w:tab/>
        <w:t>1. Утвердить прилагаемый состав комиссии по жилищным вопросам администрации Ардатовского муниципального округа Нижегородской области.</w:t>
      </w:r>
    </w:p>
    <w:p w:rsidR="00F3429D" w:rsidRPr="007B5517" w:rsidRDefault="00B812C2">
      <w:pPr>
        <w:snapToGri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5517">
        <w:rPr>
          <w:rFonts w:ascii="Arial" w:eastAsia="Times New Roman" w:hAnsi="Arial" w:cs="Arial"/>
          <w:color w:val="262626"/>
          <w:spacing w:val="2"/>
          <w:sz w:val="24"/>
          <w:szCs w:val="24"/>
          <w:shd w:val="clear" w:color="auto" w:fill="FFFFFF"/>
        </w:rPr>
        <w:tab/>
        <w:t>2. Утвердить прилагаемое Положение о комиссии по жилищным вопросам администрации Ардатовского муниципального округа Нижегородской области.</w:t>
      </w:r>
    </w:p>
    <w:p w:rsidR="00F3429D" w:rsidRPr="007B5517" w:rsidRDefault="00B812C2">
      <w:pPr>
        <w:pStyle w:val="ConsPlusTitle"/>
        <w:widowControl/>
        <w:snapToGrid w:val="0"/>
        <w:ind w:firstLine="708"/>
        <w:jc w:val="both"/>
        <w:rPr>
          <w:sz w:val="24"/>
          <w:szCs w:val="24"/>
        </w:rPr>
      </w:pPr>
      <w:r w:rsidRPr="007B5517">
        <w:rPr>
          <w:b w:val="0"/>
          <w:sz w:val="24"/>
          <w:szCs w:val="24"/>
        </w:rPr>
        <w:t>3. Постановление администрации Ардатовского муниципального района Нижегородской области  от 28 декабря 2021 года № 717 «</w:t>
      </w:r>
      <w:r w:rsidRPr="007B5517">
        <w:rPr>
          <w:rFonts w:eastAsiaTheme="minorEastAsia"/>
          <w:b w:val="0"/>
          <w:bCs w:val="0"/>
          <w:sz w:val="24"/>
          <w:szCs w:val="24"/>
        </w:rPr>
        <w:t>О создании комиссии по жилищным вопросам администрации Ардатовского муниципального района Нижегородской области»</w:t>
      </w:r>
      <w:r w:rsidRPr="007B5517">
        <w:rPr>
          <w:b w:val="0"/>
          <w:bCs w:val="0"/>
          <w:sz w:val="24"/>
          <w:szCs w:val="24"/>
        </w:rPr>
        <w:t xml:space="preserve"> отменить.</w:t>
      </w:r>
    </w:p>
    <w:p w:rsidR="00F3429D" w:rsidRPr="007B5517" w:rsidRDefault="00B812C2">
      <w:pPr>
        <w:pStyle w:val="ConsPlusTitle"/>
        <w:widowControl/>
        <w:snapToGrid w:val="0"/>
        <w:ind w:firstLine="708"/>
        <w:jc w:val="both"/>
        <w:rPr>
          <w:sz w:val="24"/>
          <w:szCs w:val="24"/>
        </w:rPr>
      </w:pPr>
      <w:r w:rsidRPr="007B5517">
        <w:rPr>
          <w:b w:val="0"/>
          <w:spacing w:val="2"/>
          <w:sz w:val="24"/>
          <w:szCs w:val="24"/>
          <w:shd w:val="clear" w:color="auto" w:fill="FFFFFF"/>
          <w:lang w:eastAsia="ar-SA"/>
        </w:rPr>
        <w:t xml:space="preserve">5. </w:t>
      </w:r>
      <w:r w:rsidRPr="007B5517">
        <w:rPr>
          <w:b w:val="0"/>
          <w:sz w:val="24"/>
          <w:szCs w:val="24"/>
          <w:lang w:eastAsia="ar-SA"/>
        </w:rPr>
        <w:t>Отделу организационно-кадровой работы администрации Ардатовского муниципального округа Нижегородской области обеспечить обнародование и размещение настоящего постановления на официальном сайте администрации Ардатовского муниципального округа Нижегородской области.</w:t>
      </w:r>
    </w:p>
    <w:p w:rsidR="00F3429D" w:rsidRPr="007B5517" w:rsidRDefault="00B812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5517">
        <w:rPr>
          <w:rFonts w:ascii="Arial" w:hAnsi="Arial" w:cs="Arial"/>
          <w:sz w:val="24"/>
          <w:szCs w:val="24"/>
          <w:lang w:eastAsia="ar-SA"/>
        </w:rPr>
        <w:tab/>
        <w:t xml:space="preserve">6. </w:t>
      </w:r>
      <w:proofErr w:type="gramStart"/>
      <w:r w:rsidRPr="007B5517">
        <w:rPr>
          <w:rFonts w:ascii="Arial" w:hAnsi="Arial" w:cs="Arial"/>
          <w:sz w:val="24"/>
          <w:szCs w:val="24"/>
        </w:rPr>
        <w:t>Контроль за</w:t>
      </w:r>
      <w:proofErr w:type="gramEnd"/>
      <w:r w:rsidRPr="007B5517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7B5517" w:rsidRPr="007B5517" w:rsidRDefault="007B5517" w:rsidP="007B551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B5517" w:rsidRPr="007B5517" w:rsidRDefault="007B5517" w:rsidP="007B551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B5517" w:rsidRPr="007B5517" w:rsidRDefault="007B5517" w:rsidP="007B551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3429D" w:rsidRPr="007B5517" w:rsidRDefault="00B812C2" w:rsidP="007B551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5517">
        <w:rPr>
          <w:rFonts w:ascii="Arial" w:hAnsi="Arial" w:cs="Arial"/>
          <w:sz w:val="24"/>
          <w:szCs w:val="24"/>
        </w:rPr>
        <w:t>Глава местного самоуправления</w:t>
      </w:r>
      <w:r w:rsidR="007B5517" w:rsidRPr="007B5517">
        <w:rPr>
          <w:rFonts w:ascii="Arial" w:hAnsi="Arial" w:cs="Arial"/>
          <w:sz w:val="24"/>
          <w:szCs w:val="24"/>
        </w:rPr>
        <w:tab/>
      </w:r>
      <w:r w:rsidR="007B5517" w:rsidRPr="007B5517">
        <w:rPr>
          <w:rFonts w:ascii="Arial" w:hAnsi="Arial" w:cs="Arial"/>
          <w:sz w:val="24"/>
          <w:szCs w:val="24"/>
        </w:rPr>
        <w:tab/>
      </w:r>
      <w:r w:rsidR="007B5517" w:rsidRPr="007B5517">
        <w:rPr>
          <w:rFonts w:ascii="Arial" w:hAnsi="Arial" w:cs="Arial"/>
          <w:sz w:val="24"/>
          <w:szCs w:val="24"/>
        </w:rPr>
        <w:tab/>
      </w:r>
      <w:r w:rsidR="007B5517" w:rsidRPr="007B5517">
        <w:rPr>
          <w:rFonts w:ascii="Arial" w:hAnsi="Arial" w:cs="Arial"/>
          <w:sz w:val="24"/>
          <w:szCs w:val="24"/>
        </w:rPr>
        <w:tab/>
      </w:r>
      <w:r w:rsidR="007B5517" w:rsidRPr="007B5517">
        <w:rPr>
          <w:rFonts w:ascii="Arial" w:hAnsi="Arial" w:cs="Arial"/>
          <w:sz w:val="24"/>
          <w:szCs w:val="24"/>
        </w:rPr>
        <w:tab/>
      </w:r>
      <w:r w:rsidRPr="007B5517">
        <w:rPr>
          <w:rFonts w:ascii="Arial" w:hAnsi="Arial" w:cs="Arial"/>
          <w:sz w:val="24"/>
          <w:szCs w:val="24"/>
        </w:rPr>
        <w:t xml:space="preserve">Г.В. </w:t>
      </w:r>
      <w:proofErr w:type="spellStart"/>
      <w:r w:rsidRPr="007B5517">
        <w:rPr>
          <w:rFonts w:ascii="Arial" w:hAnsi="Arial" w:cs="Arial"/>
          <w:sz w:val="24"/>
          <w:szCs w:val="24"/>
        </w:rPr>
        <w:t>Жданкин</w:t>
      </w:r>
      <w:proofErr w:type="spellEnd"/>
    </w:p>
    <w:p w:rsidR="007B5517" w:rsidRPr="007B5517" w:rsidRDefault="007B551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B5517">
        <w:rPr>
          <w:rFonts w:ascii="Arial" w:hAnsi="Arial" w:cs="Arial"/>
          <w:sz w:val="24"/>
          <w:szCs w:val="24"/>
        </w:rPr>
        <w:br w:type="page"/>
      </w:r>
    </w:p>
    <w:p w:rsidR="00F3429D" w:rsidRPr="007B5517" w:rsidRDefault="00B812C2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proofErr w:type="spellStart"/>
      <w:r w:rsidRPr="007B5517">
        <w:rPr>
          <w:rFonts w:ascii="Arial" w:hAnsi="Arial" w:cs="Arial"/>
          <w:sz w:val="24"/>
          <w:szCs w:val="24"/>
        </w:rPr>
        <w:lastRenderedPageBreak/>
        <w:t>Утвержден</w:t>
      </w:r>
      <w:proofErr w:type="spellEnd"/>
    </w:p>
    <w:p w:rsidR="00F3429D" w:rsidRPr="007B5517" w:rsidRDefault="00B812C2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B5517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F3429D" w:rsidRPr="007B5517" w:rsidRDefault="00B812C2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B5517">
        <w:rPr>
          <w:rFonts w:ascii="Arial" w:hAnsi="Arial" w:cs="Arial"/>
          <w:sz w:val="24"/>
          <w:szCs w:val="24"/>
        </w:rPr>
        <w:t>Ардатовского муниципального округа</w:t>
      </w:r>
    </w:p>
    <w:p w:rsidR="00F3429D" w:rsidRPr="007B5517" w:rsidRDefault="00B812C2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B5517">
        <w:rPr>
          <w:rFonts w:ascii="Arial" w:hAnsi="Arial" w:cs="Arial"/>
          <w:sz w:val="24"/>
          <w:szCs w:val="24"/>
        </w:rPr>
        <w:t xml:space="preserve"> Нижегородской области</w:t>
      </w:r>
    </w:p>
    <w:p w:rsidR="00F3429D" w:rsidRPr="007B5517" w:rsidRDefault="00B812C2">
      <w:pPr>
        <w:widowControl w:val="0"/>
        <w:shd w:val="clear" w:color="auto" w:fill="FFFFFF"/>
        <w:spacing w:after="0" w:line="240" w:lineRule="auto"/>
        <w:ind w:firstLine="851"/>
        <w:jc w:val="right"/>
        <w:rPr>
          <w:rFonts w:ascii="Arial" w:hAnsi="Arial" w:cs="Arial"/>
          <w:sz w:val="24"/>
          <w:szCs w:val="24"/>
        </w:rPr>
      </w:pPr>
      <w:r w:rsidRPr="007B5517">
        <w:rPr>
          <w:rFonts w:ascii="Arial" w:hAnsi="Arial" w:cs="Arial"/>
          <w:sz w:val="24"/>
          <w:szCs w:val="24"/>
        </w:rPr>
        <w:t xml:space="preserve">от </w:t>
      </w:r>
      <w:r w:rsidR="007B5517" w:rsidRPr="007B5517">
        <w:rPr>
          <w:rFonts w:ascii="Arial" w:hAnsi="Arial" w:cs="Arial"/>
          <w:sz w:val="24"/>
          <w:szCs w:val="24"/>
        </w:rPr>
        <w:t>06.02.</w:t>
      </w:r>
      <w:r w:rsidRPr="007B5517">
        <w:rPr>
          <w:rFonts w:ascii="Arial" w:hAnsi="Arial" w:cs="Arial"/>
          <w:sz w:val="24"/>
          <w:szCs w:val="24"/>
        </w:rPr>
        <w:t xml:space="preserve">2023 года № </w:t>
      </w:r>
      <w:r w:rsidR="007B5517" w:rsidRPr="007B5517">
        <w:rPr>
          <w:rFonts w:ascii="Arial" w:hAnsi="Arial" w:cs="Arial"/>
          <w:sz w:val="24"/>
          <w:szCs w:val="24"/>
        </w:rPr>
        <w:t>87</w:t>
      </w:r>
    </w:p>
    <w:p w:rsidR="00F3429D" w:rsidRPr="007B5517" w:rsidRDefault="00F3429D">
      <w:pPr>
        <w:widowControl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</w:p>
    <w:p w:rsidR="00F3429D" w:rsidRPr="007B5517" w:rsidRDefault="00B812C2">
      <w:pPr>
        <w:widowControl w:val="0"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7B5517">
        <w:rPr>
          <w:rFonts w:ascii="Arial" w:hAnsi="Arial" w:cs="Arial"/>
          <w:b/>
          <w:bCs/>
          <w:sz w:val="24"/>
          <w:szCs w:val="24"/>
        </w:rPr>
        <w:t>Состав комиссии</w:t>
      </w:r>
    </w:p>
    <w:p w:rsidR="00F3429D" w:rsidRPr="007B5517" w:rsidRDefault="00B812C2">
      <w:pPr>
        <w:widowControl w:val="0"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7B5517">
        <w:rPr>
          <w:rFonts w:ascii="Arial" w:hAnsi="Arial" w:cs="Arial"/>
          <w:b/>
          <w:bCs/>
          <w:sz w:val="24"/>
          <w:szCs w:val="24"/>
        </w:rPr>
        <w:t xml:space="preserve"> по жилищным вопросам администрации Ардатовского муниципального округа Нижегородской области</w:t>
      </w:r>
    </w:p>
    <w:p w:rsidR="00F3429D" w:rsidRPr="007B5517" w:rsidRDefault="00F3429D">
      <w:pPr>
        <w:widowControl w:val="0"/>
        <w:spacing w:after="0" w:line="240" w:lineRule="auto"/>
        <w:ind w:firstLine="57"/>
        <w:jc w:val="both"/>
        <w:rPr>
          <w:rFonts w:ascii="Arial" w:hAnsi="Arial" w:cs="Arial"/>
          <w:sz w:val="24"/>
          <w:szCs w:val="24"/>
        </w:rPr>
      </w:pPr>
    </w:p>
    <w:tbl>
      <w:tblPr>
        <w:tblW w:w="941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94"/>
        <w:gridCol w:w="6919"/>
      </w:tblGrid>
      <w:tr w:rsidR="00F3429D" w:rsidRPr="007B5517">
        <w:tc>
          <w:tcPr>
            <w:tcW w:w="2494" w:type="dxa"/>
          </w:tcPr>
          <w:p w:rsidR="00F3429D" w:rsidRPr="007B5517" w:rsidRDefault="00447326">
            <w:pPr>
              <w:pStyle w:val="af1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Гришанин Алексей Иванович</w:t>
            </w:r>
          </w:p>
        </w:tc>
        <w:tc>
          <w:tcPr>
            <w:tcW w:w="6918" w:type="dxa"/>
          </w:tcPr>
          <w:p w:rsidR="00F3429D" w:rsidRPr="007B5517" w:rsidRDefault="00B812C2" w:rsidP="00447326">
            <w:pPr>
              <w:pStyle w:val="af1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B5517">
              <w:rPr>
                <w:rFonts w:ascii="Arial" w:hAnsi="Arial" w:cs="Arial"/>
                <w:sz w:val="24"/>
                <w:szCs w:val="24"/>
              </w:rPr>
              <w:t>Заместитель главы</w:t>
            </w:r>
            <w:bookmarkStart w:id="0" w:name="_GoBack"/>
            <w:bookmarkEnd w:id="0"/>
            <w:r w:rsidRPr="007B5517">
              <w:rPr>
                <w:rFonts w:ascii="Arial" w:hAnsi="Arial" w:cs="Arial"/>
                <w:sz w:val="24"/>
                <w:szCs w:val="24"/>
              </w:rPr>
              <w:t xml:space="preserve"> администрации Ардатовского муниципального округа Нижегородской области, председатель комиссии;</w:t>
            </w:r>
          </w:p>
        </w:tc>
      </w:tr>
      <w:tr w:rsidR="00F3429D" w:rsidRPr="007B5517">
        <w:tc>
          <w:tcPr>
            <w:tcW w:w="2494" w:type="dxa"/>
          </w:tcPr>
          <w:p w:rsidR="00F3429D" w:rsidRPr="007B5517" w:rsidRDefault="00B812C2">
            <w:pPr>
              <w:pStyle w:val="af1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5517">
              <w:rPr>
                <w:rFonts w:ascii="Arial" w:hAnsi="Arial" w:cs="Arial"/>
                <w:sz w:val="24"/>
                <w:szCs w:val="24"/>
              </w:rPr>
              <w:t>Будашова</w:t>
            </w:r>
            <w:proofErr w:type="spellEnd"/>
            <w:r w:rsidRPr="007B5517">
              <w:rPr>
                <w:rFonts w:ascii="Arial" w:hAnsi="Arial" w:cs="Arial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6918" w:type="dxa"/>
          </w:tcPr>
          <w:p w:rsidR="00F3429D" w:rsidRPr="007B5517" w:rsidRDefault="00B812C2">
            <w:pPr>
              <w:pStyle w:val="af1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B5517">
              <w:rPr>
                <w:rFonts w:ascii="Arial" w:hAnsi="Arial" w:cs="Arial"/>
                <w:sz w:val="24"/>
                <w:szCs w:val="24"/>
              </w:rPr>
              <w:t>Заместитель главы администрации  Ардатовского муниципального округа Нижегородской области, заместитель председателя комиссии;</w:t>
            </w:r>
          </w:p>
        </w:tc>
      </w:tr>
      <w:tr w:rsidR="00F3429D" w:rsidRPr="007B5517">
        <w:tc>
          <w:tcPr>
            <w:tcW w:w="2494" w:type="dxa"/>
          </w:tcPr>
          <w:p w:rsidR="00F3429D" w:rsidRPr="007B5517" w:rsidRDefault="00B812C2">
            <w:pPr>
              <w:pStyle w:val="af1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B5517">
              <w:rPr>
                <w:rFonts w:ascii="Arial" w:hAnsi="Arial" w:cs="Arial"/>
                <w:sz w:val="24"/>
                <w:szCs w:val="24"/>
              </w:rPr>
              <w:t>Машина Елена Александровна</w:t>
            </w:r>
          </w:p>
        </w:tc>
        <w:tc>
          <w:tcPr>
            <w:tcW w:w="6918" w:type="dxa"/>
          </w:tcPr>
          <w:p w:rsidR="00F3429D" w:rsidRPr="007B5517" w:rsidRDefault="00B812C2">
            <w:pPr>
              <w:pStyle w:val="af1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B5517">
              <w:rPr>
                <w:rFonts w:ascii="Arial" w:hAnsi="Arial" w:cs="Arial"/>
                <w:sz w:val="24"/>
                <w:szCs w:val="24"/>
              </w:rPr>
              <w:t>Специалист 2 категории отдела имущественных и жилищных отношений администрации Ардатовского муниципального округа Нижегородской области, секретарь комиссии;</w:t>
            </w:r>
          </w:p>
        </w:tc>
      </w:tr>
      <w:tr w:rsidR="00F3429D" w:rsidRPr="007B5517">
        <w:tc>
          <w:tcPr>
            <w:tcW w:w="2494" w:type="dxa"/>
          </w:tcPr>
          <w:p w:rsidR="00F3429D" w:rsidRPr="007B5517" w:rsidRDefault="00B812C2">
            <w:pPr>
              <w:pStyle w:val="af1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B5517">
              <w:rPr>
                <w:rFonts w:ascii="Arial" w:hAnsi="Arial" w:cs="Arial"/>
                <w:sz w:val="24"/>
                <w:szCs w:val="24"/>
              </w:rPr>
              <w:t>Члены комиссии:</w:t>
            </w:r>
          </w:p>
        </w:tc>
        <w:tc>
          <w:tcPr>
            <w:tcW w:w="6918" w:type="dxa"/>
          </w:tcPr>
          <w:p w:rsidR="00F3429D" w:rsidRPr="007B5517" w:rsidRDefault="00F3429D">
            <w:pPr>
              <w:pStyle w:val="af1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429D" w:rsidRPr="007B5517">
        <w:tc>
          <w:tcPr>
            <w:tcW w:w="2494" w:type="dxa"/>
          </w:tcPr>
          <w:p w:rsidR="00F3429D" w:rsidRPr="007B5517" w:rsidRDefault="00B812C2">
            <w:pPr>
              <w:pStyle w:val="af1"/>
              <w:spacing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5517">
              <w:rPr>
                <w:rFonts w:ascii="Arial" w:hAnsi="Arial" w:cs="Arial"/>
                <w:sz w:val="24"/>
                <w:szCs w:val="24"/>
              </w:rPr>
              <w:t>Баркина</w:t>
            </w:r>
            <w:proofErr w:type="spellEnd"/>
            <w:r w:rsidRPr="007B5517">
              <w:rPr>
                <w:rFonts w:ascii="Arial" w:hAnsi="Arial" w:cs="Arial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6918" w:type="dxa"/>
          </w:tcPr>
          <w:p w:rsidR="00F3429D" w:rsidRPr="007B5517" w:rsidRDefault="00B812C2">
            <w:pPr>
              <w:pStyle w:val="af1"/>
              <w:spacing w:line="240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B5517">
              <w:rPr>
                <w:rFonts w:ascii="Arial" w:hAnsi="Arial" w:cs="Arial"/>
                <w:sz w:val="24"/>
                <w:szCs w:val="24"/>
              </w:rPr>
              <w:t>Заместитель начальника отдела имущественных и земельных отношений  администрации Ардатовского муниципального округа Нижегородской области;</w:t>
            </w:r>
          </w:p>
        </w:tc>
      </w:tr>
      <w:tr w:rsidR="00F3429D" w:rsidRPr="007B5517">
        <w:tc>
          <w:tcPr>
            <w:tcW w:w="2494" w:type="dxa"/>
          </w:tcPr>
          <w:p w:rsidR="00F3429D" w:rsidRPr="007B5517" w:rsidRDefault="00B812C2">
            <w:pPr>
              <w:widowControl w:val="0"/>
              <w:spacing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5517">
              <w:rPr>
                <w:rFonts w:ascii="Arial" w:hAnsi="Arial" w:cs="Arial"/>
                <w:sz w:val="24"/>
                <w:szCs w:val="24"/>
              </w:rPr>
              <w:t>Заботкина</w:t>
            </w:r>
            <w:proofErr w:type="spellEnd"/>
            <w:r w:rsidRPr="007B5517">
              <w:rPr>
                <w:rFonts w:ascii="Arial" w:hAnsi="Arial" w:cs="Arial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6918" w:type="dxa"/>
          </w:tcPr>
          <w:p w:rsidR="00F3429D" w:rsidRPr="007B5517" w:rsidRDefault="00B812C2">
            <w:pPr>
              <w:pStyle w:val="af1"/>
              <w:spacing w:line="240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B5517">
              <w:rPr>
                <w:rFonts w:ascii="Arial" w:hAnsi="Arial" w:cs="Arial"/>
                <w:sz w:val="24"/>
                <w:szCs w:val="24"/>
              </w:rPr>
              <w:t>Начальник сектора по правовым вопросам  администрации Ардатовского муниципального округа Нижегородской области;</w:t>
            </w:r>
          </w:p>
        </w:tc>
      </w:tr>
      <w:tr w:rsidR="00F3429D" w:rsidRPr="007B5517">
        <w:tc>
          <w:tcPr>
            <w:tcW w:w="2494" w:type="dxa"/>
          </w:tcPr>
          <w:p w:rsidR="00F3429D" w:rsidRPr="007B5517" w:rsidRDefault="00B812C2">
            <w:pPr>
              <w:widowControl w:val="0"/>
              <w:spacing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B5517">
              <w:rPr>
                <w:rFonts w:ascii="Arial" w:hAnsi="Arial" w:cs="Arial"/>
                <w:sz w:val="24"/>
                <w:szCs w:val="24"/>
              </w:rPr>
              <w:t>Тарасова Анна Александровна</w:t>
            </w:r>
          </w:p>
        </w:tc>
        <w:tc>
          <w:tcPr>
            <w:tcW w:w="6918" w:type="dxa"/>
          </w:tcPr>
          <w:p w:rsidR="00F3429D" w:rsidRPr="007B5517" w:rsidRDefault="00B812C2">
            <w:pPr>
              <w:widowControl w:val="0"/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5517">
              <w:rPr>
                <w:rFonts w:ascii="Arial" w:hAnsi="Arial" w:cs="Arial"/>
                <w:sz w:val="24"/>
                <w:szCs w:val="24"/>
              </w:rPr>
              <w:t>Начальник отдела имущественных и земельных отношений  администрации Ардатовского муниципального округа Нижегородской области;</w:t>
            </w:r>
          </w:p>
        </w:tc>
      </w:tr>
      <w:tr w:rsidR="00F3429D" w:rsidRPr="007B5517">
        <w:tc>
          <w:tcPr>
            <w:tcW w:w="2494" w:type="dxa"/>
          </w:tcPr>
          <w:p w:rsidR="00F3429D" w:rsidRPr="007B5517" w:rsidRDefault="00B812C2">
            <w:pPr>
              <w:pStyle w:val="af1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B5517">
              <w:rPr>
                <w:rFonts w:ascii="Arial" w:hAnsi="Arial" w:cs="Arial"/>
                <w:sz w:val="24"/>
                <w:szCs w:val="24"/>
              </w:rPr>
              <w:t>Антонова Наталья Валерьевна</w:t>
            </w:r>
          </w:p>
          <w:p w:rsidR="00F3429D" w:rsidRPr="007B5517" w:rsidRDefault="00F3429D">
            <w:pPr>
              <w:pStyle w:val="af1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18" w:type="dxa"/>
          </w:tcPr>
          <w:p w:rsidR="00F3429D" w:rsidRPr="007B5517" w:rsidRDefault="00B812C2">
            <w:pPr>
              <w:widowControl w:val="0"/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5517">
              <w:rPr>
                <w:rFonts w:ascii="Arial" w:hAnsi="Arial" w:cs="Arial"/>
                <w:sz w:val="24"/>
                <w:szCs w:val="24"/>
              </w:rPr>
              <w:t xml:space="preserve">Директор государственного </w:t>
            </w:r>
            <w:proofErr w:type="spellStart"/>
            <w:r w:rsidRPr="007B5517">
              <w:rPr>
                <w:rFonts w:ascii="Arial" w:hAnsi="Arial" w:cs="Arial"/>
                <w:sz w:val="24"/>
                <w:szCs w:val="24"/>
              </w:rPr>
              <w:t>казенного</w:t>
            </w:r>
            <w:proofErr w:type="spellEnd"/>
            <w:r w:rsidRPr="007B5517">
              <w:rPr>
                <w:rFonts w:ascii="Arial" w:hAnsi="Arial" w:cs="Arial"/>
                <w:sz w:val="24"/>
                <w:szCs w:val="24"/>
              </w:rPr>
              <w:t xml:space="preserve"> учреждения Нижегородской области «Управление социальной защиты населения Ардатовского округа Нижегородской области» (по согласованию);</w:t>
            </w:r>
          </w:p>
        </w:tc>
      </w:tr>
    </w:tbl>
    <w:p w:rsidR="00F3429D" w:rsidRPr="007B5517" w:rsidRDefault="00B812C2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5517">
        <w:rPr>
          <w:rFonts w:ascii="Arial" w:hAnsi="Arial" w:cs="Arial"/>
          <w:sz w:val="24"/>
          <w:szCs w:val="24"/>
        </w:rPr>
        <w:t>Начальники территориальных отделов администрации Ардатовского муниципального округа Нижегородской области (по согласованию).</w:t>
      </w:r>
    </w:p>
    <w:p w:rsidR="007B5517" w:rsidRPr="007B5517" w:rsidRDefault="007B5517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B5517">
        <w:rPr>
          <w:rFonts w:ascii="Arial" w:hAnsi="Arial" w:cs="Arial"/>
          <w:sz w:val="24"/>
          <w:szCs w:val="24"/>
        </w:rPr>
        <w:br w:type="page"/>
      </w:r>
    </w:p>
    <w:p w:rsidR="00F3429D" w:rsidRPr="007B5517" w:rsidRDefault="00B812C2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proofErr w:type="spellStart"/>
      <w:r w:rsidRPr="007B5517">
        <w:rPr>
          <w:rFonts w:ascii="Arial" w:hAnsi="Arial" w:cs="Arial"/>
          <w:sz w:val="24"/>
          <w:szCs w:val="24"/>
        </w:rPr>
        <w:t>Утвержден</w:t>
      </w:r>
      <w:proofErr w:type="spellEnd"/>
    </w:p>
    <w:p w:rsidR="00F3429D" w:rsidRPr="007B5517" w:rsidRDefault="00B812C2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B5517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F3429D" w:rsidRPr="007B5517" w:rsidRDefault="00B812C2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B5517">
        <w:rPr>
          <w:rFonts w:ascii="Arial" w:hAnsi="Arial" w:cs="Arial"/>
          <w:sz w:val="24"/>
          <w:szCs w:val="24"/>
        </w:rPr>
        <w:t>Ардатовского муниципального округа</w:t>
      </w:r>
    </w:p>
    <w:p w:rsidR="00F3429D" w:rsidRPr="007B5517" w:rsidRDefault="00B812C2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B5517">
        <w:rPr>
          <w:rFonts w:ascii="Arial" w:hAnsi="Arial" w:cs="Arial"/>
          <w:sz w:val="24"/>
          <w:szCs w:val="24"/>
        </w:rPr>
        <w:t>Нижегородской области</w:t>
      </w:r>
    </w:p>
    <w:p w:rsidR="00F3429D" w:rsidRPr="007B5517" w:rsidRDefault="00B812C2">
      <w:pPr>
        <w:widowControl w:val="0"/>
        <w:spacing w:after="0" w:line="240" w:lineRule="auto"/>
        <w:ind w:firstLine="539"/>
        <w:jc w:val="right"/>
        <w:rPr>
          <w:rFonts w:ascii="Arial" w:hAnsi="Arial" w:cs="Arial"/>
          <w:sz w:val="24"/>
          <w:szCs w:val="24"/>
        </w:rPr>
      </w:pPr>
      <w:r w:rsidRPr="007B5517">
        <w:rPr>
          <w:rFonts w:ascii="Arial" w:hAnsi="Arial" w:cs="Arial"/>
          <w:sz w:val="24"/>
          <w:szCs w:val="24"/>
        </w:rPr>
        <w:t xml:space="preserve">от </w:t>
      </w:r>
      <w:r w:rsidR="007B5517" w:rsidRPr="007B5517">
        <w:rPr>
          <w:rFonts w:ascii="Arial" w:hAnsi="Arial" w:cs="Arial"/>
          <w:sz w:val="24"/>
          <w:szCs w:val="24"/>
        </w:rPr>
        <w:t>06.02.</w:t>
      </w:r>
      <w:r w:rsidRPr="007B5517">
        <w:rPr>
          <w:rFonts w:ascii="Arial" w:hAnsi="Arial" w:cs="Arial"/>
          <w:sz w:val="24"/>
          <w:szCs w:val="24"/>
        </w:rPr>
        <w:t xml:space="preserve">2023 года № </w:t>
      </w:r>
      <w:r w:rsidR="007B5517" w:rsidRPr="007B5517">
        <w:rPr>
          <w:rFonts w:ascii="Arial" w:hAnsi="Arial" w:cs="Arial"/>
          <w:sz w:val="24"/>
          <w:szCs w:val="24"/>
        </w:rPr>
        <w:t>87</w:t>
      </w:r>
    </w:p>
    <w:p w:rsidR="00F3429D" w:rsidRPr="007B5517" w:rsidRDefault="00B812C2">
      <w:pPr>
        <w:widowControl w:val="0"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7B5517">
        <w:rPr>
          <w:rFonts w:ascii="Arial" w:hAnsi="Arial" w:cs="Arial"/>
          <w:b/>
          <w:bCs/>
          <w:sz w:val="24"/>
          <w:szCs w:val="24"/>
        </w:rPr>
        <w:t>Положение о комиссии</w:t>
      </w:r>
    </w:p>
    <w:p w:rsidR="00F3429D" w:rsidRPr="007B5517" w:rsidRDefault="00B812C2">
      <w:pPr>
        <w:widowControl w:val="0"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7B5517">
        <w:rPr>
          <w:rFonts w:ascii="Arial" w:hAnsi="Arial" w:cs="Arial"/>
          <w:b/>
          <w:bCs/>
          <w:sz w:val="24"/>
          <w:szCs w:val="24"/>
        </w:rPr>
        <w:t>по жилищным вопросам администрации Ардатовского муниципального округа Нижегородской области</w:t>
      </w:r>
    </w:p>
    <w:p w:rsidR="00F3429D" w:rsidRPr="007B5517" w:rsidRDefault="00F3429D">
      <w:pPr>
        <w:widowControl w:val="0"/>
        <w:spacing w:after="0" w:line="240" w:lineRule="auto"/>
        <w:ind w:firstLine="57"/>
        <w:jc w:val="center"/>
        <w:rPr>
          <w:rFonts w:ascii="Arial" w:hAnsi="Arial" w:cs="Arial"/>
          <w:sz w:val="24"/>
          <w:szCs w:val="24"/>
        </w:rPr>
      </w:pPr>
    </w:p>
    <w:p w:rsidR="00F3429D" w:rsidRPr="007B5517" w:rsidRDefault="00B812C2">
      <w:pPr>
        <w:pStyle w:val="ConsPlusNormal0"/>
        <w:ind w:firstLine="0"/>
        <w:jc w:val="center"/>
        <w:outlineLvl w:val="1"/>
        <w:rPr>
          <w:sz w:val="24"/>
          <w:szCs w:val="24"/>
        </w:rPr>
      </w:pPr>
      <w:r w:rsidRPr="007B5517">
        <w:rPr>
          <w:color w:val="262626"/>
          <w:sz w:val="24"/>
          <w:szCs w:val="24"/>
        </w:rPr>
        <w:t>1. ОБЩИЕ ПОЛОЖЕНИЯ</w:t>
      </w:r>
    </w:p>
    <w:p w:rsidR="00F3429D" w:rsidRPr="007B5517" w:rsidRDefault="00F3429D">
      <w:pPr>
        <w:pStyle w:val="ConsPlusNormal0"/>
        <w:ind w:firstLine="540"/>
        <w:jc w:val="both"/>
        <w:rPr>
          <w:sz w:val="24"/>
          <w:szCs w:val="24"/>
        </w:rPr>
      </w:pPr>
    </w:p>
    <w:p w:rsidR="00F3429D" w:rsidRPr="007B5517" w:rsidRDefault="00B812C2">
      <w:pPr>
        <w:pStyle w:val="ConsPlusNormal0"/>
        <w:widowControl/>
        <w:ind w:firstLine="539"/>
        <w:jc w:val="both"/>
        <w:rPr>
          <w:sz w:val="24"/>
          <w:szCs w:val="24"/>
        </w:rPr>
      </w:pPr>
      <w:r w:rsidRPr="007B5517">
        <w:rPr>
          <w:color w:val="262626"/>
          <w:sz w:val="24"/>
          <w:szCs w:val="24"/>
        </w:rPr>
        <w:t xml:space="preserve">1.1. Комиссия по жилищным вопросам администрации Ардатовского муниципального округа Нижегородской области (далее - Комиссия) </w:t>
      </w:r>
      <w:proofErr w:type="spellStart"/>
      <w:r w:rsidRPr="007B5517">
        <w:rPr>
          <w:color w:val="262626"/>
          <w:sz w:val="24"/>
          <w:szCs w:val="24"/>
        </w:rPr>
        <w:t>создается</w:t>
      </w:r>
      <w:proofErr w:type="spellEnd"/>
      <w:r w:rsidRPr="007B5517">
        <w:rPr>
          <w:color w:val="262626"/>
          <w:sz w:val="24"/>
          <w:szCs w:val="24"/>
        </w:rPr>
        <w:t xml:space="preserve"> в целях обеспечения гласности и объективности принятия решений по реализации жилищной политики на территории Ардатовского муниципального округа Нижегородской области.</w:t>
      </w:r>
    </w:p>
    <w:p w:rsidR="00F3429D" w:rsidRPr="007B5517" w:rsidRDefault="00B812C2">
      <w:pPr>
        <w:pStyle w:val="ConsPlusNormal0"/>
        <w:widowControl/>
        <w:ind w:firstLine="539"/>
        <w:jc w:val="both"/>
        <w:rPr>
          <w:sz w:val="24"/>
          <w:szCs w:val="24"/>
        </w:rPr>
      </w:pPr>
      <w:r w:rsidRPr="007B5517">
        <w:rPr>
          <w:color w:val="262626"/>
          <w:sz w:val="24"/>
          <w:szCs w:val="24"/>
        </w:rPr>
        <w:t xml:space="preserve">1.2. Комиссия в своей работе руководствуется Жилищным кодексом Российской Федерации, Гражданским кодексом Российской Федерации, законодательством Российской Федерации, законодательством Нижегородской области, Уставом Ардатовского </w:t>
      </w:r>
      <w:proofErr w:type="spellStart"/>
      <w:r w:rsidRPr="007B5517">
        <w:rPr>
          <w:color w:val="262626"/>
          <w:sz w:val="24"/>
          <w:szCs w:val="24"/>
        </w:rPr>
        <w:t>мунципального</w:t>
      </w:r>
      <w:proofErr w:type="spellEnd"/>
      <w:r w:rsidRPr="007B5517">
        <w:rPr>
          <w:color w:val="262626"/>
          <w:sz w:val="24"/>
          <w:szCs w:val="24"/>
        </w:rPr>
        <w:t xml:space="preserve"> округа, постановлениями и распоряжениями администрации Ардатовского муниципального округа Нижегородской области и настоящим Положением.</w:t>
      </w:r>
    </w:p>
    <w:p w:rsidR="007B5517" w:rsidRPr="007B5517" w:rsidRDefault="00B812C2" w:rsidP="007B5517">
      <w:pPr>
        <w:spacing w:after="0" w:line="240" w:lineRule="auto"/>
        <w:ind w:firstLine="708"/>
        <w:jc w:val="both"/>
        <w:rPr>
          <w:rFonts w:ascii="Arial" w:hAnsi="Arial" w:cs="Arial"/>
          <w:color w:val="262626"/>
          <w:sz w:val="24"/>
          <w:szCs w:val="24"/>
        </w:rPr>
      </w:pPr>
      <w:r w:rsidRPr="007B5517">
        <w:rPr>
          <w:rFonts w:ascii="Arial" w:hAnsi="Arial" w:cs="Arial"/>
          <w:color w:val="262626"/>
          <w:sz w:val="24"/>
          <w:szCs w:val="24"/>
        </w:rPr>
        <w:t>2. ПОЛНОМОЧИЯ КОМИССИИ</w:t>
      </w:r>
    </w:p>
    <w:p w:rsidR="00F3429D" w:rsidRPr="007B5517" w:rsidRDefault="00B812C2" w:rsidP="007B5517">
      <w:pPr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7B5517">
        <w:rPr>
          <w:rFonts w:ascii="Arial" w:hAnsi="Arial" w:cs="Arial"/>
          <w:sz w:val="24"/>
          <w:szCs w:val="24"/>
        </w:rPr>
        <w:t>Комиссия:</w:t>
      </w:r>
    </w:p>
    <w:p w:rsidR="00F3429D" w:rsidRPr="007B5517" w:rsidRDefault="00B812C2" w:rsidP="007B5517">
      <w:pPr>
        <w:pStyle w:val="ConsPlusNormal0"/>
        <w:ind w:firstLine="540"/>
        <w:jc w:val="both"/>
        <w:rPr>
          <w:sz w:val="24"/>
          <w:szCs w:val="24"/>
        </w:rPr>
      </w:pPr>
      <w:r w:rsidRPr="007B5517">
        <w:rPr>
          <w:sz w:val="24"/>
          <w:szCs w:val="24"/>
        </w:rPr>
        <w:t xml:space="preserve">2.1. Рассматривает вопросы о предоставлении жилых помещений по договорам социального найма гражданам, состоящим на </w:t>
      </w:r>
      <w:proofErr w:type="spellStart"/>
      <w:r w:rsidRPr="007B5517">
        <w:rPr>
          <w:sz w:val="24"/>
          <w:szCs w:val="24"/>
        </w:rPr>
        <w:t>учете</w:t>
      </w:r>
      <w:proofErr w:type="spellEnd"/>
      <w:r w:rsidRPr="007B5517">
        <w:rPr>
          <w:sz w:val="24"/>
          <w:szCs w:val="24"/>
        </w:rPr>
        <w:t xml:space="preserve"> в качестве нуждающихся в жилых помещениях.</w:t>
      </w:r>
    </w:p>
    <w:p w:rsidR="00F3429D" w:rsidRPr="007B5517" w:rsidRDefault="00B812C2">
      <w:pPr>
        <w:pStyle w:val="ConsPlusNormal0"/>
        <w:ind w:firstLine="540"/>
        <w:jc w:val="both"/>
        <w:rPr>
          <w:sz w:val="24"/>
          <w:szCs w:val="24"/>
        </w:rPr>
      </w:pPr>
      <w:r w:rsidRPr="007B5517">
        <w:rPr>
          <w:sz w:val="24"/>
          <w:szCs w:val="24"/>
        </w:rPr>
        <w:t>2.2. Рассматривает кандидатуры на включение в список участников по федеральным, областным и муниципальным жилищным программам, реализуемых на территории Ардатовского муниципального округа Нижегородской области.</w:t>
      </w:r>
    </w:p>
    <w:p w:rsidR="00F3429D" w:rsidRPr="007B5517" w:rsidRDefault="00B812C2">
      <w:pPr>
        <w:pStyle w:val="ConsPlusNormal0"/>
        <w:ind w:firstLine="540"/>
        <w:jc w:val="both"/>
        <w:rPr>
          <w:sz w:val="24"/>
          <w:szCs w:val="24"/>
        </w:rPr>
      </w:pPr>
      <w:r w:rsidRPr="007B5517">
        <w:rPr>
          <w:sz w:val="24"/>
          <w:szCs w:val="24"/>
        </w:rPr>
        <w:t>2.3. Рассматривает вопросы, связанные с предоставлением гражданам жилых помещений по договорам социального найма, договорам мены, по основаниям, предусмотренным действующим законодательством (в связи признанием многоквартирного дома аварийным и подлежащим сносу).</w:t>
      </w:r>
    </w:p>
    <w:p w:rsidR="00F3429D" w:rsidRPr="007B5517" w:rsidRDefault="00B812C2">
      <w:pPr>
        <w:pStyle w:val="ConsPlusNormal0"/>
        <w:ind w:firstLine="539"/>
        <w:jc w:val="both"/>
        <w:rPr>
          <w:sz w:val="24"/>
          <w:szCs w:val="24"/>
        </w:rPr>
      </w:pPr>
      <w:r w:rsidRPr="007B5517">
        <w:rPr>
          <w:sz w:val="24"/>
          <w:szCs w:val="24"/>
        </w:rPr>
        <w:t>2.4. Готовит проекты  документов в соответствии со своей компетенцией.</w:t>
      </w:r>
    </w:p>
    <w:p w:rsidR="00F3429D" w:rsidRPr="007B5517" w:rsidRDefault="00B812C2">
      <w:pPr>
        <w:pStyle w:val="ConsPlusNormal0"/>
        <w:ind w:firstLine="539"/>
        <w:jc w:val="both"/>
        <w:rPr>
          <w:sz w:val="24"/>
          <w:szCs w:val="24"/>
        </w:rPr>
      </w:pPr>
      <w:r w:rsidRPr="007B5517">
        <w:rPr>
          <w:sz w:val="24"/>
          <w:szCs w:val="24"/>
        </w:rPr>
        <w:t xml:space="preserve">2.5. Обеспечивает ведение делопроизводства и документооборота комиссии, хранение, регистрацию книг, </w:t>
      </w:r>
      <w:proofErr w:type="spellStart"/>
      <w:r w:rsidRPr="007B5517">
        <w:rPr>
          <w:sz w:val="24"/>
          <w:szCs w:val="24"/>
        </w:rPr>
        <w:t>учетных</w:t>
      </w:r>
      <w:proofErr w:type="spellEnd"/>
      <w:r w:rsidRPr="007B5517">
        <w:rPr>
          <w:sz w:val="24"/>
          <w:szCs w:val="24"/>
        </w:rPr>
        <w:t xml:space="preserve"> дел, списка очередников, протоколов заседаний комиссии.</w:t>
      </w:r>
    </w:p>
    <w:p w:rsidR="00F3429D" w:rsidRPr="007B5517" w:rsidRDefault="00B812C2">
      <w:pPr>
        <w:pStyle w:val="ConsPlusNormal0"/>
        <w:ind w:firstLine="539"/>
        <w:jc w:val="both"/>
        <w:rPr>
          <w:sz w:val="24"/>
          <w:szCs w:val="24"/>
        </w:rPr>
      </w:pPr>
      <w:r w:rsidRPr="007B5517">
        <w:rPr>
          <w:sz w:val="24"/>
          <w:szCs w:val="24"/>
        </w:rPr>
        <w:t>2.6. Рассматривает иные жилищные вопросы в пределах своей компетенции.</w:t>
      </w:r>
    </w:p>
    <w:p w:rsidR="00F3429D" w:rsidRPr="007B5517" w:rsidRDefault="00B812C2">
      <w:pPr>
        <w:pStyle w:val="ConsPlusNormal0"/>
        <w:jc w:val="center"/>
        <w:outlineLvl w:val="1"/>
        <w:rPr>
          <w:sz w:val="24"/>
          <w:szCs w:val="24"/>
        </w:rPr>
      </w:pPr>
      <w:r w:rsidRPr="007B5517">
        <w:rPr>
          <w:sz w:val="24"/>
          <w:szCs w:val="24"/>
        </w:rPr>
        <w:t>3. ПРАВА КОМИССИИ</w:t>
      </w:r>
    </w:p>
    <w:p w:rsidR="00F3429D" w:rsidRPr="007B5517" w:rsidRDefault="00B812C2">
      <w:pPr>
        <w:pStyle w:val="ConsPlusNormal0"/>
        <w:ind w:firstLine="540"/>
        <w:jc w:val="both"/>
        <w:rPr>
          <w:sz w:val="24"/>
          <w:szCs w:val="24"/>
        </w:rPr>
      </w:pPr>
      <w:r w:rsidRPr="007B5517">
        <w:rPr>
          <w:sz w:val="24"/>
          <w:szCs w:val="24"/>
        </w:rPr>
        <w:t>Комиссия наделяется следующими правами:</w:t>
      </w:r>
    </w:p>
    <w:p w:rsidR="00F3429D" w:rsidRPr="007B5517" w:rsidRDefault="00B812C2">
      <w:pPr>
        <w:pStyle w:val="ConsPlusNormal0"/>
        <w:ind w:firstLine="540"/>
        <w:jc w:val="both"/>
        <w:rPr>
          <w:sz w:val="24"/>
          <w:szCs w:val="24"/>
        </w:rPr>
      </w:pPr>
      <w:r w:rsidRPr="007B5517">
        <w:rPr>
          <w:sz w:val="24"/>
          <w:szCs w:val="24"/>
        </w:rPr>
        <w:t xml:space="preserve">3.1. В </w:t>
      </w:r>
      <w:proofErr w:type="gramStart"/>
      <w:r w:rsidRPr="007B5517">
        <w:rPr>
          <w:sz w:val="24"/>
          <w:szCs w:val="24"/>
        </w:rPr>
        <w:t>рамках</w:t>
      </w:r>
      <w:proofErr w:type="gramEnd"/>
      <w:r w:rsidRPr="007B5517">
        <w:rPr>
          <w:sz w:val="24"/>
          <w:szCs w:val="24"/>
        </w:rPr>
        <w:t xml:space="preserve"> возложенных на </w:t>
      </w:r>
      <w:proofErr w:type="spellStart"/>
      <w:r w:rsidRPr="007B5517">
        <w:rPr>
          <w:sz w:val="24"/>
          <w:szCs w:val="24"/>
        </w:rPr>
        <w:t>нее</w:t>
      </w:r>
      <w:proofErr w:type="spellEnd"/>
      <w:r w:rsidRPr="007B5517">
        <w:rPr>
          <w:sz w:val="24"/>
          <w:szCs w:val="24"/>
        </w:rPr>
        <w:t xml:space="preserve"> задач запрашивать и получать необходимую информацию, документы от органов государственной власти и местного самоуправления, государственных и муниципальных учреждений, организаций, предприятий, иных организаций и граждан, в том числе с целью проверки достоверности представляемых гражданами документов.</w:t>
      </w:r>
    </w:p>
    <w:p w:rsidR="00F3429D" w:rsidRPr="007B5517" w:rsidRDefault="00B812C2">
      <w:pPr>
        <w:pStyle w:val="ConsPlusNormal0"/>
        <w:ind w:firstLine="540"/>
        <w:jc w:val="both"/>
        <w:rPr>
          <w:sz w:val="24"/>
          <w:szCs w:val="24"/>
        </w:rPr>
      </w:pPr>
      <w:r w:rsidRPr="007B5517">
        <w:rPr>
          <w:sz w:val="24"/>
          <w:szCs w:val="24"/>
        </w:rPr>
        <w:t>3.2. Запрашивать в установленном порядке у  отраслевых органов и структурных подразделений администрации округа, предприятий, учреждений, организаций и граждан сведения и документы, необходимые для принятия решений.</w:t>
      </w:r>
    </w:p>
    <w:p w:rsidR="00F3429D" w:rsidRPr="007B5517" w:rsidRDefault="00B812C2">
      <w:pPr>
        <w:pStyle w:val="ConsPlusNormal0"/>
        <w:ind w:firstLine="540"/>
        <w:jc w:val="both"/>
        <w:rPr>
          <w:sz w:val="24"/>
          <w:szCs w:val="24"/>
        </w:rPr>
      </w:pPr>
      <w:r w:rsidRPr="007B5517">
        <w:rPr>
          <w:sz w:val="24"/>
          <w:szCs w:val="24"/>
        </w:rPr>
        <w:t>3.3. Привлекать к работе Комиссии специалистов, обладающих знаниями по вопросам, относящимся к их компетенции.</w:t>
      </w:r>
    </w:p>
    <w:p w:rsidR="00F3429D" w:rsidRPr="007B5517" w:rsidRDefault="00B812C2">
      <w:pPr>
        <w:pStyle w:val="ConsPlusNormal0"/>
        <w:jc w:val="center"/>
        <w:outlineLvl w:val="1"/>
        <w:rPr>
          <w:sz w:val="24"/>
          <w:szCs w:val="24"/>
        </w:rPr>
      </w:pPr>
      <w:r w:rsidRPr="007B5517">
        <w:rPr>
          <w:sz w:val="24"/>
          <w:szCs w:val="24"/>
        </w:rPr>
        <w:t>4. ОРГАНИЗАЦИЯ РАБОТЫ КОМИССИИ И ПОРЯДОК ПРИНЯТИЯ РЕШЕНИЙ</w:t>
      </w:r>
    </w:p>
    <w:p w:rsidR="00F3429D" w:rsidRPr="007B5517" w:rsidRDefault="00B812C2">
      <w:pPr>
        <w:pStyle w:val="ConsPlusNormal0"/>
        <w:ind w:firstLine="540"/>
        <w:jc w:val="both"/>
        <w:rPr>
          <w:sz w:val="24"/>
          <w:szCs w:val="24"/>
        </w:rPr>
      </w:pPr>
      <w:r w:rsidRPr="007B5517">
        <w:rPr>
          <w:sz w:val="24"/>
          <w:szCs w:val="24"/>
        </w:rPr>
        <w:t>4.1. Комиссия проводит свои заседания по мере необходимости.</w:t>
      </w:r>
    </w:p>
    <w:p w:rsidR="00F3429D" w:rsidRPr="007B5517" w:rsidRDefault="00B812C2">
      <w:pPr>
        <w:pStyle w:val="ConsPlusNormal0"/>
        <w:ind w:firstLine="540"/>
        <w:jc w:val="both"/>
        <w:rPr>
          <w:sz w:val="24"/>
          <w:szCs w:val="24"/>
        </w:rPr>
      </w:pPr>
      <w:r w:rsidRPr="007B5517">
        <w:rPr>
          <w:sz w:val="24"/>
          <w:szCs w:val="24"/>
        </w:rPr>
        <w:t xml:space="preserve">4.2. Заседание Комиссии считается правомочным, если на нем присутствует не менее 2/3 </w:t>
      </w:r>
      <w:proofErr w:type="spellStart"/>
      <w:r w:rsidRPr="007B5517">
        <w:rPr>
          <w:sz w:val="24"/>
          <w:szCs w:val="24"/>
        </w:rPr>
        <w:t>ее</w:t>
      </w:r>
      <w:proofErr w:type="spellEnd"/>
      <w:r w:rsidRPr="007B5517">
        <w:rPr>
          <w:sz w:val="24"/>
          <w:szCs w:val="24"/>
        </w:rPr>
        <w:t xml:space="preserve"> членов.</w:t>
      </w:r>
    </w:p>
    <w:p w:rsidR="00F3429D" w:rsidRPr="007B5517" w:rsidRDefault="00B812C2">
      <w:pPr>
        <w:pStyle w:val="ConsPlusNormal0"/>
        <w:ind w:firstLine="540"/>
        <w:jc w:val="both"/>
        <w:rPr>
          <w:sz w:val="24"/>
          <w:szCs w:val="24"/>
        </w:rPr>
      </w:pPr>
      <w:r w:rsidRPr="007B5517">
        <w:rPr>
          <w:sz w:val="24"/>
          <w:szCs w:val="24"/>
        </w:rPr>
        <w:t>4.3. Комиссия принимает решение открытым голосованием. Решение считается принятым, если за него проголосовало более половины членов Комиссии. Мнение члена Комиссии, не согласного с принятым решением, фиксируется в протоколе.</w:t>
      </w:r>
    </w:p>
    <w:p w:rsidR="00F3429D" w:rsidRPr="007B5517" w:rsidRDefault="00B812C2">
      <w:pPr>
        <w:pStyle w:val="ConsPlusNormal0"/>
        <w:ind w:firstLine="540"/>
        <w:jc w:val="both"/>
        <w:rPr>
          <w:sz w:val="24"/>
          <w:szCs w:val="24"/>
        </w:rPr>
      </w:pPr>
      <w:r w:rsidRPr="007B5517">
        <w:rPr>
          <w:sz w:val="24"/>
          <w:szCs w:val="24"/>
        </w:rPr>
        <w:t xml:space="preserve">4.4. Решение Комиссии оформляется протоколом, который подписывается председателем, в его отсутствие - заместителем председателя, и </w:t>
      </w:r>
      <w:proofErr w:type="spellStart"/>
      <w:r w:rsidRPr="007B5517">
        <w:rPr>
          <w:sz w:val="24"/>
          <w:szCs w:val="24"/>
        </w:rPr>
        <w:t>секретарем</w:t>
      </w:r>
      <w:proofErr w:type="spellEnd"/>
      <w:r w:rsidRPr="007B5517">
        <w:rPr>
          <w:sz w:val="24"/>
          <w:szCs w:val="24"/>
        </w:rPr>
        <w:t>.</w:t>
      </w:r>
    </w:p>
    <w:p w:rsidR="00F3429D" w:rsidRPr="007B5517" w:rsidRDefault="00B812C2">
      <w:pPr>
        <w:pStyle w:val="ConsPlusNormal0"/>
        <w:ind w:firstLine="540"/>
        <w:jc w:val="both"/>
        <w:rPr>
          <w:sz w:val="24"/>
          <w:szCs w:val="24"/>
        </w:rPr>
      </w:pPr>
      <w:r w:rsidRPr="007B5517">
        <w:rPr>
          <w:sz w:val="24"/>
          <w:szCs w:val="24"/>
        </w:rPr>
        <w:t xml:space="preserve">4.5. Протокол Комиссии </w:t>
      </w:r>
      <w:proofErr w:type="spellStart"/>
      <w:r w:rsidRPr="007B5517">
        <w:rPr>
          <w:sz w:val="24"/>
          <w:szCs w:val="24"/>
        </w:rPr>
        <w:t>ведется</w:t>
      </w:r>
      <w:proofErr w:type="spellEnd"/>
      <w:r w:rsidRPr="007B5517">
        <w:rPr>
          <w:sz w:val="24"/>
          <w:szCs w:val="24"/>
        </w:rPr>
        <w:t xml:space="preserve"> </w:t>
      </w:r>
      <w:proofErr w:type="spellStart"/>
      <w:r w:rsidRPr="007B5517">
        <w:rPr>
          <w:sz w:val="24"/>
          <w:szCs w:val="24"/>
        </w:rPr>
        <w:t>секретарем</w:t>
      </w:r>
      <w:proofErr w:type="spellEnd"/>
      <w:r w:rsidRPr="007B5517">
        <w:rPr>
          <w:sz w:val="24"/>
          <w:szCs w:val="24"/>
        </w:rPr>
        <w:t xml:space="preserve"> Комиссии. Датой составления протокола является дата заседания Комиссии. Протокол оформляется в </w:t>
      </w:r>
      <w:proofErr w:type="spellStart"/>
      <w:r w:rsidRPr="007B5517">
        <w:rPr>
          <w:sz w:val="24"/>
          <w:szCs w:val="24"/>
        </w:rPr>
        <w:t>трехдневный</w:t>
      </w:r>
      <w:proofErr w:type="spellEnd"/>
      <w:r w:rsidRPr="007B5517">
        <w:rPr>
          <w:sz w:val="24"/>
          <w:szCs w:val="24"/>
        </w:rPr>
        <w:t xml:space="preserve"> срок </w:t>
      </w:r>
      <w:proofErr w:type="gramStart"/>
      <w:r w:rsidRPr="007B5517">
        <w:rPr>
          <w:sz w:val="24"/>
          <w:szCs w:val="24"/>
        </w:rPr>
        <w:t>с даты заседания</w:t>
      </w:r>
      <w:proofErr w:type="gramEnd"/>
      <w:r w:rsidRPr="007B5517">
        <w:rPr>
          <w:sz w:val="24"/>
          <w:szCs w:val="24"/>
        </w:rPr>
        <w:t xml:space="preserve"> Комиссии.</w:t>
      </w:r>
    </w:p>
    <w:p w:rsidR="00F3429D" w:rsidRPr="007B5517" w:rsidRDefault="00B812C2">
      <w:pPr>
        <w:pStyle w:val="ConsPlusNormal0"/>
        <w:ind w:firstLine="540"/>
        <w:jc w:val="both"/>
        <w:rPr>
          <w:sz w:val="24"/>
          <w:szCs w:val="24"/>
        </w:rPr>
      </w:pPr>
      <w:r w:rsidRPr="007B5517">
        <w:rPr>
          <w:sz w:val="24"/>
          <w:szCs w:val="24"/>
        </w:rPr>
        <w:t>4.6. Для подготовки протокола заседания Комиссии материалы предоставляются секретарю комиссии. При необходимости секретарь комиссии вправе запросить через исполнителей дополнительные материалы, отражающие жилищные и иные обстоятельства по представленному на рассмотрение Комиссии в</w:t>
      </w:r>
      <w:r w:rsidR="007B5517" w:rsidRPr="007B5517">
        <w:rPr>
          <w:sz w:val="24"/>
          <w:szCs w:val="24"/>
        </w:rPr>
        <w:t>опросу.</w:t>
      </w:r>
    </w:p>
    <w:p w:rsidR="00F3429D" w:rsidRPr="007B5517" w:rsidRDefault="00B812C2">
      <w:pPr>
        <w:pStyle w:val="ConsPlusNormal0"/>
        <w:ind w:firstLine="540"/>
        <w:jc w:val="both"/>
        <w:rPr>
          <w:sz w:val="24"/>
          <w:szCs w:val="24"/>
        </w:rPr>
      </w:pPr>
      <w:r w:rsidRPr="007B5517">
        <w:rPr>
          <w:sz w:val="24"/>
          <w:szCs w:val="24"/>
        </w:rPr>
        <w:t>4.7. На основании решения отдел имущественных и земельных отношений администрации Ардатовского муниципального округа Нижегородской области готовит проект постановления администрации Ардатовского муниципального округа Нижегородской области.</w:t>
      </w:r>
    </w:p>
    <w:p w:rsidR="00F3429D" w:rsidRPr="007B5517" w:rsidRDefault="00B812C2">
      <w:pPr>
        <w:pStyle w:val="ConsPlusNormal0"/>
        <w:ind w:firstLine="540"/>
        <w:jc w:val="both"/>
        <w:rPr>
          <w:sz w:val="24"/>
          <w:szCs w:val="24"/>
        </w:rPr>
      </w:pPr>
      <w:r w:rsidRPr="007B5517">
        <w:rPr>
          <w:sz w:val="24"/>
          <w:szCs w:val="24"/>
        </w:rPr>
        <w:t>4.8. Решение Комиссии может быть обжаловано в порядке, установленном действующим законодательством.</w:t>
      </w:r>
    </w:p>
    <w:sectPr w:rsidR="00F3429D" w:rsidRPr="007B5517" w:rsidSect="007B5517">
      <w:pgSz w:w="11906" w:h="16838"/>
      <w:pgMar w:top="1134" w:right="567" w:bottom="1134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autoHyphenation/>
  <w:characterSpacingControl w:val="doNotCompress"/>
  <w:savePreviewPicture/>
  <w:compat>
    <w:useFELayout/>
    <w:compatSetting w:name="compatibilityMode" w:uri="http://schemas.microsoft.com/office/word" w:val="12"/>
  </w:compat>
  <w:rsids>
    <w:rsidRoot w:val="00F3429D"/>
    <w:rsid w:val="00447326"/>
    <w:rsid w:val="006D586F"/>
    <w:rsid w:val="007B5517"/>
    <w:rsid w:val="00B812C2"/>
    <w:rsid w:val="00F3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B04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540A31"/>
    <w:pPr>
      <w:keepNext/>
      <w:spacing w:after="0" w:line="240" w:lineRule="auto"/>
      <w:jc w:val="center"/>
      <w:outlineLvl w:val="0"/>
    </w:pPr>
    <w:rPr>
      <w:rFonts w:ascii="Arial" w:eastAsia="Calibri" w:hAnsi="Arial" w:cs="Times New Roman"/>
      <w:b/>
      <w:sz w:val="44"/>
      <w:szCs w:val="20"/>
    </w:rPr>
  </w:style>
  <w:style w:type="paragraph" w:styleId="2">
    <w:name w:val="heading 2"/>
    <w:basedOn w:val="a"/>
    <w:next w:val="a"/>
    <w:link w:val="20"/>
    <w:qFormat/>
    <w:rsid w:val="00540A31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qFormat/>
    <w:rsid w:val="00540A31"/>
    <w:pPr>
      <w:keepNext/>
      <w:spacing w:after="0" w:line="240" w:lineRule="auto"/>
      <w:jc w:val="center"/>
      <w:outlineLvl w:val="2"/>
    </w:pPr>
    <w:rPr>
      <w:rFonts w:ascii="Bookman Old Style" w:eastAsia="Calibri" w:hAnsi="Bookman Old Style" w:cs="Times New Roman"/>
      <w:sz w:val="3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40A31"/>
    <w:rPr>
      <w:rFonts w:ascii="Arial" w:eastAsia="Calibri" w:hAnsi="Arial" w:cs="Times New Roman"/>
      <w:b/>
      <w:sz w:val="44"/>
      <w:szCs w:val="20"/>
    </w:rPr>
  </w:style>
  <w:style w:type="character" w:customStyle="1" w:styleId="20">
    <w:name w:val="Заголовок 2 Знак"/>
    <w:basedOn w:val="a0"/>
    <w:link w:val="2"/>
    <w:qFormat/>
    <w:rsid w:val="00540A31"/>
    <w:rPr>
      <w:rFonts w:ascii="Times New Roman" w:eastAsia="Calibri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qFormat/>
    <w:rsid w:val="00540A31"/>
    <w:rPr>
      <w:rFonts w:ascii="Bookman Old Style" w:eastAsia="Calibri" w:hAnsi="Bookman Old Style" w:cs="Times New Roman"/>
      <w:sz w:val="34"/>
      <w:szCs w:val="20"/>
    </w:rPr>
  </w:style>
  <w:style w:type="character" w:customStyle="1" w:styleId="a3">
    <w:name w:val="Верхний колонтитул Знак"/>
    <w:basedOn w:val="a0"/>
    <w:qFormat/>
    <w:rsid w:val="00540A31"/>
    <w:rPr>
      <w:rFonts w:ascii="Times New Roman" w:eastAsia="Calibri" w:hAnsi="Times New Roman" w:cs="Times New Roman"/>
      <w:sz w:val="20"/>
      <w:szCs w:val="20"/>
    </w:rPr>
  </w:style>
  <w:style w:type="character" w:customStyle="1" w:styleId="a4">
    <w:name w:val="Текст выноски Знак"/>
    <w:basedOn w:val="a0"/>
    <w:uiPriority w:val="99"/>
    <w:semiHidden/>
    <w:qFormat/>
    <w:rsid w:val="00540A31"/>
    <w:rPr>
      <w:rFonts w:ascii="Tahoma" w:hAnsi="Tahoma" w:cs="Tahoma"/>
      <w:sz w:val="16"/>
      <w:szCs w:val="16"/>
    </w:rPr>
  </w:style>
  <w:style w:type="character" w:customStyle="1" w:styleId="a5">
    <w:name w:val="Нижний колонтитул Знак"/>
    <w:basedOn w:val="a0"/>
    <w:uiPriority w:val="99"/>
    <w:semiHidden/>
    <w:qFormat/>
    <w:rsid w:val="00EF7301"/>
  </w:style>
  <w:style w:type="character" w:customStyle="1" w:styleId="ConsPlusNormal">
    <w:name w:val="ConsPlusNormal Знак"/>
    <w:link w:val="ConsPlusNormal"/>
    <w:uiPriority w:val="99"/>
    <w:qFormat/>
    <w:rsid w:val="00D21F4C"/>
    <w:rPr>
      <w:rFonts w:ascii="Arial" w:eastAsia="Times New Roman" w:hAnsi="Arial" w:cs="Arial"/>
      <w:sz w:val="20"/>
      <w:szCs w:val="20"/>
    </w:rPr>
  </w:style>
  <w:style w:type="character" w:customStyle="1" w:styleId="a6">
    <w:name w:val="Основной текст с отступом Знак"/>
    <w:basedOn w:val="a0"/>
    <w:qFormat/>
    <w:rsid w:val="00F31C67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WW8Num2z0">
    <w:name w:val="WW8Num2z0"/>
    <w:qFormat/>
    <w:rPr>
      <w:sz w:val="24"/>
      <w:szCs w:val="24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rsid w:val="00540A31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ae">
    <w:name w:val="Balloon Text"/>
    <w:basedOn w:val="a"/>
    <w:uiPriority w:val="99"/>
    <w:semiHidden/>
    <w:unhideWhenUsed/>
    <w:qFormat/>
    <w:rsid w:val="00540A3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footer"/>
    <w:basedOn w:val="a"/>
    <w:uiPriority w:val="99"/>
    <w:semiHidden/>
    <w:unhideWhenUsed/>
    <w:rsid w:val="00EF730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Title">
    <w:name w:val="ConsPlusTitle"/>
    <w:qFormat/>
    <w:rsid w:val="00987764"/>
    <w:pPr>
      <w:widowControl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0">
    <w:name w:val="ConsPlusNormal"/>
    <w:qFormat/>
    <w:rsid w:val="00D21F4C"/>
    <w:pPr>
      <w:widowControl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0">
    <w:name w:val="Body Text Indent"/>
    <w:basedOn w:val="a"/>
    <w:rsid w:val="00F31C67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f1">
    <w:name w:val="Содержимое таблицы"/>
    <w:basedOn w:val="a"/>
    <w:qFormat/>
    <w:pPr>
      <w:widowControl w:val="0"/>
      <w:suppressLineNumbers/>
    </w:pPr>
  </w:style>
  <w:style w:type="numbering" w:customStyle="1" w:styleId="WW8Num2">
    <w:name w:val="WW8Num2"/>
    <w:qFormat/>
  </w:style>
  <w:style w:type="table" w:styleId="af2">
    <w:name w:val="Table Grid"/>
    <w:basedOn w:val="a1"/>
    <w:uiPriority w:val="59"/>
    <w:rsid w:val="00EF730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unhideWhenUsed/>
    <w:rsid w:val="007B5517"/>
    <w:pPr>
      <w:spacing w:after="0" w:line="240" w:lineRule="auto"/>
      <w:ind w:firstLine="708"/>
      <w:jc w:val="center"/>
    </w:pPr>
    <w:rPr>
      <w:rFonts w:ascii="Arial" w:hAnsi="Arial" w:cs="Arial"/>
      <w:b/>
      <w:sz w:val="32"/>
      <w:szCs w:val="32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7B5517"/>
    <w:rPr>
      <w:rFonts w:ascii="Arial" w:hAnsi="Arial" w:cs="Arial"/>
      <w:b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1134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7584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Kuznecova</dc:creator>
  <dc:description/>
  <cp:lastModifiedBy>Пользователь</cp:lastModifiedBy>
  <cp:revision>21</cp:revision>
  <cp:lastPrinted>2023-01-30T08:41:00Z</cp:lastPrinted>
  <dcterms:created xsi:type="dcterms:W3CDTF">2021-04-14T06:07:00Z</dcterms:created>
  <dcterms:modified xsi:type="dcterms:W3CDTF">2023-02-14T07:21:00Z</dcterms:modified>
  <dc:language>ru-RU</dc:language>
</cp:coreProperties>
</file>