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D5" w:rsidRPr="00D360D5" w:rsidRDefault="00D360D5" w:rsidP="00D360D5">
      <w:pPr>
        <w:spacing w:line="276" w:lineRule="auto"/>
        <w:ind w:right="65" w:firstLine="708"/>
        <w:jc w:val="center"/>
        <w:rPr>
          <w:rFonts w:ascii="Arial" w:hAnsi="Arial" w:cs="Arial"/>
          <w:b/>
          <w:sz w:val="32"/>
          <w:szCs w:val="32"/>
        </w:rPr>
      </w:pPr>
      <w:r w:rsidRPr="00D360D5">
        <w:rPr>
          <w:rFonts w:ascii="Arial" w:hAnsi="Arial" w:cs="Arial"/>
          <w:b/>
          <w:sz w:val="32"/>
          <w:szCs w:val="32"/>
        </w:rPr>
        <w:t>Администрация</w:t>
      </w:r>
    </w:p>
    <w:p w:rsidR="00D360D5" w:rsidRPr="00D360D5" w:rsidRDefault="00D360D5" w:rsidP="00D360D5">
      <w:pPr>
        <w:spacing w:line="276" w:lineRule="auto"/>
        <w:ind w:right="65" w:firstLine="708"/>
        <w:jc w:val="center"/>
        <w:rPr>
          <w:rFonts w:ascii="Arial" w:hAnsi="Arial" w:cs="Arial"/>
          <w:b/>
          <w:sz w:val="32"/>
          <w:szCs w:val="32"/>
        </w:rPr>
      </w:pPr>
      <w:r w:rsidRPr="00D360D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360D5" w:rsidRPr="00D360D5" w:rsidRDefault="00D360D5" w:rsidP="00D360D5">
      <w:pPr>
        <w:spacing w:line="276" w:lineRule="auto"/>
        <w:ind w:right="65" w:firstLine="708"/>
        <w:jc w:val="center"/>
        <w:rPr>
          <w:rFonts w:ascii="Arial" w:hAnsi="Arial" w:cs="Arial"/>
          <w:b/>
          <w:sz w:val="32"/>
          <w:szCs w:val="32"/>
        </w:rPr>
      </w:pPr>
      <w:r w:rsidRPr="00D360D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360D5" w:rsidRPr="00D360D5" w:rsidRDefault="00D360D5" w:rsidP="00D360D5">
      <w:pPr>
        <w:spacing w:line="276" w:lineRule="auto"/>
        <w:ind w:right="65" w:firstLine="708"/>
        <w:jc w:val="center"/>
        <w:rPr>
          <w:rFonts w:ascii="Arial" w:hAnsi="Arial" w:cs="Arial"/>
          <w:b/>
          <w:sz w:val="32"/>
          <w:szCs w:val="32"/>
        </w:rPr>
      </w:pPr>
    </w:p>
    <w:p w:rsidR="00D360D5" w:rsidRPr="00D360D5" w:rsidRDefault="00D360D5" w:rsidP="00D360D5">
      <w:pPr>
        <w:pStyle w:val="4"/>
        <w:rPr>
          <w:rFonts w:ascii="Arial" w:hAnsi="Arial" w:cs="Arial"/>
          <w:b/>
          <w:sz w:val="32"/>
          <w:szCs w:val="32"/>
        </w:rPr>
      </w:pPr>
      <w:r w:rsidRPr="00D360D5">
        <w:rPr>
          <w:rFonts w:ascii="Arial" w:hAnsi="Arial" w:cs="Arial"/>
          <w:b/>
          <w:sz w:val="32"/>
          <w:szCs w:val="32"/>
        </w:rPr>
        <w:t>ПОСТАНОВЛЕНИЕ</w:t>
      </w:r>
    </w:p>
    <w:p w:rsidR="00D360D5" w:rsidRDefault="00D360D5" w:rsidP="00D360D5">
      <w:pPr>
        <w:spacing w:line="276" w:lineRule="auto"/>
        <w:ind w:right="65" w:firstLine="708"/>
        <w:jc w:val="center"/>
        <w:rPr>
          <w:sz w:val="28"/>
          <w:szCs w:val="28"/>
        </w:rPr>
      </w:pPr>
    </w:p>
    <w:p w:rsidR="00D360D5" w:rsidRPr="00D360D5" w:rsidRDefault="00D360D5" w:rsidP="00D360D5">
      <w:pPr>
        <w:spacing w:line="276" w:lineRule="auto"/>
        <w:ind w:right="65" w:firstLine="708"/>
        <w:jc w:val="center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25.08.2025</w:t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</w:r>
      <w:r w:rsidRPr="00D360D5">
        <w:rPr>
          <w:rFonts w:ascii="Arial" w:hAnsi="Arial" w:cs="Arial"/>
          <w:sz w:val="24"/>
          <w:szCs w:val="24"/>
        </w:rPr>
        <w:tab/>
        <w:t>№ 1103</w:t>
      </w:r>
    </w:p>
    <w:p w:rsidR="00D360D5" w:rsidRDefault="00D360D5" w:rsidP="00D360D5">
      <w:pPr>
        <w:spacing w:line="276" w:lineRule="auto"/>
        <w:ind w:right="65" w:firstLine="708"/>
        <w:jc w:val="center"/>
        <w:rPr>
          <w:sz w:val="28"/>
          <w:szCs w:val="28"/>
        </w:rPr>
      </w:pPr>
    </w:p>
    <w:p w:rsidR="00D360D5" w:rsidRPr="00D360D5" w:rsidRDefault="00D360D5" w:rsidP="00D360D5">
      <w:pPr>
        <w:pStyle w:val="22"/>
      </w:pPr>
      <w:r w:rsidRPr="00D360D5">
        <w:t>О внесении изменений в постановление администрации Ардатовского муниципального округа Нижегородской области от 03.07.2023 №770</w:t>
      </w:r>
    </w:p>
    <w:p w:rsidR="00D360D5" w:rsidRPr="00D360D5" w:rsidRDefault="00D360D5" w:rsidP="00910919">
      <w:pPr>
        <w:spacing w:line="276" w:lineRule="auto"/>
        <w:ind w:right="65" w:firstLine="708"/>
        <w:jc w:val="both"/>
        <w:rPr>
          <w:rFonts w:ascii="Arial" w:hAnsi="Arial" w:cs="Arial"/>
          <w:sz w:val="24"/>
          <w:szCs w:val="24"/>
        </w:rPr>
      </w:pPr>
    </w:p>
    <w:p w:rsidR="00F96601" w:rsidRPr="00D360D5" w:rsidRDefault="00207E6C" w:rsidP="00910919">
      <w:pPr>
        <w:spacing w:line="276" w:lineRule="auto"/>
        <w:ind w:right="65" w:firstLine="708"/>
        <w:jc w:val="both"/>
        <w:rPr>
          <w:rFonts w:ascii="Arial" w:hAnsi="Arial" w:cs="Arial"/>
          <w:color w:val="010302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</w:t>
      </w:r>
      <w:r w:rsidR="00F96601" w:rsidRPr="00D360D5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="00F96601" w:rsidRPr="00D360D5">
        <w:rPr>
          <w:rFonts w:ascii="Arial" w:hAnsi="Arial" w:cs="Arial"/>
          <w:b/>
          <w:sz w:val="24"/>
          <w:szCs w:val="24"/>
        </w:rPr>
        <w:t>п</w:t>
      </w:r>
      <w:proofErr w:type="gramEnd"/>
      <w:r w:rsidR="00F96601" w:rsidRPr="00D360D5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207E6C" w:rsidRPr="00D360D5" w:rsidRDefault="00207E6C" w:rsidP="00D360D5">
      <w:pPr>
        <w:spacing w:line="276" w:lineRule="auto"/>
        <w:ind w:right="206"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color w:val="000000"/>
          <w:sz w:val="24"/>
          <w:szCs w:val="24"/>
        </w:rPr>
        <w:t>1.</w:t>
      </w:r>
      <w:r w:rsidR="00910919" w:rsidRPr="00D360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60D5">
        <w:rPr>
          <w:rFonts w:ascii="Arial" w:hAnsi="Arial" w:cs="Arial"/>
          <w:sz w:val="24"/>
          <w:szCs w:val="24"/>
        </w:rPr>
        <w:t>Внести следующие изменения в постановление администрации Ардатовского муниципального округа Нижегородской области от 03.07.</w:t>
      </w:r>
      <w:r w:rsidR="00910919" w:rsidRPr="00D360D5">
        <w:rPr>
          <w:rFonts w:ascii="Arial" w:hAnsi="Arial" w:cs="Arial"/>
          <w:sz w:val="24"/>
          <w:szCs w:val="24"/>
        </w:rPr>
        <w:t xml:space="preserve"> </w:t>
      </w:r>
      <w:r w:rsidRPr="00D360D5">
        <w:rPr>
          <w:rFonts w:ascii="Arial" w:hAnsi="Arial" w:cs="Arial"/>
          <w:sz w:val="24"/>
          <w:szCs w:val="24"/>
        </w:rPr>
        <w:t>2023 №770 «О создании межведомственной комиссии в сфере потребительского рынка и услуг Ардатовского муниципального округа Нижегородской области</w:t>
      </w:r>
      <w:r w:rsidRPr="00D360D5">
        <w:rPr>
          <w:rFonts w:ascii="Arial" w:hAnsi="Arial" w:cs="Arial"/>
          <w:bCs/>
          <w:sz w:val="24"/>
          <w:szCs w:val="24"/>
        </w:rPr>
        <w:t xml:space="preserve">» </w:t>
      </w:r>
      <w:r w:rsidRPr="00D360D5">
        <w:rPr>
          <w:rFonts w:ascii="Arial" w:hAnsi="Arial" w:cs="Arial"/>
          <w:color w:val="000000"/>
          <w:sz w:val="24"/>
          <w:szCs w:val="24"/>
        </w:rPr>
        <w:t>(дале</w:t>
      </w:r>
      <w:proofErr w:type="gramStart"/>
      <w:r w:rsidRPr="00D360D5">
        <w:rPr>
          <w:rFonts w:ascii="Arial" w:hAnsi="Arial" w:cs="Arial"/>
          <w:color w:val="000000"/>
          <w:sz w:val="24"/>
          <w:szCs w:val="24"/>
        </w:rPr>
        <w:t>е-</w:t>
      </w:r>
      <w:proofErr w:type="gramEnd"/>
      <w:r w:rsidRPr="00D360D5">
        <w:rPr>
          <w:rFonts w:ascii="Arial" w:hAnsi="Arial" w:cs="Arial"/>
          <w:color w:val="000000"/>
          <w:sz w:val="24"/>
          <w:szCs w:val="24"/>
        </w:rPr>
        <w:t xml:space="preserve"> постановление)</w:t>
      </w:r>
      <w:r w:rsidRPr="00D360D5">
        <w:rPr>
          <w:rFonts w:ascii="Arial" w:hAnsi="Arial" w:cs="Arial"/>
          <w:sz w:val="24"/>
          <w:szCs w:val="24"/>
        </w:rPr>
        <w:t>:</w:t>
      </w:r>
    </w:p>
    <w:p w:rsidR="00207E6C" w:rsidRPr="00D360D5" w:rsidRDefault="00207E6C" w:rsidP="00D360D5">
      <w:pPr>
        <w:pStyle w:val="ConsPlusTitle"/>
        <w:widowControl/>
        <w:spacing w:line="276" w:lineRule="auto"/>
        <w:ind w:firstLine="708"/>
        <w:jc w:val="both"/>
        <w:rPr>
          <w:rFonts w:ascii="Arial" w:hAnsi="Arial" w:cs="Arial"/>
          <w:b w:val="0"/>
        </w:rPr>
      </w:pPr>
      <w:r w:rsidRPr="00D360D5">
        <w:rPr>
          <w:rFonts w:ascii="Arial" w:hAnsi="Arial" w:cs="Arial"/>
          <w:b w:val="0"/>
        </w:rPr>
        <w:t>1.1</w:t>
      </w:r>
      <w:r w:rsidRPr="00D360D5">
        <w:rPr>
          <w:rFonts w:ascii="Arial" w:hAnsi="Arial" w:cs="Arial"/>
        </w:rPr>
        <w:t xml:space="preserve">. </w:t>
      </w:r>
      <w:r w:rsidRPr="00D360D5">
        <w:rPr>
          <w:rFonts w:ascii="Arial" w:hAnsi="Arial" w:cs="Arial"/>
          <w:b w:val="0"/>
        </w:rPr>
        <w:t>Состав межведомственной комиссии в сфере потребительского рынка и услуг Ардатовского муниципального округа Нижегородской области изложить в следующей редакции:</w:t>
      </w:r>
    </w:p>
    <w:p w:rsidR="00207E6C" w:rsidRPr="00D360D5" w:rsidRDefault="00D360D5" w:rsidP="00207E6C">
      <w:pPr>
        <w:pStyle w:val="1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proofErr w:type="spellStart"/>
      <w:r>
        <w:rPr>
          <w:rFonts w:ascii="Arial" w:hAnsi="Arial" w:cs="Arial"/>
          <w:b w:val="0"/>
          <w:sz w:val="24"/>
          <w:szCs w:val="24"/>
        </w:rPr>
        <w:t>Утвержден</w:t>
      </w:r>
      <w:proofErr w:type="spellEnd"/>
    </w:p>
    <w:p w:rsidR="00207E6C" w:rsidRPr="00D360D5" w:rsidRDefault="00D360D5" w:rsidP="00207E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постановлением  администрации</w:t>
      </w:r>
    </w:p>
    <w:p w:rsidR="00207E6C" w:rsidRPr="00D360D5" w:rsidRDefault="00207E6C" w:rsidP="00207E6C">
      <w:pPr>
        <w:jc w:val="right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207E6C" w:rsidRPr="00D360D5" w:rsidRDefault="00D360D5" w:rsidP="00207E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  <w:bookmarkStart w:id="0" w:name="_GoBack"/>
      <w:bookmarkEnd w:id="0"/>
    </w:p>
    <w:p w:rsidR="00207E6C" w:rsidRPr="00D360D5" w:rsidRDefault="00207E6C" w:rsidP="00207E6C">
      <w:pPr>
        <w:jc w:val="right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от 03</w:t>
      </w:r>
      <w:r w:rsidR="00910919" w:rsidRPr="00D360D5">
        <w:rPr>
          <w:rFonts w:ascii="Arial" w:hAnsi="Arial" w:cs="Arial"/>
          <w:sz w:val="24"/>
          <w:szCs w:val="24"/>
        </w:rPr>
        <w:t>.</w:t>
      </w:r>
      <w:r w:rsidRPr="00D360D5">
        <w:rPr>
          <w:rFonts w:ascii="Arial" w:hAnsi="Arial" w:cs="Arial"/>
          <w:sz w:val="24"/>
          <w:szCs w:val="24"/>
        </w:rPr>
        <w:t>07.2023 №770</w:t>
      </w:r>
    </w:p>
    <w:p w:rsidR="00207E6C" w:rsidRPr="00D360D5" w:rsidRDefault="00207E6C" w:rsidP="00207E6C">
      <w:pPr>
        <w:jc w:val="right"/>
        <w:rPr>
          <w:rFonts w:ascii="Arial" w:hAnsi="Arial" w:cs="Arial"/>
          <w:sz w:val="24"/>
          <w:szCs w:val="24"/>
        </w:rPr>
      </w:pPr>
    </w:p>
    <w:p w:rsidR="00910919" w:rsidRPr="00D360D5" w:rsidRDefault="00910919" w:rsidP="00910919">
      <w:pPr>
        <w:autoSpaceDE/>
        <w:autoSpaceDN/>
        <w:adjustRightInd/>
        <w:ind w:left="5434"/>
        <w:rPr>
          <w:rFonts w:ascii="Arial" w:hAnsi="Arial" w:cs="Arial"/>
          <w:color w:val="010302"/>
          <w:sz w:val="24"/>
          <w:szCs w:val="24"/>
          <w:lang w:eastAsia="en-US"/>
        </w:rPr>
      </w:pP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СОСТАВ</w:t>
      </w:r>
    </w:p>
    <w:p w:rsidR="00910919" w:rsidRPr="00D360D5" w:rsidRDefault="00910919" w:rsidP="00910919">
      <w:pPr>
        <w:autoSpaceDE/>
        <w:autoSpaceDN/>
        <w:adjustRightInd/>
        <w:spacing w:line="321" w:lineRule="exact"/>
        <w:ind w:left="2117" w:right="391" w:hanging="751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межведомст</w:t>
      </w:r>
      <w:r w:rsidRPr="00D360D5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в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енно</w:t>
      </w:r>
      <w:r w:rsidRPr="00D360D5">
        <w:rPr>
          <w:rFonts w:ascii="Arial" w:hAnsi="Arial" w:cs="Arial"/>
          <w:color w:val="000000"/>
          <w:spacing w:val="-3"/>
          <w:sz w:val="24"/>
          <w:szCs w:val="24"/>
          <w:lang w:eastAsia="en-US"/>
        </w:rPr>
        <w:t>й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комиссии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в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с</w:t>
      </w:r>
      <w:r w:rsidRPr="00D360D5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ф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ере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потр</w:t>
      </w:r>
      <w:r w:rsidRPr="00D360D5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е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б</w:t>
      </w:r>
      <w:r w:rsidRPr="00D360D5">
        <w:rPr>
          <w:rFonts w:ascii="Arial" w:hAnsi="Arial" w:cs="Arial"/>
          <w:color w:val="000000"/>
          <w:spacing w:val="-3"/>
          <w:sz w:val="24"/>
          <w:szCs w:val="24"/>
          <w:lang w:eastAsia="en-US"/>
        </w:rPr>
        <w:t>и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тельско</w:t>
      </w:r>
      <w:r w:rsidRPr="00D360D5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г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о</w:t>
      </w:r>
      <w:r w:rsidRPr="00D360D5">
        <w:rPr>
          <w:rFonts w:ascii="Arial" w:hAnsi="Arial" w:cs="Arial"/>
          <w:b/>
          <w:bCs/>
          <w:color w:val="000000"/>
          <w:spacing w:val="-2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рынка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и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услуг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Ардатовского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му</w:t>
      </w:r>
      <w:r w:rsidRPr="00D360D5">
        <w:rPr>
          <w:rFonts w:ascii="Arial" w:hAnsi="Arial" w:cs="Arial"/>
          <w:color w:val="000000"/>
          <w:spacing w:val="-3"/>
          <w:sz w:val="24"/>
          <w:szCs w:val="24"/>
          <w:lang w:eastAsia="en-US"/>
        </w:rPr>
        <w:t>н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иципально</w:t>
      </w:r>
      <w:r w:rsidRPr="00D360D5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г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о округа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Нижегородс</w:t>
      </w:r>
      <w:r w:rsidRPr="00D360D5">
        <w:rPr>
          <w:rFonts w:ascii="Arial" w:hAnsi="Arial" w:cs="Arial"/>
          <w:color w:val="000000"/>
          <w:spacing w:val="-3"/>
          <w:sz w:val="24"/>
          <w:szCs w:val="24"/>
          <w:lang w:eastAsia="en-US"/>
        </w:rPr>
        <w:t>к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ой</w:t>
      </w:r>
      <w:r w:rsidRPr="00D360D5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обла</w:t>
      </w:r>
      <w:r w:rsidRPr="00D360D5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с</w:t>
      </w:r>
      <w:r w:rsidRPr="00D360D5">
        <w:rPr>
          <w:rFonts w:ascii="Arial" w:hAnsi="Arial" w:cs="Arial"/>
          <w:color w:val="000000"/>
          <w:sz w:val="24"/>
          <w:szCs w:val="24"/>
          <w:lang w:eastAsia="en-US"/>
        </w:rPr>
        <w:t>т</w:t>
      </w:r>
      <w:r w:rsidRPr="00D360D5">
        <w:rPr>
          <w:rFonts w:ascii="Arial" w:hAnsi="Arial" w:cs="Arial"/>
          <w:color w:val="000000"/>
          <w:spacing w:val="-3"/>
          <w:sz w:val="24"/>
          <w:szCs w:val="24"/>
          <w:lang w:eastAsia="en-US"/>
        </w:rPr>
        <w:t>и</w:t>
      </w:r>
    </w:p>
    <w:p w:rsidR="00910919" w:rsidRPr="00D360D5" w:rsidRDefault="00910919" w:rsidP="00910919">
      <w:pPr>
        <w:autoSpaceDE/>
        <w:autoSpaceDN/>
        <w:adjustRightInd/>
        <w:spacing w:line="321" w:lineRule="exact"/>
        <w:ind w:left="2117" w:right="391" w:hanging="751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60"/>
      </w:tblGrid>
      <w:tr w:rsidR="00910919" w:rsidRPr="00D360D5" w:rsidTr="009B0A73">
        <w:tc>
          <w:tcPr>
            <w:tcW w:w="4111" w:type="dxa"/>
          </w:tcPr>
          <w:p w:rsidR="00910919" w:rsidRPr="00D360D5" w:rsidRDefault="00910919" w:rsidP="009B0A7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0D5">
              <w:rPr>
                <w:rFonts w:ascii="Arial" w:hAnsi="Arial" w:cs="Arial"/>
                <w:sz w:val="24"/>
                <w:szCs w:val="24"/>
              </w:rPr>
              <w:t>Чусова</w:t>
            </w:r>
            <w:proofErr w:type="spellEnd"/>
            <w:r w:rsidRPr="00D360D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Марина Викторовна</w:t>
            </w:r>
          </w:p>
          <w:p w:rsidR="00910919" w:rsidRPr="00D360D5" w:rsidRDefault="00910919" w:rsidP="009B0A73">
            <w:pPr>
              <w:pStyle w:val="a5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0" w:type="dxa"/>
          </w:tcPr>
          <w:p w:rsidR="00910919" w:rsidRPr="00D360D5" w:rsidRDefault="00910919" w:rsidP="00910919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Ардатовского муниципального округа </w:t>
            </w:r>
            <w:r w:rsidRPr="00D360D5">
              <w:rPr>
                <w:rFonts w:ascii="Arial" w:hAnsi="Arial" w:cs="Arial"/>
                <w:bCs/>
                <w:sz w:val="24"/>
                <w:szCs w:val="24"/>
              </w:rPr>
              <w:t>Нижегородской области</w:t>
            </w:r>
            <w:r w:rsidRPr="00D360D5">
              <w:rPr>
                <w:rFonts w:ascii="Arial" w:hAnsi="Arial" w:cs="Arial"/>
                <w:sz w:val="24"/>
                <w:szCs w:val="24"/>
              </w:rPr>
              <w:t xml:space="preserve">, начальник управления финансов администрации Ардатовского муниципального округа Нижегородской области, председатель </w:t>
            </w:r>
            <w:r w:rsidRPr="00D360D5">
              <w:rPr>
                <w:rFonts w:ascii="Arial" w:hAnsi="Arial" w:cs="Arial"/>
                <w:bCs/>
                <w:sz w:val="24"/>
                <w:szCs w:val="24"/>
              </w:rPr>
              <w:t>межведомственной комиссии;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pStyle w:val="a5"/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>Корецкая</w:t>
            </w:r>
          </w:p>
          <w:p w:rsidR="00910919" w:rsidRPr="00D360D5" w:rsidRDefault="00910919" w:rsidP="00910919">
            <w:pPr>
              <w:pStyle w:val="a5"/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>Светлана Борисовна</w:t>
            </w: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6060" w:type="dxa"/>
          </w:tcPr>
          <w:p w:rsidR="00910919" w:rsidRPr="00D360D5" w:rsidRDefault="00910919" w:rsidP="00910919">
            <w:pPr>
              <w:pStyle w:val="a5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 xml:space="preserve">начальник отдела экономики администрации Ардатовского муниципального округа Нижегородской области, заместитель председателя </w:t>
            </w:r>
            <w:r w:rsidRPr="00D360D5">
              <w:rPr>
                <w:rFonts w:ascii="Arial" w:hAnsi="Arial" w:cs="Arial"/>
                <w:bCs/>
                <w:sz w:val="24"/>
                <w:szCs w:val="24"/>
              </w:rPr>
              <w:t>межведомственной комиссии</w:t>
            </w:r>
            <w:r w:rsidRPr="00D360D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FA1FB3" w:rsidP="00910919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0D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Сизова</w:t>
            </w:r>
            <w:proofErr w:type="spellEnd"/>
            <w:r w:rsidR="00910919" w:rsidRPr="00D360D5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 w:rsidRPr="00D360D5">
              <w:rPr>
                <w:rFonts w:ascii="Arial" w:hAnsi="Arial" w:cs="Arial"/>
                <w:bCs/>
                <w:sz w:val="24"/>
                <w:szCs w:val="24"/>
              </w:rPr>
              <w:t>Антонина Ивановна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pStyle w:val="a5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bCs/>
                <w:sz w:val="24"/>
                <w:szCs w:val="24"/>
              </w:rPr>
              <w:t xml:space="preserve">консультант отдела экономики администрации Ардатовского муниципального округа </w:t>
            </w:r>
            <w:r w:rsidRPr="00D360D5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  <w:r w:rsidRPr="00D360D5">
              <w:rPr>
                <w:rFonts w:ascii="Arial" w:hAnsi="Arial" w:cs="Arial"/>
                <w:bCs/>
                <w:sz w:val="24"/>
                <w:szCs w:val="24"/>
              </w:rPr>
              <w:t>, секретарь</w:t>
            </w:r>
            <w:r w:rsidRPr="00D360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360D5">
              <w:rPr>
                <w:rFonts w:ascii="Arial" w:hAnsi="Arial" w:cs="Arial"/>
                <w:bCs/>
                <w:sz w:val="24"/>
                <w:szCs w:val="24"/>
              </w:rPr>
              <w:t>межведомственной комиссии;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pStyle w:val="a5"/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0D5">
              <w:rPr>
                <w:rFonts w:ascii="Arial" w:hAnsi="Arial" w:cs="Arial"/>
                <w:sz w:val="24"/>
                <w:szCs w:val="24"/>
              </w:rPr>
              <w:t>Заботкина</w:t>
            </w:r>
            <w:proofErr w:type="spellEnd"/>
          </w:p>
          <w:p w:rsidR="00910919" w:rsidRPr="00D360D5" w:rsidRDefault="00910919" w:rsidP="00910919">
            <w:pPr>
              <w:pStyle w:val="a5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>Наталья Александровна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pStyle w:val="a5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>начальник  сектора по правовым вопросам администрации Ардатовского муниципального округа Нижегородской области;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pStyle w:val="a5"/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60D5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</w:p>
          <w:p w:rsidR="00910919" w:rsidRPr="00D360D5" w:rsidRDefault="00910919" w:rsidP="00910919">
            <w:pPr>
              <w:pStyle w:val="a5"/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>Юлия Вячеславовна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pStyle w:val="a5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 xml:space="preserve">начальник управления строительства и ЖКХ </w:t>
            </w: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администрации Ардатовского муниципального округа Нижегородской области</w:t>
            </w:r>
            <w:r w:rsidRPr="00D360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 xml:space="preserve">Тарасова </w:t>
            </w: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Анна Александровна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начальник отдела имущественных и земельных отношений администрации Ардатовского муниципального округа Нижегородской области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sz w:val="24"/>
                <w:szCs w:val="24"/>
              </w:rPr>
              <w:t xml:space="preserve">Представитель  ОП (дислокация     р.п. Ардатов) МО МВД РФ </w:t>
            </w:r>
            <w:proofErr w:type="spellStart"/>
            <w:r w:rsidRPr="00D360D5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</w:p>
        </w:tc>
        <w:tc>
          <w:tcPr>
            <w:tcW w:w="6060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shd w:val="clear" w:color="auto" w:fill="FFFFFF"/>
              <w:spacing w:line="276" w:lineRule="auto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  <w:p w:rsidR="00910919" w:rsidRPr="00D360D5" w:rsidRDefault="00910919" w:rsidP="00910919">
            <w:pPr>
              <w:shd w:val="clear" w:color="auto" w:fill="FFFFFF"/>
              <w:spacing w:line="276" w:lineRule="auto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 xml:space="preserve">Представитель </w:t>
            </w:r>
            <w:r w:rsidRPr="00D360D5">
              <w:rPr>
                <w:rFonts w:ascii="Arial" w:hAnsi="Arial" w:cs="Arial"/>
                <w:sz w:val="24"/>
                <w:szCs w:val="24"/>
              </w:rPr>
              <w:t xml:space="preserve">Территориального отдела  управления Федеральной службы по надзору в сфере защиты прав потребителей и благополучия человека по Нижегородской области в городском округе город Арзамас, Арзамасском, Ардатовском,  </w:t>
            </w:r>
            <w:proofErr w:type="spellStart"/>
            <w:r w:rsidRPr="00D360D5">
              <w:rPr>
                <w:rFonts w:ascii="Arial" w:hAnsi="Arial" w:cs="Arial"/>
                <w:sz w:val="24"/>
                <w:szCs w:val="24"/>
              </w:rPr>
              <w:t>Вадском</w:t>
            </w:r>
            <w:proofErr w:type="spellEnd"/>
            <w:r w:rsidRPr="00D360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360D5">
              <w:rPr>
                <w:rFonts w:ascii="Arial" w:hAnsi="Arial" w:cs="Arial"/>
                <w:sz w:val="24"/>
                <w:szCs w:val="24"/>
              </w:rPr>
              <w:t>Дивеевском</w:t>
            </w:r>
            <w:proofErr w:type="spellEnd"/>
            <w:r w:rsidRPr="00D360D5">
              <w:rPr>
                <w:rFonts w:ascii="Arial" w:hAnsi="Arial" w:cs="Arial"/>
                <w:sz w:val="24"/>
                <w:szCs w:val="24"/>
              </w:rPr>
              <w:t xml:space="preserve"> районах, городском округе город Первомайск 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Представитель </w:t>
            </w:r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</w:t>
            </w:r>
            <w:r w:rsidRPr="00D360D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Б</w:t>
            </w:r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УНО</w:t>
            </w:r>
            <w:r w:rsidRPr="00D360D5">
              <w:rPr>
                <w:rFonts w:ascii="Arial" w:hAnsi="Arial" w:cs="Arial"/>
                <w:color w:val="000000"/>
                <w:spacing w:val="109"/>
                <w:sz w:val="24"/>
                <w:szCs w:val="24"/>
                <w:lang w:eastAsia="en-US"/>
              </w:rPr>
              <w:t xml:space="preserve"> </w:t>
            </w:r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Госвет</w:t>
            </w:r>
            <w:r w:rsidRPr="00D360D5">
              <w:rPr>
                <w:rFonts w:ascii="Arial" w:hAnsi="Arial" w:cs="Arial"/>
                <w:color w:val="000000"/>
                <w:spacing w:val="-3"/>
                <w:sz w:val="24"/>
                <w:szCs w:val="24"/>
                <w:lang w:eastAsia="en-US"/>
              </w:rPr>
              <w:t>у</w:t>
            </w:r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правл</w:t>
            </w:r>
            <w:r w:rsidRPr="00D360D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е</w:t>
            </w:r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ние</w:t>
            </w:r>
            <w:proofErr w:type="spellEnd"/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» Ардатовского  муниципального округа Нижегород</w:t>
            </w:r>
            <w:r w:rsidRPr="00D360D5">
              <w:rPr>
                <w:rFonts w:ascii="Arial" w:hAnsi="Arial" w:cs="Arial"/>
                <w:color w:val="000000"/>
                <w:spacing w:val="-2"/>
                <w:sz w:val="24"/>
                <w:szCs w:val="24"/>
                <w:lang w:eastAsia="en-US"/>
              </w:rPr>
              <w:t>с</w:t>
            </w:r>
            <w:r w:rsidRPr="00D360D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кой области </w:t>
            </w:r>
          </w:p>
        </w:tc>
        <w:tc>
          <w:tcPr>
            <w:tcW w:w="6060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910919" w:rsidRPr="00D360D5" w:rsidTr="009B0A73">
        <w:tc>
          <w:tcPr>
            <w:tcW w:w="4111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Территориальные отделы  администрации Ардатовского муниципального округа Нижегородской области</w:t>
            </w:r>
          </w:p>
          <w:p w:rsidR="00C27EBB" w:rsidRPr="00D360D5" w:rsidRDefault="00C27EBB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6060" w:type="dxa"/>
          </w:tcPr>
          <w:p w:rsidR="00910919" w:rsidRPr="00D360D5" w:rsidRDefault="00910919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</w:p>
          <w:p w:rsidR="00910919" w:rsidRPr="00D360D5" w:rsidRDefault="00FA1FB3" w:rsidP="00910919">
            <w:pPr>
              <w:autoSpaceDE/>
              <w:autoSpaceDN/>
              <w:adjustRightInd/>
              <w:spacing w:line="276" w:lineRule="auto"/>
              <w:ind w:right="391"/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</w:pPr>
            <w:r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(по согласованию)</w:t>
            </w:r>
            <w:r w:rsidR="00910919" w:rsidRPr="00D360D5">
              <w:rPr>
                <w:rFonts w:ascii="Arial" w:hAnsi="Arial" w:cs="Arial"/>
                <w:color w:val="010302"/>
                <w:sz w:val="24"/>
                <w:szCs w:val="24"/>
                <w:lang w:eastAsia="en-US"/>
              </w:rPr>
              <w:t>.</w:t>
            </w:r>
          </w:p>
        </w:tc>
      </w:tr>
    </w:tbl>
    <w:p w:rsidR="00FA1FB3" w:rsidRPr="00D360D5" w:rsidRDefault="00FA1FB3" w:rsidP="00910919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2. Постановление администрации Ардатовского муниципального округа Нижегородской области от 19.11.2024 № 1429 «О внесении изменений в постановление администрации Ардатовского муниципального округа Нижегородской области от 03.07.2023 №770» отменить.</w:t>
      </w:r>
    </w:p>
    <w:p w:rsidR="008C2B64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 xml:space="preserve">3. Отделу организационно-кадровой работы администрации Ардатовского муниципального округа Нижегородской области обеспечить: </w:t>
      </w:r>
    </w:p>
    <w:p w:rsidR="008C2B64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lastRenderedPageBreak/>
        <w:t xml:space="preserve">3.1. Обнародование настоящего постановления путем размещения на информационных стендах, расположенных: </w:t>
      </w:r>
    </w:p>
    <w:p w:rsidR="008C2B64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:rsidR="008C2B64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8C2B64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8C2B64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>3.2. Размещение настоящего постановления на официальном сайте администрации Ардатовского муниципального округа  в информационно-коммуникационной сети интернет  по адресу ardatov.nobl.ru.</w:t>
      </w:r>
    </w:p>
    <w:p w:rsidR="00910919" w:rsidRPr="00D360D5" w:rsidRDefault="008C2B64" w:rsidP="00D360D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60D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D360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60D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8C2B64" w:rsidRPr="00D360D5" w:rsidRDefault="008C2B64" w:rsidP="008C2B6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B64" w:rsidRPr="00D360D5" w:rsidRDefault="008C2B64" w:rsidP="008C2B6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10919" w:rsidRPr="00D360D5" w:rsidRDefault="00910919" w:rsidP="00910919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A1D75" w:rsidRPr="00D360D5" w:rsidRDefault="004A1D75" w:rsidP="00D360D5">
      <w:pPr>
        <w:pStyle w:val="5"/>
        <w:rPr>
          <w:color w:val="010302"/>
        </w:rPr>
      </w:pPr>
      <w:r w:rsidRPr="00D360D5">
        <w:t>Глава местного самоуправления</w:t>
      </w:r>
      <w:r w:rsidR="00D360D5" w:rsidRPr="00D360D5">
        <w:tab/>
      </w:r>
      <w:r w:rsidR="00D360D5" w:rsidRPr="00D360D5">
        <w:tab/>
      </w:r>
      <w:r w:rsidR="00D360D5" w:rsidRPr="00D360D5">
        <w:tab/>
      </w:r>
      <w:r w:rsidR="00D360D5" w:rsidRPr="00D360D5">
        <w:tab/>
      </w:r>
      <w:r w:rsidR="00D360D5" w:rsidRPr="00D360D5">
        <w:tab/>
      </w:r>
      <w:r w:rsidR="00D360D5" w:rsidRPr="00D360D5">
        <w:tab/>
      </w:r>
      <w:r w:rsidRPr="00D360D5">
        <w:t xml:space="preserve">Г.В. </w:t>
      </w:r>
      <w:proofErr w:type="spellStart"/>
      <w:r w:rsidRPr="00D360D5">
        <w:t>Жданкин</w:t>
      </w:r>
      <w:proofErr w:type="spellEnd"/>
    </w:p>
    <w:sectPr w:rsidR="004A1D75" w:rsidRPr="00D360D5" w:rsidSect="00D360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80FFA"/>
    <w:multiLevelType w:val="multilevel"/>
    <w:tmpl w:val="490EF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30"/>
  </w:num>
  <w:num w:numId="5">
    <w:abstractNumId w:val="31"/>
  </w:num>
  <w:num w:numId="6">
    <w:abstractNumId w:val="4"/>
  </w:num>
  <w:num w:numId="7">
    <w:abstractNumId w:val="4"/>
  </w:num>
  <w:num w:numId="8">
    <w:abstractNumId w:val="23"/>
  </w:num>
  <w:num w:numId="9">
    <w:abstractNumId w:val="4"/>
  </w:num>
  <w:num w:numId="10">
    <w:abstractNumId w:val="26"/>
  </w:num>
  <w:num w:numId="11">
    <w:abstractNumId w:val="33"/>
  </w:num>
  <w:num w:numId="12">
    <w:abstractNumId w:val="17"/>
  </w:num>
  <w:num w:numId="13">
    <w:abstractNumId w:val="18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22"/>
  </w:num>
  <w:num w:numId="19">
    <w:abstractNumId w:val="27"/>
  </w:num>
  <w:num w:numId="20">
    <w:abstractNumId w:val="29"/>
  </w:num>
  <w:num w:numId="21">
    <w:abstractNumId w:val="6"/>
  </w:num>
  <w:num w:numId="22">
    <w:abstractNumId w:val="9"/>
  </w:num>
  <w:num w:numId="23">
    <w:abstractNumId w:val="2"/>
  </w:num>
  <w:num w:numId="24">
    <w:abstractNumId w:val="16"/>
  </w:num>
  <w:num w:numId="25">
    <w:abstractNumId w:val="34"/>
  </w:num>
  <w:num w:numId="26">
    <w:abstractNumId w:val="5"/>
  </w:num>
  <w:num w:numId="27">
    <w:abstractNumId w:val="0"/>
  </w:num>
  <w:num w:numId="28">
    <w:abstractNumId w:val="3"/>
  </w:num>
  <w:num w:numId="29">
    <w:abstractNumId w:val="20"/>
  </w:num>
  <w:num w:numId="30">
    <w:abstractNumId w:val="8"/>
  </w:num>
  <w:num w:numId="31">
    <w:abstractNumId w:val="35"/>
  </w:num>
  <w:num w:numId="32">
    <w:abstractNumId w:val="21"/>
  </w:num>
  <w:num w:numId="33">
    <w:abstractNumId w:val="12"/>
  </w:num>
  <w:num w:numId="34">
    <w:abstractNumId w:val="25"/>
  </w:num>
  <w:num w:numId="35">
    <w:abstractNumId w:val="32"/>
  </w:num>
  <w:num w:numId="36">
    <w:abstractNumId w:val="1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16B28"/>
    <w:rsid w:val="00016F05"/>
    <w:rsid w:val="00021970"/>
    <w:rsid w:val="00037E6C"/>
    <w:rsid w:val="000420BC"/>
    <w:rsid w:val="00043C51"/>
    <w:rsid w:val="000561C8"/>
    <w:rsid w:val="00064ECA"/>
    <w:rsid w:val="00066E98"/>
    <w:rsid w:val="00071545"/>
    <w:rsid w:val="00073969"/>
    <w:rsid w:val="00073A1D"/>
    <w:rsid w:val="00073EB8"/>
    <w:rsid w:val="000818A1"/>
    <w:rsid w:val="0008300F"/>
    <w:rsid w:val="00084769"/>
    <w:rsid w:val="00086CC1"/>
    <w:rsid w:val="00087900"/>
    <w:rsid w:val="00090ABC"/>
    <w:rsid w:val="00090DD1"/>
    <w:rsid w:val="00092C7C"/>
    <w:rsid w:val="000A4861"/>
    <w:rsid w:val="000A49FF"/>
    <w:rsid w:val="000B7EFA"/>
    <w:rsid w:val="000C3FDF"/>
    <w:rsid w:val="000D5B4B"/>
    <w:rsid w:val="000E2296"/>
    <w:rsid w:val="000F13AA"/>
    <w:rsid w:val="000F7CF9"/>
    <w:rsid w:val="00100309"/>
    <w:rsid w:val="001015C4"/>
    <w:rsid w:val="0011333A"/>
    <w:rsid w:val="00114DBC"/>
    <w:rsid w:val="0012042C"/>
    <w:rsid w:val="00133267"/>
    <w:rsid w:val="00143F0B"/>
    <w:rsid w:val="001449F4"/>
    <w:rsid w:val="00152E57"/>
    <w:rsid w:val="0015353A"/>
    <w:rsid w:val="00157B4E"/>
    <w:rsid w:val="00161A3E"/>
    <w:rsid w:val="00163109"/>
    <w:rsid w:val="001679F7"/>
    <w:rsid w:val="00170B99"/>
    <w:rsid w:val="001824AA"/>
    <w:rsid w:val="00187551"/>
    <w:rsid w:val="001A20A2"/>
    <w:rsid w:val="001A2C22"/>
    <w:rsid w:val="001A5F51"/>
    <w:rsid w:val="001A6161"/>
    <w:rsid w:val="001A716E"/>
    <w:rsid w:val="001C5350"/>
    <w:rsid w:val="001C7D77"/>
    <w:rsid w:val="001D1152"/>
    <w:rsid w:val="001D4CF6"/>
    <w:rsid w:val="001E2BFA"/>
    <w:rsid w:val="001E44C3"/>
    <w:rsid w:val="001E73B8"/>
    <w:rsid w:val="00200C90"/>
    <w:rsid w:val="00207E6C"/>
    <w:rsid w:val="0021020A"/>
    <w:rsid w:val="0021139A"/>
    <w:rsid w:val="00214FB3"/>
    <w:rsid w:val="002151D5"/>
    <w:rsid w:val="00222692"/>
    <w:rsid w:val="00224EB2"/>
    <w:rsid w:val="00240046"/>
    <w:rsid w:val="00240D9C"/>
    <w:rsid w:val="00242998"/>
    <w:rsid w:val="002442E2"/>
    <w:rsid w:val="00250E53"/>
    <w:rsid w:val="00252ADF"/>
    <w:rsid w:val="00253DCA"/>
    <w:rsid w:val="002549AA"/>
    <w:rsid w:val="002645F6"/>
    <w:rsid w:val="0027679F"/>
    <w:rsid w:val="00281657"/>
    <w:rsid w:val="00282B8E"/>
    <w:rsid w:val="00285709"/>
    <w:rsid w:val="00294214"/>
    <w:rsid w:val="002950C5"/>
    <w:rsid w:val="002A0E77"/>
    <w:rsid w:val="002B53BA"/>
    <w:rsid w:val="002B76B1"/>
    <w:rsid w:val="002D08F1"/>
    <w:rsid w:val="002E01D3"/>
    <w:rsid w:val="002E2F11"/>
    <w:rsid w:val="002E537C"/>
    <w:rsid w:val="002E7FBA"/>
    <w:rsid w:val="002F2AE0"/>
    <w:rsid w:val="002F5C7B"/>
    <w:rsid w:val="003013E7"/>
    <w:rsid w:val="00302E19"/>
    <w:rsid w:val="00303BD7"/>
    <w:rsid w:val="00304028"/>
    <w:rsid w:val="00307834"/>
    <w:rsid w:val="00310364"/>
    <w:rsid w:val="00314AE4"/>
    <w:rsid w:val="00317AEB"/>
    <w:rsid w:val="003212DA"/>
    <w:rsid w:val="003257A6"/>
    <w:rsid w:val="003325BE"/>
    <w:rsid w:val="00336392"/>
    <w:rsid w:val="0033663A"/>
    <w:rsid w:val="00347071"/>
    <w:rsid w:val="00350833"/>
    <w:rsid w:val="00351A08"/>
    <w:rsid w:val="003532D3"/>
    <w:rsid w:val="00353424"/>
    <w:rsid w:val="0035538E"/>
    <w:rsid w:val="003639B3"/>
    <w:rsid w:val="00377933"/>
    <w:rsid w:val="00390CFF"/>
    <w:rsid w:val="00396600"/>
    <w:rsid w:val="00396F3B"/>
    <w:rsid w:val="003A0D01"/>
    <w:rsid w:val="003A2B8C"/>
    <w:rsid w:val="003B3438"/>
    <w:rsid w:val="003B5F6C"/>
    <w:rsid w:val="003C19A2"/>
    <w:rsid w:val="003C405B"/>
    <w:rsid w:val="003C7C7E"/>
    <w:rsid w:val="003D4426"/>
    <w:rsid w:val="003D4AF5"/>
    <w:rsid w:val="003E28AA"/>
    <w:rsid w:val="003F3A58"/>
    <w:rsid w:val="00401FCF"/>
    <w:rsid w:val="00407E54"/>
    <w:rsid w:val="00422534"/>
    <w:rsid w:val="004244C3"/>
    <w:rsid w:val="00424DEE"/>
    <w:rsid w:val="00427925"/>
    <w:rsid w:val="004302FA"/>
    <w:rsid w:val="00432B15"/>
    <w:rsid w:val="00432F30"/>
    <w:rsid w:val="0043433F"/>
    <w:rsid w:val="00435503"/>
    <w:rsid w:val="00437527"/>
    <w:rsid w:val="004423B9"/>
    <w:rsid w:val="00445CAF"/>
    <w:rsid w:val="0045036C"/>
    <w:rsid w:val="00456306"/>
    <w:rsid w:val="004573A4"/>
    <w:rsid w:val="004669A6"/>
    <w:rsid w:val="0046720B"/>
    <w:rsid w:val="00467E3F"/>
    <w:rsid w:val="00475659"/>
    <w:rsid w:val="004A1D75"/>
    <w:rsid w:val="004A2D28"/>
    <w:rsid w:val="004B166F"/>
    <w:rsid w:val="004B70D4"/>
    <w:rsid w:val="004C672D"/>
    <w:rsid w:val="004D0E41"/>
    <w:rsid w:val="004D60D7"/>
    <w:rsid w:val="004D6B55"/>
    <w:rsid w:val="00501E2A"/>
    <w:rsid w:val="00503B9F"/>
    <w:rsid w:val="00510F65"/>
    <w:rsid w:val="005235C7"/>
    <w:rsid w:val="005237DE"/>
    <w:rsid w:val="00527E64"/>
    <w:rsid w:val="00532D6D"/>
    <w:rsid w:val="0053651D"/>
    <w:rsid w:val="00537E5F"/>
    <w:rsid w:val="00545637"/>
    <w:rsid w:val="00547A57"/>
    <w:rsid w:val="00560C7A"/>
    <w:rsid w:val="0056536A"/>
    <w:rsid w:val="005668CF"/>
    <w:rsid w:val="00572039"/>
    <w:rsid w:val="005827D1"/>
    <w:rsid w:val="00584489"/>
    <w:rsid w:val="00585C83"/>
    <w:rsid w:val="00591E25"/>
    <w:rsid w:val="0059437A"/>
    <w:rsid w:val="005969BE"/>
    <w:rsid w:val="005A0814"/>
    <w:rsid w:val="005B092F"/>
    <w:rsid w:val="005B099E"/>
    <w:rsid w:val="005B219C"/>
    <w:rsid w:val="005B2E27"/>
    <w:rsid w:val="005B42AA"/>
    <w:rsid w:val="005C428B"/>
    <w:rsid w:val="005D5018"/>
    <w:rsid w:val="005E37BE"/>
    <w:rsid w:val="005E6C93"/>
    <w:rsid w:val="005F6A58"/>
    <w:rsid w:val="0060142D"/>
    <w:rsid w:val="006052D9"/>
    <w:rsid w:val="00615C69"/>
    <w:rsid w:val="0062276D"/>
    <w:rsid w:val="0062297F"/>
    <w:rsid w:val="0065680C"/>
    <w:rsid w:val="00662917"/>
    <w:rsid w:val="00663C19"/>
    <w:rsid w:val="006732E7"/>
    <w:rsid w:val="00676E50"/>
    <w:rsid w:val="00681325"/>
    <w:rsid w:val="0068498C"/>
    <w:rsid w:val="0068785E"/>
    <w:rsid w:val="006929AC"/>
    <w:rsid w:val="0069691B"/>
    <w:rsid w:val="006A11DD"/>
    <w:rsid w:val="006A7AB4"/>
    <w:rsid w:val="006B4E83"/>
    <w:rsid w:val="006C25E8"/>
    <w:rsid w:val="006D4CD8"/>
    <w:rsid w:val="006D7294"/>
    <w:rsid w:val="006E06B9"/>
    <w:rsid w:val="006E46DF"/>
    <w:rsid w:val="006E589B"/>
    <w:rsid w:val="006F4A89"/>
    <w:rsid w:val="007059BF"/>
    <w:rsid w:val="00706838"/>
    <w:rsid w:val="007105E9"/>
    <w:rsid w:val="00715A37"/>
    <w:rsid w:val="007177C5"/>
    <w:rsid w:val="00724B84"/>
    <w:rsid w:val="00733389"/>
    <w:rsid w:val="00733FE9"/>
    <w:rsid w:val="00735278"/>
    <w:rsid w:val="00743C49"/>
    <w:rsid w:val="00744C42"/>
    <w:rsid w:val="00754613"/>
    <w:rsid w:val="00763E29"/>
    <w:rsid w:val="00765254"/>
    <w:rsid w:val="0079034E"/>
    <w:rsid w:val="00793A52"/>
    <w:rsid w:val="00793D6F"/>
    <w:rsid w:val="007940E1"/>
    <w:rsid w:val="00796689"/>
    <w:rsid w:val="007A06D1"/>
    <w:rsid w:val="007A116D"/>
    <w:rsid w:val="007A118C"/>
    <w:rsid w:val="007A55A6"/>
    <w:rsid w:val="007A7275"/>
    <w:rsid w:val="007B7D57"/>
    <w:rsid w:val="007C17FB"/>
    <w:rsid w:val="007C330B"/>
    <w:rsid w:val="007D0515"/>
    <w:rsid w:val="007E3139"/>
    <w:rsid w:val="007E4F36"/>
    <w:rsid w:val="007F5667"/>
    <w:rsid w:val="00801A40"/>
    <w:rsid w:val="0081101D"/>
    <w:rsid w:val="008125B1"/>
    <w:rsid w:val="008143A0"/>
    <w:rsid w:val="00814877"/>
    <w:rsid w:val="00817E4E"/>
    <w:rsid w:val="00820977"/>
    <w:rsid w:val="0082407D"/>
    <w:rsid w:val="00825FB2"/>
    <w:rsid w:val="00830089"/>
    <w:rsid w:val="008372AC"/>
    <w:rsid w:val="008408B1"/>
    <w:rsid w:val="00847469"/>
    <w:rsid w:val="0085605B"/>
    <w:rsid w:val="008563EE"/>
    <w:rsid w:val="0085709D"/>
    <w:rsid w:val="00862D11"/>
    <w:rsid w:val="00871D3A"/>
    <w:rsid w:val="00874022"/>
    <w:rsid w:val="0087687A"/>
    <w:rsid w:val="00881497"/>
    <w:rsid w:val="0088626A"/>
    <w:rsid w:val="0088699F"/>
    <w:rsid w:val="008904C7"/>
    <w:rsid w:val="00891CCA"/>
    <w:rsid w:val="0089699B"/>
    <w:rsid w:val="008B1D9D"/>
    <w:rsid w:val="008B2C1C"/>
    <w:rsid w:val="008C2B64"/>
    <w:rsid w:val="008C526A"/>
    <w:rsid w:val="008D05C8"/>
    <w:rsid w:val="008E3EEE"/>
    <w:rsid w:val="008E4E01"/>
    <w:rsid w:val="008F09AC"/>
    <w:rsid w:val="008F7B57"/>
    <w:rsid w:val="00902C3C"/>
    <w:rsid w:val="00904DF8"/>
    <w:rsid w:val="00906D2A"/>
    <w:rsid w:val="00910919"/>
    <w:rsid w:val="009115F0"/>
    <w:rsid w:val="00912D28"/>
    <w:rsid w:val="00916EE7"/>
    <w:rsid w:val="009172C0"/>
    <w:rsid w:val="009230C1"/>
    <w:rsid w:val="00923477"/>
    <w:rsid w:val="00924558"/>
    <w:rsid w:val="00926A1A"/>
    <w:rsid w:val="009308F0"/>
    <w:rsid w:val="00933A84"/>
    <w:rsid w:val="0093706E"/>
    <w:rsid w:val="00952FDE"/>
    <w:rsid w:val="00962551"/>
    <w:rsid w:val="00962F93"/>
    <w:rsid w:val="009671EA"/>
    <w:rsid w:val="009673B6"/>
    <w:rsid w:val="00967EB2"/>
    <w:rsid w:val="0098401D"/>
    <w:rsid w:val="00990924"/>
    <w:rsid w:val="00996CB5"/>
    <w:rsid w:val="009A6770"/>
    <w:rsid w:val="009A6F26"/>
    <w:rsid w:val="009A7D7D"/>
    <w:rsid w:val="009B185A"/>
    <w:rsid w:val="009B211D"/>
    <w:rsid w:val="009B5514"/>
    <w:rsid w:val="009B6168"/>
    <w:rsid w:val="009C23F9"/>
    <w:rsid w:val="009C33D1"/>
    <w:rsid w:val="009C4F85"/>
    <w:rsid w:val="009E1F55"/>
    <w:rsid w:val="009E7420"/>
    <w:rsid w:val="009F1078"/>
    <w:rsid w:val="009F2D1A"/>
    <w:rsid w:val="00A06032"/>
    <w:rsid w:val="00A066EA"/>
    <w:rsid w:val="00A07A94"/>
    <w:rsid w:val="00A07D85"/>
    <w:rsid w:val="00A11436"/>
    <w:rsid w:val="00A16472"/>
    <w:rsid w:val="00A2620F"/>
    <w:rsid w:val="00A30CB2"/>
    <w:rsid w:val="00A31058"/>
    <w:rsid w:val="00A44B8E"/>
    <w:rsid w:val="00A47174"/>
    <w:rsid w:val="00A47724"/>
    <w:rsid w:val="00A57D27"/>
    <w:rsid w:val="00A6032F"/>
    <w:rsid w:val="00A722C3"/>
    <w:rsid w:val="00A77A2F"/>
    <w:rsid w:val="00A854F8"/>
    <w:rsid w:val="00A92FDD"/>
    <w:rsid w:val="00A960D4"/>
    <w:rsid w:val="00AA72B1"/>
    <w:rsid w:val="00AC1174"/>
    <w:rsid w:val="00AC4D12"/>
    <w:rsid w:val="00AC4EB2"/>
    <w:rsid w:val="00AC664D"/>
    <w:rsid w:val="00AF2AD7"/>
    <w:rsid w:val="00AF61EF"/>
    <w:rsid w:val="00B00538"/>
    <w:rsid w:val="00B0289D"/>
    <w:rsid w:val="00B148AD"/>
    <w:rsid w:val="00B16250"/>
    <w:rsid w:val="00B222B4"/>
    <w:rsid w:val="00B276EC"/>
    <w:rsid w:val="00B40415"/>
    <w:rsid w:val="00B43D94"/>
    <w:rsid w:val="00B50E07"/>
    <w:rsid w:val="00B559FF"/>
    <w:rsid w:val="00B60AB5"/>
    <w:rsid w:val="00B71FDB"/>
    <w:rsid w:val="00B752B4"/>
    <w:rsid w:val="00B77322"/>
    <w:rsid w:val="00B809FB"/>
    <w:rsid w:val="00B84443"/>
    <w:rsid w:val="00BA43BE"/>
    <w:rsid w:val="00BA4489"/>
    <w:rsid w:val="00BB07D5"/>
    <w:rsid w:val="00BB23FA"/>
    <w:rsid w:val="00BB3251"/>
    <w:rsid w:val="00BB3E6B"/>
    <w:rsid w:val="00BD0D91"/>
    <w:rsid w:val="00BD308A"/>
    <w:rsid w:val="00BE7FEE"/>
    <w:rsid w:val="00C23F70"/>
    <w:rsid w:val="00C27EBB"/>
    <w:rsid w:val="00C35BEB"/>
    <w:rsid w:val="00C430EC"/>
    <w:rsid w:val="00C43A0C"/>
    <w:rsid w:val="00C45703"/>
    <w:rsid w:val="00C4608F"/>
    <w:rsid w:val="00C46DF9"/>
    <w:rsid w:val="00C55F49"/>
    <w:rsid w:val="00C56713"/>
    <w:rsid w:val="00C61BA8"/>
    <w:rsid w:val="00C65793"/>
    <w:rsid w:val="00C73E73"/>
    <w:rsid w:val="00C7794C"/>
    <w:rsid w:val="00C84CCC"/>
    <w:rsid w:val="00C86CD1"/>
    <w:rsid w:val="00C913EE"/>
    <w:rsid w:val="00C91AC5"/>
    <w:rsid w:val="00C95EEE"/>
    <w:rsid w:val="00CA08A8"/>
    <w:rsid w:val="00CA1710"/>
    <w:rsid w:val="00CA1EAC"/>
    <w:rsid w:val="00CA5353"/>
    <w:rsid w:val="00CB0DFD"/>
    <w:rsid w:val="00CB2023"/>
    <w:rsid w:val="00CB5C59"/>
    <w:rsid w:val="00CB634B"/>
    <w:rsid w:val="00CC4615"/>
    <w:rsid w:val="00CC68AE"/>
    <w:rsid w:val="00CE0BB2"/>
    <w:rsid w:val="00CE2B3F"/>
    <w:rsid w:val="00CE3A54"/>
    <w:rsid w:val="00CF303F"/>
    <w:rsid w:val="00CF3641"/>
    <w:rsid w:val="00CF6C20"/>
    <w:rsid w:val="00D01267"/>
    <w:rsid w:val="00D01DE2"/>
    <w:rsid w:val="00D03D76"/>
    <w:rsid w:val="00D06EDC"/>
    <w:rsid w:val="00D1082F"/>
    <w:rsid w:val="00D13D82"/>
    <w:rsid w:val="00D14994"/>
    <w:rsid w:val="00D14A1E"/>
    <w:rsid w:val="00D264D8"/>
    <w:rsid w:val="00D26FC5"/>
    <w:rsid w:val="00D3034A"/>
    <w:rsid w:val="00D3108D"/>
    <w:rsid w:val="00D347CE"/>
    <w:rsid w:val="00D34842"/>
    <w:rsid w:val="00D360D5"/>
    <w:rsid w:val="00D44AE2"/>
    <w:rsid w:val="00D47139"/>
    <w:rsid w:val="00D6250F"/>
    <w:rsid w:val="00D66D20"/>
    <w:rsid w:val="00D67E51"/>
    <w:rsid w:val="00D70704"/>
    <w:rsid w:val="00D85D54"/>
    <w:rsid w:val="00D875A7"/>
    <w:rsid w:val="00D90146"/>
    <w:rsid w:val="00D920C1"/>
    <w:rsid w:val="00D9314B"/>
    <w:rsid w:val="00DB733D"/>
    <w:rsid w:val="00DC7FE4"/>
    <w:rsid w:val="00DE2DE8"/>
    <w:rsid w:val="00DE3DED"/>
    <w:rsid w:val="00DE5739"/>
    <w:rsid w:val="00DE6C7B"/>
    <w:rsid w:val="00DF366B"/>
    <w:rsid w:val="00E10346"/>
    <w:rsid w:val="00E24957"/>
    <w:rsid w:val="00E24E66"/>
    <w:rsid w:val="00E258A6"/>
    <w:rsid w:val="00E2753C"/>
    <w:rsid w:val="00E36B0B"/>
    <w:rsid w:val="00E375CF"/>
    <w:rsid w:val="00E43648"/>
    <w:rsid w:val="00E448B4"/>
    <w:rsid w:val="00E47AE1"/>
    <w:rsid w:val="00E51A20"/>
    <w:rsid w:val="00E52C8D"/>
    <w:rsid w:val="00E53788"/>
    <w:rsid w:val="00E53ABB"/>
    <w:rsid w:val="00E54BB2"/>
    <w:rsid w:val="00E62E52"/>
    <w:rsid w:val="00E75CA3"/>
    <w:rsid w:val="00E80DA1"/>
    <w:rsid w:val="00E86AC9"/>
    <w:rsid w:val="00E92F9D"/>
    <w:rsid w:val="00E93C45"/>
    <w:rsid w:val="00E94052"/>
    <w:rsid w:val="00E97D9B"/>
    <w:rsid w:val="00EA1CAE"/>
    <w:rsid w:val="00EA303C"/>
    <w:rsid w:val="00EB2FA9"/>
    <w:rsid w:val="00EB40CF"/>
    <w:rsid w:val="00EC2A90"/>
    <w:rsid w:val="00EC4062"/>
    <w:rsid w:val="00ED0E1E"/>
    <w:rsid w:val="00ED1AA4"/>
    <w:rsid w:val="00ED20DF"/>
    <w:rsid w:val="00EE48D7"/>
    <w:rsid w:val="00EE5828"/>
    <w:rsid w:val="00EF52DD"/>
    <w:rsid w:val="00F02F8E"/>
    <w:rsid w:val="00F06B47"/>
    <w:rsid w:val="00F10B1B"/>
    <w:rsid w:val="00F138AE"/>
    <w:rsid w:val="00F16E4D"/>
    <w:rsid w:val="00F1716C"/>
    <w:rsid w:val="00F238FB"/>
    <w:rsid w:val="00F23AE8"/>
    <w:rsid w:val="00F27379"/>
    <w:rsid w:val="00F34C4A"/>
    <w:rsid w:val="00F41CE0"/>
    <w:rsid w:val="00F4287B"/>
    <w:rsid w:val="00F51F5E"/>
    <w:rsid w:val="00F62901"/>
    <w:rsid w:val="00F63E64"/>
    <w:rsid w:val="00F804EA"/>
    <w:rsid w:val="00F840FB"/>
    <w:rsid w:val="00F85C18"/>
    <w:rsid w:val="00F8759C"/>
    <w:rsid w:val="00F934D1"/>
    <w:rsid w:val="00F96601"/>
    <w:rsid w:val="00FA1FB3"/>
    <w:rsid w:val="00FA29FB"/>
    <w:rsid w:val="00FC1B62"/>
    <w:rsid w:val="00FD158A"/>
    <w:rsid w:val="00FD532B"/>
    <w:rsid w:val="00FE052C"/>
    <w:rsid w:val="00FE0617"/>
    <w:rsid w:val="00FE56A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D360D5"/>
    <w:pPr>
      <w:keepNext/>
      <w:spacing w:line="276" w:lineRule="auto"/>
      <w:ind w:right="65" w:firstLine="708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D360D5"/>
    <w:pPr>
      <w:keepNext/>
      <w:spacing w:line="322" w:lineRule="exact"/>
      <w:ind w:right="206"/>
      <w:jc w:val="both"/>
      <w:outlineLvl w:val="4"/>
    </w:pPr>
    <w:rPr>
      <w:rFonts w:ascii="Arial" w:hAnsi="Arial" w:cs="Arial"/>
      <w:color w:val="00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character" w:customStyle="1" w:styleId="af1">
    <w:name w:val="Название Знак"/>
    <w:basedOn w:val="a0"/>
    <w:link w:val="af2"/>
    <w:rsid w:val="004A1D75"/>
    <w:rPr>
      <w:rFonts w:ascii="Arial" w:eastAsia="Lucida Sans Unicode" w:hAnsi="Arial"/>
      <w:sz w:val="28"/>
      <w:szCs w:val="28"/>
      <w:lang w:val="x-none" w:eastAsia="x-none"/>
    </w:rPr>
  </w:style>
  <w:style w:type="paragraph" w:styleId="af2">
    <w:name w:val="Title"/>
    <w:basedOn w:val="a"/>
    <w:next w:val="a"/>
    <w:link w:val="af1"/>
    <w:qFormat/>
    <w:locked/>
    <w:rsid w:val="004A1D75"/>
    <w:pPr>
      <w:keepNext/>
      <w:widowControl/>
      <w:autoSpaceDE/>
      <w:autoSpaceDN/>
      <w:adjustRightInd/>
      <w:spacing w:before="240" w:after="120"/>
    </w:pPr>
    <w:rPr>
      <w:rFonts w:ascii="Arial" w:eastAsia="Lucida Sans Unicode" w:hAnsi="Arial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4"/>
    <w:uiPriority w:val="1"/>
    <w:semiHidden/>
    <w:rsid w:val="004A1D75"/>
    <w:rPr>
      <w:rFonts w:ascii="Arial" w:eastAsia="Lucida Sans Unicode" w:hAnsi="Arial"/>
      <w:sz w:val="24"/>
      <w:szCs w:val="24"/>
      <w:lang w:val="x-none" w:eastAsia="x-none"/>
    </w:rPr>
  </w:style>
  <w:style w:type="paragraph" w:styleId="af4">
    <w:name w:val="Body Text"/>
    <w:basedOn w:val="a"/>
    <w:link w:val="af3"/>
    <w:uiPriority w:val="1"/>
    <w:semiHidden/>
    <w:unhideWhenUsed/>
    <w:qFormat/>
    <w:rsid w:val="004A1D75"/>
    <w:pPr>
      <w:widowControl/>
      <w:autoSpaceDE/>
      <w:autoSpaceDN/>
      <w:adjustRightInd/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6"/>
    <w:rsid w:val="004A1D75"/>
    <w:rPr>
      <w:rFonts w:ascii="Arial" w:eastAsia="Lucida Sans Unicode" w:hAnsi="Arial"/>
      <w:i/>
      <w:iCs/>
      <w:sz w:val="28"/>
      <w:szCs w:val="28"/>
      <w:lang w:val="x-none" w:eastAsia="x-none"/>
    </w:rPr>
  </w:style>
  <w:style w:type="paragraph" w:styleId="af6">
    <w:name w:val="Subtitle"/>
    <w:basedOn w:val="a"/>
    <w:next w:val="af4"/>
    <w:link w:val="af5"/>
    <w:qFormat/>
    <w:locked/>
    <w:rsid w:val="004A1D75"/>
    <w:pPr>
      <w:keepNext/>
      <w:widowControl/>
      <w:autoSpaceDE/>
      <w:autoSpaceDN/>
      <w:adjustRightInd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x-none"/>
    </w:rPr>
  </w:style>
  <w:style w:type="paragraph" w:customStyle="1" w:styleId="af7">
    <w:name w:val="Знак"/>
    <w:basedOn w:val="a"/>
    <w:rsid w:val="00E52C8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D360D5"/>
    <w:rPr>
      <w:rFonts w:ascii="Times New Roman" w:eastAsia="Times New Roman" w:hAnsi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D360D5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3">
    <w:name w:val="Основной текст 2 Знак"/>
    <w:basedOn w:val="a0"/>
    <w:link w:val="22"/>
    <w:uiPriority w:val="99"/>
    <w:rsid w:val="00D360D5"/>
    <w:rPr>
      <w:rFonts w:ascii="Arial" w:eastAsia="Times New Roman" w:hAnsi="Arial" w:cs="Arial"/>
      <w:b/>
      <w:sz w:val="32"/>
      <w:szCs w:val="32"/>
    </w:rPr>
  </w:style>
  <w:style w:type="character" w:customStyle="1" w:styleId="50">
    <w:name w:val="Заголовок 5 Знак"/>
    <w:basedOn w:val="a0"/>
    <w:link w:val="5"/>
    <w:rsid w:val="00D360D5"/>
    <w:rPr>
      <w:rFonts w:ascii="Arial" w:eastAsia="Times New Roman" w:hAnsi="Arial" w:cs="Arial"/>
      <w:color w:val="000000"/>
      <w:spacing w:val="-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D360D5"/>
    <w:pPr>
      <w:keepNext/>
      <w:spacing w:line="276" w:lineRule="auto"/>
      <w:ind w:right="65" w:firstLine="708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D360D5"/>
    <w:pPr>
      <w:keepNext/>
      <w:spacing w:line="322" w:lineRule="exact"/>
      <w:ind w:right="206"/>
      <w:jc w:val="both"/>
      <w:outlineLvl w:val="4"/>
    </w:pPr>
    <w:rPr>
      <w:rFonts w:ascii="Arial" w:hAnsi="Arial" w:cs="Arial"/>
      <w:color w:val="00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character" w:customStyle="1" w:styleId="af1">
    <w:name w:val="Название Знак"/>
    <w:basedOn w:val="a0"/>
    <w:link w:val="af2"/>
    <w:rsid w:val="004A1D75"/>
    <w:rPr>
      <w:rFonts w:ascii="Arial" w:eastAsia="Lucida Sans Unicode" w:hAnsi="Arial"/>
      <w:sz w:val="28"/>
      <w:szCs w:val="28"/>
      <w:lang w:val="x-none" w:eastAsia="x-none"/>
    </w:rPr>
  </w:style>
  <w:style w:type="paragraph" w:styleId="af2">
    <w:name w:val="Title"/>
    <w:basedOn w:val="a"/>
    <w:next w:val="a"/>
    <w:link w:val="af1"/>
    <w:qFormat/>
    <w:locked/>
    <w:rsid w:val="004A1D75"/>
    <w:pPr>
      <w:keepNext/>
      <w:widowControl/>
      <w:autoSpaceDE/>
      <w:autoSpaceDN/>
      <w:adjustRightInd/>
      <w:spacing w:before="240" w:after="120"/>
    </w:pPr>
    <w:rPr>
      <w:rFonts w:ascii="Arial" w:eastAsia="Lucida Sans Unicode" w:hAnsi="Arial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4"/>
    <w:uiPriority w:val="1"/>
    <w:semiHidden/>
    <w:rsid w:val="004A1D75"/>
    <w:rPr>
      <w:rFonts w:ascii="Arial" w:eastAsia="Lucida Sans Unicode" w:hAnsi="Arial"/>
      <w:sz w:val="24"/>
      <w:szCs w:val="24"/>
      <w:lang w:val="x-none" w:eastAsia="x-none"/>
    </w:rPr>
  </w:style>
  <w:style w:type="paragraph" w:styleId="af4">
    <w:name w:val="Body Text"/>
    <w:basedOn w:val="a"/>
    <w:link w:val="af3"/>
    <w:uiPriority w:val="1"/>
    <w:semiHidden/>
    <w:unhideWhenUsed/>
    <w:qFormat/>
    <w:rsid w:val="004A1D75"/>
    <w:pPr>
      <w:widowControl/>
      <w:autoSpaceDE/>
      <w:autoSpaceDN/>
      <w:adjustRightInd/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6"/>
    <w:rsid w:val="004A1D75"/>
    <w:rPr>
      <w:rFonts w:ascii="Arial" w:eastAsia="Lucida Sans Unicode" w:hAnsi="Arial"/>
      <w:i/>
      <w:iCs/>
      <w:sz w:val="28"/>
      <w:szCs w:val="28"/>
      <w:lang w:val="x-none" w:eastAsia="x-none"/>
    </w:rPr>
  </w:style>
  <w:style w:type="paragraph" w:styleId="af6">
    <w:name w:val="Subtitle"/>
    <w:basedOn w:val="a"/>
    <w:next w:val="af4"/>
    <w:link w:val="af5"/>
    <w:qFormat/>
    <w:locked/>
    <w:rsid w:val="004A1D75"/>
    <w:pPr>
      <w:keepNext/>
      <w:widowControl/>
      <w:autoSpaceDE/>
      <w:autoSpaceDN/>
      <w:adjustRightInd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x-none"/>
    </w:rPr>
  </w:style>
  <w:style w:type="paragraph" w:customStyle="1" w:styleId="af7">
    <w:name w:val="Знак"/>
    <w:basedOn w:val="a"/>
    <w:rsid w:val="00E52C8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D360D5"/>
    <w:rPr>
      <w:rFonts w:ascii="Times New Roman" w:eastAsia="Times New Roman" w:hAnsi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D360D5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3">
    <w:name w:val="Основной текст 2 Знак"/>
    <w:basedOn w:val="a0"/>
    <w:link w:val="22"/>
    <w:uiPriority w:val="99"/>
    <w:rsid w:val="00D360D5"/>
    <w:rPr>
      <w:rFonts w:ascii="Arial" w:eastAsia="Times New Roman" w:hAnsi="Arial" w:cs="Arial"/>
      <w:b/>
      <w:sz w:val="32"/>
      <w:szCs w:val="32"/>
    </w:rPr>
  </w:style>
  <w:style w:type="character" w:customStyle="1" w:styleId="50">
    <w:name w:val="Заголовок 5 Знак"/>
    <w:basedOn w:val="a0"/>
    <w:link w:val="5"/>
    <w:rsid w:val="00D360D5"/>
    <w:rPr>
      <w:rFonts w:ascii="Arial" w:eastAsia="Times New Roman" w:hAnsi="Arial" w:cs="Arial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4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82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EFF4-3C7A-4F35-ABAF-66954250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449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2024-11-20T06:13:00Z</cp:lastPrinted>
  <dcterms:created xsi:type="dcterms:W3CDTF">2025-08-25T05:01:00Z</dcterms:created>
  <dcterms:modified xsi:type="dcterms:W3CDTF">2025-08-29T11:26:00Z</dcterms:modified>
</cp:coreProperties>
</file>