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A7B51" w14:textId="77777777" w:rsidR="002C3ECC" w:rsidRPr="002C3ECC" w:rsidRDefault="002C3ECC" w:rsidP="002C3ECC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C3ECC">
        <w:rPr>
          <w:rFonts w:ascii="Arial" w:hAnsi="Arial" w:cs="Arial"/>
          <w:color w:val="000000" w:themeColor="text1"/>
          <w:sz w:val="32"/>
          <w:szCs w:val="32"/>
        </w:rPr>
        <w:t>Администрация</w:t>
      </w:r>
    </w:p>
    <w:p w14:paraId="040995F1" w14:textId="2CC08A6B" w:rsidR="002C3ECC" w:rsidRPr="002C3ECC" w:rsidRDefault="002C3ECC" w:rsidP="002C3ECC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C3ECC">
        <w:rPr>
          <w:rFonts w:ascii="Arial" w:hAnsi="Arial" w:cs="Arial"/>
          <w:color w:val="000000" w:themeColor="text1"/>
          <w:sz w:val="32"/>
          <w:szCs w:val="32"/>
        </w:rPr>
        <w:t>Ардатовского муниципального округа</w:t>
      </w:r>
    </w:p>
    <w:p w14:paraId="0DDE8916" w14:textId="7EC9E4E9" w:rsidR="002C3ECC" w:rsidRPr="002C3ECC" w:rsidRDefault="002C3ECC" w:rsidP="002C3ECC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C3ECC">
        <w:rPr>
          <w:rFonts w:ascii="Arial" w:hAnsi="Arial" w:cs="Arial"/>
          <w:color w:val="000000" w:themeColor="text1"/>
          <w:sz w:val="32"/>
          <w:szCs w:val="32"/>
        </w:rPr>
        <w:t>Нижегородской области</w:t>
      </w:r>
    </w:p>
    <w:p w14:paraId="2D3DB782" w14:textId="77777777" w:rsidR="002C3ECC" w:rsidRPr="002C3ECC" w:rsidRDefault="002C3ECC" w:rsidP="002C3ECC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33B5B7A4" w14:textId="0F9F426F" w:rsidR="002C3ECC" w:rsidRDefault="002C3ECC" w:rsidP="002C3E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C3ECC">
        <w:rPr>
          <w:rFonts w:ascii="Arial" w:hAnsi="Arial" w:cs="Arial"/>
          <w:color w:val="000000" w:themeColor="text1"/>
          <w:sz w:val="32"/>
          <w:szCs w:val="32"/>
        </w:rPr>
        <w:t>ПОСТАНОВЛЕНИЕ</w:t>
      </w:r>
    </w:p>
    <w:p w14:paraId="6BC45950" w14:textId="77777777" w:rsidR="002C3ECC" w:rsidRDefault="002C3ECC" w:rsidP="002C3E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6A34CB8" w14:textId="27F3F9D7" w:rsidR="002C3ECC" w:rsidRPr="002C3ECC" w:rsidRDefault="002C3ECC" w:rsidP="002C3ECC">
      <w:pPr>
        <w:pStyle w:val="ConsPlusTitle"/>
        <w:ind w:firstLine="709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>04.09.2023</w:t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bookmarkStart w:id="0" w:name="_GoBack"/>
      <w:bookmarkEnd w:id="0"/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Pr="002C3ECC">
        <w:rPr>
          <w:rFonts w:ascii="Arial" w:hAnsi="Arial" w:cs="Arial"/>
          <w:b w:val="0"/>
          <w:color w:val="000000" w:themeColor="text1"/>
          <w:sz w:val="24"/>
          <w:szCs w:val="24"/>
        </w:rPr>
        <w:tab/>
        <w:t>№ 1044</w:t>
      </w:r>
    </w:p>
    <w:p w14:paraId="21C31606" w14:textId="77777777" w:rsidR="002C3ECC" w:rsidRDefault="002C3ECC" w:rsidP="002C3E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7E631D0" w14:textId="5F3A2702" w:rsidR="002C3ECC" w:rsidRPr="002C3ECC" w:rsidRDefault="002C3ECC" w:rsidP="002C3ECC">
      <w:pPr>
        <w:pStyle w:val="ConsPlusTitle"/>
        <w:ind w:firstLine="709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C3ECC">
        <w:rPr>
          <w:rFonts w:ascii="Arial" w:hAnsi="Arial" w:cs="Arial"/>
          <w:color w:val="000000" w:themeColor="text1"/>
          <w:sz w:val="32"/>
          <w:szCs w:val="32"/>
        </w:rPr>
        <w:t>Об отмене некоторых муниципальных правовых актов</w:t>
      </w:r>
    </w:p>
    <w:p w14:paraId="5D52D802" w14:textId="77777777" w:rsidR="002C3ECC" w:rsidRDefault="002C3ECC" w:rsidP="00FE26D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2E5700A" w14:textId="27C070A6" w:rsidR="00FE26D6" w:rsidRPr="00F86973" w:rsidRDefault="00DB03A2" w:rsidP="00FE26D6">
      <w:pPr>
        <w:pStyle w:val="ConsPlusTitle"/>
        <w:ind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86973">
        <w:rPr>
          <w:rFonts w:ascii="Arial" w:hAnsi="Arial" w:cs="Arial"/>
          <w:b w:val="0"/>
          <w:color w:val="000000" w:themeColor="text1"/>
          <w:sz w:val="24"/>
          <w:szCs w:val="24"/>
        </w:rPr>
        <w:t>В целях приведения в соответствие с действующим законодательством</w:t>
      </w:r>
      <w:r w:rsidR="00FE26D6" w:rsidRPr="00F86973">
        <w:rPr>
          <w:rFonts w:ascii="Arial" w:hAnsi="Arial" w:cs="Arial"/>
          <w:b w:val="0"/>
          <w:sz w:val="24"/>
          <w:szCs w:val="24"/>
        </w:rPr>
        <w:t xml:space="preserve">, администрация Ардатовского муниципального </w:t>
      </w:r>
      <w:r w:rsidR="00BB14B3" w:rsidRPr="00F86973">
        <w:rPr>
          <w:rFonts w:ascii="Arial" w:hAnsi="Arial" w:cs="Arial"/>
          <w:b w:val="0"/>
          <w:sz w:val="24"/>
          <w:szCs w:val="24"/>
        </w:rPr>
        <w:t>округа</w:t>
      </w:r>
      <w:r w:rsidR="00FE26D6" w:rsidRPr="00F86973">
        <w:rPr>
          <w:rFonts w:ascii="Arial" w:hAnsi="Arial" w:cs="Arial"/>
          <w:b w:val="0"/>
          <w:sz w:val="24"/>
          <w:szCs w:val="24"/>
        </w:rPr>
        <w:t xml:space="preserve"> Нижегородской области </w:t>
      </w:r>
    </w:p>
    <w:p w14:paraId="77080460" w14:textId="77777777" w:rsidR="00FE26D6" w:rsidRPr="00F86973" w:rsidRDefault="00FE26D6" w:rsidP="00FE26D6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F86973">
        <w:rPr>
          <w:rFonts w:ascii="Arial" w:hAnsi="Arial" w:cs="Arial"/>
          <w:sz w:val="24"/>
          <w:szCs w:val="24"/>
        </w:rPr>
        <w:t>п</w:t>
      </w:r>
      <w:proofErr w:type="gramEnd"/>
      <w:r w:rsidRPr="00F86973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099CC16D" w14:textId="14665C8D" w:rsidR="00FE26D6" w:rsidRPr="00F86973" w:rsidRDefault="00DB03A2" w:rsidP="00FE26D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444444"/>
        </w:rPr>
      </w:pPr>
      <w:proofErr w:type="gramStart"/>
      <w:r w:rsidRPr="00F86973">
        <w:rPr>
          <w:rFonts w:ascii="Arial" w:hAnsi="Arial" w:cs="Arial"/>
        </w:rPr>
        <w:t xml:space="preserve">Постановление </w:t>
      </w:r>
      <w:r w:rsidRPr="00F86973">
        <w:rPr>
          <w:rFonts w:ascii="Arial" w:hAnsi="Arial" w:cs="Arial"/>
          <w:color w:val="000000" w:themeColor="text1"/>
        </w:rPr>
        <w:t>администрации Ардатовского муниципального района Нижегородской области от 19.09.202</w:t>
      </w:r>
      <w:r w:rsidR="00EA6E0C" w:rsidRPr="00F86973">
        <w:rPr>
          <w:rFonts w:ascii="Arial" w:hAnsi="Arial" w:cs="Arial"/>
          <w:color w:val="000000" w:themeColor="text1"/>
        </w:rPr>
        <w:t>2</w:t>
      </w:r>
      <w:r w:rsidRPr="00F86973">
        <w:rPr>
          <w:rFonts w:ascii="Arial" w:hAnsi="Arial" w:cs="Arial"/>
          <w:color w:val="000000" w:themeColor="text1"/>
        </w:rPr>
        <w:t>г. № 550 «Об у</w:t>
      </w:r>
      <w:r w:rsidR="00FE26D6" w:rsidRPr="00F86973">
        <w:rPr>
          <w:rFonts w:ascii="Arial" w:hAnsi="Arial" w:cs="Arial"/>
        </w:rPr>
        <w:t>твер</w:t>
      </w:r>
      <w:r w:rsidRPr="00F86973">
        <w:rPr>
          <w:rFonts w:ascii="Arial" w:hAnsi="Arial" w:cs="Arial"/>
        </w:rPr>
        <w:t xml:space="preserve">ждении </w:t>
      </w:r>
      <w:r w:rsidR="00FE26D6" w:rsidRPr="00F86973">
        <w:rPr>
          <w:rFonts w:ascii="Arial" w:hAnsi="Arial" w:cs="Arial"/>
        </w:rPr>
        <w:t>п</w:t>
      </w:r>
      <w:r w:rsidR="00FE26D6" w:rsidRPr="00F86973">
        <w:rPr>
          <w:rFonts w:ascii="Arial" w:hAnsi="Arial" w:cs="Arial"/>
          <w:color w:val="000000" w:themeColor="text1"/>
        </w:rPr>
        <w:t>орядк</w:t>
      </w:r>
      <w:r w:rsidRPr="00F86973">
        <w:rPr>
          <w:rFonts w:ascii="Arial" w:hAnsi="Arial" w:cs="Arial"/>
          <w:color w:val="000000" w:themeColor="text1"/>
        </w:rPr>
        <w:t>а</w:t>
      </w:r>
      <w:r w:rsidR="00FE26D6" w:rsidRPr="00F86973">
        <w:rPr>
          <w:rFonts w:ascii="Arial" w:hAnsi="Arial" w:cs="Arial"/>
          <w:color w:val="000000" w:themeColor="text1"/>
        </w:rPr>
        <w:t xml:space="preserve"> принятия решений о списании произведенных капитальных вложений в объекты основных средств, которые не были созданы, в том числе в сумме затрат на новое строительство, реконструкцию, выполнение инженерных изысканий,  подготовку проектной документации, не приведших к возведению (созданию) объекта основного средства, финансирование которых осуществлялось за счет средств бюджета</w:t>
      </w:r>
      <w:proofErr w:type="gramEnd"/>
      <w:r w:rsidR="00FE26D6" w:rsidRPr="00F86973">
        <w:rPr>
          <w:rFonts w:ascii="Arial" w:hAnsi="Arial" w:cs="Arial"/>
          <w:color w:val="000000" w:themeColor="text1"/>
        </w:rPr>
        <w:t xml:space="preserve">  Ардатовского </w:t>
      </w:r>
      <w:r w:rsidR="00FE26D6" w:rsidRPr="00F86973">
        <w:rPr>
          <w:rFonts w:ascii="Arial" w:hAnsi="Arial" w:cs="Arial"/>
        </w:rPr>
        <w:t>муниципального района Нижегородской области</w:t>
      </w:r>
      <w:r w:rsidRPr="00F86973">
        <w:rPr>
          <w:rFonts w:ascii="Arial" w:hAnsi="Arial" w:cs="Arial"/>
        </w:rPr>
        <w:t>» отменить.</w:t>
      </w:r>
    </w:p>
    <w:p w14:paraId="6727582C" w14:textId="1D4929C2" w:rsidR="00FE26D6" w:rsidRPr="00F86973" w:rsidRDefault="00FE26D6" w:rsidP="00FE26D6">
      <w:pPr>
        <w:pStyle w:val="a5"/>
        <w:numPr>
          <w:ilvl w:val="0"/>
          <w:numId w:val="1"/>
        </w:numPr>
        <w:ind w:left="0"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F86973">
        <w:rPr>
          <w:rFonts w:ascii="Arial" w:hAnsi="Arial" w:cs="Arial"/>
          <w:color w:val="000000" w:themeColor="text1"/>
        </w:rPr>
        <w:t xml:space="preserve">Отделу организационно-кадровой работы администрации Ардатовского муниципального </w:t>
      </w:r>
      <w:r w:rsidR="00742AD4" w:rsidRPr="00F86973">
        <w:rPr>
          <w:rFonts w:ascii="Arial" w:hAnsi="Arial" w:cs="Arial"/>
          <w:color w:val="000000" w:themeColor="text1"/>
        </w:rPr>
        <w:t>округа</w:t>
      </w:r>
      <w:r w:rsidRPr="00F86973">
        <w:rPr>
          <w:rFonts w:ascii="Arial" w:hAnsi="Arial" w:cs="Arial"/>
          <w:color w:val="000000" w:themeColor="text1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DB03A2" w:rsidRPr="00F86973">
        <w:rPr>
          <w:rFonts w:ascii="Arial" w:hAnsi="Arial" w:cs="Arial"/>
          <w:color w:val="000000" w:themeColor="text1"/>
        </w:rPr>
        <w:t xml:space="preserve">округа </w:t>
      </w:r>
      <w:r w:rsidRPr="00F86973">
        <w:rPr>
          <w:rFonts w:ascii="Arial" w:hAnsi="Arial" w:cs="Arial"/>
          <w:color w:val="000000" w:themeColor="text1"/>
        </w:rPr>
        <w:t>Нижегородской области.</w:t>
      </w:r>
    </w:p>
    <w:p w14:paraId="6B6E70CA" w14:textId="77777777" w:rsidR="00FE26D6" w:rsidRPr="00F86973" w:rsidRDefault="00FE26D6" w:rsidP="00FE26D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 w:themeColor="text1"/>
        </w:rPr>
      </w:pPr>
      <w:r w:rsidRPr="00F86973">
        <w:rPr>
          <w:rFonts w:ascii="Arial" w:hAnsi="Arial" w:cs="Arial"/>
          <w:color w:val="000000" w:themeColor="text1"/>
        </w:rPr>
        <w:t xml:space="preserve"> </w:t>
      </w:r>
      <w:proofErr w:type="gramStart"/>
      <w:r w:rsidRPr="00F86973">
        <w:rPr>
          <w:rFonts w:ascii="Arial" w:hAnsi="Arial" w:cs="Arial"/>
          <w:color w:val="000000" w:themeColor="text1"/>
        </w:rPr>
        <w:t>Контроль за</w:t>
      </w:r>
      <w:proofErr w:type="gramEnd"/>
      <w:r w:rsidRPr="00F86973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14:paraId="06E9E94D" w14:textId="77777777" w:rsidR="00FE26D6" w:rsidRPr="00F86973" w:rsidRDefault="00FE26D6" w:rsidP="00FE26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3A1B0244" w14:textId="77777777" w:rsidR="00F86973" w:rsidRPr="00F86973" w:rsidRDefault="00F86973" w:rsidP="00FE26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3932BA6D" w14:textId="77777777" w:rsidR="00F86973" w:rsidRPr="00F86973" w:rsidRDefault="00F86973" w:rsidP="00FE26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56A7E273" w14:textId="22FCA70D" w:rsidR="00FE26D6" w:rsidRPr="00F86973" w:rsidRDefault="00DB03A2" w:rsidP="00FE26D6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  <w:r w:rsidRPr="00F86973">
        <w:rPr>
          <w:rFonts w:ascii="Arial" w:hAnsi="Arial" w:cs="Arial"/>
        </w:rPr>
        <w:t xml:space="preserve">Глава </w:t>
      </w:r>
      <w:r w:rsidR="00F86973" w:rsidRPr="00F86973">
        <w:rPr>
          <w:rFonts w:ascii="Arial" w:hAnsi="Arial" w:cs="Arial"/>
        </w:rPr>
        <w:t>местного самоуправления</w:t>
      </w:r>
      <w:r w:rsidR="00F86973" w:rsidRPr="00F86973">
        <w:rPr>
          <w:rFonts w:ascii="Arial" w:hAnsi="Arial" w:cs="Arial"/>
        </w:rPr>
        <w:tab/>
      </w:r>
      <w:r w:rsidR="00F86973" w:rsidRPr="00F86973">
        <w:rPr>
          <w:rFonts w:ascii="Arial" w:hAnsi="Arial" w:cs="Arial"/>
        </w:rPr>
        <w:tab/>
      </w:r>
      <w:r w:rsidR="00F86973" w:rsidRPr="00F86973">
        <w:rPr>
          <w:rFonts w:ascii="Arial" w:hAnsi="Arial" w:cs="Arial"/>
        </w:rPr>
        <w:tab/>
      </w:r>
      <w:r w:rsidR="00F86973" w:rsidRPr="00F86973">
        <w:rPr>
          <w:rFonts w:ascii="Arial" w:hAnsi="Arial" w:cs="Arial"/>
        </w:rPr>
        <w:tab/>
      </w:r>
      <w:r w:rsidR="00F86973" w:rsidRPr="00F86973">
        <w:rPr>
          <w:rFonts w:ascii="Arial" w:hAnsi="Arial" w:cs="Arial"/>
        </w:rPr>
        <w:tab/>
      </w:r>
      <w:r w:rsidR="00F86973" w:rsidRPr="00F86973">
        <w:rPr>
          <w:rFonts w:ascii="Arial" w:hAnsi="Arial" w:cs="Arial"/>
        </w:rPr>
        <w:tab/>
      </w:r>
      <w:r w:rsidR="00F86973" w:rsidRPr="00F86973">
        <w:rPr>
          <w:rFonts w:ascii="Arial" w:hAnsi="Arial" w:cs="Arial"/>
        </w:rPr>
        <w:tab/>
        <w:t xml:space="preserve">Г.В. </w:t>
      </w:r>
      <w:proofErr w:type="spellStart"/>
      <w:r w:rsidR="00F86973" w:rsidRPr="00F86973">
        <w:rPr>
          <w:rFonts w:ascii="Arial" w:hAnsi="Arial" w:cs="Arial"/>
        </w:rPr>
        <w:t>Жданкин</w:t>
      </w:r>
      <w:proofErr w:type="spellEnd"/>
    </w:p>
    <w:sectPr w:rsidR="00FE26D6" w:rsidRPr="00F86973" w:rsidSect="00F869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D6"/>
    <w:rsid w:val="00251A96"/>
    <w:rsid w:val="002C3ECC"/>
    <w:rsid w:val="00482C40"/>
    <w:rsid w:val="00742AD4"/>
    <w:rsid w:val="009A05CB"/>
    <w:rsid w:val="00B42CC8"/>
    <w:rsid w:val="00BB14B3"/>
    <w:rsid w:val="00D91771"/>
    <w:rsid w:val="00DB03A2"/>
    <w:rsid w:val="00EA6E0C"/>
    <w:rsid w:val="00F86973"/>
    <w:rsid w:val="00F91DD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2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E26D6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6D6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6D6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6D6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FE26D6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FE26D6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Title">
    <w:name w:val="ConsPlusTitle"/>
    <w:rsid w:val="00FE2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FE26D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E26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qFormat/>
    <w:rsid w:val="00FE26D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E26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E26D6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6D6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6D6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6D6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FE26D6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FE26D6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Title">
    <w:name w:val="ConsPlusTitle"/>
    <w:rsid w:val="00FE2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FE26D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E26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qFormat/>
    <w:rsid w:val="00FE26D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E2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2023-09-07T13:41:00Z</cp:lastPrinted>
  <dcterms:created xsi:type="dcterms:W3CDTF">2023-09-07T13:46:00Z</dcterms:created>
  <dcterms:modified xsi:type="dcterms:W3CDTF">2023-09-07T14:00:00Z</dcterms:modified>
</cp:coreProperties>
</file>