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1BDDC" w14:textId="77777777" w:rsidR="00004BDB" w:rsidRPr="00133647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33647">
        <w:rPr>
          <w:rFonts w:ascii="Arial" w:hAnsi="Arial" w:cs="Arial"/>
          <w:b/>
          <w:sz w:val="32"/>
          <w:szCs w:val="32"/>
        </w:rPr>
        <w:t>Администрация</w:t>
      </w:r>
    </w:p>
    <w:p w14:paraId="03ED8029" w14:textId="2E3D4B8E" w:rsidR="00004BDB" w:rsidRPr="00133647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133647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133647">
        <w:rPr>
          <w:rFonts w:ascii="Arial" w:hAnsi="Arial" w:cs="Arial"/>
          <w:b/>
          <w:sz w:val="32"/>
          <w:szCs w:val="32"/>
        </w:rPr>
        <w:t xml:space="preserve"> муниципального округа</w:t>
      </w:r>
    </w:p>
    <w:p w14:paraId="6E0444DE" w14:textId="495A5333" w:rsidR="00004BDB" w:rsidRPr="00133647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3364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936AF1C" w14:textId="77777777" w:rsidR="00004BDB" w:rsidRPr="00133647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1E88802" w14:textId="49783ED7" w:rsidR="00004BDB" w:rsidRPr="00133647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33647">
        <w:rPr>
          <w:rFonts w:ascii="Arial" w:hAnsi="Arial" w:cs="Arial"/>
          <w:b/>
          <w:sz w:val="32"/>
          <w:szCs w:val="32"/>
        </w:rPr>
        <w:t>ПОСТАНОВЛЕНИЕ</w:t>
      </w:r>
    </w:p>
    <w:p w14:paraId="250FA97B" w14:textId="77777777" w:rsidR="00004BDB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</w:pPr>
    </w:p>
    <w:p w14:paraId="64E59252" w14:textId="1C581238" w:rsidR="00004BDB" w:rsidRPr="00133647" w:rsidRDefault="00004BDB" w:rsidP="00133647">
      <w:pPr>
        <w:widowControl w:val="0"/>
        <w:tabs>
          <w:tab w:val="center" w:pos="5457"/>
        </w:tabs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133647">
        <w:rPr>
          <w:rFonts w:ascii="Arial" w:hAnsi="Arial" w:cs="Arial"/>
        </w:rPr>
        <w:t>16.11</w:t>
      </w:r>
      <w:r w:rsidR="00133647" w:rsidRPr="00133647">
        <w:rPr>
          <w:rFonts w:ascii="Arial" w:hAnsi="Arial" w:cs="Arial"/>
        </w:rPr>
        <w:t>.2023</w:t>
      </w:r>
      <w:r w:rsidR="00133647" w:rsidRPr="00133647">
        <w:rPr>
          <w:rFonts w:ascii="Arial" w:hAnsi="Arial" w:cs="Arial"/>
        </w:rPr>
        <w:tab/>
      </w:r>
      <w:r w:rsidR="00133647" w:rsidRPr="00133647">
        <w:rPr>
          <w:rFonts w:ascii="Arial" w:hAnsi="Arial" w:cs="Arial"/>
        </w:rPr>
        <w:tab/>
      </w:r>
      <w:r w:rsidR="00133647" w:rsidRPr="00133647">
        <w:rPr>
          <w:rFonts w:ascii="Arial" w:hAnsi="Arial" w:cs="Arial"/>
        </w:rPr>
        <w:tab/>
      </w:r>
      <w:r w:rsidR="00133647" w:rsidRPr="00133647">
        <w:rPr>
          <w:rFonts w:ascii="Arial" w:hAnsi="Arial" w:cs="Arial"/>
        </w:rPr>
        <w:tab/>
      </w:r>
      <w:r w:rsidR="00133647" w:rsidRPr="00133647">
        <w:rPr>
          <w:rFonts w:ascii="Arial" w:hAnsi="Arial" w:cs="Arial"/>
        </w:rPr>
        <w:tab/>
      </w:r>
      <w:r w:rsidR="00133647" w:rsidRPr="00133647">
        <w:rPr>
          <w:rFonts w:ascii="Arial" w:hAnsi="Arial" w:cs="Arial"/>
        </w:rPr>
        <w:tab/>
      </w:r>
      <w:r w:rsidR="00133647" w:rsidRPr="00133647">
        <w:rPr>
          <w:rFonts w:ascii="Arial" w:hAnsi="Arial" w:cs="Arial"/>
        </w:rPr>
        <w:tab/>
        <w:t>№ 1410</w:t>
      </w:r>
    </w:p>
    <w:p w14:paraId="34D2FAF3" w14:textId="77777777" w:rsidR="00004BDB" w:rsidRPr="00133647" w:rsidRDefault="00004BDB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</w:rPr>
      </w:pPr>
    </w:p>
    <w:p w14:paraId="1CF21153" w14:textId="5E2360F1" w:rsidR="00004BDB" w:rsidRPr="00133647" w:rsidRDefault="00133647" w:rsidP="0013364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33647">
        <w:rPr>
          <w:rFonts w:ascii="Arial" w:hAnsi="Arial" w:cs="Arial"/>
          <w:b/>
          <w:sz w:val="32"/>
          <w:szCs w:val="32"/>
        </w:rPr>
        <w:t xml:space="preserve">Об утверждении Порядка предоставления из бюджета </w:t>
      </w:r>
      <w:proofErr w:type="spellStart"/>
      <w:r w:rsidRPr="00133647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133647">
        <w:rPr>
          <w:rFonts w:ascii="Arial" w:hAnsi="Arial" w:cs="Arial"/>
          <w:b/>
          <w:sz w:val="32"/>
          <w:szCs w:val="32"/>
        </w:rPr>
        <w:t xml:space="preserve"> муниципального округа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</w:t>
      </w:r>
      <w:proofErr w:type="spellStart"/>
      <w:r w:rsidRPr="00133647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133647">
        <w:rPr>
          <w:rFonts w:ascii="Arial" w:hAnsi="Arial" w:cs="Arial"/>
          <w:b/>
          <w:sz w:val="32"/>
          <w:szCs w:val="32"/>
        </w:rPr>
        <w:t xml:space="preserve"> муниципального округа Нижегородской области</w:t>
      </w:r>
    </w:p>
    <w:p w14:paraId="0D8F56DA" w14:textId="77777777" w:rsidR="00004BDB" w:rsidRPr="00EA7C12" w:rsidRDefault="00004BDB" w:rsidP="00D15A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5705F275" w14:textId="681C6E5D" w:rsidR="00D15A62" w:rsidRPr="00324E40" w:rsidRDefault="00D15A62" w:rsidP="00D15A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324E40">
        <w:rPr>
          <w:rFonts w:ascii="Arial" w:hAnsi="Arial" w:cs="Arial"/>
        </w:rPr>
        <w:t xml:space="preserve">В соответствии со статьей 78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24E40">
        <w:rPr>
          <w:rFonts w:ascii="Arial" w:hAnsi="Arial" w:cs="Arial"/>
          <w:lang w:eastAsia="en-US"/>
        </w:rPr>
        <w:t>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</w:t>
      </w:r>
      <w:proofErr w:type="gramEnd"/>
      <w:r w:rsidRPr="00324E40">
        <w:rPr>
          <w:rFonts w:ascii="Arial" w:hAnsi="Arial" w:cs="Arial"/>
          <w:lang w:eastAsia="en-US"/>
        </w:rPr>
        <w:t xml:space="preserve">, </w:t>
      </w:r>
      <w:proofErr w:type="gramStart"/>
      <w:r w:rsidRPr="00324E40">
        <w:rPr>
          <w:rFonts w:ascii="Arial" w:hAnsi="Arial" w:cs="Arial"/>
          <w:lang w:eastAsia="en-US"/>
        </w:rPr>
        <w:t>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</w:t>
      </w:r>
      <w:r w:rsidR="00BC0771" w:rsidRPr="00324E40">
        <w:rPr>
          <w:rFonts w:ascii="Arial" w:hAnsi="Arial" w:cs="Arial"/>
          <w:lang w:eastAsia="en-US"/>
        </w:rPr>
        <w:t>м</w:t>
      </w:r>
      <w:r w:rsidRPr="00324E40">
        <w:rPr>
          <w:rFonts w:ascii="Arial" w:hAnsi="Arial" w:cs="Arial"/>
          <w:lang w:eastAsia="en-US"/>
        </w:rPr>
        <w:t xml:space="preserve"> Правительства Нижегородской области от 10 февраля 2021 года № 111 «Об утверждении порядка предоставления субсидии из областного бюджета на реализацию мероприятий по поддержке транспортных предприятий»</w:t>
      </w:r>
      <w:r w:rsidR="00BC0771" w:rsidRPr="00324E40">
        <w:rPr>
          <w:rFonts w:ascii="Arial" w:hAnsi="Arial" w:cs="Arial"/>
          <w:lang w:eastAsia="en-US"/>
        </w:rPr>
        <w:t>, решением Совета депутатов</w:t>
      </w:r>
      <w:r w:rsidRPr="00324E40">
        <w:rPr>
          <w:rFonts w:ascii="Arial" w:hAnsi="Arial" w:cs="Arial"/>
          <w:lang w:eastAsia="en-US"/>
        </w:rPr>
        <w:t xml:space="preserve"> </w:t>
      </w:r>
      <w:r w:rsidR="00BC0771" w:rsidRPr="00324E40">
        <w:rPr>
          <w:rFonts w:ascii="Arial" w:hAnsi="Arial" w:cs="Arial"/>
          <w:lang w:eastAsia="en-US"/>
        </w:rPr>
        <w:t>Ардатовского муниципального округа Нижегородской области  № 18</w:t>
      </w:r>
      <w:proofErr w:type="gramEnd"/>
      <w:r w:rsidR="00BC0771" w:rsidRPr="00324E40">
        <w:rPr>
          <w:rFonts w:ascii="Arial" w:hAnsi="Arial" w:cs="Arial"/>
          <w:lang w:eastAsia="en-US"/>
        </w:rPr>
        <w:t xml:space="preserve"> от 29.09.2022г. «О правопреемстве Ардатовского муниципального округа Нижегородской области», </w:t>
      </w:r>
      <w:r w:rsidRPr="00324E40">
        <w:rPr>
          <w:rFonts w:ascii="Arial" w:hAnsi="Arial" w:cs="Arial"/>
          <w:lang w:eastAsia="en-US"/>
        </w:rPr>
        <w:t xml:space="preserve">администрация Ардатовского муниципального </w:t>
      </w:r>
      <w:r w:rsidR="00BC0771" w:rsidRPr="00324E40">
        <w:rPr>
          <w:rFonts w:ascii="Arial" w:hAnsi="Arial" w:cs="Arial"/>
          <w:lang w:eastAsia="en-US"/>
        </w:rPr>
        <w:t>округа</w:t>
      </w:r>
      <w:r w:rsidR="00133647" w:rsidRPr="00324E40">
        <w:rPr>
          <w:rFonts w:ascii="Arial" w:hAnsi="Arial" w:cs="Arial"/>
          <w:lang w:eastAsia="en-US"/>
        </w:rPr>
        <w:t xml:space="preserve"> Нижегородской области</w:t>
      </w:r>
    </w:p>
    <w:p w14:paraId="18D4CB67" w14:textId="0476A789" w:rsidR="00D15A62" w:rsidRPr="00324E40" w:rsidRDefault="00D15A62" w:rsidP="00D15A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324E40">
        <w:rPr>
          <w:rFonts w:ascii="Arial" w:hAnsi="Arial" w:cs="Arial"/>
          <w:b/>
          <w:lang w:eastAsia="en-US"/>
        </w:rPr>
        <w:t>п</w:t>
      </w:r>
      <w:proofErr w:type="gramEnd"/>
      <w:r w:rsidRPr="00324E40">
        <w:rPr>
          <w:rFonts w:ascii="Arial" w:hAnsi="Arial" w:cs="Arial"/>
          <w:b/>
          <w:lang w:eastAsia="en-US"/>
        </w:rPr>
        <w:t xml:space="preserve"> о с т а н о в л я е т:</w:t>
      </w:r>
    </w:p>
    <w:p w14:paraId="368BDF32" w14:textId="3465EFBB" w:rsidR="00D15A62" w:rsidRPr="00324E40" w:rsidRDefault="00D15A62" w:rsidP="00D15A62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584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Утвердить прилагаемый Порядок предоставления из бюджета Ардатовского муниципального </w:t>
      </w:r>
      <w:r w:rsidR="00C35835" w:rsidRPr="00324E40">
        <w:rPr>
          <w:rFonts w:ascii="Arial" w:hAnsi="Arial" w:cs="Arial"/>
          <w:lang w:eastAsia="en-US"/>
        </w:rPr>
        <w:t xml:space="preserve">округа </w:t>
      </w:r>
      <w:r w:rsidRPr="00324E40">
        <w:rPr>
          <w:rFonts w:ascii="Arial" w:hAnsi="Arial" w:cs="Arial"/>
          <w:lang w:eastAsia="en-US"/>
        </w:rPr>
        <w:t xml:space="preserve">Нижегородской области </w:t>
      </w:r>
      <w:r w:rsidRPr="00324E40">
        <w:rPr>
          <w:rFonts w:ascii="Arial" w:hAnsi="Arial" w:cs="Arial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</w:r>
      <w:r w:rsidRPr="00324E40">
        <w:rPr>
          <w:rFonts w:ascii="Arial" w:hAnsi="Arial" w:cs="Arial"/>
          <w:b/>
          <w:bCs/>
        </w:rPr>
        <w:t xml:space="preserve"> </w:t>
      </w:r>
      <w:r w:rsidRPr="00324E40">
        <w:rPr>
          <w:rFonts w:ascii="Arial" w:hAnsi="Arial" w:cs="Arial"/>
          <w:bCs/>
        </w:rPr>
        <w:t xml:space="preserve">Ардатовского муниципального </w:t>
      </w:r>
      <w:r w:rsidR="00C35835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  <w:lang w:eastAsia="en-US"/>
        </w:rPr>
        <w:t xml:space="preserve"> Нижегородской области</w:t>
      </w:r>
      <w:r w:rsidRPr="00324E40">
        <w:rPr>
          <w:rFonts w:ascii="Arial" w:hAnsi="Arial" w:cs="Arial"/>
        </w:rPr>
        <w:t>.</w:t>
      </w:r>
    </w:p>
    <w:p w14:paraId="2F55441E" w14:textId="77777777" w:rsidR="00133647" w:rsidRPr="00324E40" w:rsidRDefault="00D15A62" w:rsidP="00D15A62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584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Утвердить прилагаемое Положение о комиссии по  предоставлению из бюджета Ардатовского муниципального района </w:t>
      </w:r>
      <w:r w:rsidRPr="00324E40">
        <w:rPr>
          <w:rFonts w:ascii="Arial" w:hAnsi="Arial" w:cs="Arial"/>
          <w:lang w:eastAsia="en-US"/>
        </w:rPr>
        <w:t xml:space="preserve">Нижегородской области </w:t>
      </w:r>
      <w:r w:rsidRPr="00324E40">
        <w:rPr>
          <w:rFonts w:ascii="Arial" w:hAnsi="Arial" w:cs="Arial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</w:t>
      </w:r>
      <w:r w:rsidRPr="00324E40">
        <w:rPr>
          <w:rFonts w:ascii="Arial" w:hAnsi="Arial" w:cs="Arial"/>
          <w:bCs/>
        </w:rPr>
        <w:t xml:space="preserve"> Ардатовского муниципального </w:t>
      </w:r>
      <w:r w:rsidR="00C35835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  <w:lang w:eastAsia="en-US"/>
        </w:rPr>
        <w:t xml:space="preserve"> Нижегородской области</w:t>
      </w:r>
      <w:r w:rsidRPr="00324E40">
        <w:rPr>
          <w:rFonts w:ascii="Arial" w:hAnsi="Arial" w:cs="Arial"/>
        </w:rPr>
        <w:t>.</w:t>
      </w:r>
    </w:p>
    <w:p w14:paraId="74871505" w14:textId="77777777" w:rsidR="00133647" w:rsidRPr="00324E40" w:rsidRDefault="00D15A62" w:rsidP="00984816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584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 xml:space="preserve"> Утвердить прилагаемый состав о комиссии по предоставлению из бюджета </w:t>
      </w:r>
      <w:proofErr w:type="spellStart"/>
      <w:r w:rsidRPr="00324E40">
        <w:rPr>
          <w:rFonts w:ascii="Arial" w:hAnsi="Arial" w:cs="Arial"/>
        </w:rPr>
        <w:t>Ардатовского</w:t>
      </w:r>
      <w:proofErr w:type="spellEnd"/>
      <w:r w:rsidRPr="00324E40">
        <w:rPr>
          <w:rFonts w:ascii="Arial" w:hAnsi="Arial" w:cs="Arial"/>
        </w:rPr>
        <w:t xml:space="preserve"> муниципального </w:t>
      </w:r>
      <w:r w:rsidR="00C35835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  <w:lang w:eastAsia="en-US"/>
        </w:rPr>
        <w:t xml:space="preserve">Нижегородской области </w:t>
      </w:r>
      <w:r w:rsidRPr="00324E40">
        <w:rPr>
          <w:rFonts w:ascii="Arial" w:hAnsi="Arial" w:cs="Arial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</w:r>
      <w:r w:rsidRPr="00324E40">
        <w:rPr>
          <w:rFonts w:ascii="Arial" w:hAnsi="Arial" w:cs="Arial"/>
          <w:bCs/>
        </w:rPr>
        <w:t xml:space="preserve"> Ардатовского муниципального района</w:t>
      </w:r>
      <w:r w:rsidRPr="00324E40">
        <w:rPr>
          <w:rFonts w:ascii="Arial" w:hAnsi="Arial" w:cs="Arial"/>
          <w:lang w:eastAsia="en-US"/>
        </w:rPr>
        <w:t xml:space="preserve"> Нижегородской области</w:t>
      </w:r>
      <w:r w:rsidRPr="00324E40">
        <w:rPr>
          <w:rFonts w:ascii="Arial" w:hAnsi="Arial" w:cs="Arial"/>
        </w:rPr>
        <w:t>.</w:t>
      </w:r>
    </w:p>
    <w:p w14:paraId="206BD14B" w14:textId="77777777" w:rsidR="00133647" w:rsidRPr="00324E40" w:rsidRDefault="00D15A62" w:rsidP="00D15A62">
      <w:pPr>
        <w:pStyle w:val="a5"/>
        <w:numPr>
          <w:ilvl w:val="0"/>
          <w:numId w:val="3"/>
        </w:numPr>
        <w:tabs>
          <w:tab w:val="left" w:pos="720"/>
          <w:tab w:val="left" w:pos="900"/>
        </w:tabs>
        <w:overflowPunct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Arial" w:hAnsi="Arial" w:cs="Arial"/>
        </w:rPr>
      </w:pPr>
      <w:proofErr w:type="gramStart"/>
      <w:r w:rsidRPr="00324E40">
        <w:rPr>
          <w:rFonts w:ascii="Arial" w:hAnsi="Arial" w:cs="Arial"/>
        </w:rPr>
        <w:t>Отменить постановлени</w:t>
      </w:r>
      <w:r w:rsidR="00766B82" w:rsidRPr="00324E40">
        <w:rPr>
          <w:rFonts w:ascii="Arial" w:hAnsi="Arial" w:cs="Arial"/>
        </w:rPr>
        <w:t>я</w:t>
      </w:r>
      <w:r w:rsidRPr="00324E40">
        <w:rPr>
          <w:rFonts w:ascii="Arial" w:hAnsi="Arial" w:cs="Arial"/>
        </w:rPr>
        <w:t xml:space="preserve"> администрации </w:t>
      </w:r>
      <w:proofErr w:type="spellStart"/>
      <w:r w:rsidRPr="00324E40">
        <w:rPr>
          <w:rFonts w:ascii="Arial" w:hAnsi="Arial" w:cs="Arial"/>
        </w:rPr>
        <w:t>Ардатовского</w:t>
      </w:r>
      <w:proofErr w:type="spellEnd"/>
      <w:r w:rsidRPr="00324E40">
        <w:rPr>
          <w:rFonts w:ascii="Arial" w:hAnsi="Arial" w:cs="Arial"/>
        </w:rPr>
        <w:t xml:space="preserve"> муниципального района Нижегородской области от 7.09.2021 г. № 493 «  Об утверждении Порядка предоставления из бюджета Ардатовского муниципального района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района Нижегородской области»</w:t>
      </w:r>
      <w:r w:rsidR="00766B82" w:rsidRPr="00324E40">
        <w:rPr>
          <w:rFonts w:ascii="Arial" w:hAnsi="Arial" w:cs="Arial"/>
        </w:rPr>
        <w:t>, от 20.10.2021г. № 589 «О внесении изменений в постановление администрации Ардатовского муниципального района</w:t>
      </w:r>
      <w:proofErr w:type="gramEnd"/>
      <w:r w:rsidR="00766B82" w:rsidRPr="00324E40">
        <w:rPr>
          <w:rFonts w:ascii="Arial" w:hAnsi="Arial" w:cs="Arial"/>
          <w:lang w:eastAsia="en-US"/>
        </w:rPr>
        <w:t xml:space="preserve"> Нижегородской области от 07.09.2021г. № 493</w:t>
      </w:r>
      <w:r w:rsidR="00984816" w:rsidRPr="00324E40">
        <w:rPr>
          <w:rFonts w:ascii="Arial" w:hAnsi="Arial" w:cs="Arial"/>
          <w:lang w:eastAsia="en-US"/>
        </w:rPr>
        <w:t>», от 09.02.2022г. № 63</w:t>
      </w:r>
      <w:r w:rsidR="00984816" w:rsidRPr="00324E40">
        <w:rPr>
          <w:rFonts w:ascii="Arial" w:hAnsi="Arial" w:cs="Arial"/>
        </w:rPr>
        <w:t>«О внесении изменений в постановление администрации Ардатовского муниципального района</w:t>
      </w:r>
      <w:r w:rsidR="00984816" w:rsidRPr="00324E40">
        <w:rPr>
          <w:rFonts w:ascii="Arial" w:hAnsi="Arial" w:cs="Arial"/>
          <w:lang w:eastAsia="en-US"/>
        </w:rPr>
        <w:t xml:space="preserve"> Нижегородской области от 07.09.2021г. № 493»</w:t>
      </w:r>
      <w:r w:rsidRPr="00324E40">
        <w:rPr>
          <w:rFonts w:ascii="Arial" w:hAnsi="Arial" w:cs="Arial"/>
          <w:bCs/>
        </w:rPr>
        <w:t>.</w:t>
      </w:r>
    </w:p>
    <w:p w14:paraId="246745C6" w14:textId="6348DF98" w:rsidR="00D15A62" w:rsidRPr="00324E40" w:rsidRDefault="00D15A62" w:rsidP="00D15A62">
      <w:pPr>
        <w:pStyle w:val="a5"/>
        <w:numPr>
          <w:ilvl w:val="0"/>
          <w:numId w:val="3"/>
        </w:numPr>
        <w:tabs>
          <w:tab w:val="left" w:pos="720"/>
          <w:tab w:val="left" w:pos="900"/>
        </w:tabs>
        <w:overflowPunct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Arial" w:hAnsi="Arial" w:cs="Arial"/>
        </w:rPr>
      </w:pPr>
      <w:r w:rsidRPr="00324E40">
        <w:rPr>
          <w:rFonts w:ascii="Arial" w:hAnsi="Arial" w:cs="Arial"/>
          <w:lang w:eastAsia="en-US"/>
        </w:rPr>
        <w:t xml:space="preserve">5. </w:t>
      </w:r>
      <w:r w:rsidRPr="00324E40">
        <w:rPr>
          <w:rFonts w:ascii="Arial" w:hAnsi="Arial" w:cs="Arial"/>
        </w:rPr>
        <w:t xml:space="preserve">Отделу организационно-кадровой работы администрации </w:t>
      </w:r>
      <w:r w:rsidR="00C35835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</w:rPr>
        <w:t xml:space="preserve"> </w:t>
      </w:r>
      <w:proofErr w:type="gramStart"/>
      <w:r w:rsidRPr="00324E40">
        <w:rPr>
          <w:rFonts w:ascii="Arial" w:hAnsi="Arial" w:cs="Arial"/>
        </w:rPr>
        <w:t>разместить</w:t>
      </w:r>
      <w:proofErr w:type="gramEnd"/>
      <w:r w:rsidRPr="00324E40">
        <w:rPr>
          <w:rFonts w:ascii="Arial" w:hAnsi="Arial" w:cs="Arial"/>
        </w:rPr>
        <w:t xml:space="preserve"> настоящее постановление на официальном сайте администрации </w:t>
      </w:r>
      <w:r w:rsidR="00496267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</w:rPr>
        <w:t xml:space="preserve"> и обнародовать.</w:t>
      </w:r>
    </w:p>
    <w:p w14:paraId="28EC945F" w14:textId="4DC27890" w:rsidR="00D15A62" w:rsidRPr="00324E40" w:rsidRDefault="00D15A62" w:rsidP="00D15A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324E40">
        <w:rPr>
          <w:rFonts w:ascii="Arial" w:hAnsi="Arial" w:cs="Arial"/>
          <w:lang w:eastAsia="en-US"/>
        </w:rPr>
        <w:t xml:space="preserve">6. </w:t>
      </w:r>
      <w:proofErr w:type="gramStart"/>
      <w:r w:rsidRPr="00324E40">
        <w:rPr>
          <w:rFonts w:ascii="Arial" w:hAnsi="Arial" w:cs="Arial"/>
          <w:lang w:eastAsia="en-US"/>
        </w:rPr>
        <w:t>Контроль за</w:t>
      </w:r>
      <w:proofErr w:type="gramEnd"/>
      <w:r w:rsidRPr="00324E40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496267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  <w:lang w:eastAsia="en-US"/>
        </w:rPr>
        <w:t xml:space="preserve"> Нижегородской области, начальника управления финансов.</w:t>
      </w:r>
    </w:p>
    <w:p w14:paraId="1704D961" w14:textId="77777777" w:rsidR="00D15A62" w:rsidRPr="00324E40" w:rsidRDefault="00D15A62" w:rsidP="00D15A62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</w:p>
    <w:p w14:paraId="473B4572" w14:textId="77777777" w:rsidR="00492D4F" w:rsidRPr="00324E40" w:rsidRDefault="00492D4F" w:rsidP="00D15A62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</w:p>
    <w:p w14:paraId="13E72CE3" w14:textId="77777777" w:rsidR="00492D4F" w:rsidRPr="00324E40" w:rsidRDefault="00492D4F" w:rsidP="00D15A62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</w:p>
    <w:p w14:paraId="3014220D" w14:textId="372CDA2E" w:rsidR="00D15A62" w:rsidRPr="00324E40" w:rsidRDefault="00492D4F" w:rsidP="00D15A6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324E40">
        <w:rPr>
          <w:rFonts w:ascii="Arial" w:hAnsi="Arial" w:cs="Arial"/>
          <w:lang w:eastAsia="en-US"/>
        </w:rPr>
        <w:t>Заместитель главы администрации</w:t>
      </w:r>
      <w:r w:rsidR="00133647" w:rsidRPr="00324E40">
        <w:rPr>
          <w:rFonts w:ascii="Arial" w:hAnsi="Arial" w:cs="Arial"/>
          <w:lang w:eastAsia="en-US"/>
        </w:rPr>
        <w:tab/>
      </w:r>
      <w:r w:rsidR="00133647" w:rsidRPr="00324E40">
        <w:rPr>
          <w:rFonts w:ascii="Arial" w:hAnsi="Arial" w:cs="Arial"/>
          <w:lang w:eastAsia="en-US"/>
        </w:rPr>
        <w:tab/>
      </w:r>
      <w:r w:rsidR="00133647" w:rsidRPr="00324E40">
        <w:rPr>
          <w:rFonts w:ascii="Arial" w:hAnsi="Arial" w:cs="Arial"/>
          <w:lang w:eastAsia="en-US"/>
        </w:rPr>
        <w:tab/>
      </w:r>
      <w:r w:rsidR="00133647" w:rsidRPr="00324E40">
        <w:rPr>
          <w:rFonts w:ascii="Arial" w:hAnsi="Arial" w:cs="Arial"/>
          <w:lang w:eastAsia="en-US"/>
        </w:rPr>
        <w:tab/>
      </w:r>
      <w:r w:rsidR="00133647" w:rsidRPr="00324E40">
        <w:rPr>
          <w:rFonts w:ascii="Arial" w:hAnsi="Arial" w:cs="Arial"/>
          <w:lang w:eastAsia="en-US"/>
        </w:rPr>
        <w:tab/>
      </w:r>
      <w:r w:rsidR="00133647" w:rsidRPr="00324E40">
        <w:rPr>
          <w:rFonts w:ascii="Arial" w:hAnsi="Arial" w:cs="Arial"/>
          <w:lang w:eastAsia="en-US"/>
        </w:rPr>
        <w:tab/>
      </w:r>
      <w:r w:rsidRPr="00324E40">
        <w:rPr>
          <w:rFonts w:ascii="Arial" w:hAnsi="Arial" w:cs="Arial"/>
          <w:lang w:eastAsia="en-US"/>
        </w:rPr>
        <w:t xml:space="preserve"> А.И. Гришанин</w:t>
      </w:r>
    </w:p>
    <w:p w14:paraId="0F6B0EF6" w14:textId="72ED96F0" w:rsidR="00133647" w:rsidRPr="00324E40" w:rsidRDefault="00133647" w:rsidP="00D15A6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324E40">
        <w:rPr>
          <w:rFonts w:ascii="Arial" w:hAnsi="Arial" w:cs="Arial"/>
          <w:lang w:eastAsia="en-US"/>
        </w:rPr>
        <w:br w:type="page"/>
      </w:r>
    </w:p>
    <w:p w14:paraId="451D26B0" w14:textId="77777777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 xml:space="preserve">УТВЕРЖДЕН </w:t>
      </w:r>
    </w:p>
    <w:p w14:paraId="0A621591" w14:textId="77777777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постановлением администрации </w:t>
      </w:r>
    </w:p>
    <w:p w14:paraId="6FE2172B" w14:textId="4CC48713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324E40">
        <w:rPr>
          <w:rFonts w:ascii="Arial" w:hAnsi="Arial" w:cs="Arial"/>
        </w:rPr>
        <w:t>Ардатовского</w:t>
      </w:r>
      <w:proofErr w:type="spellEnd"/>
      <w:r w:rsidRPr="00324E40">
        <w:rPr>
          <w:rFonts w:ascii="Arial" w:hAnsi="Arial" w:cs="Arial"/>
        </w:rPr>
        <w:t xml:space="preserve"> муниципального</w:t>
      </w:r>
    </w:p>
    <w:p w14:paraId="4F9FAF00" w14:textId="15D05E7C" w:rsidR="00D15A62" w:rsidRPr="00324E40" w:rsidRDefault="00133647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  <w:color w:val="FF0000"/>
        </w:rPr>
        <w:t>округ</w:t>
      </w:r>
      <w:r w:rsidR="00D15A62" w:rsidRPr="00324E40">
        <w:rPr>
          <w:rFonts w:ascii="Arial" w:hAnsi="Arial" w:cs="Arial"/>
          <w:color w:val="FF0000"/>
        </w:rPr>
        <w:t>а</w:t>
      </w:r>
      <w:r w:rsidR="00D15A62" w:rsidRPr="00324E40">
        <w:rPr>
          <w:rFonts w:ascii="Arial" w:hAnsi="Arial" w:cs="Arial"/>
        </w:rPr>
        <w:t xml:space="preserve"> Нижегородской области </w:t>
      </w:r>
    </w:p>
    <w:p w14:paraId="3C097FDF" w14:textId="4A2CB27A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от</w:t>
      </w:r>
      <w:r w:rsidR="00492D4F" w:rsidRPr="00324E40">
        <w:rPr>
          <w:rFonts w:ascii="Arial" w:hAnsi="Arial" w:cs="Arial"/>
        </w:rPr>
        <w:t xml:space="preserve"> 16.11.</w:t>
      </w:r>
      <w:r w:rsidRPr="00324E40">
        <w:rPr>
          <w:rFonts w:ascii="Arial" w:hAnsi="Arial" w:cs="Arial"/>
        </w:rPr>
        <w:t>202</w:t>
      </w:r>
      <w:r w:rsidR="00A2668C" w:rsidRPr="00324E40">
        <w:rPr>
          <w:rFonts w:ascii="Arial" w:hAnsi="Arial" w:cs="Arial"/>
        </w:rPr>
        <w:t>3</w:t>
      </w:r>
      <w:r w:rsidRPr="00324E40">
        <w:rPr>
          <w:rFonts w:ascii="Arial" w:hAnsi="Arial" w:cs="Arial"/>
        </w:rPr>
        <w:t>г.</w:t>
      </w:r>
      <w:r w:rsidR="00492D4F"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</w:rPr>
        <w:t>№</w:t>
      </w:r>
      <w:r w:rsidR="00492D4F" w:rsidRPr="00324E40">
        <w:rPr>
          <w:rFonts w:ascii="Arial" w:hAnsi="Arial" w:cs="Arial"/>
        </w:rPr>
        <w:t xml:space="preserve"> 1410</w:t>
      </w:r>
      <w:r w:rsidRPr="00324E40">
        <w:rPr>
          <w:rFonts w:ascii="Arial" w:hAnsi="Arial" w:cs="Arial"/>
        </w:rPr>
        <w:t xml:space="preserve"> </w:t>
      </w:r>
    </w:p>
    <w:p w14:paraId="537B64ED" w14:textId="77777777" w:rsidR="00D15A62" w:rsidRPr="00324E40" w:rsidRDefault="00D15A62" w:rsidP="00D15A6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FDBCCE9" w14:textId="77777777" w:rsidR="00D15A62" w:rsidRPr="00324E40" w:rsidRDefault="00D15A62" w:rsidP="00D15A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E50E74D" w14:textId="77777777" w:rsidR="00D15A62" w:rsidRPr="00324E40" w:rsidRDefault="00D15A62" w:rsidP="00D15A62">
      <w:pPr>
        <w:jc w:val="center"/>
        <w:rPr>
          <w:rFonts w:ascii="Arial" w:hAnsi="Arial" w:cs="Arial"/>
          <w:b/>
          <w:bCs/>
        </w:rPr>
      </w:pPr>
      <w:r w:rsidRPr="00324E40">
        <w:rPr>
          <w:rFonts w:ascii="Arial" w:hAnsi="Arial" w:cs="Arial"/>
          <w:b/>
          <w:bCs/>
        </w:rPr>
        <w:t>ПОРЯДОК</w:t>
      </w:r>
    </w:p>
    <w:p w14:paraId="30C65AF4" w14:textId="77777777" w:rsidR="00D15A62" w:rsidRPr="00324E40" w:rsidRDefault="00D15A62" w:rsidP="00D15A62">
      <w:pPr>
        <w:jc w:val="center"/>
        <w:rPr>
          <w:rFonts w:ascii="Arial" w:hAnsi="Arial" w:cs="Arial"/>
          <w:bCs/>
        </w:rPr>
      </w:pPr>
    </w:p>
    <w:p w14:paraId="449BFE5C" w14:textId="18252C65" w:rsidR="00D15A62" w:rsidRPr="00324E40" w:rsidRDefault="00492D4F" w:rsidP="00D15A6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4E40">
        <w:rPr>
          <w:rFonts w:ascii="Arial" w:hAnsi="Arial" w:cs="Arial"/>
          <w:b/>
        </w:rPr>
        <w:t>п</w:t>
      </w:r>
      <w:r w:rsidR="00D15A62" w:rsidRPr="00324E40">
        <w:rPr>
          <w:rFonts w:ascii="Arial" w:hAnsi="Arial" w:cs="Arial"/>
          <w:b/>
        </w:rPr>
        <w:t>редоставления</w:t>
      </w:r>
      <w:r w:rsidR="00A2668C" w:rsidRPr="00324E40">
        <w:rPr>
          <w:rFonts w:ascii="Arial" w:hAnsi="Arial" w:cs="Arial"/>
          <w:b/>
        </w:rPr>
        <w:t xml:space="preserve"> </w:t>
      </w:r>
      <w:r w:rsidR="00D15A62" w:rsidRPr="00324E40">
        <w:rPr>
          <w:rFonts w:ascii="Arial" w:hAnsi="Arial" w:cs="Arial"/>
          <w:b/>
          <w:bCs/>
        </w:rPr>
        <w:t xml:space="preserve">из бюджета Ардатовского муниципального </w:t>
      </w:r>
      <w:r w:rsidR="00A2668C" w:rsidRPr="00324E40">
        <w:rPr>
          <w:rFonts w:ascii="Arial" w:hAnsi="Arial" w:cs="Arial"/>
          <w:b/>
          <w:bCs/>
          <w:lang w:eastAsia="en-US"/>
        </w:rPr>
        <w:t>округа</w:t>
      </w:r>
      <w:r w:rsidR="00D15A62" w:rsidRPr="00324E40">
        <w:rPr>
          <w:rFonts w:ascii="Arial" w:hAnsi="Arial" w:cs="Arial"/>
          <w:b/>
          <w:bCs/>
        </w:rPr>
        <w:t xml:space="preserve">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</w:t>
      </w:r>
      <w:r w:rsidR="00444677" w:rsidRPr="00324E40">
        <w:rPr>
          <w:rFonts w:ascii="Arial" w:hAnsi="Arial" w:cs="Arial"/>
          <w:b/>
          <w:bCs/>
          <w:lang w:eastAsia="en-US"/>
        </w:rPr>
        <w:t>округа</w:t>
      </w:r>
      <w:r w:rsidR="00444677" w:rsidRPr="00324E40">
        <w:rPr>
          <w:rFonts w:ascii="Arial" w:hAnsi="Arial" w:cs="Arial"/>
          <w:b/>
          <w:lang w:eastAsia="en-US"/>
        </w:rPr>
        <w:t xml:space="preserve"> </w:t>
      </w:r>
      <w:r w:rsidR="00D15A62" w:rsidRPr="00324E40">
        <w:rPr>
          <w:rFonts w:ascii="Arial" w:hAnsi="Arial" w:cs="Arial"/>
          <w:b/>
          <w:lang w:eastAsia="en-US"/>
        </w:rPr>
        <w:t>Нижегородской области</w:t>
      </w:r>
    </w:p>
    <w:p w14:paraId="71A07066" w14:textId="77777777" w:rsidR="00D15A62" w:rsidRPr="00324E40" w:rsidRDefault="00D15A62" w:rsidP="00D15A62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</w:p>
    <w:p w14:paraId="3304F07E" w14:textId="77777777" w:rsidR="00D15A62" w:rsidRPr="00324E40" w:rsidRDefault="00D15A62" w:rsidP="00D15A62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bCs/>
        </w:rPr>
      </w:pPr>
      <w:r w:rsidRPr="00324E40">
        <w:rPr>
          <w:rFonts w:ascii="Arial" w:hAnsi="Arial" w:cs="Arial"/>
          <w:bCs/>
        </w:rPr>
        <w:t>(далее - Порядок)</w:t>
      </w:r>
    </w:p>
    <w:p w14:paraId="5F8AD9EE" w14:textId="77777777" w:rsidR="00D15A62" w:rsidRPr="00324E40" w:rsidRDefault="00D15A62" w:rsidP="00D15A62">
      <w:pPr>
        <w:overflowPunct w:val="0"/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</w:rPr>
      </w:pPr>
    </w:p>
    <w:p w14:paraId="6CD7563A" w14:textId="77777777" w:rsidR="00D15A62" w:rsidRPr="00324E40" w:rsidRDefault="00D15A62" w:rsidP="00D15A62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b/>
        </w:rPr>
      </w:pPr>
      <w:r w:rsidRPr="00324E40">
        <w:rPr>
          <w:rFonts w:ascii="Arial" w:hAnsi="Arial" w:cs="Arial"/>
          <w:b/>
        </w:rPr>
        <w:t>1. Общие положения</w:t>
      </w:r>
    </w:p>
    <w:p w14:paraId="37CE7FF9" w14:textId="77777777" w:rsidR="00C03847" w:rsidRPr="00324E40" w:rsidRDefault="00C03847" w:rsidP="00D15A62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b/>
        </w:rPr>
      </w:pPr>
    </w:p>
    <w:p w14:paraId="1C13D5F3" w14:textId="24E31804" w:rsidR="00D15A62" w:rsidRPr="00324E40" w:rsidRDefault="00D15A62" w:rsidP="00D15A62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1.1. </w:t>
      </w:r>
      <w:proofErr w:type="gramStart"/>
      <w:r w:rsidRPr="00324E40">
        <w:rPr>
          <w:rFonts w:ascii="Arial" w:hAnsi="Arial" w:cs="Arial"/>
        </w:rPr>
        <w:t xml:space="preserve">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со статьей 78 Бюджетного кодекса Российской Федерации, </w:t>
      </w:r>
      <w:r w:rsidRPr="00324E40">
        <w:rPr>
          <w:rFonts w:ascii="Arial" w:hAnsi="Arial" w:cs="Arial"/>
          <w:lang w:eastAsia="en-US"/>
        </w:rPr>
        <w:t>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proofErr w:type="gramEnd"/>
      <w:r w:rsidR="00C03847" w:rsidRPr="00324E40">
        <w:rPr>
          <w:rFonts w:ascii="Arial" w:hAnsi="Arial" w:cs="Arial"/>
          <w:lang w:eastAsia="en-US"/>
        </w:rPr>
        <w:t xml:space="preserve"> </w:t>
      </w:r>
      <w:proofErr w:type="gramStart"/>
      <w:r w:rsidRPr="00324E40">
        <w:rPr>
          <w:rFonts w:ascii="Arial" w:hAnsi="Arial" w:cs="Arial"/>
          <w:lang w:eastAsia="en-US"/>
        </w:rPr>
        <w:t>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324E40">
        <w:rPr>
          <w:rFonts w:ascii="Arial" w:hAnsi="Arial" w:cs="Arial"/>
        </w:rPr>
        <w:t xml:space="preserve">, </w:t>
      </w:r>
      <w:r w:rsidRPr="00324E40">
        <w:rPr>
          <w:rFonts w:ascii="Arial" w:hAnsi="Arial" w:cs="Arial"/>
          <w:lang w:eastAsia="en-US"/>
        </w:rPr>
        <w:t xml:space="preserve">постановление Правительства Нижегородской области от 10 февраля 2021 года № 111 «Об утверждении порядка предоставления субсидии из областного бюджета на реализацию мероприятий по поддержке транспортных предприятий» </w:t>
      </w:r>
      <w:r w:rsidRPr="00324E40">
        <w:rPr>
          <w:rFonts w:ascii="Arial" w:hAnsi="Arial" w:cs="Arial"/>
        </w:rPr>
        <w:t xml:space="preserve">регулирует порядок предоставления из бюджета </w:t>
      </w:r>
      <w:r w:rsidRPr="00324E40">
        <w:rPr>
          <w:rFonts w:ascii="Arial" w:hAnsi="Arial" w:cs="Arial"/>
          <w:lang w:eastAsia="en-US"/>
        </w:rPr>
        <w:t xml:space="preserve">Ардатовского муниципального </w:t>
      </w:r>
      <w:r w:rsidR="00C913CA" w:rsidRPr="00324E40">
        <w:rPr>
          <w:rFonts w:ascii="Arial" w:hAnsi="Arial" w:cs="Arial"/>
          <w:lang w:eastAsia="en-US"/>
        </w:rPr>
        <w:t>округа</w:t>
      </w:r>
      <w:proofErr w:type="gramEnd"/>
      <w:r w:rsidR="00C913CA" w:rsidRPr="00324E40">
        <w:rPr>
          <w:rFonts w:ascii="Arial" w:hAnsi="Arial" w:cs="Arial"/>
          <w:lang w:eastAsia="en-US"/>
        </w:rPr>
        <w:t xml:space="preserve"> </w:t>
      </w:r>
      <w:proofErr w:type="gramStart"/>
      <w:r w:rsidRPr="00324E40">
        <w:rPr>
          <w:rFonts w:ascii="Arial" w:hAnsi="Arial" w:cs="Arial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(далее - субсидии)</w:t>
      </w:r>
      <w:r w:rsidRPr="00324E40">
        <w:rPr>
          <w:rFonts w:ascii="Arial" w:hAnsi="Arial" w:cs="Arial"/>
          <w:lang w:eastAsia="en-US"/>
        </w:rPr>
        <w:t xml:space="preserve"> и определяет общие положения о предоставлении субсидии, порядок проведения отбора получателей субсидии для предоставления субсидии (далее - отбор), условия и порядок предоставления субсидии, требования к отчетности, а также требования об осуществлении контроля за соблюдением условий, целей и порядка</w:t>
      </w:r>
      <w:proofErr w:type="gramEnd"/>
      <w:r w:rsidRPr="00324E40">
        <w:rPr>
          <w:rFonts w:ascii="Arial" w:hAnsi="Arial" w:cs="Arial"/>
          <w:lang w:eastAsia="en-US"/>
        </w:rPr>
        <w:t xml:space="preserve"> предоставления субсидии и ответственности за их нарушение.</w:t>
      </w:r>
    </w:p>
    <w:p w14:paraId="40038DE4" w14:textId="77777777" w:rsidR="00D15A62" w:rsidRPr="00324E40" w:rsidRDefault="00D15A62" w:rsidP="00D15A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324E40">
        <w:rPr>
          <w:rFonts w:ascii="Arial" w:hAnsi="Arial" w:cs="Arial"/>
          <w:bCs/>
        </w:rPr>
        <w:t xml:space="preserve">1.2. </w:t>
      </w:r>
      <w:r w:rsidRPr="00324E40">
        <w:rPr>
          <w:rFonts w:ascii="Arial" w:hAnsi="Arial" w:cs="Arial"/>
        </w:rPr>
        <w:t>Понятия, применяемые для целей настоящего Порядка:</w:t>
      </w:r>
    </w:p>
    <w:p w14:paraId="636729A9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</w:rPr>
        <w:t xml:space="preserve">Под «транспортным предприятием» </w:t>
      </w:r>
      <w:r w:rsidRPr="00324E40">
        <w:rPr>
          <w:rFonts w:ascii="Arial" w:eastAsiaTheme="minorHAnsi" w:hAnsi="Arial" w:cs="Arial"/>
          <w:bCs/>
          <w:lang w:eastAsia="en-US"/>
        </w:rPr>
        <w:t xml:space="preserve">понимаются юридическое лицо или индивидуальный предприниматель, </w:t>
      </w:r>
      <w:proofErr w:type="gramStart"/>
      <w:r w:rsidRPr="00324E40">
        <w:rPr>
          <w:rFonts w:ascii="Arial" w:eastAsiaTheme="minorHAnsi" w:hAnsi="Arial" w:cs="Arial"/>
          <w:bCs/>
          <w:lang w:eastAsia="en-US"/>
        </w:rPr>
        <w:t>занятые</w:t>
      </w:r>
      <w:proofErr w:type="gramEnd"/>
      <w:r w:rsidRPr="00324E40">
        <w:rPr>
          <w:rFonts w:ascii="Arial" w:eastAsiaTheme="minorHAnsi" w:hAnsi="Arial" w:cs="Arial"/>
          <w:bCs/>
          <w:lang w:eastAsia="en-US"/>
        </w:rPr>
        <w:t xml:space="preserve"> хозяйственно-коммерческой деятельностью по перевозке пассажиров, созданное и действующее в соответствии с действующим законодательством.</w:t>
      </w:r>
    </w:p>
    <w:p w14:paraId="07B61D54" w14:textId="77777777" w:rsidR="00D15A62" w:rsidRPr="00324E40" w:rsidRDefault="00D15A62" w:rsidP="00D15A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Понятие «маршрут регулярных перевозок» используется в значении, установленном в Федеральном законе от 8 ноября 2007 г. № 259-ФЗ «Устав автомобильного транспорта и городского наземного электрического транспорта».</w:t>
      </w:r>
    </w:p>
    <w:p w14:paraId="708FC653" w14:textId="77777777" w:rsidR="00D15A62" w:rsidRPr="00324E40" w:rsidRDefault="00D15A62" w:rsidP="00D15A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>Понятие «муниципальный маршрут» используется в значении, установленном в Федеральном законе от 17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56B861CD" w14:textId="093A5B14" w:rsidR="00D15A62" w:rsidRPr="00324E40" w:rsidRDefault="00D15A62" w:rsidP="0013364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4E40">
        <w:rPr>
          <w:rFonts w:ascii="Arial" w:hAnsi="Arial" w:cs="Arial"/>
          <w:lang w:eastAsia="en-US"/>
        </w:rPr>
        <w:t xml:space="preserve">1.3. Субсидия предоставляется в целях реализации мероприятия муниципальной </w:t>
      </w:r>
      <w:hyperlink r:id="rId7" w:history="1">
        <w:r w:rsidRPr="00324E40">
          <w:rPr>
            <w:rFonts w:ascii="Arial" w:hAnsi="Arial" w:cs="Arial"/>
            <w:lang w:eastAsia="en-US"/>
          </w:rPr>
          <w:t>программы</w:t>
        </w:r>
      </w:hyperlink>
      <w:r w:rsidRPr="00324E40">
        <w:rPr>
          <w:rFonts w:ascii="Arial" w:hAnsi="Arial" w:cs="Arial"/>
          <w:lang w:eastAsia="en-US"/>
        </w:rPr>
        <w:t xml:space="preserve"> </w:t>
      </w:r>
      <w:r w:rsidR="00174954" w:rsidRPr="00324E40">
        <w:rPr>
          <w:rFonts w:ascii="Arial" w:hAnsi="Arial" w:cs="Arial"/>
          <w:lang w:eastAsia="en-US"/>
        </w:rPr>
        <w:t>«</w:t>
      </w:r>
      <w:r w:rsidR="00806578" w:rsidRPr="00324E40">
        <w:rPr>
          <w:rFonts w:ascii="Arial" w:hAnsi="Arial" w:cs="Arial"/>
          <w:shd w:val="clear" w:color="auto" w:fill="FFFFFF"/>
        </w:rPr>
        <w:t>Развитие предпринимательства и торговли Ардатовского муниципального округа Нижегородской области</w:t>
      </w:r>
      <w:r w:rsidR="00174954" w:rsidRPr="00324E40">
        <w:rPr>
          <w:rFonts w:ascii="Arial" w:hAnsi="Arial" w:cs="Arial"/>
          <w:lang w:eastAsia="en-US"/>
        </w:rPr>
        <w:t>»</w:t>
      </w:r>
      <w:r w:rsidRPr="00324E40">
        <w:rPr>
          <w:rFonts w:ascii="Arial" w:hAnsi="Arial" w:cs="Arial"/>
          <w:lang w:eastAsia="en-US"/>
        </w:rPr>
        <w:t xml:space="preserve">, утвержденной постановлением администрации Ардатовского муниципального района Нижегородской области от </w:t>
      </w:r>
      <w:r w:rsidRPr="00324E40">
        <w:rPr>
          <w:rFonts w:ascii="Arial" w:hAnsi="Arial" w:cs="Arial"/>
        </w:rPr>
        <w:t>1</w:t>
      </w:r>
      <w:r w:rsidR="00806578" w:rsidRPr="00324E40">
        <w:rPr>
          <w:rFonts w:ascii="Arial" w:hAnsi="Arial" w:cs="Arial"/>
        </w:rPr>
        <w:t>5</w:t>
      </w:r>
      <w:r w:rsidRPr="00324E40">
        <w:rPr>
          <w:rFonts w:ascii="Arial" w:hAnsi="Arial" w:cs="Arial"/>
        </w:rPr>
        <w:t>.</w:t>
      </w:r>
      <w:r w:rsidR="00806578" w:rsidRPr="00324E40">
        <w:rPr>
          <w:rFonts w:ascii="Arial" w:hAnsi="Arial" w:cs="Arial"/>
        </w:rPr>
        <w:t>0</w:t>
      </w:r>
      <w:r w:rsidRPr="00324E40">
        <w:rPr>
          <w:rFonts w:ascii="Arial" w:hAnsi="Arial" w:cs="Arial"/>
        </w:rPr>
        <w:t>2.20</w:t>
      </w:r>
      <w:r w:rsidR="00806578" w:rsidRPr="00324E40">
        <w:rPr>
          <w:rFonts w:ascii="Arial" w:hAnsi="Arial" w:cs="Arial"/>
        </w:rPr>
        <w:t>23</w:t>
      </w:r>
      <w:r w:rsidRPr="00324E40">
        <w:rPr>
          <w:rFonts w:ascii="Arial" w:hAnsi="Arial" w:cs="Arial"/>
        </w:rPr>
        <w:t xml:space="preserve"> года № </w:t>
      </w:r>
      <w:r w:rsidR="00806578" w:rsidRPr="00324E40">
        <w:rPr>
          <w:rFonts w:ascii="Arial" w:hAnsi="Arial" w:cs="Arial"/>
        </w:rPr>
        <w:t>119</w:t>
      </w:r>
      <w:r w:rsidRPr="00324E40">
        <w:rPr>
          <w:rFonts w:ascii="Arial" w:hAnsi="Arial" w:cs="Arial"/>
        </w:rPr>
        <w:t>.</w:t>
      </w:r>
    </w:p>
    <w:p w14:paraId="7A8CD4DA" w14:textId="7ED8F5B7" w:rsidR="00D15A62" w:rsidRPr="00324E40" w:rsidRDefault="00133647" w:rsidP="00133647">
      <w:pPr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324E40">
        <w:rPr>
          <w:rFonts w:ascii="Arial" w:hAnsi="Arial" w:cs="Arial"/>
          <w:bCs/>
        </w:rPr>
        <w:t>1</w:t>
      </w:r>
      <w:r w:rsidR="00D15A62" w:rsidRPr="00324E40">
        <w:rPr>
          <w:rFonts w:ascii="Arial" w:hAnsi="Arial" w:cs="Arial"/>
          <w:bCs/>
        </w:rPr>
        <w:t xml:space="preserve">.4. </w:t>
      </w:r>
      <w:proofErr w:type="gramStart"/>
      <w:r w:rsidR="00D15A62" w:rsidRPr="00324E40">
        <w:rPr>
          <w:rFonts w:ascii="Arial" w:hAnsi="Arial" w:cs="Arial"/>
          <w:bCs/>
        </w:rPr>
        <w:t xml:space="preserve">Субсидия предоставляется на безвозмездной и безвозвратной основе </w:t>
      </w:r>
      <w:r w:rsidR="00D15A62" w:rsidRPr="00324E40">
        <w:rPr>
          <w:rFonts w:ascii="Arial" w:hAnsi="Arial" w:cs="Arial"/>
        </w:rPr>
        <w:t xml:space="preserve">в пределах бюджетных ассигнований, предусмотренных решением </w:t>
      </w:r>
      <w:r w:rsidR="00DA3976" w:rsidRPr="00324E40">
        <w:rPr>
          <w:rFonts w:ascii="Arial" w:hAnsi="Arial" w:cs="Arial"/>
        </w:rPr>
        <w:t>Совета депутатов</w:t>
      </w:r>
      <w:r w:rsidR="00D15A62" w:rsidRPr="00324E40">
        <w:rPr>
          <w:rFonts w:ascii="Arial" w:hAnsi="Arial" w:cs="Arial"/>
        </w:rPr>
        <w:t xml:space="preserve"> Ардатовского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="00D15A62" w:rsidRPr="00324E40">
        <w:rPr>
          <w:rFonts w:ascii="Arial" w:hAnsi="Arial" w:cs="Arial"/>
        </w:rPr>
        <w:t xml:space="preserve"> Нижегородской области о бюджете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="00D15A62" w:rsidRPr="00324E40">
        <w:rPr>
          <w:rFonts w:ascii="Arial" w:hAnsi="Arial" w:cs="Arial"/>
        </w:rPr>
        <w:t xml:space="preserve"> на соответствующий финансовый год и плановый период, в соответствии со сводной бюджетной росписью бюджета муниципального </w:t>
      </w:r>
      <w:r w:rsidR="00717EC0" w:rsidRPr="00324E40">
        <w:rPr>
          <w:rFonts w:ascii="Arial" w:hAnsi="Arial" w:cs="Arial"/>
        </w:rPr>
        <w:t>округа</w:t>
      </w:r>
      <w:r w:rsidR="00D15A62" w:rsidRPr="00324E40">
        <w:rPr>
          <w:rFonts w:ascii="Arial" w:hAnsi="Arial" w:cs="Arial"/>
        </w:rPr>
        <w:t xml:space="preserve"> в пределах бюджетных ассигнований и лимитов бюджетных обязательств на предоставление субсидии на соответствующий финансовый год и плановый период (далее - лимиты</w:t>
      </w:r>
      <w:proofErr w:type="gramEnd"/>
      <w:r w:rsidR="00D15A62" w:rsidRPr="00324E40">
        <w:rPr>
          <w:rFonts w:ascii="Arial" w:hAnsi="Arial" w:cs="Arial"/>
        </w:rPr>
        <w:t xml:space="preserve"> бюджетных обязательс</w:t>
      </w:r>
      <w:r w:rsidRPr="00324E40">
        <w:rPr>
          <w:rFonts w:ascii="Arial" w:hAnsi="Arial" w:cs="Arial"/>
        </w:rPr>
        <w:t>тв на предоставление субсидии).</w:t>
      </w:r>
    </w:p>
    <w:p w14:paraId="07CEB82B" w14:textId="2797F3A0" w:rsidR="00D15A62" w:rsidRPr="00324E40" w:rsidRDefault="00D15A62" w:rsidP="00D15A62">
      <w:pPr>
        <w:spacing w:line="276" w:lineRule="auto"/>
        <w:ind w:firstLine="851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Администрация Ардатовского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="00174954"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</w:rPr>
        <w:t>(далее - администрация),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субсидии, является главным распорядителем бюджетных средств.</w:t>
      </w:r>
    </w:p>
    <w:p w14:paraId="207BFE99" w14:textId="16D99227" w:rsidR="00D15A62" w:rsidRPr="00324E40" w:rsidRDefault="00D15A62" w:rsidP="00D15A62">
      <w:pPr>
        <w:spacing w:line="276" w:lineRule="auto"/>
        <w:ind w:firstLine="851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Источником финансового обеспечения субсидии являются средства бюджета муниципального Ардатовского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</w:rPr>
        <w:t xml:space="preserve"> Нижегородской области (дале</w:t>
      </w:r>
      <w:proofErr w:type="gramStart"/>
      <w:r w:rsidRPr="00324E40">
        <w:rPr>
          <w:rFonts w:ascii="Arial" w:hAnsi="Arial" w:cs="Arial"/>
        </w:rPr>
        <w:t>е-</w:t>
      </w:r>
      <w:proofErr w:type="gramEnd"/>
      <w:r w:rsidRPr="00324E40">
        <w:rPr>
          <w:rFonts w:ascii="Arial" w:hAnsi="Arial" w:cs="Arial"/>
        </w:rPr>
        <w:t xml:space="preserve"> бюджет).</w:t>
      </w:r>
    </w:p>
    <w:p w14:paraId="4FE2F72B" w14:textId="34FE8020" w:rsidR="00D15A62" w:rsidRPr="00324E40" w:rsidRDefault="00D15A62" w:rsidP="00D15A62">
      <w:pPr>
        <w:ind w:firstLine="851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1.5. Право на получение субсидии, предоставляемой в целях возмещения</w:t>
      </w:r>
      <w:r w:rsidR="00492D4F"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</w:rPr>
        <w:t xml:space="preserve">фактически произведенных затрат имеют транспортные предприятия, осуществляющие регулярные перевозки пассажиров по не регулируемым тарифам автомобильным транспортом на территории Ардатовского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</w:rPr>
        <w:t xml:space="preserve"> Нижегородской области по муниципальным маршрутам регулярных перевозок, отбираемые исходя из указанного критерия (далее - получатель субсидии).</w:t>
      </w:r>
    </w:p>
    <w:p w14:paraId="51310051" w14:textId="096B0080" w:rsidR="00D15A62" w:rsidRPr="00324E40" w:rsidRDefault="00D15A62" w:rsidP="00D15A62">
      <w:pPr>
        <w:spacing w:line="276" w:lineRule="auto"/>
        <w:ind w:firstLine="851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1.6. Субсидии предоставляются юридическим лицам и индивидуальным предпринимателям, осуществляющим регулярные пассажирские перевозки на муниципальных маршрутах, прошедшим отбор в соответствии с разделом 2 настоящего Порядка, в целях финансового обеспечения оплаты части затрат в связи с предоставлением транспортных услуг населению и услуг по организации транспортного обслуживания населения.</w:t>
      </w:r>
    </w:p>
    <w:p w14:paraId="5FE5F924" w14:textId="6F3EA466" w:rsidR="00D15A62" w:rsidRPr="00324E40" w:rsidRDefault="00D15A62" w:rsidP="00133647">
      <w:pPr>
        <w:spacing w:line="276" w:lineRule="auto"/>
        <w:ind w:firstLine="708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1.7. Способом проведения отбора, по результатам которого определяется получатель субсидии, является запрос предложений.</w:t>
      </w:r>
    </w:p>
    <w:p w14:paraId="1493D27E" w14:textId="5135D983" w:rsidR="00D15A62" w:rsidRPr="00324E40" w:rsidRDefault="00D15A62" w:rsidP="0013364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1.8. </w:t>
      </w:r>
      <w:proofErr w:type="gramStart"/>
      <w:r w:rsidRPr="00324E40">
        <w:rPr>
          <w:rFonts w:ascii="Arial" w:hAnsi="Arial" w:cs="Arial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DA3976" w:rsidRPr="00324E40">
        <w:rPr>
          <w:rFonts w:ascii="Arial" w:hAnsi="Arial" w:cs="Arial"/>
        </w:rPr>
        <w:t>«</w:t>
      </w:r>
      <w:r w:rsidRPr="00324E40">
        <w:rPr>
          <w:rFonts w:ascii="Arial" w:hAnsi="Arial" w:cs="Arial"/>
        </w:rPr>
        <w:t>Интернет</w:t>
      </w:r>
      <w:r w:rsidR="00DA3976" w:rsidRPr="00324E40">
        <w:rPr>
          <w:rFonts w:ascii="Arial" w:hAnsi="Arial" w:cs="Arial"/>
        </w:rPr>
        <w:t>»</w:t>
      </w:r>
      <w:r w:rsidRPr="00324E40">
        <w:rPr>
          <w:rFonts w:ascii="Arial" w:hAnsi="Arial" w:cs="Arial"/>
        </w:rPr>
        <w:t xml:space="preserve"> (далее - единый портал) </w:t>
      </w:r>
      <w:r w:rsidR="00A72049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(в разделе единого портала) не позднее 15-го рабочего дня, следующего за днем принятия </w:t>
      </w:r>
      <w:r w:rsidRPr="00324E40">
        <w:rPr>
          <w:rFonts w:ascii="Arial" w:hAnsi="Arial" w:cs="Arial"/>
        </w:rPr>
        <w:t xml:space="preserve">решения о бюджете Ардатовского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="00DA3976"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</w:rPr>
        <w:t>Нижегородской области (о внесение изменения в решение о бюджете) на очередной финансовый год и плановый период в соответствии с действующим законодательством (в случае</w:t>
      </w:r>
      <w:proofErr w:type="gramEnd"/>
      <w:r w:rsidRPr="00324E40">
        <w:rPr>
          <w:rFonts w:ascii="Arial" w:hAnsi="Arial" w:cs="Arial"/>
        </w:rPr>
        <w:t xml:space="preserve"> доступности портала и наличии технической возможности).</w:t>
      </w:r>
    </w:p>
    <w:p w14:paraId="1D2F12C7" w14:textId="77777777" w:rsidR="00D15A62" w:rsidRPr="00324E40" w:rsidRDefault="00D15A62" w:rsidP="00D15A62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b/>
          <w:strike/>
        </w:rPr>
      </w:pPr>
      <w:r w:rsidRPr="00324E40">
        <w:rPr>
          <w:rFonts w:ascii="Arial" w:hAnsi="Arial" w:cs="Arial"/>
          <w:b/>
        </w:rPr>
        <w:t xml:space="preserve">2. </w:t>
      </w:r>
      <w:r w:rsidRPr="00324E40">
        <w:rPr>
          <w:rFonts w:ascii="Arial" w:hAnsi="Arial" w:cs="Arial"/>
          <w:b/>
          <w:lang w:eastAsia="en-US"/>
        </w:rPr>
        <w:t>Порядок проведения отбора для предоставления субсидии</w:t>
      </w:r>
    </w:p>
    <w:p w14:paraId="31F029EB" w14:textId="77777777" w:rsidR="00D15A62" w:rsidRPr="00324E40" w:rsidRDefault="00D15A62" w:rsidP="00D15A62">
      <w:pPr>
        <w:widowControl w:val="0"/>
        <w:autoSpaceDE w:val="0"/>
        <w:autoSpaceDN w:val="0"/>
        <w:spacing w:line="200" w:lineRule="atLeast"/>
        <w:ind w:firstLine="709"/>
        <w:jc w:val="both"/>
        <w:rPr>
          <w:rFonts w:ascii="Arial" w:hAnsi="Arial" w:cs="Arial"/>
        </w:rPr>
      </w:pPr>
    </w:p>
    <w:p w14:paraId="6584FD1A" w14:textId="31F93108" w:rsidR="00D15A62" w:rsidRPr="00324E40" w:rsidRDefault="00D15A62" w:rsidP="0013364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lastRenderedPageBreak/>
        <w:t>2.1. Отбор проводится</w:t>
      </w:r>
      <w:r w:rsidR="00E16F39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не реже одного раза в год </w:t>
      </w:r>
      <w:r w:rsidRPr="00324E40">
        <w:rPr>
          <w:rFonts w:ascii="Arial" w:hAnsi="Arial" w:cs="Arial"/>
          <w:bCs/>
        </w:rPr>
        <w:t xml:space="preserve">администрацией </w:t>
      </w:r>
      <w:r w:rsidRPr="00324E40">
        <w:rPr>
          <w:rFonts w:ascii="Arial" w:hAnsi="Arial" w:cs="Arial"/>
        </w:rPr>
        <w:t xml:space="preserve">посредством запроса предложений от юридических лиц и индивидуальных предпринимателей, осуществляющих регулярные перевозки пассажиров по не регулируемым тарифам автомобильным транспортом на территории Ардатовского муниципального </w:t>
      </w:r>
      <w:r w:rsidR="00DA3976" w:rsidRPr="00324E40">
        <w:rPr>
          <w:rFonts w:ascii="Arial" w:hAnsi="Arial" w:cs="Arial"/>
          <w:lang w:eastAsia="en-US"/>
        </w:rPr>
        <w:t>округа</w:t>
      </w:r>
      <w:r w:rsidRPr="00324E40">
        <w:rPr>
          <w:rFonts w:ascii="Arial" w:hAnsi="Arial" w:cs="Arial"/>
        </w:rPr>
        <w:t xml:space="preserve"> Нижегородской области по муниципальным маршрутам регулярных перевозок, претендующих на получение субсидии (далее - участники отбора, заявка).</w:t>
      </w:r>
    </w:p>
    <w:p w14:paraId="39EEBB64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Определение получателей субсидии из числа участников отбора осуществляется исходя </w:t>
      </w:r>
      <w:proofErr w:type="gramStart"/>
      <w:r w:rsidRPr="00324E40">
        <w:rPr>
          <w:rFonts w:ascii="Arial" w:hAnsi="Arial" w:cs="Arial"/>
        </w:rPr>
        <w:t>из</w:t>
      </w:r>
      <w:proofErr w:type="gramEnd"/>
      <w:r w:rsidRPr="00324E40">
        <w:rPr>
          <w:rFonts w:ascii="Arial" w:hAnsi="Arial" w:cs="Arial"/>
        </w:rPr>
        <w:t>:</w:t>
      </w:r>
    </w:p>
    <w:p w14:paraId="1697C937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- соответствия участников отбора категориям, указанным в </w:t>
      </w:r>
      <w:hyperlink w:anchor="P59" w:history="1">
        <w:r w:rsidRPr="00324E40">
          <w:rPr>
            <w:rFonts w:ascii="Arial" w:hAnsi="Arial" w:cs="Arial"/>
          </w:rPr>
          <w:t>пункте 1.5</w:t>
        </w:r>
      </w:hyperlink>
      <w:r w:rsidRPr="00324E40">
        <w:rPr>
          <w:rFonts w:ascii="Arial" w:hAnsi="Arial" w:cs="Arial"/>
        </w:rPr>
        <w:t xml:space="preserve"> настоящего Порядка;</w:t>
      </w:r>
    </w:p>
    <w:p w14:paraId="580F0D4F" w14:textId="0D8F83EF" w:rsidR="00D15A62" w:rsidRPr="00324E40" w:rsidRDefault="00D15A62" w:rsidP="0013364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2.2. </w:t>
      </w:r>
      <w:proofErr w:type="gramStart"/>
      <w:r w:rsidRPr="00324E40">
        <w:rPr>
          <w:rFonts w:ascii="Arial" w:hAnsi="Arial" w:cs="Arial"/>
        </w:rPr>
        <w:t xml:space="preserve">Объявление о проведении отбора размещается на официальном сайте администрации Ардатовского муниципального </w:t>
      </w:r>
      <w:r w:rsidR="00A63B54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</w:rPr>
        <w:t xml:space="preserve"> в информационно-коммуникационной сети </w:t>
      </w:r>
      <w:r w:rsidR="00DA3976" w:rsidRPr="00324E40">
        <w:rPr>
          <w:rFonts w:ascii="Arial" w:hAnsi="Arial" w:cs="Arial"/>
        </w:rPr>
        <w:t>«</w:t>
      </w:r>
      <w:r w:rsidRPr="00324E40">
        <w:rPr>
          <w:rFonts w:ascii="Arial" w:hAnsi="Arial" w:cs="Arial"/>
        </w:rPr>
        <w:t>Интернет</w:t>
      </w:r>
      <w:r w:rsidR="00DA3976" w:rsidRPr="00324E40">
        <w:rPr>
          <w:rFonts w:ascii="Arial" w:hAnsi="Arial" w:cs="Arial"/>
        </w:rPr>
        <w:t>»</w:t>
      </w:r>
      <w:r w:rsidRPr="00324E40">
        <w:rPr>
          <w:rFonts w:ascii="Arial" w:hAnsi="Arial" w:cs="Arial"/>
        </w:rPr>
        <w:t xml:space="preserve"> по адресу:</w:t>
      </w:r>
      <w:r w:rsidR="00231F3D" w:rsidRPr="00324E40">
        <w:rPr>
          <w:rFonts w:ascii="Arial" w:hAnsi="Arial" w:cs="Arial"/>
        </w:rPr>
        <w:t xml:space="preserve"> </w:t>
      </w:r>
      <w:r w:rsidR="00492D4F" w:rsidRPr="00324E40">
        <w:rPr>
          <w:rFonts w:ascii="Arial" w:hAnsi="Arial" w:cs="Arial"/>
        </w:rPr>
        <w:t>http://www.</w:t>
      </w:r>
      <w:proofErr w:type="spellStart"/>
      <w:r w:rsidR="00492D4F" w:rsidRPr="00324E40">
        <w:rPr>
          <w:rFonts w:ascii="Arial" w:hAnsi="Arial" w:cs="Arial"/>
          <w:lang w:val="en-US"/>
        </w:rPr>
        <w:t>ardatov</w:t>
      </w:r>
      <w:proofErr w:type="spellEnd"/>
      <w:r w:rsidR="00492D4F" w:rsidRPr="00324E40">
        <w:rPr>
          <w:rFonts w:ascii="Arial" w:hAnsi="Arial" w:cs="Arial"/>
        </w:rPr>
        <w:t>.</w:t>
      </w:r>
      <w:proofErr w:type="spellStart"/>
      <w:r w:rsidR="00492D4F" w:rsidRPr="00324E40">
        <w:rPr>
          <w:rFonts w:ascii="Arial" w:hAnsi="Arial" w:cs="Arial"/>
          <w:lang w:val="en-US"/>
        </w:rPr>
        <w:t>nobl</w:t>
      </w:r>
      <w:proofErr w:type="spellEnd"/>
      <w:r w:rsidR="00492D4F" w:rsidRPr="00324E40">
        <w:rPr>
          <w:rFonts w:ascii="Arial" w:hAnsi="Arial" w:cs="Arial"/>
        </w:rPr>
        <w:t>.</w:t>
      </w:r>
      <w:proofErr w:type="spellStart"/>
      <w:r w:rsidR="00492D4F" w:rsidRPr="00324E40">
        <w:rPr>
          <w:rFonts w:ascii="Arial" w:hAnsi="Arial" w:cs="Arial"/>
          <w:lang w:val="en-US"/>
        </w:rPr>
        <w:t>ru</w:t>
      </w:r>
      <w:proofErr w:type="spellEnd"/>
      <w:r w:rsidR="00492D4F" w:rsidRPr="00324E40">
        <w:rPr>
          <w:rFonts w:ascii="Arial" w:hAnsi="Arial" w:cs="Arial"/>
        </w:rPr>
        <w:t>/</w:t>
      </w:r>
      <w:r w:rsidR="00231F3D"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</w:rPr>
        <w:t>(далее - официальный сайт администрации) в срок не позднее 10-</w:t>
      </w:r>
      <w:r w:rsidR="00BD7F35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календарных дней до истечения срока подачи заявок на участие в отборе, с указанием в объявлении информации, предусмотренной </w:t>
      </w:r>
      <w:r w:rsidR="00BD7F35"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 xml:space="preserve">подпунктом </w:t>
      </w:r>
      <w:r w:rsidR="005F6ABE"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«</w:t>
      </w:r>
      <w:r w:rsidR="00BD7F35"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б</w:t>
      </w:r>
      <w:r w:rsidR="005F6ABE"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»</w:t>
      </w:r>
      <w:r w:rsidR="00BD7F35"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 xml:space="preserve"> пункта 4</w:t>
      </w:r>
      <w:r w:rsidR="00BD7F35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Общих требований в соответствии с постановлением Правительства</w:t>
      </w:r>
      <w:proofErr w:type="gramEnd"/>
      <w:r w:rsidR="00BD7F35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proofErr w:type="gramStart"/>
      <w:r w:rsidR="00BD7F35" w:rsidRPr="00324E40">
        <w:rPr>
          <w:rFonts w:ascii="Arial" w:eastAsiaTheme="minorHAnsi" w:hAnsi="Arial" w:cs="Arial"/>
          <w:lang w:eastAsia="en-US"/>
          <w14:ligatures w14:val="standardContextual"/>
        </w:rPr>
        <w:t>РФ от 18.09.2020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267EA" w:rsidRPr="00324E40">
        <w:rPr>
          <w:rFonts w:ascii="Arial" w:eastAsiaTheme="minorHAnsi" w:hAnsi="Arial" w:cs="Arial"/>
          <w:lang w:eastAsia="en-US"/>
          <w14:ligatures w14:val="standardContextual"/>
        </w:rPr>
        <w:t>.</w:t>
      </w:r>
      <w:proofErr w:type="gramEnd"/>
    </w:p>
    <w:p w14:paraId="5AD40BB2" w14:textId="3A0E020C" w:rsidR="00D15A62" w:rsidRPr="00324E40" w:rsidRDefault="003267EA" w:rsidP="003267E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        </w:t>
      </w:r>
      <w:r w:rsidR="00D15A62" w:rsidRPr="00324E40">
        <w:rPr>
          <w:rFonts w:ascii="Arial" w:hAnsi="Arial" w:cs="Arial"/>
        </w:rPr>
        <w:t xml:space="preserve">2.3.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Требования, которым должен соответствовать участник отбора по состоянию на дату не ранее чем за 30 календарных дней до даты подачи заявки:</w:t>
      </w:r>
    </w:p>
    <w:p w14:paraId="13D1941E" w14:textId="77777777" w:rsidR="00D15A62" w:rsidRPr="00324E40" w:rsidRDefault="00D15A62" w:rsidP="00D15A6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 xml:space="preserve">- </w:t>
      </w:r>
      <w:r w:rsidRPr="00324E40">
        <w:rPr>
          <w:rFonts w:ascii="Arial" w:eastAsiaTheme="minorHAnsi" w:hAnsi="Arial" w:cs="Arial"/>
          <w:lang w:eastAsia="en-US"/>
        </w:rPr>
        <w:t xml:space="preserve">у участника отбора должна отсутствовать просроченная задолженность по возврату в бюджет субсидий, бюджетных инвестиций, </w:t>
      </w:r>
      <w:proofErr w:type="gramStart"/>
      <w:r w:rsidRPr="00324E40">
        <w:rPr>
          <w:rFonts w:ascii="Arial" w:eastAsiaTheme="minorHAnsi" w:hAnsi="Arial" w:cs="Arial"/>
          <w:lang w:eastAsia="en-US"/>
        </w:rPr>
        <w:t>предоставленных</w:t>
      </w:r>
      <w:proofErr w:type="gramEnd"/>
      <w:r w:rsidRPr="00324E40">
        <w:rPr>
          <w:rFonts w:ascii="Arial" w:eastAsiaTheme="minorHAnsi" w:hAnsi="Arial" w:cs="Arial"/>
          <w:lang w:eastAsia="en-US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бюджетом;</w:t>
      </w:r>
    </w:p>
    <w:p w14:paraId="6A2BFE50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bookmarkStart w:id="0" w:name="P90"/>
      <w:bookmarkEnd w:id="0"/>
      <w:r w:rsidRPr="00324E40">
        <w:rPr>
          <w:rFonts w:ascii="Arial" w:hAnsi="Arial" w:cs="Arial"/>
        </w:rPr>
        <w:t xml:space="preserve">         </w:t>
      </w:r>
      <w:proofErr w:type="gramStart"/>
      <w:r w:rsidRPr="00324E40">
        <w:rPr>
          <w:rFonts w:ascii="Arial" w:hAnsi="Arial" w:cs="Arial"/>
        </w:rPr>
        <w:t xml:space="preserve">- </w:t>
      </w:r>
      <w:r w:rsidRPr="00324E40">
        <w:rPr>
          <w:rFonts w:ascii="Arial" w:eastAsiaTheme="minorHAnsi" w:hAnsi="Arial" w:cs="Arial"/>
          <w:lang w:eastAsia="en-US"/>
        </w:rPr>
        <w:t>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14:paraId="0205B6AA" w14:textId="63C18054" w:rsidR="00D15A62" w:rsidRPr="00324E40" w:rsidRDefault="006317F9" w:rsidP="00F46CF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  <w:color w:val="FF0000"/>
        </w:rPr>
        <w:t xml:space="preserve">      </w:t>
      </w:r>
      <w:proofErr w:type="gramStart"/>
      <w:r w:rsidR="00D15A62" w:rsidRPr="00324E40">
        <w:rPr>
          <w:rFonts w:ascii="Arial" w:hAnsi="Arial" w:cs="Arial"/>
          <w:color w:val="FF0000"/>
        </w:rPr>
        <w:t xml:space="preserve">-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публичных акционерных обществ;</w:t>
      </w:r>
    </w:p>
    <w:p w14:paraId="303D40F8" w14:textId="4E20CCD1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bookmarkStart w:id="1" w:name="P92"/>
      <w:bookmarkEnd w:id="1"/>
      <w:r w:rsidRPr="00324E40">
        <w:rPr>
          <w:rFonts w:ascii="Arial" w:hAnsi="Arial" w:cs="Arial"/>
        </w:rPr>
        <w:t xml:space="preserve">- участник отбора не должен получать средства из бюджета на основании иных </w:t>
      </w:r>
      <w:r w:rsidRPr="00324E40">
        <w:rPr>
          <w:rFonts w:ascii="Arial" w:hAnsi="Arial" w:cs="Arial"/>
        </w:rPr>
        <w:lastRenderedPageBreak/>
        <w:t xml:space="preserve">нормативных правовых актов на цели, указанные в </w:t>
      </w:r>
      <w:hyperlink w:anchor="P59" w:history="1">
        <w:r w:rsidRPr="00324E40">
          <w:rPr>
            <w:rFonts w:ascii="Arial" w:hAnsi="Arial" w:cs="Arial"/>
          </w:rPr>
          <w:t>пункте .</w:t>
        </w:r>
      </w:hyperlink>
      <w:r w:rsidRPr="00324E40">
        <w:rPr>
          <w:rFonts w:ascii="Arial" w:hAnsi="Arial" w:cs="Arial"/>
        </w:rPr>
        <w:t>1 настоящего Порядка.</w:t>
      </w:r>
    </w:p>
    <w:p w14:paraId="38F24031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bookmarkStart w:id="2" w:name="P93"/>
      <w:bookmarkEnd w:id="2"/>
      <w:r w:rsidRPr="00324E40">
        <w:rPr>
          <w:rFonts w:ascii="Arial" w:hAnsi="Arial" w:cs="Arial"/>
        </w:rPr>
        <w:t>2.4. Требования, предъявляемые к форме и содержанию заявок, подаваемых участниками отбора:</w:t>
      </w:r>
    </w:p>
    <w:p w14:paraId="409556F7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 xml:space="preserve">       2.4.1. </w:t>
      </w:r>
      <w:r w:rsidRPr="00324E40">
        <w:rPr>
          <w:rFonts w:ascii="Arial" w:eastAsiaTheme="minorHAnsi" w:hAnsi="Arial" w:cs="Arial"/>
          <w:lang w:eastAsia="en-US"/>
        </w:rPr>
        <w:t>Заявка составляется участником отбора в произвольной форме и подписывается руководителем транспортного предприятия, являющегося участником отбора, или иным лицом, уполномоченным на осуществление указанных действий от имени руководителя транспортного предприятия</w:t>
      </w:r>
      <w:r w:rsidRPr="00324E40">
        <w:rPr>
          <w:rFonts w:ascii="Arial" w:hAnsi="Arial" w:cs="Arial"/>
        </w:rPr>
        <w:t>.</w:t>
      </w:r>
    </w:p>
    <w:p w14:paraId="3C36204A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2.4.2. Заявка должна быть подписана руководителем юридического лица (индивидуальным предпринимателем) и содержать следующие сведения:</w:t>
      </w:r>
    </w:p>
    <w:p w14:paraId="03819991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 xml:space="preserve">      - </w:t>
      </w:r>
      <w:r w:rsidRPr="00324E40">
        <w:rPr>
          <w:rFonts w:ascii="Arial" w:eastAsiaTheme="minorHAnsi" w:hAnsi="Arial" w:cs="Arial"/>
          <w:lang w:eastAsia="en-US"/>
        </w:rPr>
        <w:t>наименование, фирменное наименование (при наличии), юридический и фактический адрес транспортного предприятия</w:t>
      </w:r>
      <w:r w:rsidRPr="00324E40">
        <w:rPr>
          <w:rFonts w:ascii="Arial" w:hAnsi="Arial" w:cs="Arial"/>
        </w:rPr>
        <w:t>;</w:t>
      </w:r>
    </w:p>
    <w:p w14:paraId="1DED0B9F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>- ИНН, ОГРН транспортного предприятия;</w:t>
      </w:r>
    </w:p>
    <w:p w14:paraId="29E3923A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>- фамилию, имя, отчество (при наличии), номер контактного телефона ответственного лица.</w:t>
      </w:r>
    </w:p>
    <w:p w14:paraId="1A6D8F24" w14:textId="742F8FB7" w:rsidR="00D15A62" w:rsidRPr="00324E40" w:rsidRDefault="008418EC" w:rsidP="005B2A7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       </w:t>
      </w:r>
      <w:r w:rsidR="00D15A62" w:rsidRPr="00324E40">
        <w:rPr>
          <w:rFonts w:ascii="Arial" w:hAnsi="Arial" w:cs="Arial"/>
        </w:rPr>
        <w:t xml:space="preserve"> 2.4.3. В заявку должно быть включено согласие на публикацию (размещение) в информационно-телекоммуникационной сети </w:t>
      </w:r>
      <w:r w:rsidR="005E4C7D" w:rsidRPr="00324E40">
        <w:rPr>
          <w:rFonts w:ascii="Arial" w:hAnsi="Arial" w:cs="Arial"/>
        </w:rPr>
        <w:t>«</w:t>
      </w:r>
      <w:r w:rsidR="00D15A62" w:rsidRPr="00324E40">
        <w:rPr>
          <w:rFonts w:ascii="Arial" w:hAnsi="Arial" w:cs="Arial"/>
        </w:rPr>
        <w:t>Интернет</w:t>
      </w:r>
      <w:r w:rsidR="005E4C7D" w:rsidRPr="00324E40">
        <w:rPr>
          <w:rFonts w:ascii="Arial" w:hAnsi="Arial" w:cs="Arial"/>
        </w:rPr>
        <w:t xml:space="preserve">» </w:t>
      </w:r>
      <w:r w:rsidR="00D15A62" w:rsidRPr="00324E40">
        <w:rPr>
          <w:rFonts w:ascii="Arial" w:hAnsi="Arial" w:cs="Arial"/>
        </w:rPr>
        <w:t>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="005B2A79" w:rsidRPr="00324E40">
        <w:rPr>
          <w:rFonts w:ascii="Arial" w:eastAsiaTheme="minorHAnsi" w:hAnsi="Arial" w:cs="Arial"/>
          <w:lang w:eastAsia="en-US"/>
          <w14:ligatures w14:val="standardContextual"/>
        </w:rPr>
        <w:t>, а также согласие на обработку персональных данных участника отбора - индивидуального предпринимателя.</w:t>
      </w:r>
    </w:p>
    <w:p w14:paraId="78192A45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2.4.4. К заявке прилагаются следующие документы:</w:t>
      </w:r>
    </w:p>
    <w:p w14:paraId="7877A33B" w14:textId="77777777" w:rsidR="00D15A62" w:rsidRPr="00324E40" w:rsidRDefault="00D15A62" w:rsidP="00D15A62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 xml:space="preserve">- документы, подтверждающие соответствие участника отбора категории и критерию, </w:t>
      </w:r>
      <w:proofErr w:type="gramStart"/>
      <w:r w:rsidRPr="00324E40">
        <w:rPr>
          <w:rFonts w:ascii="Arial" w:eastAsiaTheme="minorHAnsi" w:hAnsi="Arial" w:cs="Arial"/>
          <w:lang w:eastAsia="en-US"/>
        </w:rPr>
        <w:t>указанным</w:t>
      </w:r>
      <w:proofErr w:type="gramEnd"/>
      <w:r w:rsidRPr="00324E40">
        <w:rPr>
          <w:rFonts w:ascii="Arial" w:eastAsiaTheme="minorHAnsi" w:hAnsi="Arial" w:cs="Arial"/>
          <w:lang w:eastAsia="en-US"/>
        </w:rPr>
        <w:t xml:space="preserve"> в </w:t>
      </w:r>
      <w:hyperlink r:id="rId8" w:history="1">
        <w:r w:rsidRPr="00324E40">
          <w:rPr>
            <w:rFonts w:ascii="Arial" w:eastAsiaTheme="minorHAnsi" w:hAnsi="Arial" w:cs="Arial"/>
            <w:color w:val="0000FF"/>
            <w:lang w:eastAsia="en-US"/>
          </w:rPr>
          <w:t>пункте 1.5</w:t>
        </w:r>
      </w:hyperlink>
      <w:r w:rsidRPr="00324E40">
        <w:rPr>
          <w:rFonts w:ascii="Arial" w:eastAsiaTheme="minorHAnsi" w:hAnsi="Arial" w:cs="Arial"/>
          <w:lang w:eastAsia="en-US"/>
        </w:rPr>
        <w:t xml:space="preserve"> настоящего Порядка:</w:t>
      </w:r>
    </w:p>
    <w:p w14:paraId="20BE0C8A" w14:textId="4F69B01B" w:rsidR="00D15A62" w:rsidRPr="00324E40" w:rsidRDefault="00812F2A" w:rsidP="00D15A62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 xml:space="preserve">- </w:t>
      </w:r>
      <w:r w:rsidR="00D15A62" w:rsidRPr="00324E40">
        <w:rPr>
          <w:rFonts w:ascii="Arial" w:eastAsiaTheme="minorHAnsi" w:hAnsi="Arial" w:cs="Arial"/>
          <w:lang w:eastAsia="en-US"/>
        </w:rPr>
        <w:t>копии учредительных документов транспортного предприятия;</w:t>
      </w:r>
    </w:p>
    <w:p w14:paraId="35F3D895" w14:textId="22631C4A" w:rsidR="00D15A62" w:rsidRPr="00324E40" w:rsidRDefault="00812F2A" w:rsidP="007E5DA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- </w:t>
      </w:r>
      <w:r w:rsidR="007E5DA7" w:rsidRPr="00324E40">
        <w:rPr>
          <w:rFonts w:ascii="Arial" w:eastAsiaTheme="minorHAnsi" w:hAnsi="Arial" w:cs="Arial"/>
          <w:lang w:eastAsia="en-US"/>
          <w14:ligatures w14:val="standardContextual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66C8ACC9" w14:textId="0E5F893F" w:rsidR="00D15A62" w:rsidRPr="00324E40" w:rsidRDefault="00812F2A" w:rsidP="00812F2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        - заверенная в установленном порядке копия документа о постановке на учет в налоговом органе</w:t>
      </w:r>
      <w:r w:rsidR="00D15A62" w:rsidRPr="00324E40">
        <w:rPr>
          <w:rFonts w:ascii="Arial" w:eastAsiaTheme="minorHAnsi" w:hAnsi="Arial" w:cs="Arial"/>
          <w:lang w:eastAsia="en-US"/>
        </w:rPr>
        <w:t>;</w:t>
      </w:r>
    </w:p>
    <w:p w14:paraId="3B9980FF" w14:textId="05AC8B09" w:rsidR="00D15A62" w:rsidRPr="00324E40" w:rsidRDefault="00D15A62" w:rsidP="00D15A62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 xml:space="preserve">- документы, подтверждающие соответствие участника отбора требованиям, указанным в </w:t>
      </w:r>
      <w:r w:rsidRPr="00324E40">
        <w:rPr>
          <w:rFonts w:ascii="Arial" w:eastAsiaTheme="minorHAnsi" w:hAnsi="Arial" w:cs="Arial"/>
          <w:color w:val="0000FF"/>
          <w:lang w:eastAsia="en-US"/>
        </w:rPr>
        <w:t>пункте 2.3</w:t>
      </w:r>
      <w:r w:rsidRPr="00324E40">
        <w:rPr>
          <w:rFonts w:ascii="Arial" w:eastAsiaTheme="minorHAnsi" w:hAnsi="Arial" w:cs="Arial"/>
          <w:lang w:eastAsia="en-US"/>
        </w:rPr>
        <w:t xml:space="preserve"> настоящего Порядка, установленные в объявлении о проведении отбора;</w:t>
      </w:r>
    </w:p>
    <w:p w14:paraId="0AF698A6" w14:textId="12ECFB80" w:rsidR="00D15A62" w:rsidRPr="00324E40" w:rsidRDefault="0089345C" w:rsidP="0089345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color w:val="FF0000"/>
          <w:lang w:eastAsia="en-US"/>
        </w:rPr>
        <w:t xml:space="preserve">         </w:t>
      </w:r>
      <w:r w:rsidR="00D15A62" w:rsidRPr="00324E40">
        <w:rPr>
          <w:rFonts w:ascii="Arial" w:eastAsiaTheme="minorHAnsi" w:hAnsi="Arial" w:cs="Arial"/>
          <w:color w:val="FF0000"/>
          <w:lang w:eastAsia="en-US"/>
        </w:rPr>
        <w:t xml:space="preserve">-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расчет размера субсидии, произведенный в соответствии </w:t>
      </w:r>
      <w:r w:rsidR="00D15A62" w:rsidRPr="00324E40">
        <w:rPr>
          <w:rFonts w:ascii="Arial" w:eastAsiaTheme="minorHAnsi" w:hAnsi="Arial" w:cs="Arial"/>
          <w:color w:val="FF0000"/>
          <w:lang w:eastAsia="en-US"/>
        </w:rPr>
        <w:t>с пунктом 3.3 настоящего Порядка</w:t>
      </w:r>
      <w:r w:rsidR="00D15A62" w:rsidRPr="00324E40">
        <w:rPr>
          <w:rFonts w:ascii="Arial" w:eastAsiaTheme="minorHAnsi" w:hAnsi="Arial" w:cs="Arial"/>
          <w:lang w:eastAsia="en-US"/>
        </w:rPr>
        <w:t>;</w:t>
      </w:r>
    </w:p>
    <w:p w14:paraId="314ABBE6" w14:textId="77777777" w:rsidR="00D15A62" w:rsidRPr="00324E40" w:rsidRDefault="00D15A62" w:rsidP="00D15A62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>- копия документа, подтверждающего штатную численность транспортного предприятия по состоянию на 1 число года, в котором предоставляется субсидия;</w:t>
      </w:r>
    </w:p>
    <w:p w14:paraId="48EA18E5" w14:textId="77777777" w:rsidR="006B51CB" w:rsidRPr="00324E40" w:rsidRDefault="00D15A62" w:rsidP="00D15A62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>- копия документа, подтверждающего полномочия лица, подписавшего заявку, а также имеющего право на подписание соглашения</w:t>
      </w:r>
      <w:r w:rsidR="006B51CB" w:rsidRPr="00324E40">
        <w:rPr>
          <w:rFonts w:ascii="Arial" w:eastAsiaTheme="minorHAnsi" w:hAnsi="Arial" w:cs="Arial"/>
          <w:lang w:eastAsia="en-US"/>
        </w:rPr>
        <w:t>;</w:t>
      </w:r>
    </w:p>
    <w:p w14:paraId="1B1724BF" w14:textId="4705FE92" w:rsidR="00D15A62" w:rsidRPr="00324E40" w:rsidRDefault="006B51CB" w:rsidP="006B51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</w:rPr>
        <w:t xml:space="preserve">        -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документы, подтверждающие фактически произведенные в текущем финансовом году затраты транспортного предприятия по направлениям, указанным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пункте 3.1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Порядка.</w:t>
      </w:r>
    </w:p>
    <w:p w14:paraId="61E98415" w14:textId="4C04024D" w:rsidR="00D15A62" w:rsidRPr="00324E40" w:rsidRDefault="00D15A62" w:rsidP="00D15A62">
      <w:pPr>
        <w:ind w:firstLine="567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2.4.5. Заявка и все документы, включенные в состав заявки, должны быть четко напечатаны и заполнены по всем пунктам (в случае отсутствия данных ставится прочерк). Подчистки и исправления не допускаются.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14:paraId="567D0B85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 xml:space="preserve">          2.4.6. Копии документов, включенные в состав заявки, должны быть заверены подписью лица, уполномоченного на осуществление указанных действий, и печатью транспортного предприятия</w:t>
      </w:r>
      <w:r w:rsidRPr="00324E40">
        <w:rPr>
          <w:rFonts w:ascii="Arial" w:eastAsiaTheme="minorHAnsi" w:hAnsi="Arial" w:cs="Arial"/>
          <w:lang w:eastAsia="en-US"/>
        </w:rPr>
        <w:t xml:space="preserve"> (при наличии)</w:t>
      </w:r>
      <w:r w:rsidRPr="00324E40">
        <w:rPr>
          <w:rFonts w:ascii="Arial" w:hAnsi="Arial" w:cs="Arial"/>
        </w:rPr>
        <w:t>.</w:t>
      </w:r>
    </w:p>
    <w:p w14:paraId="162FCAC1" w14:textId="77777777" w:rsidR="00D15A62" w:rsidRPr="00324E40" w:rsidRDefault="00D15A62" w:rsidP="00D15A62">
      <w:pPr>
        <w:ind w:firstLine="567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2.4.7. Все листы заявки, в том числе включенные в ее состав документы, должны быть пронумерованы и сшиты, место скрепления документов должно быть заверено печатью транспортного предприятия (при ее наличии) и подписью уполномоченного лица, с указанием количества листов.</w:t>
      </w:r>
    </w:p>
    <w:p w14:paraId="428214FF" w14:textId="77777777" w:rsidR="00D15A62" w:rsidRPr="00324E40" w:rsidRDefault="00D15A62" w:rsidP="00D15A62">
      <w:pPr>
        <w:ind w:firstLine="567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>Участник отбора несет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E0FEF85" w14:textId="77777777" w:rsidR="00AB4148" w:rsidRPr="00324E40" w:rsidRDefault="00AB4148" w:rsidP="00AB414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Каждый участник отбора вправе подать только одну заявку для участия в отборе.</w:t>
      </w:r>
    </w:p>
    <w:p w14:paraId="136C4E09" w14:textId="76336308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>Заявка, составленная участником отбора, направляется в администрацию  в электронном виде (</w:t>
      </w:r>
      <w:proofErr w:type="gramStart"/>
      <w:r w:rsidRPr="00324E40">
        <w:rPr>
          <w:rFonts w:ascii="Arial" w:eastAsiaTheme="minorHAnsi" w:hAnsi="Arial" w:cs="Arial"/>
          <w:lang w:eastAsia="en-US"/>
        </w:rPr>
        <w:t>скан-образы</w:t>
      </w:r>
      <w:proofErr w:type="gramEnd"/>
      <w:r w:rsidRPr="00324E40">
        <w:rPr>
          <w:rFonts w:ascii="Arial" w:eastAsiaTheme="minorHAnsi" w:hAnsi="Arial" w:cs="Arial"/>
          <w:lang w:eastAsia="en-US"/>
        </w:rPr>
        <w:t xml:space="preserve"> документов) на электронный адрес: </w:t>
      </w:r>
      <w:r w:rsidRPr="00324E40">
        <w:rPr>
          <w:rFonts w:ascii="Arial" w:hAnsi="Arial" w:cs="Arial"/>
        </w:rPr>
        <w:t>official@adm.ard.nnov.ru</w:t>
      </w:r>
      <w:r w:rsidRPr="00324E40">
        <w:rPr>
          <w:rFonts w:ascii="Arial" w:eastAsiaTheme="minorHAnsi" w:hAnsi="Arial" w:cs="Arial"/>
          <w:lang w:eastAsia="en-US"/>
        </w:rPr>
        <w:t xml:space="preserve"> в срок, указанный в объявлении о проведении отбора, с последующей досылкой на бумажном носителе почтой или нарочным в срок не позднее даты заключения соглашения.</w:t>
      </w:r>
    </w:p>
    <w:p w14:paraId="37AB4C2A" w14:textId="54D397A7" w:rsidR="007A4557" w:rsidRPr="00324E40" w:rsidRDefault="007A4557" w:rsidP="007A455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        Участник отбора вправе принять участие в отборе впервые в текущем финансовом году, предоставив документы, подтверждающие осуществление затрат, отвечающих требованиям настоящего Порядка, за любой истекший период текущего финансового года.</w:t>
      </w:r>
    </w:p>
    <w:p w14:paraId="3CFA691D" w14:textId="12AC7F1A" w:rsidR="00D15A62" w:rsidRPr="00324E40" w:rsidRDefault="000E05C8" w:rsidP="00497C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bookmarkStart w:id="3" w:name="P117"/>
      <w:bookmarkEnd w:id="3"/>
      <w:r w:rsidRPr="00324E40">
        <w:rPr>
          <w:rFonts w:ascii="Arial" w:hAnsi="Arial" w:cs="Arial"/>
        </w:rPr>
        <w:t xml:space="preserve">       </w:t>
      </w:r>
      <w:r w:rsidR="00D15A62" w:rsidRPr="00324E40">
        <w:rPr>
          <w:rFonts w:ascii="Arial" w:hAnsi="Arial" w:cs="Arial"/>
        </w:rPr>
        <w:t>2.5. Заявки, поступившие в администрацию, подлежат регистрации в срок не позднее рабочего дня, следующего за днем поступления в администрацию</w:t>
      </w:r>
      <w:proofErr w:type="gramStart"/>
      <w:r w:rsidR="00497C49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,</w:t>
      </w:r>
      <w:proofErr w:type="gramEnd"/>
      <w:r w:rsidR="00497C49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с указанием даты и времени поступления.</w:t>
      </w:r>
    </w:p>
    <w:p w14:paraId="427A396A" w14:textId="35B83675" w:rsidR="008A238B" w:rsidRPr="00324E40" w:rsidRDefault="008A238B" w:rsidP="00F4214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Администрация в срок не позднее 5-го рабочего дня, следующего за датой регистрации заявки, осуществляет проверку участника отбора на соответствие его категории и критериям отбора, установленным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пункте 1.5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Порядка.</w:t>
      </w:r>
    </w:p>
    <w:p w14:paraId="19677135" w14:textId="77777777" w:rsidR="00E5537A" w:rsidRPr="00324E40" w:rsidRDefault="00E5537A" w:rsidP="00E5537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По результатам проверки:</w:t>
      </w:r>
    </w:p>
    <w:p w14:paraId="61CB1F57" w14:textId="306EC537" w:rsidR="00E5537A" w:rsidRPr="00324E40" w:rsidRDefault="00E5537A" w:rsidP="00E5537A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- заявки участников отбора, не соответствующих категории и (или) критерию отбора, установленным в пункте 1.5 настоящего Порядка, подлежат возврату в порядке, установленном в объявлении о проведении отбора;</w:t>
      </w:r>
    </w:p>
    <w:p w14:paraId="487E446A" w14:textId="4FE25BAB" w:rsidR="00E5537A" w:rsidRPr="00324E40" w:rsidRDefault="00E5537A" w:rsidP="00E5537A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- заявки участников отбора, соответствующих категории и критерию отбора, установленным в пункте 1.5 настоящего Порядка, подлежат рассмотрению в </w:t>
      </w:r>
      <w:r w:rsidR="008C6F4D"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администрации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 предмет их соответствия требованиям, установленным в объявлении о проведении отбора, в порядке, установленном подпунктом 2.</w:t>
      </w:r>
      <w:r w:rsidR="000E05C8" w:rsidRPr="00324E40">
        <w:rPr>
          <w:rFonts w:ascii="Arial" w:eastAsiaTheme="minorHAnsi" w:hAnsi="Arial" w:cs="Arial"/>
          <w:lang w:eastAsia="en-US"/>
          <w14:ligatures w14:val="standardContextual"/>
        </w:rPr>
        <w:t>6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.1 пункта 2.</w:t>
      </w:r>
      <w:r w:rsidR="000E05C8" w:rsidRPr="00324E40">
        <w:rPr>
          <w:rFonts w:ascii="Arial" w:eastAsiaTheme="minorHAnsi" w:hAnsi="Arial" w:cs="Arial"/>
          <w:lang w:eastAsia="en-US"/>
          <w14:ligatures w14:val="standardContextual"/>
        </w:rPr>
        <w:t>6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Порядка.</w:t>
      </w:r>
    </w:p>
    <w:p w14:paraId="01F53F31" w14:textId="77777777" w:rsidR="000E05C8" w:rsidRPr="00324E40" w:rsidRDefault="000E05C8" w:rsidP="000E05C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2.6. Правила рассмотрения заявок:</w:t>
      </w:r>
    </w:p>
    <w:p w14:paraId="1308F50C" w14:textId="3C62F0F8" w:rsidR="000E05C8" w:rsidRPr="00324E40" w:rsidRDefault="000E05C8" w:rsidP="000E05C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2.6.1. </w:t>
      </w:r>
      <w:proofErr w:type="gramStart"/>
      <w:r w:rsidR="007F0EC7"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Администрация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в срок не позднее 10-го рабочего дня, следующего за датой окончания приема заявок, установленной в объявлении о проведении отбора, рассматривает заявки участников отбора, отобранные в соответствии с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пунктом 2.</w:t>
      </w:r>
      <w:r w:rsidR="007F0EC7" w:rsidRPr="00324E40">
        <w:rPr>
          <w:rFonts w:ascii="Arial" w:eastAsiaTheme="minorHAnsi" w:hAnsi="Arial" w:cs="Arial"/>
          <w:lang w:eastAsia="en-US"/>
          <w14:ligatures w14:val="standardContextual"/>
        </w:rPr>
        <w:t>5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Порядка, на предмет их соответствия требованиям, установленным в объявлении о проведении отбора в соответствии с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пунктами 2.3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, </w:t>
      </w:r>
      <w:hyperlink r:id="rId9" w:history="1">
        <w:r w:rsidRPr="00324E40">
          <w:rPr>
            <w:rFonts w:ascii="Arial" w:eastAsiaTheme="minorHAnsi" w:hAnsi="Arial" w:cs="Arial"/>
            <w:color w:val="0000FF"/>
            <w:lang w:eastAsia="en-US"/>
            <w14:ligatures w14:val="standardContextual"/>
          </w:rPr>
          <w:t>2.4</w:t>
        </w:r>
      </w:hyperlink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Порядка, исходя из очередности их поступления в </w:t>
      </w:r>
      <w:r w:rsidR="006946E4"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администрацию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.</w:t>
      </w:r>
      <w:proofErr w:type="gramEnd"/>
    </w:p>
    <w:p w14:paraId="1DB1BC6E" w14:textId="52052773" w:rsidR="0031486F" w:rsidRPr="00324E40" w:rsidRDefault="0031486F" w:rsidP="0031486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Администрация вправе осуществлять проверку документов, представленных в составе заявки, путем направления запросов в органы государственной власти и иные органы, в распоряжении которых находятся соответствующие сведения и документы, либо посредством обращения к открытым информационным ресурсам, размещаемым в информационно-телекоммуникационной сети «Интернет».</w:t>
      </w:r>
    </w:p>
    <w:p w14:paraId="4AC11F72" w14:textId="33806D53" w:rsidR="0031486F" w:rsidRPr="00324E40" w:rsidRDefault="0031486F" w:rsidP="0031486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По итогам рассмотрения заявок администрация:</w:t>
      </w:r>
    </w:p>
    <w:p w14:paraId="6DE028BC" w14:textId="18A34315" w:rsidR="0031486F" w:rsidRPr="00324E40" w:rsidRDefault="0031486F" w:rsidP="0031486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- при наличии оснований для отклонения заявок, указанных в пункте 2.</w:t>
      </w:r>
      <w:r w:rsidR="00C80387" w:rsidRPr="00324E40">
        <w:rPr>
          <w:rFonts w:ascii="Arial" w:eastAsiaTheme="minorHAnsi" w:hAnsi="Arial" w:cs="Arial"/>
          <w:lang w:eastAsia="en-US"/>
          <w14:ligatures w14:val="standardContextual"/>
        </w:rPr>
        <w:t>7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Порядка, отклоняет заявки участников отбора и направляет им уведомление с указанием причины отклонения заявки;</w:t>
      </w:r>
    </w:p>
    <w:p w14:paraId="4B87A9B6" w14:textId="33F2326C" w:rsidR="0031486F" w:rsidRPr="00324E40" w:rsidRDefault="0031486F" w:rsidP="0031486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- при отсутствии оснований для отклонения заявок, указанных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пункте 2.</w:t>
      </w:r>
      <w:r w:rsidR="00AE64DC" w:rsidRPr="00324E40">
        <w:rPr>
          <w:rFonts w:ascii="Arial" w:eastAsiaTheme="minorHAnsi" w:hAnsi="Arial" w:cs="Arial"/>
          <w:lang w:eastAsia="en-US"/>
          <w14:ligatures w14:val="standardContextual"/>
        </w:rPr>
        <w:t>7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Порядка, включает участников отбора в список победителей отбора с указанием размера субсидии, рассчитанного в соответствии с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пунктом 3.3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 (далее - размер субсидии).</w:t>
      </w:r>
    </w:p>
    <w:p w14:paraId="653F8DAE" w14:textId="4574242A" w:rsidR="00825C5F" w:rsidRPr="00324E40" w:rsidRDefault="00937904" w:rsidP="00F16058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2.6.2</w:t>
      </w:r>
      <w:proofErr w:type="gramStart"/>
      <w:r w:rsidR="00825C5F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</w:t>
      </w:r>
      <w:proofErr w:type="gramEnd"/>
      <w:r w:rsidR="00825C5F" w:rsidRPr="00324E40">
        <w:rPr>
          <w:rFonts w:ascii="Arial" w:eastAsiaTheme="minorHAnsi" w:hAnsi="Arial" w:cs="Arial"/>
          <w:lang w:eastAsia="en-US"/>
          <w14:ligatures w14:val="standardContextual"/>
        </w:rPr>
        <w:t>а основании списка победителей отбора администрация формирует список получателей субсидии, с которыми заключается соглашение (далее - Список получателей субсидии), в следующем порядке:</w:t>
      </w:r>
    </w:p>
    <w:p w14:paraId="522B466B" w14:textId="77777777" w:rsidR="00825C5F" w:rsidRPr="00324E40" w:rsidRDefault="00825C5F" w:rsidP="00F16058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lastRenderedPageBreak/>
        <w:t>- в случае если общий объем потребности в бюджетных ассигнованиях на предоставление субсидии по результатам рассмотрения заявок не превышает лимиты (остаток лимитов) бюджетных обязательств на предоставление субсидии, в Список получателей субсидии включаются все победители отбора исходя из очередности поступления заявок с указанием размера субсидии, предоставляемой каждому получателю субсидии;</w:t>
      </w:r>
    </w:p>
    <w:p w14:paraId="61395A86" w14:textId="77777777" w:rsidR="00825C5F" w:rsidRPr="00324E40" w:rsidRDefault="00825C5F" w:rsidP="00F16058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- в случае если общий объем потребности в бюджетных ассигнованиях на предоставление субсидии по результатам рассмотрения заявок превышает лимиты (остаток лимитов) бюджетных обязательств на предоставление субсидии, Список получателей субсидии формируется исходя из очередности поступления заявок в пределах лимитов (остатка лимитов) бюджетных обязательств на предоставление субсидии до полного их исчерпания, с указанием размера субсидии, предоставляемой каждому получателю субсидии.</w:t>
      </w:r>
      <w:proofErr w:type="gramEnd"/>
    </w:p>
    <w:p w14:paraId="7052B6D8" w14:textId="718B0EA0" w:rsidR="00825C5F" w:rsidRPr="00324E40" w:rsidRDefault="00825C5F" w:rsidP="00F16058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Победители отбора, не включенные в Список получателей субсидии, включаются в порядке очередности поступления заявок на участие в отборе в Реестр получателей субсидии, с которыми соглашения заключаются при доведении до администраци</w:t>
      </w:r>
      <w:r w:rsidR="00B30D14" w:rsidRPr="00324E40">
        <w:rPr>
          <w:rFonts w:ascii="Arial" w:eastAsiaTheme="minorHAnsi" w:hAnsi="Arial" w:cs="Arial"/>
          <w:lang w:eastAsia="en-US"/>
          <w14:ligatures w14:val="standardContextual"/>
        </w:rPr>
        <w:t>и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дополнительных лимитов бюджетных обязательств на предоставление субсидии (далее - Реестр получателей субсидии), с указанием размера субсидии к предоставлению каждому победителю отбора.</w:t>
      </w:r>
    </w:p>
    <w:p w14:paraId="303D7973" w14:textId="77777777" w:rsidR="00825C5F" w:rsidRPr="00324E40" w:rsidRDefault="00825C5F" w:rsidP="00F16058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В случае включения победителя отбора в Список получателей субсидии и представления ему субсидии не в полном объеме в связи с недостаточностью лимитов (остатка лимитов) бюджетных обязательств на предоставление субсидии, указанный победитель отбора также включается в Реестр получателей субсидии, где указывается остаток размера субсидии к предоставлению.</w:t>
      </w:r>
    </w:p>
    <w:p w14:paraId="416909B8" w14:textId="0868E12F" w:rsidR="00825C5F" w:rsidRPr="00324E40" w:rsidRDefault="00825C5F" w:rsidP="00F16058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По итогам рассмотрения заявок </w:t>
      </w:r>
      <w:r w:rsidR="00B30D14"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администрацией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утверждается Список получателей субсидии и Реестр получателей субсидии.</w:t>
      </w:r>
    </w:p>
    <w:p w14:paraId="618889B5" w14:textId="498B8514" w:rsidR="00F16058" w:rsidRPr="00324E40" w:rsidRDefault="00F16058" w:rsidP="00F1605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    </w:t>
      </w:r>
      <w:r w:rsidR="00E22417" w:rsidRPr="00324E40">
        <w:rPr>
          <w:rFonts w:ascii="Arial" w:eastAsiaTheme="minorHAnsi" w:hAnsi="Arial" w:cs="Arial"/>
          <w:lang w:eastAsia="en-US"/>
          <w14:ligatures w14:val="standardContextual"/>
        </w:rPr>
        <w:t>2.6.3</w:t>
      </w: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В</w:t>
      </w:r>
      <w:proofErr w:type="gram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срок не позднее 14-го календарного дня, следующего за днем определения победителей отбора, администрация размещает на официальном сайте администрации информацию о результатах рассмотрения заявок, включающую следующие сведения:</w:t>
      </w:r>
    </w:p>
    <w:p w14:paraId="4E17CB7B" w14:textId="77777777" w:rsidR="00F16058" w:rsidRPr="00324E40" w:rsidRDefault="00F16058" w:rsidP="00F160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- дату, время и место проведения рассмотрения заявок;</w:t>
      </w:r>
    </w:p>
    <w:p w14:paraId="01E608A7" w14:textId="77777777" w:rsidR="00F16058" w:rsidRPr="00324E40" w:rsidRDefault="00F16058" w:rsidP="00F160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- информацию об участниках отбора, заявки которых были рассмотрены;</w:t>
      </w:r>
    </w:p>
    <w:p w14:paraId="70E68F69" w14:textId="77777777" w:rsidR="00F16058" w:rsidRPr="00324E40" w:rsidRDefault="00F16058" w:rsidP="00F160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8189772" w14:textId="77777777" w:rsidR="00F16058" w:rsidRPr="00324E40" w:rsidRDefault="00F16058" w:rsidP="00F160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- наименование получателя (получателей) субсидии, с которым (которыми) заключается соглашение, и размер предоставляемой ему (им) субсидии, а также Реестр получателей субсидии.</w:t>
      </w:r>
      <w:proofErr w:type="gramEnd"/>
    </w:p>
    <w:p w14:paraId="0D7AC623" w14:textId="0204DE8A" w:rsidR="00D15A62" w:rsidRPr="00324E40" w:rsidRDefault="00F16058" w:rsidP="00F16058">
      <w:pPr>
        <w:jc w:val="both"/>
        <w:rPr>
          <w:rFonts w:ascii="Arial" w:hAnsi="Arial" w:cs="Ari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           </w:t>
      </w:r>
      <w:r w:rsidR="00D15A62" w:rsidRPr="00324E40">
        <w:rPr>
          <w:rFonts w:ascii="Arial" w:hAnsi="Arial" w:cs="Arial"/>
        </w:rPr>
        <w:t>2.</w:t>
      </w:r>
      <w:r w:rsidR="00C80387" w:rsidRPr="00324E40">
        <w:rPr>
          <w:rFonts w:ascii="Arial" w:hAnsi="Arial" w:cs="Arial"/>
        </w:rPr>
        <w:t>7</w:t>
      </w:r>
      <w:r w:rsidR="00D15A62" w:rsidRPr="00324E40">
        <w:rPr>
          <w:rFonts w:ascii="Arial" w:hAnsi="Arial" w:cs="Arial"/>
        </w:rPr>
        <w:t>. Основания для отклонения заявки участника отбора на стадии рассмотрения:</w:t>
      </w:r>
    </w:p>
    <w:p w14:paraId="3A0FECB4" w14:textId="77777777" w:rsidR="00D15A62" w:rsidRPr="00324E40" w:rsidRDefault="00D15A62" w:rsidP="00D15A62">
      <w:pPr>
        <w:ind w:firstLine="567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- несоответствие участника отбора требованиям, установленным в пункте 2.3 настоящего Порядка;</w:t>
      </w:r>
    </w:p>
    <w:p w14:paraId="0FF893E1" w14:textId="77777777" w:rsidR="00D15A62" w:rsidRPr="00324E40" w:rsidRDefault="00D15A62" w:rsidP="00D15A62">
      <w:pPr>
        <w:ind w:firstLine="567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- несоответствие представленных участником отбора заявок и документов требованиям к заявкам, установленным в объявлении о проведении отбора;</w:t>
      </w:r>
    </w:p>
    <w:p w14:paraId="4E4DD416" w14:textId="77777777" w:rsidR="00D15A62" w:rsidRPr="00324E40" w:rsidRDefault="00D15A62" w:rsidP="00D15A62">
      <w:pPr>
        <w:ind w:firstLine="567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1E1A3DBC" w14:textId="2E324C94" w:rsidR="003D630E" w:rsidRPr="00324E40" w:rsidRDefault="00D15A62" w:rsidP="003D630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- </w:t>
      </w:r>
      <w:r w:rsidR="003D630E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подача участником отбора заявки после даты и (или) времени, определенных для подачи заявок.</w:t>
      </w:r>
    </w:p>
    <w:p w14:paraId="68E9B04C" w14:textId="77777777" w:rsidR="00FD0259" w:rsidRPr="00324E40" w:rsidRDefault="00FD0259" w:rsidP="00FD025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       2.8 Победитель отбора, включенный в Список получателей субсидии, в течение срока, установленного в объявлении, должен подписать соглашение.</w:t>
      </w:r>
    </w:p>
    <w:p w14:paraId="45C995C3" w14:textId="3B85B7F4" w:rsidR="00FD0259" w:rsidRPr="00324E40" w:rsidRDefault="00FD0259" w:rsidP="00FD025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       2.9. Результаты отбора, содержащие сведения о победителях отбора, заключивших с администр</w:t>
      </w:r>
      <w:r w:rsidR="007941C1" w:rsidRPr="00324E40">
        <w:rPr>
          <w:rFonts w:ascii="Arial" w:eastAsiaTheme="minorHAnsi" w:hAnsi="Arial" w:cs="Arial"/>
          <w:lang w:eastAsia="en-US"/>
          <w14:ligatures w14:val="standardContextual"/>
        </w:rPr>
        <w:t>а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цией соглашение, размещаются на едином портале и на официальном сайте </w:t>
      </w:r>
      <w:r w:rsidR="007941C1" w:rsidRPr="00324E40">
        <w:rPr>
          <w:rFonts w:ascii="Arial" w:eastAsiaTheme="minorHAnsi" w:hAnsi="Arial" w:cs="Arial"/>
          <w:lang w:eastAsia="en-US"/>
          <w14:ligatures w14:val="standardContextual"/>
        </w:rPr>
        <w:t>администр</w:t>
      </w:r>
      <w:r w:rsidR="003C41A6" w:rsidRPr="00324E40">
        <w:rPr>
          <w:rFonts w:ascii="Arial" w:eastAsiaTheme="minorHAnsi" w:hAnsi="Arial" w:cs="Arial"/>
          <w:lang w:eastAsia="en-US"/>
          <w14:ligatures w14:val="standardContextual"/>
        </w:rPr>
        <w:t>а</w:t>
      </w:r>
      <w:r w:rsidR="007941C1" w:rsidRPr="00324E40">
        <w:rPr>
          <w:rFonts w:ascii="Arial" w:eastAsiaTheme="minorHAnsi" w:hAnsi="Arial" w:cs="Arial"/>
          <w:lang w:eastAsia="en-US"/>
          <w14:ligatures w14:val="standardContextual"/>
        </w:rPr>
        <w:t>ции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в срок, указанный в объявлении.</w:t>
      </w:r>
    </w:p>
    <w:p w14:paraId="53B623BE" w14:textId="77777777" w:rsidR="00D15A62" w:rsidRPr="00324E40" w:rsidRDefault="00D15A62" w:rsidP="00D15A62">
      <w:pPr>
        <w:spacing w:line="360" w:lineRule="atLeast"/>
        <w:jc w:val="center"/>
        <w:rPr>
          <w:rFonts w:ascii="Arial" w:hAnsi="Arial" w:cs="Arial"/>
          <w:b/>
          <w:bCs/>
        </w:rPr>
      </w:pPr>
      <w:bookmarkStart w:id="4" w:name="P134"/>
      <w:bookmarkEnd w:id="4"/>
      <w:r w:rsidRPr="00324E40">
        <w:rPr>
          <w:rFonts w:ascii="Arial" w:hAnsi="Arial" w:cs="Arial"/>
          <w:b/>
          <w:bCs/>
        </w:rPr>
        <w:t>3. Условия и порядок предоставления субсидии</w:t>
      </w:r>
    </w:p>
    <w:p w14:paraId="6C295E74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708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>3.1. Условия предоставления субсидии:</w:t>
      </w:r>
    </w:p>
    <w:p w14:paraId="443C2ED4" w14:textId="27A0ED1F" w:rsidR="0080781C" w:rsidRPr="00324E40" w:rsidRDefault="0080781C" w:rsidP="008078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Субсидия предоставляется в целях достижения результатов, установленных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пункте 3.6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Порядка, и направляется на возмещение фактически произведенных в текущем финансовом году и документально подтвержденных затрат транспортного предприятия.</w:t>
      </w:r>
    </w:p>
    <w:p w14:paraId="53DD4259" w14:textId="77777777" w:rsidR="0080781C" w:rsidRPr="00324E40" w:rsidRDefault="0080781C" w:rsidP="0080781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К направлениям затрат, на возмещение которых предоставляется субсидия, относятся затраты:</w:t>
      </w:r>
    </w:p>
    <w:p w14:paraId="6A47272C" w14:textId="77777777" w:rsidR="0080781C" w:rsidRPr="00324E40" w:rsidRDefault="0080781C" w:rsidP="0080781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1) на приобретение бензина, дизельного топлива, электроэнергии, природного газа (метан), углеродного газа (пропан, пропан-бутан) для транспортных средств, осуществляющих пассажирские перевозки;</w:t>
      </w:r>
      <w:proofErr w:type="gramEnd"/>
    </w:p>
    <w:p w14:paraId="46B6B0D4" w14:textId="74902339" w:rsidR="0080781C" w:rsidRPr="00324E40" w:rsidRDefault="0080781C" w:rsidP="0080781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2) на оплату труда зарегистрированных в установленном порядке на территории </w:t>
      </w:r>
      <w:r w:rsidR="00174F9C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Ардатовского муниципального округа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Нижегородской области работников, в том числе отчисления в социальные фонды и погашение кредитов, выданных кредитными организациями после 1 апреля 2020 г. на оплату труда</w:t>
      </w:r>
      <w:r w:rsidR="00C02131" w:rsidRPr="00324E40">
        <w:rPr>
          <w:rFonts w:ascii="Arial" w:eastAsiaTheme="minorHAnsi" w:hAnsi="Arial" w:cs="Arial"/>
          <w:lang w:eastAsia="en-US"/>
          <w14:ligatures w14:val="standardContextual"/>
        </w:rPr>
        <w:t>;</w:t>
      </w:r>
    </w:p>
    <w:p w14:paraId="6D14623F" w14:textId="3CDAB751" w:rsidR="00C02131" w:rsidRPr="00324E40" w:rsidRDefault="00C02131" w:rsidP="0080781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3) затраты на оплату услуг по договорам гражданско-правового характера.</w:t>
      </w:r>
    </w:p>
    <w:p w14:paraId="4D2579FB" w14:textId="1BDEC854" w:rsidR="00D15A62" w:rsidRPr="00324E40" w:rsidRDefault="00591550" w:rsidP="00DD5A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        </w:t>
      </w:r>
      <w:r w:rsidR="00D15A62" w:rsidRPr="00324E40">
        <w:rPr>
          <w:rFonts w:ascii="Arial" w:hAnsi="Arial" w:cs="Arial"/>
        </w:rPr>
        <w:t xml:space="preserve">3.2.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Основанием для отказа получателю субсидии в предоставлении субсидии является установление факта недостоверности представленной им информации, в том числе послужившей основанием для признания его победителем отбора.</w:t>
      </w:r>
    </w:p>
    <w:p w14:paraId="60F609FA" w14:textId="55B7BCF9" w:rsidR="00DD5AF9" w:rsidRPr="00324E40" w:rsidRDefault="00D15A62" w:rsidP="00DD5A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  <w:lang w:eastAsia="en-US"/>
        </w:rPr>
        <w:t xml:space="preserve">     </w:t>
      </w:r>
      <w:r w:rsidR="002A7EC2" w:rsidRPr="00324E40">
        <w:rPr>
          <w:rFonts w:ascii="Arial" w:hAnsi="Arial" w:cs="Arial"/>
          <w:lang w:eastAsia="en-US"/>
        </w:rPr>
        <w:t xml:space="preserve">   </w:t>
      </w:r>
      <w:r w:rsidRPr="00324E40">
        <w:rPr>
          <w:rFonts w:ascii="Arial" w:hAnsi="Arial" w:cs="Arial"/>
          <w:lang w:eastAsia="en-US"/>
        </w:rPr>
        <w:t xml:space="preserve">3.3. </w:t>
      </w:r>
      <w:r w:rsidR="00DD5AF9" w:rsidRPr="00324E40">
        <w:rPr>
          <w:rFonts w:ascii="Arial" w:eastAsiaTheme="minorHAnsi" w:hAnsi="Arial" w:cs="Arial"/>
          <w:lang w:eastAsia="en-US"/>
          <w14:ligatures w14:val="standardContextual"/>
        </w:rPr>
        <w:t>Субсидия предоставляется в размере, запрашиваемом участником отбора (V), который не должен превышать расчетный размер субсидии (</w:t>
      </w:r>
      <w:proofErr w:type="spellStart"/>
      <w:proofErr w:type="gramStart"/>
      <w:r w:rsidR="00DD5AF9" w:rsidRPr="00324E40">
        <w:rPr>
          <w:rFonts w:ascii="Arial" w:eastAsiaTheme="minorHAnsi" w:hAnsi="Arial" w:cs="Arial"/>
          <w:lang w:eastAsia="en-US"/>
          <w14:ligatures w14:val="standardContextual"/>
        </w:rPr>
        <w:t>V</w:t>
      </w:r>
      <w:proofErr w:type="gramEnd"/>
      <w:r w:rsidR="00DD5AF9" w:rsidRPr="00324E40">
        <w:rPr>
          <w:rFonts w:ascii="Arial" w:eastAsiaTheme="minorHAnsi" w:hAnsi="Arial" w:cs="Arial"/>
          <w:vertAlign w:val="subscript"/>
          <w:lang w:eastAsia="en-US"/>
          <w14:ligatures w14:val="standardContextual"/>
        </w:rPr>
        <w:t>р</w:t>
      </w:r>
      <w:proofErr w:type="spellEnd"/>
      <w:r w:rsidR="00DD5AF9" w:rsidRPr="00324E40">
        <w:rPr>
          <w:rFonts w:ascii="Arial" w:eastAsiaTheme="minorHAnsi" w:hAnsi="Arial" w:cs="Arial"/>
          <w:lang w:eastAsia="en-US"/>
          <w14:ligatures w14:val="standardContextual"/>
        </w:rPr>
        <w:t>), определяемый по следующей формуле:</w:t>
      </w:r>
    </w:p>
    <w:p w14:paraId="59E9AFF5" w14:textId="77777777" w:rsidR="00DD5AF9" w:rsidRPr="00324E40" w:rsidRDefault="00DD5AF9" w:rsidP="00DD5AF9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751038AC" w14:textId="7E8C5545" w:rsidR="00DD5AF9" w:rsidRPr="00324E40" w:rsidRDefault="00DD5AF9" w:rsidP="00DD5AF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  <w14:ligatures w14:val="standardContextual"/>
        </w:rPr>
      </w:pPr>
      <w:proofErr w:type="spellStart"/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V</w:t>
      </w:r>
      <w:proofErr w:type="gramEnd"/>
      <w:r w:rsidRPr="00324E40">
        <w:rPr>
          <w:rFonts w:ascii="Arial" w:eastAsiaTheme="minorHAnsi" w:hAnsi="Arial" w:cs="Arial"/>
          <w:vertAlign w:val="subscript"/>
          <w:lang w:eastAsia="en-US"/>
          <w14:ligatures w14:val="standardContextual"/>
        </w:rPr>
        <w:t>р</w:t>
      </w:r>
      <w:proofErr w:type="spell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= </w:t>
      </w:r>
      <w:proofErr w:type="spellStart"/>
      <w:r w:rsidRPr="00324E40">
        <w:rPr>
          <w:rFonts w:ascii="Arial" w:eastAsiaTheme="minorHAnsi" w:hAnsi="Arial" w:cs="Arial"/>
          <w:lang w:eastAsia="en-US"/>
          <w14:ligatures w14:val="standardContextual"/>
        </w:rPr>
        <w:t>Тгсм</w:t>
      </w:r>
      <w:proofErr w:type="spell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+ </w:t>
      </w:r>
      <w:proofErr w:type="spellStart"/>
      <w:r w:rsidRPr="00324E40">
        <w:rPr>
          <w:rFonts w:ascii="Arial" w:eastAsiaTheme="minorHAnsi" w:hAnsi="Arial" w:cs="Arial"/>
          <w:lang w:eastAsia="en-US"/>
          <w14:ligatures w14:val="standardContextual"/>
        </w:rPr>
        <w:t>Тфот</w:t>
      </w:r>
      <w:proofErr w:type="spellEnd"/>
      <w:r w:rsidR="0066147C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+ </w:t>
      </w:r>
      <w:proofErr w:type="spellStart"/>
      <w:r w:rsidR="0066147C" w:rsidRPr="00324E40">
        <w:rPr>
          <w:rFonts w:ascii="Arial" w:eastAsiaTheme="minorHAnsi" w:hAnsi="Arial" w:cs="Arial"/>
          <w:lang w:eastAsia="en-US"/>
          <w14:ligatures w14:val="standardContextual"/>
        </w:rPr>
        <w:t>Тдог</w:t>
      </w:r>
      <w:proofErr w:type="spellEnd"/>
      <w:r w:rsidRPr="00324E40">
        <w:rPr>
          <w:rFonts w:ascii="Arial" w:eastAsiaTheme="minorHAnsi" w:hAnsi="Arial" w:cs="Arial"/>
          <w:lang w:eastAsia="en-US"/>
          <w14:ligatures w14:val="standardContextual"/>
        </w:rPr>
        <w:t>,</w:t>
      </w:r>
    </w:p>
    <w:p w14:paraId="6F0384F1" w14:textId="0A5B0331" w:rsidR="00D15A62" w:rsidRPr="00324E40" w:rsidRDefault="00D15A62" w:rsidP="00DD5A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eastAsiaTheme="minorHAnsi" w:hAnsi="Arial" w:cs="Arial"/>
          <w:lang w:eastAsia="en-US"/>
        </w:rPr>
        <w:t>где:</w:t>
      </w:r>
    </w:p>
    <w:p w14:paraId="7AEF447F" w14:textId="47DB37A7" w:rsidR="002B3FCE" w:rsidRPr="00324E40" w:rsidRDefault="002B3FCE" w:rsidP="002B3FC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spellStart"/>
      <w:r w:rsidRPr="00324E40">
        <w:rPr>
          <w:rFonts w:ascii="Arial" w:eastAsiaTheme="minorHAnsi" w:hAnsi="Arial" w:cs="Arial"/>
          <w:lang w:eastAsia="en-US"/>
          <w14:ligatures w14:val="standardContextual"/>
        </w:rPr>
        <w:t>Тгсм</w:t>
      </w:r>
      <w:proofErr w:type="spell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- размер части затрат получателя субсидии, подтвержденных документально, по направлению, указанному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подпункте 1 пункта 3.1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Порядка;</w:t>
      </w:r>
    </w:p>
    <w:p w14:paraId="4823C8DA" w14:textId="634ED6B9" w:rsidR="002B3FCE" w:rsidRPr="00324E40" w:rsidRDefault="002B3FCE" w:rsidP="002B3FCE">
      <w:pPr>
        <w:autoSpaceDE w:val="0"/>
        <w:autoSpaceDN w:val="0"/>
        <w:adjustRightInd w:val="0"/>
        <w:spacing w:before="24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spellStart"/>
      <w:r w:rsidRPr="00324E40">
        <w:rPr>
          <w:rFonts w:ascii="Arial" w:eastAsiaTheme="minorHAnsi" w:hAnsi="Arial" w:cs="Arial"/>
          <w:lang w:eastAsia="en-US"/>
          <w14:ligatures w14:val="standardContextual"/>
        </w:rPr>
        <w:t>Тфот</w:t>
      </w:r>
      <w:proofErr w:type="spell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- </w:t>
      </w:r>
      <w:bookmarkStart w:id="5" w:name="_Hlk148366669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размер части затрат получателя субсидии, подтвержденных документально, по направлению, указанному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подпункте 2 пункта 3.1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</w:t>
      </w:r>
      <w:bookmarkEnd w:id="5"/>
      <w:r w:rsidR="0066147C" w:rsidRPr="00324E40">
        <w:rPr>
          <w:rFonts w:ascii="Arial" w:eastAsiaTheme="minorHAnsi" w:hAnsi="Arial" w:cs="Arial"/>
          <w:lang w:eastAsia="en-US"/>
          <w14:ligatures w14:val="standardContextual"/>
        </w:rPr>
        <w:t>;</w:t>
      </w:r>
    </w:p>
    <w:p w14:paraId="4D120DE0" w14:textId="2B55B077" w:rsidR="0066147C" w:rsidRPr="00324E40" w:rsidRDefault="0066147C" w:rsidP="002B3FCE">
      <w:pPr>
        <w:autoSpaceDE w:val="0"/>
        <w:autoSpaceDN w:val="0"/>
        <w:adjustRightInd w:val="0"/>
        <w:spacing w:before="24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spellStart"/>
      <w:r w:rsidRPr="00324E40">
        <w:rPr>
          <w:rFonts w:ascii="Arial" w:eastAsiaTheme="minorHAnsi" w:hAnsi="Arial" w:cs="Arial"/>
          <w:lang w:eastAsia="en-US"/>
          <w14:ligatures w14:val="standardContextual"/>
        </w:rPr>
        <w:t>Тдог</w:t>
      </w:r>
      <w:proofErr w:type="spell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- размер части затрат получателя субсидии, подтвержденных документально, по направлению, указанному в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подпункте 3 пункта 3.1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</w:t>
      </w:r>
    </w:p>
    <w:p w14:paraId="64719914" w14:textId="77777777" w:rsidR="00D15A62" w:rsidRPr="00324E40" w:rsidRDefault="00D15A62" w:rsidP="00D15A62">
      <w:pPr>
        <w:pStyle w:val="1"/>
        <w:shd w:val="clear" w:color="auto" w:fill="auto"/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324E40">
        <w:rPr>
          <w:rFonts w:ascii="Arial" w:hAnsi="Arial" w:cs="Arial"/>
          <w:sz w:val="24"/>
          <w:szCs w:val="24"/>
        </w:rPr>
        <w:t>Источником финансового обеспечения субсидии являются средства бюджета.</w:t>
      </w:r>
    </w:p>
    <w:p w14:paraId="750A8C86" w14:textId="1C972504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 xml:space="preserve">        3.4. </w:t>
      </w:r>
      <w:r w:rsidRPr="00324E40">
        <w:rPr>
          <w:rFonts w:ascii="Arial" w:eastAsiaTheme="minorHAnsi" w:hAnsi="Arial" w:cs="Arial"/>
          <w:lang w:eastAsia="en-US"/>
        </w:rPr>
        <w:t xml:space="preserve">В случае нарушения условий предоставления субсидии, указанных в </w:t>
      </w:r>
      <w:r w:rsidRPr="00324E40">
        <w:rPr>
          <w:rFonts w:ascii="Arial" w:eastAsiaTheme="minorHAnsi" w:hAnsi="Arial" w:cs="Arial"/>
          <w:color w:val="0000FF"/>
          <w:lang w:eastAsia="en-US"/>
        </w:rPr>
        <w:t>пункте 3.1</w:t>
      </w:r>
      <w:r w:rsidRPr="00324E40">
        <w:rPr>
          <w:rFonts w:ascii="Arial" w:eastAsiaTheme="minorHAnsi" w:hAnsi="Arial" w:cs="Arial"/>
          <w:lang w:eastAsia="en-US"/>
        </w:rPr>
        <w:t xml:space="preserve"> настоящего Порядка, субсидия подлежит возврату в доход бюджета на основании:</w:t>
      </w:r>
    </w:p>
    <w:p w14:paraId="30BDDEFA" w14:textId="77777777" w:rsidR="00D15A62" w:rsidRPr="00324E40" w:rsidRDefault="00D15A62" w:rsidP="00D15A62">
      <w:pPr>
        <w:autoSpaceDE w:val="0"/>
        <w:autoSpaceDN w:val="0"/>
        <w:adjustRightInd w:val="0"/>
        <w:spacing w:before="24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324E40">
        <w:rPr>
          <w:rFonts w:ascii="Arial" w:eastAsiaTheme="minorHAnsi" w:hAnsi="Arial" w:cs="Arial"/>
          <w:lang w:eastAsia="en-US"/>
        </w:rPr>
        <w:t>- предписания органа муниципального финансового контроля нарушениях условий предоставления субсидии и требование о возврате в доход бюджета субсидии в установленные в предписании сроки или в течение 30 календарных дней со дня его получения, если срок не указан в предписании;</w:t>
      </w:r>
      <w:proofErr w:type="gramEnd"/>
    </w:p>
    <w:p w14:paraId="7F1FDEAE" w14:textId="56783AB8" w:rsidR="00D15A62" w:rsidRPr="00324E40" w:rsidRDefault="00D15A62" w:rsidP="00D15A62">
      <w:pPr>
        <w:autoSpaceDE w:val="0"/>
        <w:autoSpaceDN w:val="0"/>
        <w:adjustRightInd w:val="0"/>
        <w:spacing w:before="24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324E40">
        <w:rPr>
          <w:rFonts w:ascii="Arial" w:eastAsiaTheme="minorHAnsi" w:hAnsi="Arial" w:cs="Arial"/>
          <w:lang w:eastAsia="en-US"/>
        </w:rPr>
        <w:t xml:space="preserve">- требования администрации, содержащего информацию о выявленных в пределах компетенции администрации нарушениях условий предоставления субсидии и требование о возврате в доход бюджета </w:t>
      </w:r>
      <w:r w:rsidR="00CF14E2" w:rsidRPr="00324E40">
        <w:rPr>
          <w:rFonts w:ascii="Arial" w:eastAsiaTheme="minorHAnsi" w:hAnsi="Arial" w:cs="Arial"/>
          <w:lang w:eastAsia="en-US"/>
        </w:rPr>
        <w:t xml:space="preserve">округа </w:t>
      </w:r>
      <w:r w:rsidRPr="00324E40">
        <w:rPr>
          <w:rFonts w:ascii="Arial" w:eastAsiaTheme="minorHAnsi" w:hAnsi="Arial" w:cs="Arial"/>
          <w:lang w:eastAsia="en-US"/>
        </w:rPr>
        <w:t>субсидии в установленные в требовании сроки или в течение 30 календарных дней со дня его получения, если срок не указан в требовании.</w:t>
      </w:r>
      <w:proofErr w:type="gramEnd"/>
    </w:p>
    <w:p w14:paraId="04AEAC74" w14:textId="38ADAD60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708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 xml:space="preserve"> 3.5. Субсидия предоставляется на основании соглашения о предоставлении субсидии, заключенного между администрацией и получателем субсидии (далее - соглашение).</w:t>
      </w:r>
    </w:p>
    <w:p w14:paraId="3C1A9FB4" w14:textId="5C71288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>Соглашение, дополнительное соглашение к соглашению, в том числе дополнительное соглашение о расторжении соглашения</w:t>
      </w:r>
      <w:r w:rsidRPr="00324E40">
        <w:rPr>
          <w:rFonts w:ascii="Arial" w:eastAsiaTheme="minorHAnsi" w:hAnsi="Arial" w:cs="Arial"/>
          <w:lang w:eastAsia="en-US"/>
        </w:rPr>
        <w:t xml:space="preserve"> (при необходимости)</w:t>
      </w:r>
      <w:r w:rsidRPr="00324E40">
        <w:rPr>
          <w:rFonts w:ascii="Arial" w:hAnsi="Arial" w:cs="Arial"/>
        </w:rPr>
        <w:t xml:space="preserve">, заключаются в </w:t>
      </w:r>
      <w:r w:rsidRPr="00324E40">
        <w:rPr>
          <w:rFonts w:ascii="Arial" w:hAnsi="Arial" w:cs="Arial"/>
        </w:rPr>
        <w:lastRenderedPageBreak/>
        <w:t xml:space="preserve">соответствии с типовой формой, установленной приказом </w:t>
      </w:r>
      <w:r w:rsidRPr="00324E40">
        <w:rPr>
          <w:rFonts w:ascii="Arial" w:hAnsi="Arial" w:cs="Arial"/>
          <w:bCs/>
        </w:rPr>
        <w:t>управления финансов администрации</w:t>
      </w:r>
      <w:r w:rsidRPr="00324E40">
        <w:rPr>
          <w:rFonts w:ascii="Arial" w:hAnsi="Arial" w:cs="Arial"/>
        </w:rPr>
        <w:t>.</w:t>
      </w:r>
    </w:p>
    <w:p w14:paraId="646D93C1" w14:textId="77777777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Обязательными условиями предоставления субсидии, указываемыми в соглашении, являются:</w:t>
      </w:r>
    </w:p>
    <w:p w14:paraId="5ACA4B5F" w14:textId="640CE58E" w:rsidR="00D15A62" w:rsidRPr="00324E40" w:rsidRDefault="00D15A62" w:rsidP="00D15A62">
      <w:pPr>
        <w:widowControl w:val="0"/>
        <w:autoSpaceDE w:val="0"/>
        <w:autoSpaceDN w:val="0"/>
        <w:spacing w:line="320" w:lineRule="atLeast"/>
        <w:ind w:firstLine="540"/>
        <w:jc w:val="both"/>
        <w:rPr>
          <w:rFonts w:ascii="Arial" w:hAnsi="Arial" w:cs="Arial"/>
        </w:rPr>
      </w:pPr>
      <w:r w:rsidRPr="00324E40">
        <w:rPr>
          <w:rFonts w:ascii="Arial" w:hAnsi="Arial" w:cs="Arial"/>
        </w:rPr>
        <w:t>- согласие получателя субсидии на осуществление администрацией и органом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14:paraId="1DBA69CF" w14:textId="0D38BA6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24E40">
        <w:rPr>
          <w:rFonts w:ascii="Arial" w:hAnsi="Arial" w:cs="Arial"/>
        </w:rPr>
        <w:t xml:space="preserve">       - </w:t>
      </w:r>
      <w:r w:rsidRPr="00324E40">
        <w:rPr>
          <w:rFonts w:ascii="Arial" w:eastAsiaTheme="minorHAnsi" w:hAnsi="Arial" w:cs="Arial"/>
          <w:lang w:eastAsia="en-US"/>
        </w:rPr>
        <w:t xml:space="preserve">условие о согласовании администрацией и получателем субсидии новых условий соглашения или о расторжении соглашения при недостижении согласия по новым условиям в случае уменьшения администрацией района ранее доведенных лимитов бюджетных обязательств, указанных в </w:t>
      </w:r>
      <w:r w:rsidRPr="00324E40">
        <w:rPr>
          <w:rFonts w:ascii="Arial" w:eastAsiaTheme="minorHAnsi" w:hAnsi="Arial" w:cs="Arial"/>
          <w:color w:val="0000FF"/>
          <w:lang w:eastAsia="en-US"/>
        </w:rPr>
        <w:t>пункте 1.4</w:t>
      </w:r>
      <w:r w:rsidRPr="00324E40">
        <w:rPr>
          <w:rFonts w:ascii="Arial" w:eastAsiaTheme="minorHAnsi" w:hAnsi="Arial" w:cs="Arial"/>
          <w:lang w:eastAsia="en-US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  <w:r w:rsidRPr="00324E40">
        <w:rPr>
          <w:rFonts w:ascii="Arial" w:hAnsi="Arial" w:cs="Arial"/>
        </w:rPr>
        <w:t xml:space="preserve"> </w:t>
      </w:r>
    </w:p>
    <w:p w14:paraId="1379EC10" w14:textId="77777777" w:rsidR="00D15A62" w:rsidRPr="00324E40" w:rsidRDefault="00D15A62" w:rsidP="00D15A62">
      <w:pPr>
        <w:pStyle w:val="1"/>
        <w:shd w:val="clear" w:color="auto" w:fill="auto"/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324E40">
        <w:rPr>
          <w:rFonts w:ascii="Arial" w:hAnsi="Arial" w:cs="Arial"/>
          <w:sz w:val="24"/>
          <w:szCs w:val="24"/>
        </w:rPr>
        <w:t>Соглашение заключается в срок, указанный в объявлении о проведении отбора.</w:t>
      </w:r>
    </w:p>
    <w:p w14:paraId="4761EEB0" w14:textId="77777777" w:rsidR="00D15A62" w:rsidRPr="00324E40" w:rsidRDefault="00D15A62" w:rsidP="00D15A62">
      <w:pPr>
        <w:pStyle w:val="1"/>
        <w:shd w:val="clear" w:color="auto" w:fill="auto"/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324E40">
        <w:rPr>
          <w:rFonts w:ascii="Arial" w:hAnsi="Arial" w:cs="Arial"/>
          <w:sz w:val="24"/>
          <w:szCs w:val="24"/>
        </w:rPr>
        <w:t>В случае уклонения получателя субсидии от заключения соглашения в срок, установленный в объявлении о проведении отбора, решение о предоставлении субсидии аннулируется.</w:t>
      </w:r>
    </w:p>
    <w:p w14:paraId="130EBDB7" w14:textId="7B61B692" w:rsidR="00D15A62" w:rsidRPr="00324E40" w:rsidRDefault="00D15A62" w:rsidP="00D15A62">
      <w:pPr>
        <w:pStyle w:val="1"/>
        <w:shd w:val="clear" w:color="auto" w:fill="auto"/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324E40">
        <w:rPr>
          <w:rFonts w:ascii="Arial" w:hAnsi="Arial" w:cs="Arial"/>
          <w:sz w:val="24"/>
          <w:szCs w:val="24"/>
        </w:rPr>
        <w:t>Один экземпляр соглашения направляется получателю субсидии в срок не позднее 5 рабочего дня со дня регистрации его в администрации.</w:t>
      </w:r>
    </w:p>
    <w:p w14:paraId="3790DEE9" w14:textId="00B002A2" w:rsidR="00D15A62" w:rsidRPr="00324E40" w:rsidRDefault="00D15A62" w:rsidP="00D15A62">
      <w:pPr>
        <w:pStyle w:val="1"/>
        <w:shd w:val="clear" w:color="auto" w:fill="auto"/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324E40">
        <w:rPr>
          <w:rFonts w:ascii="Arial" w:hAnsi="Arial" w:cs="Arial"/>
          <w:sz w:val="24"/>
          <w:szCs w:val="24"/>
        </w:rPr>
        <w:t xml:space="preserve">В случае изменения обстоятельств, послуживших основанием для заключения соглашения, получатель субсидии обязан уведомить о данных изменениях </w:t>
      </w:r>
      <w:r w:rsidRPr="00324E40">
        <w:rPr>
          <w:rFonts w:ascii="Arial" w:eastAsiaTheme="minorHAnsi" w:hAnsi="Arial" w:cs="Arial"/>
          <w:sz w:val="24"/>
          <w:szCs w:val="24"/>
        </w:rPr>
        <w:t xml:space="preserve">администрацию </w:t>
      </w:r>
      <w:r w:rsidRPr="00324E40">
        <w:rPr>
          <w:rFonts w:ascii="Arial" w:hAnsi="Arial" w:cs="Arial"/>
          <w:sz w:val="24"/>
          <w:szCs w:val="24"/>
        </w:rPr>
        <w:t>с приложением соответствующих документов.</w:t>
      </w:r>
    </w:p>
    <w:p w14:paraId="2282F6F4" w14:textId="20E060A8" w:rsidR="00577345" w:rsidRPr="00324E40" w:rsidRDefault="00577345" w:rsidP="0057734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         </w:t>
      </w:r>
      <w:r w:rsidR="00D15A62" w:rsidRPr="00324E40">
        <w:rPr>
          <w:rFonts w:ascii="Arial" w:hAnsi="Arial" w:cs="Arial"/>
        </w:rPr>
        <w:t xml:space="preserve">3.6.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Достигнутыми результатами предоставления субсидии (далее - результат предоставления субсидии) являются:</w:t>
      </w:r>
    </w:p>
    <w:p w14:paraId="64CEE7D0" w14:textId="77777777" w:rsidR="00AE5171" w:rsidRPr="00324E40" w:rsidRDefault="00AE5171" w:rsidP="00AE517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- процентное соотношение количества рабочих мест по отношению к количеству рабочих мест по состоянию на первое число года предоставления субсидии</w:t>
      </w: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(%);</w:t>
      </w:r>
      <w:proofErr w:type="gramEnd"/>
    </w:p>
    <w:p w14:paraId="35FC64F0" w14:textId="3D6F6AC5" w:rsidR="00AE5171" w:rsidRPr="00324E40" w:rsidRDefault="00AE5171" w:rsidP="00AE517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- снижение задолженности по оплате поставленного бензина, дизельного топлива, электроэнергии, природного газа (метана), углеродного газа (пропан, пропан-бутан) для транспортных средств, осуществляющих пассажирские перевозки, по оплате труда зарегистрированных в установленном порядке на территории </w:t>
      </w:r>
      <w:r w:rsidR="00174F9C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Ардатовского муниципального округа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Нижегородской области работников, в том числе отчислениям в социальные фонды и кредитам, выданным кредитными организациями после 1 апреля 2020 г. на оплату труда, по оплате налогов</w:t>
      </w:r>
      <w:proofErr w:type="gramEnd"/>
      <w:r w:rsidRPr="00324E40">
        <w:rPr>
          <w:rFonts w:ascii="Arial" w:eastAsiaTheme="minorHAnsi" w:hAnsi="Arial" w:cs="Arial"/>
          <w:lang w:eastAsia="en-US"/>
          <w14:ligatures w14:val="standardContextual"/>
        </w:rPr>
        <w:t>, сборов, пеней, штрафов, процентов, подлежащих уплате в соответствии с законодательством Российской Федерации о налогах и сборах (тыс. рублей)</w:t>
      </w:r>
      <w:r w:rsidR="00217590" w:rsidRPr="00324E40">
        <w:rPr>
          <w:rFonts w:ascii="Arial" w:eastAsiaTheme="minorHAnsi" w:hAnsi="Arial" w:cs="Arial"/>
          <w:lang w:eastAsia="en-US"/>
          <w14:ligatures w14:val="standardContextual"/>
        </w:rPr>
        <w:t>;</w:t>
      </w:r>
    </w:p>
    <w:p w14:paraId="3367FA28" w14:textId="2ABCC1F3" w:rsidR="00217590" w:rsidRPr="00324E40" w:rsidRDefault="00217590" w:rsidP="0021759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Результаты предоставления субсидии соответствуют непосредственным результатам </w:t>
      </w:r>
      <w:r w:rsidR="00A95694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муниципальной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программы и типу результата предоставления субсидии «оказание услуг (выполнение работ)», определенному в соответствии с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Порядком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проведения мониторинга достижения результатов предоставления субсидии,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117EC8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_____________________________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5962D3C1" w14:textId="77777777" w:rsidR="00217590" w:rsidRPr="00324E40" w:rsidRDefault="00217590" w:rsidP="0021759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Точные даты завершения и конечные значения результатов предоставления субсидии (конкретные количественные характеристики итогов) устанавливаются в соглашении.</w:t>
      </w:r>
    </w:p>
    <w:p w14:paraId="49416833" w14:textId="4D8DCF91" w:rsidR="00D15A62" w:rsidRPr="00324E40" w:rsidRDefault="00217590" w:rsidP="00A14FA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Характеристики результатов предоставления субсидии (показатели, необходимые для достижения результатов предоставления субсидии) не устанавливаются.</w:t>
      </w:r>
    </w:p>
    <w:p w14:paraId="0E83B10A" w14:textId="29A090B0" w:rsidR="00DC07BF" w:rsidRPr="00324E40" w:rsidRDefault="00D15A62" w:rsidP="00DC07B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        3.7. </w:t>
      </w:r>
      <w:r w:rsidR="00DC07BF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Перечисление субсидии осуществляется администрацией единовременно не позднее 10-го рабочего дня, следующего за днем заключения соглашения в установленном порядке, с лицевого счета администрации, открытого в управлении </w:t>
      </w:r>
      <w:r w:rsidR="00046E9B" w:rsidRPr="00324E40">
        <w:rPr>
          <w:rFonts w:ascii="Arial" w:eastAsiaTheme="minorHAnsi" w:hAnsi="Arial" w:cs="Arial"/>
          <w:lang w:eastAsia="en-US"/>
          <w14:ligatures w14:val="standardContextual"/>
        </w:rPr>
        <w:t>финансов администрации</w:t>
      </w:r>
      <w:r w:rsidR="00DC07BF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, на расчетный счет получателя субсидии, открытый в </w:t>
      </w:r>
      <w:r w:rsidR="00DC07BF" w:rsidRPr="00324E40">
        <w:rPr>
          <w:rFonts w:ascii="Arial" w:eastAsiaTheme="minorHAnsi" w:hAnsi="Arial" w:cs="Arial"/>
          <w:lang w:eastAsia="en-US"/>
          <w14:ligatures w14:val="standardContextual"/>
        </w:rPr>
        <w:lastRenderedPageBreak/>
        <w:t>учреждении Центрального банка Российской Федерации или российской кредитной организации.</w:t>
      </w:r>
    </w:p>
    <w:p w14:paraId="15E89BC5" w14:textId="2A85B803" w:rsidR="00514018" w:rsidRPr="00324E40" w:rsidRDefault="00514018" w:rsidP="0051401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3.8. В случае доведения до администрации в текущем финансовом году дополнительных лимитов бюджетных обязательств на предоставление субсидии </w:t>
      </w:r>
      <w:r w:rsidR="00C03A31"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администрация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:</w:t>
      </w:r>
    </w:p>
    <w:p w14:paraId="17ACA2A5" w14:textId="5C34E797" w:rsidR="00514018" w:rsidRPr="00324E40" w:rsidRDefault="00514018" w:rsidP="0051401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1) в срок не позднее 15-го рабочего дня, следующего за днем доведения до него дополнительных лимитов бюджетных обязательств на предоставление субсидии, принимает решение о предоставлении субсидии получателям субсидии, включенным по результатам отбора в Реестр получателей субсидии, и вносит своим </w:t>
      </w:r>
      <w:r w:rsidR="006979BF"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правовым актом 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>соответствующие изменения в Список получателей субсидии и Реестр получателей субсидии (без повторного проведения отбора);</w:t>
      </w:r>
      <w:proofErr w:type="gramEnd"/>
    </w:p>
    <w:p w14:paraId="54E851C2" w14:textId="77777777" w:rsidR="00514018" w:rsidRPr="00324E40" w:rsidRDefault="00514018" w:rsidP="0051401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>2) в срок не позднее 5-го календарного дня, следующего за днем внесения изменений в Список получателей субсидии и Реестр получателей субсидии:</w:t>
      </w:r>
    </w:p>
    <w:p w14:paraId="6F9553B2" w14:textId="7CD6D0E7" w:rsidR="00514018" w:rsidRPr="00324E40" w:rsidRDefault="00514018" w:rsidP="0051401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- размещает на едином портале и на официальном сайте </w:t>
      </w:r>
      <w:r w:rsidR="00C03A31" w:rsidRPr="00324E40">
        <w:rPr>
          <w:rFonts w:ascii="Arial" w:eastAsiaTheme="minorHAnsi" w:hAnsi="Arial" w:cs="Arial"/>
          <w:lang w:eastAsia="en-US"/>
          <w14:ligatures w14:val="standardContextual"/>
        </w:rPr>
        <w:t>администрации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наименования получателей субсидии, с которыми заключаются соглашения, размер субсидии, предоставляемой каждому получателю субсидии, и актуализированный Реестр получателей субсидии;</w:t>
      </w:r>
    </w:p>
    <w:p w14:paraId="6D2E7A31" w14:textId="56026E1A" w:rsidR="00DC07BF" w:rsidRPr="00324E40" w:rsidRDefault="00514018" w:rsidP="00D9089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- информирует получателей субсидии, дополнительно включенных в Список получателей субсидии, о принятом </w:t>
      </w:r>
      <w:r w:rsidR="00B271D0" w:rsidRPr="00324E40">
        <w:rPr>
          <w:rFonts w:ascii="Arial" w:eastAsiaTheme="minorHAnsi" w:hAnsi="Arial" w:cs="Arial"/>
          <w:lang w:eastAsia="en-US"/>
          <w14:ligatures w14:val="standardContextual"/>
        </w:rPr>
        <w:t>администр</w:t>
      </w:r>
      <w:r w:rsidR="00D90891" w:rsidRPr="00324E40">
        <w:rPr>
          <w:rFonts w:ascii="Arial" w:eastAsiaTheme="minorHAnsi" w:hAnsi="Arial" w:cs="Arial"/>
          <w:lang w:eastAsia="en-US"/>
          <w14:ligatures w14:val="standardContextual"/>
        </w:rPr>
        <w:t>а</w:t>
      </w:r>
      <w:r w:rsidR="00B271D0" w:rsidRPr="00324E40">
        <w:rPr>
          <w:rFonts w:ascii="Arial" w:eastAsiaTheme="minorHAnsi" w:hAnsi="Arial" w:cs="Arial"/>
          <w:lang w:eastAsia="en-US"/>
          <w14:ligatures w14:val="standardContextual"/>
        </w:rPr>
        <w:t>цией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решении и сроках заключения соглашения.</w:t>
      </w:r>
    </w:p>
    <w:p w14:paraId="42C4591D" w14:textId="64C69AE8" w:rsidR="00D90891" w:rsidRPr="00324E40" w:rsidRDefault="00D90891" w:rsidP="00D9089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3.9. </w:t>
      </w: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и при доведении до администрации лимитов бюджетных обязательств на предоставление субсидии в очередном финансовом году, субсидия предоставляется получателям субсидии, включенным в Реестр получателей субсидии, в очередном финансовом году без повторного прохождения отбора, в порядке, аналогичном порядку предоставления субсидии при доведении до</w:t>
      </w:r>
      <w:proofErr w:type="gram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администрации в текущем финансовом году дополнительных лимитов бюджетных обязательств на предоставление субсидии.</w:t>
      </w:r>
    </w:p>
    <w:p w14:paraId="784108E3" w14:textId="41E2556B" w:rsidR="00D15A62" w:rsidRPr="00324E40" w:rsidRDefault="003D08C8" w:rsidP="00D15A62">
      <w:pPr>
        <w:spacing w:line="320" w:lineRule="atLeast"/>
        <w:jc w:val="center"/>
        <w:rPr>
          <w:rFonts w:ascii="Arial" w:hAnsi="Arial" w:cs="Arial"/>
          <w:b/>
          <w:bCs/>
        </w:rPr>
      </w:pPr>
      <w:r w:rsidRPr="00324E40">
        <w:rPr>
          <w:rFonts w:ascii="Arial" w:hAnsi="Arial" w:cs="Arial"/>
          <w:b/>
          <w:bCs/>
        </w:rPr>
        <w:t>4</w:t>
      </w:r>
      <w:r w:rsidR="00D15A62" w:rsidRPr="00324E40">
        <w:rPr>
          <w:rFonts w:ascii="Arial" w:hAnsi="Arial" w:cs="Arial"/>
          <w:b/>
          <w:bCs/>
        </w:rPr>
        <w:t xml:space="preserve">. Требования об осуществлении </w:t>
      </w:r>
      <w:proofErr w:type="gramStart"/>
      <w:r w:rsidR="00D15A62" w:rsidRPr="00324E40">
        <w:rPr>
          <w:rFonts w:ascii="Arial" w:hAnsi="Arial" w:cs="Arial"/>
          <w:b/>
          <w:bCs/>
        </w:rPr>
        <w:t>контроля за</w:t>
      </w:r>
      <w:proofErr w:type="gramEnd"/>
      <w:r w:rsidR="00D15A62" w:rsidRPr="00324E40">
        <w:rPr>
          <w:rFonts w:ascii="Arial" w:hAnsi="Arial" w:cs="Arial"/>
          <w:b/>
          <w:bCs/>
        </w:rPr>
        <w:t xml:space="preserve"> соблюдением </w:t>
      </w:r>
    </w:p>
    <w:p w14:paraId="71FED8E2" w14:textId="77777777" w:rsidR="00D15A62" w:rsidRPr="00324E40" w:rsidRDefault="00D15A62" w:rsidP="00D15A62">
      <w:pPr>
        <w:spacing w:line="320" w:lineRule="atLeast"/>
        <w:jc w:val="center"/>
        <w:rPr>
          <w:rFonts w:ascii="Arial" w:hAnsi="Arial" w:cs="Arial"/>
          <w:b/>
          <w:bCs/>
        </w:rPr>
      </w:pPr>
      <w:r w:rsidRPr="00324E40">
        <w:rPr>
          <w:rFonts w:ascii="Arial" w:hAnsi="Arial" w:cs="Arial"/>
          <w:b/>
          <w:bCs/>
        </w:rPr>
        <w:t>условий, целей и порядка предоставления субсидий</w:t>
      </w:r>
    </w:p>
    <w:p w14:paraId="58D35002" w14:textId="333593C7" w:rsidR="00D15A62" w:rsidRPr="00324E40" w:rsidRDefault="00D15A62" w:rsidP="00D15A62">
      <w:pPr>
        <w:spacing w:line="320" w:lineRule="atLeast"/>
        <w:jc w:val="center"/>
        <w:rPr>
          <w:rFonts w:ascii="Arial" w:hAnsi="Arial" w:cs="Arial"/>
          <w:b/>
          <w:bCs/>
        </w:rPr>
      </w:pPr>
      <w:r w:rsidRPr="00324E40">
        <w:rPr>
          <w:rFonts w:ascii="Arial" w:hAnsi="Arial" w:cs="Arial"/>
          <w:b/>
          <w:bCs/>
        </w:rPr>
        <w:t>и ответственности за их нарушение</w:t>
      </w:r>
    </w:p>
    <w:p w14:paraId="3DB14AF2" w14:textId="77777777" w:rsidR="00D15A62" w:rsidRPr="00324E40" w:rsidRDefault="00D15A62" w:rsidP="00D15A62">
      <w:pPr>
        <w:spacing w:line="200" w:lineRule="atLeast"/>
        <w:jc w:val="center"/>
        <w:rPr>
          <w:rFonts w:ascii="Arial" w:hAnsi="Arial" w:cs="Arial"/>
          <w:b/>
          <w:bCs/>
        </w:rPr>
      </w:pPr>
    </w:p>
    <w:p w14:paraId="5595072C" w14:textId="4FE3E6DD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</w:rPr>
        <w:t xml:space="preserve">         </w:t>
      </w:r>
      <w:r w:rsidR="003D08C8" w:rsidRPr="00324E40">
        <w:rPr>
          <w:rFonts w:ascii="Arial" w:hAnsi="Arial" w:cs="Arial"/>
        </w:rPr>
        <w:t>4</w:t>
      </w:r>
      <w:r w:rsidRPr="00324E40">
        <w:rPr>
          <w:rFonts w:ascii="Arial" w:hAnsi="Arial" w:cs="Arial"/>
        </w:rPr>
        <w:t xml:space="preserve">.1. </w:t>
      </w:r>
      <w:r w:rsidRPr="00324E40">
        <w:rPr>
          <w:rFonts w:ascii="Arial" w:hAnsi="Arial" w:cs="Arial"/>
          <w:bCs/>
        </w:rPr>
        <w:t xml:space="preserve">Администрация </w:t>
      </w:r>
      <w:r w:rsidRPr="00324E40">
        <w:rPr>
          <w:rFonts w:ascii="Arial" w:hAnsi="Arial" w:cs="Arial"/>
        </w:rPr>
        <w:t>и органы муниципального финансового контроля о</w:t>
      </w:r>
      <w:r w:rsidRPr="00324E40">
        <w:rPr>
          <w:rFonts w:ascii="Arial" w:eastAsiaTheme="minorHAnsi" w:hAnsi="Arial" w:cs="Arial"/>
          <w:bCs/>
          <w:lang w:eastAsia="en-US"/>
        </w:rPr>
        <w:t xml:space="preserve">существляют </w:t>
      </w:r>
      <w:proofErr w:type="gramStart"/>
      <w:r w:rsidRPr="00324E40">
        <w:rPr>
          <w:rFonts w:ascii="Arial" w:eastAsiaTheme="minorHAnsi" w:hAnsi="Arial" w:cs="Arial"/>
          <w:bCs/>
          <w:lang w:eastAsia="en-US"/>
        </w:rPr>
        <w:t>контроль за</w:t>
      </w:r>
      <w:proofErr w:type="gramEnd"/>
      <w:r w:rsidRPr="00324E40">
        <w:rPr>
          <w:rFonts w:ascii="Arial" w:eastAsiaTheme="minorHAnsi" w:hAnsi="Arial" w:cs="Arial"/>
          <w:bCs/>
          <w:lang w:eastAsia="en-US"/>
        </w:rPr>
        <w:t xml:space="preserve"> соблюдением условий, целей и порядка предоставления субсидии, в том числе обязательную проверку соблюдения получателем субсидии условий, целей и порядка предоставления субсидии, установленных настоящим Порядком и соглашением, в пределах их компетенции.</w:t>
      </w:r>
    </w:p>
    <w:p w14:paraId="674AD084" w14:textId="63FBB828" w:rsidR="003D08C8" w:rsidRPr="00324E40" w:rsidRDefault="00D15A62" w:rsidP="00252A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hAnsi="Arial" w:cs="Arial"/>
        </w:rPr>
        <w:t xml:space="preserve">       </w:t>
      </w:r>
      <w:r w:rsidR="003D08C8" w:rsidRPr="00324E40">
        <w:rPr>
          <w:rFonts w:ascii="Arial" w:hAnsi="Arial" w:cs="Arial"/>
        </w:rPr>
        <w:t>4</w:t>
      </w:r>
      <w:r w:rsidRPr="00324E40">
        <w:rPr>
          <w:rFonts w:ascii="Arial" w:hAnsi="Arial" w:cs="Arial"/>
        </w:rPr>
        <w:t xml:space="preserve">.2. </w:t>
      </w:r>
      <w:r w:rsidR="003D08C8" w:rsidRPr="00324E40">
        <w:rPr>
          <w:rFonts w:ascii="Arial" w:eastAsiaTheme="minorHAnsi" w:hAnsi="Arial" w:cs="Arial"/>
          <w:lang w:eastAsia="en-US"/>
          <w14:ligatures w14:val="standardContextual"/>
        </w:rPr>
        <w:t>За нарушение условий и порядка предоставления субсидии предусматриваются следующие меры ответственности:</w:t>
      </w:r>
    </w:p>
    <w:p w14:paraId="3C2E4546" w14:textId="3F868774" w:rsidR="003D08C8" w:rsidRPr="00324E40" w:rsidRDefault="003D08C8" w:rsidP="00252AF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bookmarkStart w:id="6" w:name="Par1"/>
      <w:bookmarkEnd w:id="6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4.2.1. В случае нарушения условий и порядка предоставления субсидии, установленных настоящим Порядком и соглашением, </w:t>
      </w:r>
      <w:proofErr w:type="gramStart"/>
      <w:r w:rsidRPr="00324E40">
        <w:rPr>
          <w:rFonts w:ascii="Arial" w:eastAsiaTheme="minorHAnsi" w:hAnsi="Arial" w:cs="Arial"/>
          <w:lang w:eastAsia="en-US"/>
          <w14:ligatures w14:val="standardContextual"/>
        </w:rPr>
        <w:t>выявленного</w:t>
      </w:r>
      <w:proofErr w:type="gramEnd"/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в том числе по результатам проверок, проведенных администрацией и (или) органом </w:t>
      </w:r>
      <w:r w:rsidRPr="00324E40">
        <w:rPr>
          <w:rFonts w:ascii="Arial" w:hAnsi="Arial" w:cs="Arial"/>
        </w:rPr>
        <w:t>муниципального финансового контроля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, получатель субсидии возвращает средства субсидии в доход бюджета в порядке, установленном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пунктом 3.4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Порядка.</w:t>
      </w:r>
    </w:p>
    <w:p w14:paraId="562468CB" w14:textId="5D745A44" w:rsidR="003D08C8" w:rsidRPr="00324E40" w:rsidRDefault="003D08C8" w:rsidP="00252AF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4.2.2. Иные меры ответственности, предусмотренные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Кодексом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Российской Федерации об административных правонарушениях.</w:t>
      </w:r>
    </w:p>
    <w:p w14:paraId="4DD50FD5" w14:textId="4F9CFA8F" w:rsidR="003D08C8" w:rsidRPr="00324E40" w:rsidRDefault="003D08C8" w:rsidP="00252AF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4.3. Неисполнение получателем субсидии обязательств по возврату субсидии в соответствии с </w:t>
      </w:r>
      <w:r w:rsidRPr="00324E40">
        <w:rPr>
          <w:rFonts w:ascii="Arial" w:eastAsiaTheme="minorHAnsi" w:hAnsi="Arial" w:cs="Arial"/>
          <w:color w:val="0000FF"/>
          <w:lang w:eastAsia="en-US"/>
          <w14:ligatures w14:val="standardContextual"/>
        </w:rPr>
        <w:t>подпунктом 4.2.1 пункта 4.2</w:t>
      </w:r>
      <w:r w:rsidRPr="00324E40">
        <w:rPr>
          <w:rFonts w:ascii="Arial" w:eastAsiaTheme="minorHAnsi" w:hAnsi="Arial" w:cs="Arial"/>
          <w:lang w:eastAsia="en-US"/>
          <w14:ligatures w14:val="standardContextual"/>
        </w:rPr>
        <w:t xml:space="preserve"> настоящего Порядка является основанием для взыскания с него бюджетных средств, полученных в форме субсидии, в судебном порядке.</w:t>
      </w:r>
    </w:p>
    <w:p w14:paraId="01CD414A" w14:textId="78D03980" w:rsidR="00133647" w:rsidRPr="00324E40" w:rsidRDefault="00133647" w:rsidP="00252AF0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lang w:eastAsia="en-US"/>
          <w14:ligatures w14:val="standardContextual"/>
        </w:rPr>
      </w:pPr>
      <w:r w:rsidRPr="00324E40">
        <w:rPr>
          <w:rFonts w:ascii="Arial" w:eastAsiaTheme="minorHAnsi" w:hAnsi="Arial" w:cs="Arial"/>
          <w:lang w:eastAsia="en-US"/>
          <w14:ligatures w14:val="standardContextual"/>
        </w:rPr>
        <w:br w:type="page"/>
      </w:r>
    </w:p>
    <w:p w14:paraId="4B8C809A" w14:textId="36060A95" w:rsidR="00133647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>УТВЕРЖДЕНО</w:t>
      </w:r>
    </w:p>
    <w:p w14:paraId="0EEE02AF" w14:textId="20D0BE49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постановлением администрации</w:t>
      </w:r>
    </w:p>
    <w:p w14:paraId="5BE9AB9F" w14:textId="5B83A3AB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324E40">
        <w:rPr>
          <w:rFonts w:ascii="Arial" w:hAnsi="Arial" w:cs="Arial"/>
        </w:rPr>
        <w:t>Ардатовского</w:t>
      </w:r>
      <w:proofErr w:type="spellEnd"/>
      <w:r w:rsidRPr="00324E40">
        <w:rPr>
          <w:rFonts w:ascii="Arial" w:hAnsi="Arial" w:cs="Arial"/>
        </w:rPr>
        <w:t xml:space="preserve"> муниципального</w:t>
      </w:r>
    </w:p>
    <w:p w14:paraId="2E69C782" w14:textId="0320CD4A" w:rsidR="00D15A62" w:rsidRPr="00324E40" w:rsidRDefault="001E06C3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округа</w:t>
      </w:r>
      <w:r w:rsidR="00D15A62" w:rsidRPr="00324E40">
        <w:rPr>
          <w:rFonts w:ascii="Arial" w:hAnsi="Arial" w:cs="Arial"/>
        </w:rPr>
        <w:t xml:space="preserve"> Нижегородской области</w:t>
      </w:r>
    </w:p>
    <w:p w14:paraId="2B178A6A" w14:textId="1C705066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от</w:t>
      </w:r>
      <w:r w:rsidR="00252AF0" w:rsidRPr="00324E40">
        <w:rPr>
          <w:rFonts w:ascii="Arial" w:hAnsi="Arial" w:cs="Arial"/>
        </w:rPr>
        <w:t xml:space="preserve"> </w:t>
      </w:r>
      <w:r w:rsidR="00492D4F" w:rsidRPr="00324E40">
        <w:rPr>
          <w:rFonts w:ascii="Arial" w:hAnsi="Arial" w:cs="Arial"/>
        </w:rPr>
        <w:t>16.11</w:t>
      </w:r>
      <w:r w:rsidRPr="00324E40">
        <w:rPr>
          <w:rFonts w:ascii="Arial" w:hAnsi="Arial" w:cs="Arial"/>
        </w:rPr>
        <w:t>.202</w:t>
      </w:r>
      <w:r w:rsidR="00252AF0" w:rsidRPr="00324E40">
        <w:rPr>
          <w:rFonts w:ascii="Arial" w:hAnsi="Arial" w:cs="Arial"/>
        </w:rPr>
        <w:t>3</w:t>
      </w:r>
      <w:r w:rsidR="00133647" w:rsidRPr="00324E40">
        <w:rPr>
          <w:rFonts w:ascii="Arial" w:hAnsi="Arial" w:cs="Arial"/>
        </w:rPr>
        <w:t xml:space="preserve">г. </w:t>
      </w:r>
      <w:r w:rsidRPr="00324E40">
        <w:rPr>
          <w:rFonts w:ascii="Arial" w:hAnsi="Arial" w:cs="Arial"/>
        </w:rPr>
        <w:t xml:space="preserve">№ </w:t>
      </w:r>
      <w:r w:rsidR="00492D4F" w:rsidRPr="00324E40">
        <w:rPr>
          <w:rFonts w:ascii="Arial" w:hAnsi="Arial" w:cs="Arial"/>
        </w:rPr>
        <w:t>1410</w:t>
      </w:r>
    </w:p>
    <w:p w14:paraId="60BF3CD1" w14:textId="77777777" w:rsidR="00D15A62" w:rsidRPr="00324E40" w:rsidRDefault="00D15A62" w:rsidP="00D15A6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38D1956" w14:textId="5A88F8F2" w:rsidR="00D15A62" w:rsidRPr="00324E40" w:rsidRDefault="00D15A62" w:rsidP="00D15A62">
      <w:pPr>
        <w:pStyle w:val="a5"/>
        <w:overflowPunct w:val="0"/>
        <w:autoSpaceDE w:val="0"/>
        <w:autoSpaceDN w:val="0"/>
        <w:adjustRightInd w:val="0"/>
        <w:spacing w:line="276" w:lineRule="auto"/>
        <w:ind w:left="1543"/>
        <w:jc w:val="center"/>
        <w:rPr>
          <w:rFonts w:ascii="Arial" w:hAnsi="Arial" w:cs="Arial"/>
          <w:b/>
        </w:rPr>
      </w:pPr>
      <w:r w:rsidRPr="00324E40">
        <w:rPr>
          <w:rFonts w:ascii="Arial" w:hAnsi="Arial" w:cs="Arial"/>
          <w:b/>
          <w:color w:val="auto"/>
        </w:rPr>
        <w:t xml:space="preserve">Положение о комиссии по предоставлению из бюджета Ардатовского муниципального </w:t>
      </w:r>
      <w:r w:rsidR="00252AF0" w:rsidRPr="00324E40">
        <w:rPr>
          <w:rFonts w:ascii="Arial" w:hAnsi="Arial" w:cs="Arial"/>
          <w:b/>
          <w:color w:val="auto"/>
        </w:rPr>
        <w:t>округа</w:t>
      </w:r>
      <w:r w:rsidRPr="00324E40">
        <w:rPr>
          <w:rFonts w:ascii="Arial" w:hAnsi="Arial" w:cs="Arial"/>
          <w:b/>
          <w:color w:val="auto"/>
        </w:rPr>
        <w:t xml:space="preserve"> </w:t>
      </w:r>
      <w:r w:rsidRPr="00324E40">
        <w:rPr>
          <w:rFonts w:ascii="Arial" w:hAnsi="Arial" w:cs="Arial"/>
          <w:b/>
          <w:color w:val="auto"/>
          <w:lang w:eastAsia="en-US"/>
        </w:rPr>
        <w:t xml:space="preserve">Нижегородской области </w:t>
      </w:r>
      <w:r w:rsidRPr="00324E40">
        <w:rPr>
          <w:rFonts w:ascii="Arial" w:hAnsi="Arial" w:cs="Arial"/>
          <w:b/>
          <w:color w:val="auto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</w:t>
      </w:r>
      <w:r w:rsidRPr="00324E40">
        <w:rPr>
          <w:rFonts w:ascii="Arial" w:hAnsi="Arial" w:cs="Arial"/>
          <w:b/>
          <w:bCs/>
        </w:rPr>
        <w:t xml:space="preserve"> Ардатовского муниципального </w:t>
      </w:r>
      <w:r w:rsidR="00C77116" w:rsidRPr="00324E40">
        <w:rPr>
          <w:rFonts w:ascii="Arial" w:hAnsi="Arial" w:cs="Arial"/>
          <w:b/>
          <w:bCs/>
        </w:rPr>
        <w:t>округа</w:t>
      </w:r>
      <w:r w:rsidRPr="00324E40">
        <w:rPr>
          <w:rFonts w:ascii="Arial" w:hAnsi="Arial" w:cs="Arial"/>
          <w:b/>
          <w:lang w:eastAsia="en-US"/>
        </w:rPr>
        <w:t xml:space="preserve"> Нижегородской области</w:t>
      </w:r>
    </w:p>
    <w:p w14:paraId="7CE418C7" w14:textId="77777777" w:rsidR="00D15A62" w:rsidRPr="00324E40" w:rsidRDefault="00D15A62" w:rsidP="00D15A62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5978D57" w14:textId="77777777" w:rsidR="00D15A62" w:rsidRPr="00324E40" w:rsidRDefault="00D15A62" w:rsidP="00D15A62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lang w:eastAsia="en-US"/>
        </w:rPr>
      </w:pPr>
      <w:r w:rsidRPr="00324E40">
        <w:rPr>
          <w:rFonts w:ascii="Arial" w:eastAsiaTheme="minorHAnsi" w:hAnsi="Arial" w:cs="Arial"/>
          <w:b/>
          <w:bCs/>
          <w:lang w:eastAsia="en-US"/>
        </w:rPr>
        <w:t>I. Общие положения</w:t>
      </w:r>
    </w:p>
    <w:p w14:paraId="321636F8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1947A54F" w14:textId="751AC273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1. Настоящее положение определяет порядок работы комиссии </w:t>
      </w:r>
      <w:r w:rsidRPr="00324E40">
        <w:rPr>
          <w:rFonts w:ascii="Arial" w:hAnsi="Arial" w:cs="Arial"/>
        </w:rPr>
        <w:t xml:space="preserve">по  предоставлению из бюджета Ардатовского муниципального </w:t>
      </w:r>
      <w:r w:rsidR="001E06C3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  <w:lang w:eastAsia="en-US"/>
        </w:rPr>
        <w:t xml:space="preserve">Нижегородской области </w:t>
      </w:r>
      <w:r w:rsidRPr="00324E40">
        <w:rPr>
          <w:rFonts w:ascii="Arial" w:hAnsi="Arial" w:cs="Arial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</w:t>
      </w:r>
      <w:r w:rsidRPr="00324E40">
        <w:rPr>
          <w:rFonts w:ascii="Arial" w:hAnsi="Arial" w:cs="Arial"/>
          <w:bCs/>
        </w:rPr>
        <w:t xml:space="preserve"> Ардатовского муниципального </w:t>
      </w:r>
      <w:r w:rsidR="001E06C3" w:rsidRPr="00324E40">
        <w:rPr>
          <w:rFonts w:ascii="Arial" w:hAnsi="Arial" w:cs="Arial"/>
        </w:rPr>
        <w:t>округа</w:t>
      </w:r>
      <w:r w:rsidR="001E06C3" w:rsidRPr="00324E40">
        <w:rPr>
          <w:rFonts w:ascii="Arial" w:hAnsi="Arial" w:cs="Arial"/>
          <w:lang w:eastAsia="en-US"/>
        </w:rPr>
        <w:t xml:space="preserve"> </w:t>
      </w:r>
      <w:r w:rsidRPr="00324E40">
        <w:rPr>
          <w:rFonts w:ascii="Arial" w:hAnsi="Arial" w:cs="Arial"/>
          <w:lang w:eastAsia="en-US"/>
        </w:rPr>
        <w:t>Нижегородской области</w:t>
      </w:r>
      <w:r w:rsidRPr="00324E40">
        <w:rPr>
          <w:rFonts w:ascii="Arial" w:eastAsiaTheme="minorHAnsi" w:hAnsi="Arial" w:cs="Arial"/>
          <w:bCs/>
          <w:lang w:eastAsia="en-US"/>
        </w:rPr>
        <w:t xml:space="preserve"> (далее - Комиссия, субсидия, проект).</w:t>
      </w:r>
    </w:p>
    <w:p w14:paraId="6C9D79AD" w14:textId="7AA9E392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2. </w:t>
      </w:r>
      <w:proofErr w:type="gramStart"/>
      <w:r w:rsidRPr="00324E40">
        <w:rPr>
          <w:rFonts w:ascii="Arial" w:eastAsiaTheme="minorHAnsi" w:hAnsi="Arial" w:cs="Arial"/>
          <w:bCs/>
          <w:lang w:eastAsia="en-US"/>
        </w:rPr>
        <w:t xml:space="preserve">В своей деятельности Комиссия руководствуется </w:t>
      </w:r>
      <w:r w:rsidRPr="00324E40">
        <w:rPr>
          <w:rFonts w:ascii="Arial" w:hAnsi="Arial" w:cs="Arial"/>
          <w:color w:val="000000"/>
          <w:spacing w:val="-2"/>
        </w:rPr>
        <w:t xml:space="preserve">Конституцией </w:t>
      </w:r>
      <w:r w:rsidRPr="00324E40">
        <w:rPr>
          <w:rFonts w:ascii="Arial" w:hAnsi="Arial" w:cs="Arial"/>
          <w:color w:val="000000"/>
          <w:spacing w:val="-1"/>
        </w:rPr>
        <w:t xml:space="preserve">Российской Федерации, законодательными актами Российской Федерации, </w:t>
      </w:r>
      <w:r w:rsidRPr="00324E40">
        <w:rPr>
          <w:rFonts w:ascii="Arial" w:hAnsi="Arial" w:cs="Arial"/>
          <w:color w:val="000000"/>
          <w:spacing w:val="-3"/>
        </w:rPr>
        <w:t xml:space="preserve">указами и распоряжениями Президента Российской Федерации, постановлениями </w:t>
      </w:r>
      <w:r w:rsidRPr="00324E40">
        <w:rPr>
          <w:rFonts w:ascii="Arial" w:hAnsi="Arial" w:cs="Arial"/>
          <w:color w:val="000000"/>
          <w:spacing w:val="-2"/>
        </w:rPr>
        <w:t xml:space="preserve">и распоряжениями Правительства Российской Федерации, </w:t>
      </w:r>
      <w:r w:rsidRPr="00324E40">
        <w:rPr>
          <w:rFonts w:ascii="Arial" w:hAnsi="Arial" w:cs="Arial"/>
          <w:color w:val="000000"/>
          <w:spacing w:val="1"/>
        </w:rPr>
        <w:t xml:space="preserve">Уставом Нижегородской области, законодательными актами Нижегородской области, указами и распоряжениями </w:t>
      </w:r>
      <w:r w:rsidRPr="00324E40">
        <w:rPr>
          <w:rFonts w:ascii="Arial" w:hAnsi="Arial" w:cs="Arial"/>
          <w:color w:val="000000"/>
          <w:spacing w:val="-3"/>
        </w:rPr>
        <w:t xml:space="preserve">Губернатора Нижегородской области, Уставом </w:t>
      </w:r>
      <w:r w:rsidRPr="00324E40">
        <w:rPr>
          <w:rFonts w:ascii="Arial" w:hAnsi="Arial" w:cs="Arial"/>
          <w:bCs/>
          <w:color w:val="000000"/>
          <w:spacing w:val="-7"/>
        </w:rPr>
        <w:t>Ардатовского муниципального</w:t>
      </w:r>
      <w:r w:rsidRPr="00324E40">
        <w:rPr>
          <w:rFonts w:ascii="Arial" w:hAnsi="Arial" w:cs="Arial"/>
        </w:rPr>
        <w:t xml:space="preserve"> </w:t>
      </w:r>
      <w:r w:rsidR="001E06C3" w:rsidRPr="00324E40">
        <w:rPr>
          <w:rFonts w:ascii="Arial" w:hAnsi="Arial" w:cs="Arial"/>
        </w:rPr>
        <w:t>округа</w:t>
      </w:r>
      <w:r w:rsidR="001E06C3" w:rsidRPr="00324E40">
        <w:rPr>
          <w:rFonts w:ascii="Arial" w:hAnsi="Arial" w:cs="Arial"/>
          <w:bCs/>
          <w:color w:val="000000"/>
          <w:spacing w:val="-7"/>
        </w:rPr>
        <w:t xml:space="preserve"> </w:t>
      </w:r>
      <w:r w:rsidRPr="00324E40">
        <w:rPr>
          <w:rFonts w:ascii="Arial" w:hAnsi="Arial" w:cs="Arial"/>
          <w:bCs/>
          <w:color w:val="000000"/>
          <w:spacing w:val="-7"/>
        </w:rPr>
        <w:t>Нижегородской области</w:t>
      </w:r>
      <w:r w:rsidRPr="00324E40">
        <w:rPr>
          <w:rFonts w:ascii="Arial" w:hAnsi="Arial" w:cs="Arial"/>
          <w:color w:val="000000"/>
          <w:spacing w:val="-3"/>
        </w:rPr>
        <w:t xml:space="preserve">, решениями </w:t>
      </w:r>
      <w:r w:rsidR="001E06C3" w:rsidRPr="00324E40">
        <w:rPr>
          <w:rFonts w:ascii="Arial" w:hAnsi="Arial" w:cs="Arial"/>
          <w:color w:val="000000"/>
        </w:rPr>
        <w:t>Совета депутатов</w:t>
      </w:r>
      <w:r w:rsidRPr="00324E40">
        <w:rPr>
          <w:rFonts w:ascii="Arial" w:hAnsi="Arial" w:cs="Arial"/>
          <w:color w:val="000000"/>
        </w:rPr>
        <w:t xml:space="preserve"> </w:t>
      </w:r>
      <w:r w:rsidRPr="00324E40">
        <w:rPr>
          <w:rFonts w:ascii="Arial" w:hAnsi="Arial" w:cs="Arial"/>
          <w:bCs/>
          <w:color w:val="000000"/>
          <w:spacing w:val="-7"/>
        </w:rPr>
        <w:t>Ардатовского муниципального</w:t>
      </w:r>
      <w:r w:rsidRPr="00324E40">
        <w:rPr>
          <w:rFonts w:ascii="Arial" w:hAnsi="Arial" w:cs="Arial"/>
        </w:rPr>
        <w:t xml:space="preserve"> </w:t>
      </w:r>
      <w:r w:rsidR="001E06C3" w:rsidRPr="00324E40">
        <w:rPr>
          <w:rFonts w:ascii="Arial" w:hAnsi="Arial" w:cs="Arial"/>
        </w:rPr>
        <w:t>округа</w:t>
      </w:r>
      <w:r w:rsidR="001E06C3" w:rsidRPr="00324E40">
        <w:rPr>
          <w:rFonts w:ascii="Arial" w:hAnsi="Arial" w:cs="Arial"/>
          <w:bCs/>
          <w:color w:val="000000"/>
          <w:spacing w:val="-7"/>
        </w:rPr>
        <w:t xml:space="preserve"> </w:t>
      </w:r>
      <w:r w:rsidRPr="00324E40">
        <w:rPr>
          <w:rFonts w:ascii="Arial" w:hAnsi="Arial" w:cs="Arial"/>
          <w:bCs/>
          <w:color w:val="000000"/>
          <w:spacing w:val="-7"/>
        </w:rPr>
        <w:t>Нижегородской области</w:t>
      </w:r>
      <w:r w:rsidRPr="00324E40">
        <w:rPr>
          <w:rFonts w:ascii="Arial" w:hAnsi="Arial" w:cs="Arial"/>
          <w:color w:val="000000"/>
        </w:rPr>
        <w:t>, постановлениями и распоряжениями</w:t>
      </w:r>
      <w:r w:rsidRPr="00324E40">
        <w:rPr>
          <w:rFonts w:ascii="Arial" w:hAnsi="Arial" w:cs="Arial"/>
          <w:color w:val="000000"/>
          <w:spacing w:val="-1"/>
        </w:rPr>
        <w:t xml:space="preserve"> </w:t>
      </w:r>
      <w:r w:rsidRPr="00324E40">
        <w:rPr>
          <w:rFonts w:ascii="Arial" w:hAnsi="Arial" w:cs="Arial"/>
          <w:color w:val="000000"/>
          <w:spacing w:val="2"/>
        </w:rPr>
        <w:t>администрации</w:t>
      </w:r>
      <w:r w:rsidRPr="00324E40">
        <w:rPr>
          <w:rFonts w:ascii="Arial" w:hAnsi="Arial" w:cs="Arial"/>
          <w:color w:val="000000"/>
          <w:spacing w:val="-1"/>
        </w:rPr>
        <w:t>, настоящим Положением.</w:t>
      </w:r>
      <w:proofErr w:type="gramEnd"/>
    </w:p>
    <w:p w14:paraId="7051C19A" w14:textId="77777777" w:rsidR="00D15A62" w:rsidRPr="00324E40" w:rsidRDefault="00D15A62" w:rsidP="00D15A62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II. Задачи Комиссии</w:t>
      </w:r>
    </w:p>
    <w:p w14:paraId="0B7D368C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</w:p>
    <w:p w14:paraId="5DA2473D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3. Основными задачами Комиссии являются:</w:t>
      </w:r>
    </w:p>
    <w:p w14:paraId="3593D9B6" w14:textId="37578FD2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proofErr w:type="gramStart"/>
      <w:r w:rsidRPr="00324E40">
        <w:rPr>
          <w:rFonts w:ascii="Arial" w:eastAsiaTheme="minorHAnsi" w:hAnsi="Arial" w:cs="Arial"/>
          <w:bCs/>
          <w:lang w:eastAsia="en-US"/>
        </w:rPr>
        <w:t>а) проведение конкурсного отбора получателей субсидии</w:t>
      </w:r>
      <w:r w:rsidRPr="00324E40">
        <w:rPr>
          <w:rFonts w:ascii="Arial" w:hAnsi="Arial" w:cs="Arial"/>
        </w:rPr>
        <w:t xml:space="preserve"> по результатам запроса предложений</w:t>
      </w:r>
      <w:r w:rsidRPr="00324E40">
        <w:rPr>
          <w:rFonts w:ascii="Arial" w:eastAsiaTheme="minorHAnsi" w:hAnsi="Arial" w:cs="Arial"/>
          <w:bCs/>
          <w:lang w:eastAsia="en-US"/>
        </w:rPr>
        <w:t xml:space="preserve"> (далее - конкурсный отбор)</w:t>
      </w:r>
      <w:r w:rsidRPr="00324E40">
        <w:rPr>
          <w:rFonts w:ascii="Arial" w:hAnsi="Arial" w:cs="Arial"/>
          <w:lang w:eastAsia="en-US"/>
        </w:rPr>
        <w:t xml:space="preserve"> в соответствии 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</w:t>
      </w:r>
      <w:proofErr w:type="gramEnd"/>
      <w:r w:rsidRPr="00324E40">
        <w:rPr>
          <w:rFonts w:ascii="Arial" w:hAnsi="Arial" w:cs="Arial"/>
          <w:lang w:eastAsia="en-US"/>
        </w:rPr>
        <w:t xml:space="preserve"> </w:t>
      </w:r>
      <w:proofErr w:type="gramStart"/>
      <w:r w:rsidRPr="00324E40">
        <w:rPr>
          <w:rFonts w:ascii="Arial" w:hAnsi="Arial" w:cs="Arial"/>
          <w:lang w:eastAsia="en-US"/>
        </w:rPr>
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37234" w:rsidRPr="00324E40">
        <w:rPr>
          <w:rFonts w:ascii="Arial" w:hAnsi="Arial" w:cs="Arial"/>
          <w:lang w:eastAsia="en-US"/>
        </w:rPr>
        <w:t>», постановлением Правительства Нижегородской области от 10 февраля 2021 года № 111 «Об утверждении порядка предоставления субсидии из областного бюджета на реализацию мероприятий по поддержке транспортных предприятий»</w:t>
      </w:r>
      <w:r w:rsidRPr="00324E40">
        <w:rPr>
          <w:rFonts w:ascii="Arial" w:eastAsiaTheme="minorHAnsi" w:hAnsi="Arial" w:cs="Arial"/>
          <w:bCs/>
          <w:lang w:eastAsia="en-US"/>
        </w:rPr>
        <w:t>;</w:t>
      </w:r>
      <w:proofErr w:type="gramEnd"/>
    </w:p>
    <w:p w14:paraId="0413D9D6" w14:textId="24DCDB99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б) </w:t>
      </w:r>
      <w:r w:rsidRPr="00324E40">
        <w:rPr>
          <w:rFonts w:ascii="Arial" w:hAnsi="Arial" w:cs="Arial"/>
        </w:rPr>
        <w:t xml:space="preserve"> определения соответствия участников отбора категориям, указанным в </w:t>
      </w:r>
      <w:hyperlink w:anchor="P59" w:history="1">
        <w:r w:rsidRPr="00324E40">
          <w:rPr>
            <w:rFonts w:ascii="Arial" w:hAnsi="Arial" w:cs="Arial"/>
          </w:rPr>
          <w:t>пункте 1.5</w:t>
        </w:r>
      </w:hyperlink>
      <w:r w:rsidRPr="00324E40">
        <w:rPr>
          <w:rFonts w:ascii="Arial" w:hAnsi="Arial" w:cs="Arial"/>
        </w:rPr>
        <w:t xml:space="preserve"> Порядка предоставления из бюджета Ардатовского муниципального </w:t>
      </w:r>
      <w:r w:rsidR="001E06C3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  <w:lang w:eastAsia="en-US"/>
        </w:rPr>
        <w:t xml:space="preserve">Нижегородской области </w:t>
      </w:r>
      <w:r w:rsidRPr="00324E40">
        <w:rPr>
          <w:rFonts w:ascii="Arial" w:hAnsi="Arial" w:cs="Arial"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</w:r>
      <w:r w:rsidRPr="00324E40">
        <w:rPr>
          <w:rFonts w:ascii="Arial" w:hAnsi="Arial" w:cs="Arial"/>
          <w:b/>
          <w:bCs/>
        </w:rPr>
        <w:t xml:space="preserve"> </w:t>
      </w:r>
      <w:r w:rsidRPr="00324E40">
        <w:rPr>
          <w:rFonts w:ascii="Arial" w:hAnsi="Arial" w:cs="Arial"/>
          <w:bCs/>
        </w:rPr>
        <w:t xml:space="preserve">Ардатовского муниципального </w:t>
      </w:r>
      <w:r w:rsidR="00DB5220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  <w:lang w:eastAsia="en-US"/>
        </w:rPr>
        <w:t xml:space="preserve"> Нижегородской области</w:t>
      </w:r>
      <w:r w:rsidRPr="00324E40">
        <w:rPr>
          <w:rFonts w:ascii="Arial" w:eastAsiaTheme="minorHAnsi" w:hAnsi="Arial" w:cs="Arial"/>
          <w:bCs/>
          <w:lang w:eastAsia="en-US"/>
        </w:rPr>
        <w:t>;</w:t>
      </w:r>
    </w:p>
    <w:p w14:paraId="08989B7F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14:paraId="619205D1" w14:textId="77777777" w:rsidR="00D15A62" w:rsidRPr="00324E40" w:rsidRDefault="00D15A62" w:rsidP="00D15A62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III. Состав и структура Комиссии</w:t>
      </w:r>
    </w:p>
    <w:p w14:paraId="39F602FC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14:paraId="2DDD5224" w14:textId="1121DB6A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4. Состав Комиссии утверждается нормативно-правовым актом администрации </w:t>
      </w:r>
      <w:r w:rsidRPr="00324E40">
        <w:rPr>
          <w:rFonts w:ascii="Arial" w:hAnsi="Arial" w:cs="Arial"/>
        </w:rPr>
        <w:t xml:space="preserve">Ардатовского муниципального </w:t>
      </w:r>
      <w:r w:rsidR="001E06C3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  <w:lang w:eastAsia="en-US"/>
        </w:rPr>
        <w:t>Нижегородской области</w:t>
      </w:r>
      <w:r w:rsidRPr="00324E40">
        <w:rPr>
          <w:rFonts w:ascii="Arial" w:eastAsiaTheme="minorHAnsi" w:hAnsi="Arial" w:cs="Arial"/>
          <w:bCs/>
          <w:lang w:eastAsia="en-US"/>
        </w:rPr>
        <w:t>.</w:t>
      </w:r>
    </w:p>
    <w:p w14:paraId="1EA50BB1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5. Комиссия состоит не менее чем из 6 человек.</w:t>
      </w:r>
    </w:p>
    <w:p w14:paraId="3CBE4C42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решения, принимаемые Комиссией.</w:t>
      </w:r>
    </w:p>
    <w:p w14:paraId="6B805A56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6. В состав Комиссии входит председатель Комиссии, заместитель председателя Комиссии, ответственный секретарь Комиссии и члены Комиссии.</w:t>
      </w:r>
    </w:p>
    <w:p w14:paraId="361697B1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14:paraId="1BC64449" w14:textId="77777777" w:rsidR="00D15A62" w:rsidRPr="00324E40" w:rsidRDefault="00D15A62" w:rsidP="00D15A62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IV. Полномочия Комиссии</w:t>
      </w:r>
    </w:p>
    <w:p w14:paraId="203655F9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14:paraId="5F8D06CC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7. Председатель Комиссии:</w:t>
      </w:r>
    </w:p>
    <w:p w14:paraId="404ABC0B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а) организует работу Комиссии;</w:t>
      </w:r>
    </w:p>
    <w:p w14:paraId="0E1CB61C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б) организует ознакомление членов Комиссии с заявками на участие в конкурсном отборе и прилагаемыми документами;</w:t>
      </w:r>
    </w:p>
    <w:p w14:paraId="7E8307EA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в) осуществляет иные полномочия, необходимые для организации деятельности Комиссии.</w:t>
      </w:r>
    </w:p>
    <w:p w14:paraId="03D3A19C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8. В случае отсутствия председателя Комиссии его обязанности исполняет заместитель председателя Комиссии по поручению председателя Комиссии.</w:t>
      </w:r>
    </w:p>
    <w:p w14:paraId="68EB8C0D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9. Ответственный секретарь Комиссии:</w:t>
      </w:r>
    </w:p>
    <w:p w14:paraId="2F68B946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а) обеспечивает подготовку материалов к заседаниям Комиссии;</w:t>
      </w:r>
    </w:p>
    <w:p w14:paraId="5F987125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б) обеспечивает организацию проведения заседаний Комиссии;</w:t>
      </w:r>
    </w:p>
    <w:p w14:paraId="7639738D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в) ведет протоколы заседаний Комиссии;</w:t>
      </w:r>
    </w:p>
    <w:p w14:paraId="1512E3A2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г) подготавливает проекты решений Комиссии.</w:t>
      </w:r>
    </w:p>
    <w:p w14:paraId="10B377A0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10. Члены Комиссии вправе:</w:t>
      </w:r>
    </w:p>
    <w:p w14:paraId="5000EA53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а) принимать участие в подготовке заседания Комиссии;</w:t>
      </w:r>
    </w:p>
    <w:p w14:paraId="4E2A4AA4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б) участвовать в заседаниях Комиссии;</w:t>
      </w:r>
    </w:p>
    <w:p w14:paraId="477E6346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в) обращаться к председателю Комиссии по вопросам, входящим в компетенцию Комиссии.</w:t>
      </w:r>
    </w:p>
    <w:p w14:paraId="56B34B45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bookmarkStart w:id="7" w:name="_GoBack"/>
      <w:bookmarkEnd w:id="7"/>
    </w:p>
    <w:p w14:paraId="375B83EA" w14:textId="77777777" w:rsidR="00D15A62" w:rsidRPr="00324E40" w:rsidRDefault="00D15A62" w:rsidP="00D15A62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V. Проведение заседаний Комиссии</w:t>
      </w:r>
    </w:p>
    <w:p w14:paraId="4CE0666C" w14:textId="77777777" w:rsidR="00D15A62" w:rsidRPr="00324E40" w:rsidRDefault="00D15A62" w:rsidP="00D1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14:paraId="57C622D6" w14:textId="47E150BA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11. Информация о дате, времени и месте проведения заседания Комиссии рассылается секретарем Комиссии членам Комиссии не </w:t>
      </w:r>
      <w:proofErr w:type="gramStart"/>
      <w:r w:rsidRPr="00324E40">
        <w:rPr>
          <w:rFonts w:ascii="Arial" w:eastAsiaTheme="minorHAnsi" w:hAnsi="Arial" w:cs="Arial"/>
          <w:bCs/>
          <w:lang w:eastAsia="en-US"/>
        </w:rPr>
        <w:t>позднее</w:t>
      </w:r>
      <w:proofErr w:type="gramEnd"/>
      <w:r w:rsidRPr="00324E40">
        <w:rPr>
          <w:rFonts w:ascii="Arial" w:eastAsiaTheme="minorHAnsi" w:hAnsi="Arial" w:cs="Arial"/>
          <w:bCs/>
          <w:lang w:eastAsia="en-US"/>
        </w:rPr>
        <w:t xml:space="preserve"> чем за 3 рабочих дня до даты проведения заседания.</w:t>
      </w:r>
    </w:p>
    <w:p w14:paraId="67335145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12. Делегирование полномочий членов Комиссии не допускается.</w:t>
      </w:r>
    </w:p>
    <w:p w14:paraId="36C1A2A0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13. Заседание Комиссии считается правомочным, если на нем присутствует не менее половины от общего числа членов Комиссии.</w:t>
      </w:r>
    </w:p>
    <w:p w14:paraId="3D88B6CE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14.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14:paraId="40D9DF24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15. Решения Комиссии оформляются протоколом, который подписывают все присутствующие на заседании члены Комиссии.</w:t>
      </w:r>
    </w:p>
    <w:p w14:paraId="01524DE9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16. В случае несогласия с принятым на заседании решением Комиссии члены Комиссии излагают в письменной форме свое мнение, которое приобщается к протоколу заседания Комиссии.</w:t>
      </w:r>
    </w:p>
    <w:p w14:paraId="4D83915A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17. Полученная конфиденциальная информация разглашению не подлежит.</w:t>
      </w:r>
    </w:p>
    <w:p w14:paraId="4B6BFBE4" w14:textId="0D346C17" w:rsidR="00133647" w:rsidRPr="00324E40" w:rsidRDefault="00133647" w:rsidP="00D15A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br w:type="page"/>
      </w:r>
    </w:p>
    <w:p w14:paraId="5201B675" w14:textId="153BBCCC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lastRenderedPageBreak/>
        <w:t>УТВЕРЖДЕН</w:t>
      </w:r>
    </w:p>
    <w:p w14:paraId="26C17CF9" w14:textId="2FC6AB49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постановлением администрации</w:t>
      </w:r>
    </w:p>
    <w:p w14:paraId="67E42775" w14:textId="7C58AF71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324E40">
        <w:rPr>
          <w:rFonts w:ascii="Arial" w:hAnsi="Arial" w:cs="Arial"/>
        </w:rPr>
        <w:t>Ардатовского</w:t>
      </w:r>
      <w:proofErr w:type="spellEnd"/>
      <w:r w:rsidRPr="00324E40">
        <w:rPr>
          <w:rFonts w:ascii="Arial" w:hAnsi="Arial" w:cs="Arial"/>
        </w:rPr>
        <w:t xml:space="preserve"> муниципального</w:t>
      </w:r>
    </w:p>
    <w:p w14:paraId="36CAACE3" w14:textId="134D3D77" w:rsidR="00D15A62" w:rsidRPr="00324E40" w:rsidRDefault="001E06C3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округа</w:t>
      </w:r>
      <w:r w:rsidR="00D15A62" w:rsidRPr="00324E40">
        <w:rPr>
          <w:rFonts w:ascii="Arial" w:hAnsi="Arial" w:cs="Arial"/>
        </w:rPr>
        <w:t xml:space="preserve"> Нижегородской области</w:t>
      </w:r>
    </w:p>
    <w:p w14:paraId="18576432" w14:textId="3F7A7A25" w:rsidR="00D15A62" w:rsidRPr="00324E40" w:rsidRDefault="00D15A62" w:rsidP="001336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4E40">
        <w:rPr>
          <w:rFonts w:ascii="Arial" w:hAnsi="Arial" w:cs="Arial"/>
        </w:rPr>
        <w:t>от</w:t>
      </w:r>
      <w:r w:rsidR="00492D4F" w:rsidRPr="00324E40">
        <w:rPr>
          <w:rFonts w:ascii="Arial" w:hAnsi="Arial" w:cs="Arial"/>
        </w:rPr>
        <w:t xml:space="preserve"> 16.11.</w:t>
      </w:r>
      <w:r w:rsidRPr="00324E40">
        <w:rPr>
          <w:rFonts w:ascii="Arial" w:hAnsi="Arial" w:cs="Arial"/>
        </w:rPr>
        <w:t>202</w:t>
      </w:r>
      <w:r w:rsidR="001E06C3" w:rsidRPr="00324E40">
        <w:rPr>
          <w:rFonts w:ascii="Arial" w:hAnsi="Arial" w:cs="Arial"/>
        </w:rPr>
        <w:t>3</w:t>
      </w:r>
      <w:r w:rsidRPr="00324E40">
        <w:rPr>
          <w:rFonts w:ascii="Arial" w:hAnsi="Arial" w:cs="Arial"/>
        </w:rPr>
        <w:t>г.</w:t>
      </w:r>
      <w:r w:rsidR="00492D4F"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</w:rPr>
        <w:t>№</w:t>
      </w:r>
      <w:r w:rsidR="00492D4F" w:rsidRPr="00324E40">
        <w:rPr>
          <w:rFonts w:ascii="Arial" w:hAnsi="Arial" w:cs="Arial"/>
        </w:rPr>
        <w:t xml:space="preserve"> 1410</w:t>
      </w:r>
    </w:p>
    <w:p w14:paraId="3296A3AF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14:paraId="581249F6" w14:textId="6375B307" w:rsidR="00D15A62" w:rsidRPr="00324E40" w:rsidRDefault="00D15A62" w:rsidP="00D15A62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eastAsia="en-US"/>
        </w:rPr>
      </w:pPr>
      <w:r w:rsidRPr="00324E40">
        <w:rPr>
          <w:rFonts w:ascii="Arial" w:hAnsi="Arial" w:cs="Arial"/>
          <w:b/>
        </w:rPr>
        <w:t>Состав комиссии по  предоставлению из бюджета Ардатовского муниципального</w:t>
      </w:r>
      <w:r w:rsidRPr="00324E40">
        <w:rPr>
          <w:rFonts w:ascii="Arial" w:hAnsi="Arial" w:cs="Arial"/>
          <w:b/>
          <w:bCs/>
        </w:rPr>
        <w:t xml:space="preserve"> </w:t>
      </w:r>
      <w:r w:rsidR="001E06C3" w:rsidRPr="00324E40">
        <w:rPr>
          <w:rFonts w:ascii="Arial" w:hAnsi="Arial" w:cs="Arial"/>
          <w:b/>
          <w:bCs/>
        </w:rPr>
        <w:t>округа</w:t>
      </w:r>
      <w:r w:rsidRPr="00324E40">
        <w:rPr>
          <w:rFonts w:ascii="Arial" w:hAnsi="Arial" w:cs="Arial"/>
          <w:b/>
        </w:rPr>
        <w:t xml:space="preserve"> </w:t>
      </w:r>
      <w:r w:rsidRPr="00324E40">
        <w:rPr>
          <w:rFonts w:ascii="Arial" w:hAnsi="Arial" w:cs="Arial"/>
          <w:b/>
          <w:lang w:eastAsia="en-US"/>
        </w:rPr>
        <w:t xml:space="preserve">Нижегородской области </w:t>
      </w:r>
      <w:r w:rsidRPr="00324E40">
        <w:rPr>
          <w:rFonts w:ascii="Arial" w:hAnsi="Arial" w:cs="Arial"/>
          <w:b/>
        </w:rPr>
        <w:t>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</w:t>
      </w:r>
      <w:r w:rsidRPr="00324E40">
        <w:rPr>
          <w:rFonts w:ascii="Arial" w:hAnsi="Arial" w:cs="Arial"/>
          <w:b/>
          <w:bCs/>
        </w:rPr>
        <w:t xml:space="preserve"> Ардатовского муниципального</w:t>
      </w:r>
      <w:r w:rsidR="001E06C3" w:rsidRPr="00324E40">
        <w:rPr>
          <w:rFonts w:ascii="Arial" w:hAnsi="Arial" w:cs="Arial"/>
        </w:rPr>
        <w:t xml:space="preserve"> </w:t>
      </w:r>
      <w:r w:rsidR="001E06C3" w:rsidRPr="00324E40">
        <w:rPr>
          <w:rFonts w:ascii="Arial" w:hAnsi="Arial" w:cs="Arial"/>
          <w:b/>
          <w:bCs/>
        </w:rPr>
        <w:t>округа</w:t>
      </w:r>
      <w:r w:rsidR="001E06C3" w:rsidRPr="00324E40">
        <w:rPr>
          <w:rFonts w:ascii="Arial" w:hAnsi="Arial" w:cs="Arial"/>
          <w:b/>
          <w:lang w:eastAsia="en-US"/>
        </w:rPr>
        <w:t xml:space="preserve"> </w:t>
      </w:r>
      <w:r w:rsidRPr="00324E40">
        <w:rPr>
          <w:rFonts w:ascii="Arial" w:hAnsi="Arial" w:cs="Arial"/>
          <w:b/>
          <w:lang w:eastAsia="en-US"/>
        </w:rPr>
        <w:t>Нижегородской области</w:t>
      </w:r>
    </w:p>
    <w:p w14:paraId="7E90C0C1" w14:textId="77777777" w:rsidR="00D15A62" w:rsidRPr="00324E40" w:rsidRDefault="00D15A62" w:rsidP="00D15A62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eastAsia="en-US"/>
        </w:rPr>
      </w:pPr>
    </w:p>
    <w:p w14:paraId="123F9E75" w14:textId="1D4253FB" w:rsidR="00D15A62" w:rsidRPr="00324E40" w:rsidRDefault="00D15A62" w:rsidP="00D15A62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>Чусова М.В.- заместитель главы администрации</w:t>
      </w:r>
      <w:r w:rsidRPr="00324E40">
        <w:rPr>
          <w:rFonts w:ascii="Arial" w:hAnsi="Arial" w:cs="Arial"/>
          <w:color w:val="auto"/>
        </w:rPr>
        <w:t xml:space="preserve"> Ардатовского муниципального </w:t>
      </w:r>
      <w:r w:rsidR="001E6D76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  <w:color w:val="auto"/>
        </w:rPr>
        <w:t xml:space="preserve"> </w:t>
      </w:r>
    </w:p>
    <w:p w14:paraId="2DAEA92D" w14:textId="102C6222" w:rsidR="00D15A62" w:rsidRPr="00324E40" w:rsidRDefault="00133647" w:rsidP="0094374B">
      <w:pPr>
        <w:pStyle w:val="a5"/>
        <w:autoSpaceDE w:val="0"/>
        <w:autoSpaceDN w:val="0"/>
        <w:adjustRightInd w:val="0"/>
        <w:ind w:left="502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  <w:color w:val="auto"/>
        </w:rPr>
        <w:t xml:space="preserve">         </w:t>
      </w:r>
      <w:r w:rsidR="00D15A62" w:rsidRPr="00324E40">
        <w:rPr>
          <w:rFonts w:ascii="Arial" w:hAnsi="Arial" w:cs="Arial"/>
          <w:color w:val="auto"/>
          <w:lang w:eastAsia="en-US"/>
        </w:rPr>
        <w:t>Нижегородской области, начальник управления финансов, председатель комиссии;</w:t>
      </w:r>
    </w:p>
    <w:p w14:paraId="209CDF71" w14:textId="77777777" w:rsidR="00D15A62" w:rsidRPr="00324E40" w:rsidRDefault="00D15A62" w:rsidP="0094374B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  <w:color w:val="auto"/>
          <w:lang w:eastAsia="en-US"/>
        </w:rPr>
        <w:t>Корецкая С.Б.-начальник отдела экономики</w:t>
      </w:r>
      <w:r w:rsidRPr="00324E40">
        <w:rPr>
          <w:rFonts w:ascii="Arial" w:eastAsiaTheme="minorHAnsi" w:hAnsi="Arial" w:cs="Arial"/>
          <w:bCs/>
          <w:lang w:eastAsia="en-US"/>
        </w:rPr>
        <w:t xml:space="preserve"> администрации</w:t>
      </w:r>
      <w:r w:rsidRPr="00324E40">
        <w:rPr>
          <w:rFonts w:ascii="Arial" w:hAnsi="Arial" w:cs="Arial"/>
          <w:color w:val="auto"/>
        </w:rPr>
        <w:t xml:space="preserve"> Ардатовского муниципального </w:t>
      </w:r>
    </w:p>
    <w:p w14:paraId="3D34BF74" w14:textId="07A64A31" w:rsidR="00D15A62" w:rsidRPr="00324E40" w:rsidRDefault="00D15A62" w:rsidP="00324E40">
      <w:pPr>
        <w:pStyle w:val="a5"/>
        <w:autoSpaceDE w:val="0"/>
        <w:autoSpaceDN w:val="0"/>
        <w:adjustRightInd w:val="0"/>
        <w:ind w:left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  <w:color w:val="auto"/>
        </w:rPr>
        <w:t xml:space="preserve"> </w:t>
      </w:r>
      <w:r w:rsidR="001E6D76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  <w:color w:val="auto"/>
        </w:rPr>
        <w:t xml:space="preserve"> </w:t>
      </w:r>
      <w:r w:rsidRPr="00324E40">
        <w:rPr>
          <w:rFonts w:ascii="Arial" w:hAnsi="Arial" w:cs="Arial"/>
          <w:color w:val="auto"/>
          <w:lang w:eastAsia="en-US"/>
        </w:rPr>
        <w:t>Нижегородской области, заместитель председателя комиссии;</w:t>
      </w:r>
    </w:p>
    <w:p w14:paraId="70434D09" w14:textId="146382B5" w:rsidR="00D15A62" w:rsidRPr="00324E40" w:rsidRDefault="00A90E4A" w:rsidP="0094374B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auto"/>
          <w:lang w:eastAsia="en-US"/>
        </w:rPr>
      </w:pPr>
      <w:r w:rsidRPr="00324E40">
        <w:rPr>
          <w:rFonts w:ascii="Arial" w:hAnsi="Arial" w:cs="Arial"/>
          <w:color w:val="auto"/>
          <w:lang w:eastAsia="en-US"/>
        </w:rPr>
        <w:t>Кузнецова М.В.</w:t>
      </w:r>
      <w:r w:rsidR="00D15A62" w:rsidRPr="00324E40">
        <w:rPr>
          <w:rFonts w:ascii="Arial" w:hAnsi="Arial" w:cs="Arial"/>
          <w:color w:val="auto"/>
          <w:lang w:eastAsia="en-US"/>
        </w:rPr>
        <w:t xml:space="preserve"> -экономист</w:t>
      </w:r>
      <w:r w:rsidR="00D15A62" w:rsidRPr="00324E40">
        <w:rPr>
          <w:rFonts w:ascii="Arial" w:eastAsiaTheme="minorHAnsi" w:hAnsi="Arial" w:cs="Arial"/>
          <w:bCs/>
          <w:lang w:eastAsia="en-US"/>
        </w:rPr>
        <w:t xml:space="preserve"> </w:t>
      </w:r>
      <w:r w:rsidR="00555CE5" w:rsidRPr="00324E40">
        <w:rPr>
          <w:rFonts w:ascii="Arial" w:eastAsiaTheme="minorHAnsi" w:hAnsi="Arial" w:cs="Arial"/>
          <w:bCs/>
          <w:lang w:eastAsia="en-US"/>
        </w:rPr>
        <w:t xml:space="preserve">отдела экономики </w:t>
      </w:r>
      <w:r w:rsidR="00D15A62" w:rsidRPr="00324E40">
        <w:rPr>
          <w:rFonts w:ascii="Arial" w:eastAsiaTheme="minorHAnsi" w:hAnsi="Arial" w:cs="Arial"/>
          <w:bCs/>
          <w:lang w:eastAsia="en-US"/>
        </w:rPr>
        <w:t>администрации</w:t>
      </w:r>
      <w:r w:rsidR="00D15A62" w:rsidRPr="00324E40">
        <w:rPr>
          <w:rFonts w:ascii="Arial" w:hAnsi="Arial" w:cs="Arial"/>
          <w:color w:val="auto"/>
        </w:rPr>
        <w:t xml:space="preserve"> </w:t>
      </w:r>
      <w:proofErr w:type="spellStart"/>
      <w:r w:rsidR="00D15A62" w:rsidRPr="00324E40">
        <w:rPr>
          <w:rFonts w:ascii="Arial" w:hAnsi="Arial" w:cs="Arial"/>
          <w:color w:val="auto"/>
        </w:rPr>
        <w:t>Ардатовского</w:t>
      </w:r>
      <w:proofErr w:type="spellEnd"/>
      <w:r w:rsidR="00D15A62" w:rsidRPr="00324E40">
        <w:rPr>
          <w:rFonts w:ascii="Arial" w:hAnsi="Arial" w:cs="Arial"/>
          <w:color w:val="auto"/>
        </w:rPr>
        <w:t xml:space="preserve"> муниципального</w:t>
      </w:r>
      <w:r w:rsidR="00555CE5" w:rsidRPr="00324E40">
        <w:rPr>
          <w:rFonts w:ascii="Arial" w:hAnsi="Arial" w:cs="Arial"/>
          <w:color w:val="auto"/>
        </w:rPr>
        <w:t xml:space="preserve"> </w:t>
      </w:r>
      <w:r w:rsidR="00555CE5" w:rsidRPr="00324E40">
        <w:rPr>
          <w:rFonts w:ascii="Arial" w:hAnsi="Arial" w:cs="Arial"/>
        </w:rPr>
        <w:t>округа</w:t>
      </w:r>
      <w:r w:rsidR="00555CE5" w:rsidRPr="00324E40">
        <w:rPr>
          <w:rFonts w:ascii="Arial" w:hAnsi="Arial" w:cs="Arial"/>
          <w:color w:val="auto"/>
          <w:lang w:eastAsia="en-US"/>
        </w:rPr>
        <w:t xml:space="preserve"> </w:t>
      </w:r>
      <w:r w:rsidR="00D15A62" w:rsidRPr="00324E40">
        <w:rPr>
          <w:rFonts w:ascii="Arial" w:hAnsi="Arial" w:cs="Arial"/>
          <w:color w:val="auto"/>
          <w:lang w:eastAsia="en-US"/>
        </w:rPr>
        <w:t>Нижегородской области, секретарь комиссии.</w:t>
      </w:r>
    </w:p>
    <w:p w14:paraId="60EF5564" w14:textId="77777777" w:rsidR="00D15A62" w:rsidRPr="00324E40" w:rsidRDefault="00D15A62" w:rsidP="0094374B">
      <w:pPr>
        <w:pStyle w:val="a5"/>
        <w:autoSpaceDE w:val="0"/>
        <w:autoSpaceDN w:val="0"/>
        <w:adjustRightInd w:val="0"/>
        <w:ind w:left="502"/>
        <w:rPr>
          <w:rFonts w:ascii="Arial" w:hAnsi="Arial" w:cs="Arial"/>
          <w:color w:val="auto"/>
          <w:lang w:eastAsia="en-US"/>
        </w:rPr>
      </w:pPr>
    </w:p>
    <w:p w14:paraId="58ABD8BC" w14:textId="77777777" w:rsidR="00D15A62" w:rsidRPr="00324E40" w:rsidRDefault="00D15A62" w:rsidP="0094374B">
      <w:pPr>
        <w:pStyle w:val="a5"/>
        <w:autoSpaceDE w:val="0"/>
        <w:autoSpaceDN w:val="0"/>
        <w:adjustRightInd w:val="0"/>
        <w:ind w:left="502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  <w:color w:val="auto"/>
          <w:lang w:eastAsia="en-US"/>
        </w:rPr>
        <w:t>Члены комиссии:</w:t>
      </w:r>
    </w:p>
    <w:p w14:paraId="53A6845B" w14:textId="00D4FFA3" w:rsidR="00D15A62" w:rsidRPr="00324E40" w:rsidRDefault="0094374B" w:rsidP="0098154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   </w:t>
      </w:r>
      <w:r w:rsidR="00D15A62" w:rsidRPr="00324E40">
        <w:rPr>
          <w:rFonts w:ascii="Arial" w:eastAsiaTheme="minorHAnsi" w:hAnsi="Arial" w:cs="Arial"/>
          <w:bCs/>
          <w:lang w:eastAsia="en-US"/>
        </w:rPr>
        <w:t>4. Жукова Л.В. - начальник отдела  бюджетно</w:t>
      </w:r>
      <w:r w:rsidR="001E6D76" w:rsidRPr="00324E40">
        <w:rPr>
          <w:rFonts w:ascii="Arial" w:eastAsiaTheme="minorHAnsi" w:hAnsi="Arial" w:cs="Arial"/>
          <w:bCs/>
          <w:lang w:eastAsia="en-US"/>
        </w:rPr>
        <w:t>го</w:t>
      </w:r>
      <w:r w:rsidR="00D15A62" w:rsidRPr="00324E40">
        <w:rPr>
          <w:rFonts w:ascii="Arial" w:eastAsiaTheme="minorHAnsi" w:hAnsi="Arial" w:cs="Arial"/>
          <w:bCs/>
          <w:lang w:eastAsia="en-US"/>
        </w:rPr>
        <w:t xml:space="preserve"> учет</w:t>
      </w:r>
      <w:r w:rsidR="001E6D76" w:rsidRPr="00324E40">
        <w:rPr>
          <w:rFonts w:ascii="Arial" w:eastAsiaTheme="minorHAnsi" w:hAnsi="Arial" w:cs="Arial"/>
          <w:bCs/>
          <w:lang w:eastAsia="en-US"/>
        </w:rPr>
        <w:t>а</w:t>
      </w:r>
      <w:r w:rsidR="00D15A62" w:rsidRPr="00324E40">
        <w:rPr>
          <w:rFonts w:ascii="Arial" w:eastAsiaTheme="minorHAnsi" w:hAnsi="Arial" w:cs="Arial"/>
          <w:bCs/>
          <w:lang w:eastAsia="en-US"/>
        </w:rPr>
        <w:t xml:space="preserve"> и отчетности администрации</w:t>
      </w:r>
      <w:r w:rsidR="00D15A62" w:rsidRPr="00324E40">
        <w:rPr>
          <w:rFonts w:ascii="Arial" w:hAnsi="Arial" w:cs="Arial"/>
        </w:rPr>
        <w:t xml:space="preserve"> </w:t>
      </w:r>
      <w:r w:rsidR="0098154F" w:rsidRPr="00324E40">
        <w:rPr>
          <w:rFonts w:ascii="Arial" w:hAnsi="Arial" w:cs="Arial"/>
        </w:rPr>
        <w:t xml:space="preserve">  </w:t>
      </w:r>
      <w:r w:rsidR="00D15A62" w:rsidRPr="00324E40">
        <w:rPr>
          <w:rFonts w:ascii="Arial" w:hAnsi="Arial" w:cs="Arial"/>
        </w:rPr>
        <w:t xml:space="preserve">Ардатовского муниципального  </w:t>
      </w:r>
      <w:r w:rsidR="001E6D76" w:rsidRPr="00324E40">
        <w:rPr>
          <w:rFonts w:ascii="Arial" w:hAnsi="Arial" w:cs="Arial"/>
        </w:rPr>
        <w:t xml:space="preserve">округа </w:t>
      </w:r>
      <w:r w:rsidR="00D15A62" w:rsidRPr="00324E40">
        <w:rPr>
          <w:rFonts w:ascii="Arial" w:hAnsi="Arial" w:cs="Arial"/>
          <w:lang w:eastAsia="en-US"/>
        </w:rPr>
        <w:t>Нижегородской области;</w:t>
      </w:r>
    </w:p>
    <w:p w14:paraId="36306BA7" w14:textId="0D0961EC" w:rsidR="00D15A62" w:rsidRPr="00324E40" w:rsidRDefault="0094374B" w:rsidP="0094374B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324E40">
        <w:rPr>
          <w:rFonts w:ascii="Arial" w:eastAsiaTheme="minorHAnsi" w:hAnsi="Arial" w:cs="Arial"/>
          <w:bCs/>
          <w:lang w:eastAsia="en-US"/>
        </w:rPr>
        <w:t xml:space="preserve">  </w:t>
      </w:r>
      <w:r w:rsidR="00D15A62" w:rsidRPr="00324E40">
        <w:rPr>
          <w:rFonts w:ascii="Arial" w:eastAsiaTheme="minorHAnsi" w:hAnsi="Arial" w:cs="Arial"/>
          <w:bCs/>
          <w:lang w:eastAsia="en-US"/>
        </w:rPr>
        <w:t xml:space="preserve"> 5. Заботкина Н.А.- начальник сектора по правовым вопросам администрации</w:t>
      </w:r>
      <w:r w:rsidR="00D15A62" w:rsidRPr="00324E40">
        <w:rPr>
          <w:rFonts w:ascii="Arial" w:hAnsi="Arial" w:cs="Arial"/>
        </w:rPr>
        <w:t xml:space="preserve"> Ардатовского муниципального  </w:t>
      </w:r>
      <w:r w:rsidR="001E6D76" w:rsidRPr="00324E40">
        <w:rPr>
          <w:rFonts w:ascii="Arial" w:hAnsi="Arial" w:cs="Arial"/>
        </w:rPr>
        <w:t>округа</w:t>
      </w:r>
      <w:r w:rsidR="00D15A62" w:rsidRPr="00324E40">
        <w:rPr>
          <w:rFonts w:ascii="Arial" w:hAnsi="Arial" w:cs="Arial"/>
        </w:rPr>
        <w:t xml:space="preserve"> </w:t>
      </w:r>
      <w:r w:rsidR="00D15A62" w:rsidRPr="00324E40">
        <w:rPr>
          <w:rFonts w:ascii="Arial" w:hAnsi="Arial" w:cs="Arial"/>
          <w:lang w:eastAsia="en-US"/>
        </w:rPr>
        <w:t>Нижегородской области;</w:t>
      </w:r>
    </w:p>
    <w:p w14:paraId="7A9EC247" w14:textId="59A6DA58" w:rsidR="00D15A62" w:rsidRPr="00324E40" w:rsidRDefault="00D15A62" w:rsidP="0094374B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324E40">
        <w:rPr>
          <w:rFonts w:ascii="Arial" w:hAnsi="Arial" w:cs="Arial"/>
          <w:lang w:eastAsia="en-US"/>
        </w:rPr>
        <w:t xml:space="preserve"> </w:t>
      </w:r>
      <w:r w:rsidR="0094374B" w:rsidRPr="00324E40">
        <w:rPr>
          <w:rFonts w:ascii="Arial" w:hAnsi="Arial" w:cs="Arial"/>
          <w:lang w:eastAsia="en-US"/>
        </w:rPr>
        <w:t xml:space="preserve">  </w:t>
      </w:r>
      <w:r w:rsidRPr="00324E40">
        <w:rPr>
          <w:rFonts w:ascii="Arial" w:hAnsi="Arial" w:cs="Arial"/>
          <w:lang w:eastAsia="en-US"/>
        </w:rPr>
        <w:t xml:space="preserve">6.  Тарасова А.А. - начальник отдела имущественных и земельных отношений </w:t>
      </w:r>
      <w:r w:rsidRPr="00324E40">
        <w:rPr>
          <w:rFonts w:ascii="Arial" w:eastAsiaTheme="minorHAnsi" w:hAnsi="Arial" w:cs="Arial"/>
          <w:bCs/>
          <w:lang w:eastAsia="en-US"/>
        </w:rPr>
        <w:t>администрации</w:t>
      </w:r>
      <w:r w:rsidRPr="00324E40">
        <w:rPr>
          <w:rFonts w:ascii="Arial" w:hAnsi="Arial" w:cs="Arial"/>
        </w:rPr>
        <w:t xml:space="preserve"> Ардатовского муниципального  </w:t>
      </w:r>
      <w:r w:rsidR="001E6D76" w:rsidRPr="00324E40">
        <w:rPr>
          <w:rFonts w:ascii="Arial" w:hAnsi="Arial" w:cs="Arial"/>
        </w:rPr>
        <w:t>округа</w:t>
      </w:r>
      <w:r w:rsidRPr="00324E40">
        <w:rPr>
          <w:rFonts w:ascii="Arial" w:hAnsi="Arial" w:cs="Arial"/>
        </w:rPr>
        <w:t xml:space="preserve"> </w:t>
      </w:r>
      <w:r w:rsidRPr="00324E40">
        <w:rPr>
          <w:rFonts w:ascii="Arial" w:hAnsi="Arial" w:cs="Arial"/>
          <w:lang w:eastAsia="en-US"/>
        </w:rPr>
        <w:t>Нижегородской области.</w:t>
      </w:r>
    </w:p>
    <w:p w14:paraId="330D5943" w14:textId="77777777" w:rsidR="00D91771" w:rsidRPr="00324E40" w:rsidRDefault="00D91771" w:rsidP="0094374B">
      <w:pPr>
        <w:rPr>
          <w:rFonts w:ascii="Arial" w:hAnsi="Arial" w:cs="Arial"/>
        </w:rPr>
      </w:pPr>
    </w:p>
    <w:sectPr w:rsidR="00D91771" w:rsidRPr="00324E40" w:rsidSect="00324E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91834"/>
    <w:multiLevelType w:val="hybridMultilevel"/>
    <w:tmpl w:val="E0DE5C42"/>
    <w:lvl w:ilvl="0" w:tplc="C5CCA470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7B1947"/>
    <w:multiLevelType w:val="hybridMultilevel"/>
    <w:tmpl w:val="2962EA66"/>
    <w:lvl w:ilvl="0" w:tplc="2DD242E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11124FB"/>
    <w:multiLevelType w:val="multilevel"/>
    <w:tmpl w:val="BC0CAD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D02759"/>
    <w:multiLevelType w:val="multilevel"/>
    <w:tmpl w:val="82489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62"/>
    <w:rsid w:val="00004BDB"/>
    <w:rsid w:val="00046E9B"/>
    <w:rsid w:val="000768A0"/>
    <w:rsid w:val="000E05C8"/>
    <w:rsid w:val="00117EC8"/>
    <w:rsid w:val="00123AD2"/>
    <w:rsid w:val="00125AB1"/>
    <w:rsid w:val="00133647"/>
    <w:rsid w:val="00162B49"/>
    <w:rsid w:val="00174954"/>
    <w:rsid w:val="00174F9C"/>
    <w:rsid w:val="00175E31"/>
    <w:rsid w:val="001E06C3"/>
    <w:rsid w:val="001E6D76"/>
    <w:rsid w:val="00217590"/>
    <w:rsid w:val="00231F3D"/>
    <w:rsid w:val="00252AF0"/>
    <w:rsid w:val="00253978"/>
    <w:rsid w:val="002A7EC2"/>
    <w:rsid w:val="002B3FCE"/>
    <w:rsid w:val="0031486F"/>
    <w:rsid w:val="00324E40"/>
    <w:rsid w:val="003267EA"/>
    <w:rsid w:val="00382101"/>
    <w:rsid w:val="003C41A6"/>
    <w:rsid w:val="003D08C8"/>
    <w:rsid w:val="003D630E"/>
    <w:rsid w:val="00413057"/>
    <w:rsid w:val="00444677"/>
    <w:rsid w:val="00492D4F"/>
    <w:rsid w:val="00496267"/>
    <w:rsid w:val="00497C49"/>
    <w:rsid w:val="004A25E7"/>
    <w:rsid w:val="004B68F0"/>
    <w:rsid w:val="00514018"/>
    <w:rsid w:val="00555CE5"/>
    <w:rsid w:val="00577345"/>
    <w:rsid w:val="00591550"/>
    <w:rsid w:val="005B2A79"/>
    <w:rsid w:val="005E0ED7"/>
    <w:rsid w:val="005E3A3E"/>
    <w:rsid w:val="005E4C7D"/>
    <w:rsid w:val="005F6ABE"/>
    <w:rsid w:val="006317F9"/>
    <w:rsid w:val="0066147C"/>
    <w:rsid w:val="00662779"/>
    <w:rsid w:val="006946E4"/>
    <w:rsid w:val="006979BF"/>
    <w:rsid w:val="006B51CB"/>
    <w:rsid w:val="006C3EED"/>
    <w:rsid w:val="00717EC0"/>
    <w:rsid w:val="00766B82"/>
    <w:rsid w:val="007941C1"/>
    <w:rsid w:val="007A4557"/>
    <w:rsid w:val="007E5DA7"/>
    <w:rsid w:val="007F0EC7"/>
    <w:rsid w:val="00806578"/>
    <w:rsid w:val="0080781C"/>
    <w:rsid w:val="00812F2A"/>
    <w:rsid w:val="00825C5F"/>
    <w:rsid w:val="008418EC"/>
    <w:rsid w:val="0089345C"/>
    <w:rsid w:val="008A238B"/>
    <w:rsid w:val="008C6F4D"/>
    <w:rsid w:val="009039C2"/>
    <w:rsid w:val="00937904"/>
    <w:rsid w:val="0094374B"/>
    <w:rsid w:val="009507CE"/>
    <w:rsid w:val="00976AE4"/>
    <w:rsid w:val="0098154F"/>
    <w:rsid w:val="00984816"/>
    <w:rsid w:val="009A05CB"/>
    <w:rsid w:val="009F7280"/>
    <w:rsid w:val="00A14FA9"/>
    <w:rsid w:val="00A2668C"/>
    <w:rsid w:val="00A63B54"/>
    <w:rsid w:val="00A72049"/>
    <w:rsid w:val="00A90E4A"/>
    <w:rsid w:val="00A95694"/>
    <w:rsid w:val="00AB4148"/>
    <w:rsid w:val="00AE5171"/>
    <w:rsid w:val="00AE64DC"/>
    <w:rsid w:val="00B271D0"/>
    <w:rsid w:val="00B30D14"/>
    <w:rsid w:val="00B46572"/>
    <w:rsid w:val="00BC0771"/>
    <w:rsid w:val="00BD7F35"/>
    <w:rsid w:val="00C02131"/>
    <w:rsid w:val="00C03847"/>
    <w:rsid w:val="00C03A31"/>
    <w:rsid w:val="00C35835"/>
    <w:rsid w:val="00C77116"/>
    <w:rsid w:val="00C80387"/>
    <w:rsid w:val="00C90F92"/>
    <w:rsid w:val="00C913CA"/>
    <w:rsid w:val="00CA09DE"/>
    <w:rsid w:val="00CB026F"/>
    <w:rsid w:val="00CF14E2"/>
    <w:rsid w:val="00D15A62"/>
    <w:rsid w:val="00D22A88"/>
    <w:rsid w:val="00D341B6"/>
    <w:rsid w:val="00D37234"/>
    <w:rsid w:val="00D54EBB"/>
    <w:rsid w:val="00D90891"/>
    <w:rsid w:val="00D91771"/>
    <w:rsid w:val="00DA3976"/>
    <w:rsid w:val="00DB5220"/>
    <w:rsid w:val="00DB7CBF"/>
    <w:rsid w:val="00DC07BF"/>
    <w:rsid w:val="00DD5AF9"/>
    <w:rsid w:val="00DE3601"/>
    <w:rsid w:val="00E16F39"/>
    <w:rsid w:val="00E22417"/>
    <w:rsid w:val="00E5537A"/>
    <w:rsid w:val="00EF3721"/>
    <w:rsid w:val="00F16058"/>
    <w:rsid w:val="00F4214E"/>
    <w:rsid w:val="00F46CFB"/>
    <w:rsid w:val="00F57852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0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5E3A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5E3A3E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5E3A3E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15A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15A62"/>
    <w:pPr>
      <w:widowControl w:val="0"/>
      <w:shd w:val="clear" w:color="auto" w:fill="FFFFFF"/>
      <w:spacing w:line="360" w:lineRule="auto"/>
      <w:ind w:firstLine="400"/>
    </w:pPr>
    <w:rPr>
      <w:kern w:val="2"/>
      <w:sz w:val="28"/>
      <w:szCs w:val="28"/>
      <w:lang w:eastAsia="en-US"/>
      <w14:ligatures w14:val="standardContextual"/>
    </w:rPr>
  </w:style>
  <w:style w:type="character" w:styleId="a4">
    <w:name w:val="Hyperlink"/>
    <w:basedOn w:val="a0"/>
    <w:uiPriority w:val="99"/>
    <w:unhideWhenUsed/>
    <w:rsid w:val="00D15A6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15A6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30">
    <w:name w:val="Заголовок 3 Знак"/>
    <w:basedOn w:val="a0"/>
    <w:link w:val="3"/>
    <w:semiHidden/>
    <w:rsid w:val="005E3A3E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70">
    <w:name w:val="Заголовок 7 Знак"/>
    <w:basedOn w:val="a0"/>
    <w:link w:val="7"/>
    <w:semiHidden/>
    <w:rsid w:val="005E3A3E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semiHidden/>
    <w:rsid w:val="005E3A3E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semiHidden/>
    <w:unhideWhenUsed/>
    <w:rsid w:val="005E3A3E"/>
    <w:pPr>
      <w:jc w:val="center"/>
    </w:pPr>
    <w:rPr>
      <w:sz w:val="18"/>
      <w:szCs w:val="20"/>
    </w:rPr>
  </w:style>
  <w:style w:type="character" w:customStyle="1" w:styleId="20">
    <w:name w:val="Основной текст 2 Знак"/>
    <w:basedOn w:val="a0"/>
    <w:link w:val="2"/>
    <w:semiHidden/>
    <w:rsid w:val="005E3A3E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">
    <w:name w:val="Основной текст 21"/>
    <w:basedOn w:val="a"/>
    <w:uiPriority w:val="99"/>
    <w:rsid w:val="005E3A3E"/>
    <w:rPr>
      <w:sz w:val="28"/>
      <w:szCs w:val="20"/>
    </w:rPr>
  </w:style>
  <w:style w:type="paragraph" w:customStyle="1" w:styleId="ConsPlusNormal">
    <w:name w:val="ConsPlusNormal"/>
    <w:rsid w:val="005E3A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492D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5E3A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5E3A3E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5E3A3E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15A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15A62"/>
    <w:pPr>
      <w:widowControl w:val="0"/>
      <w:shd w:val="clear" w:color="auto" w:fill="FFFFFF"/>
      <w:spacing w:line="360" w:lineRule="auto"/>
      <w:ind w:firstLine="400"/>
    </w:pPr>
    <w:rPr>
      <w:kern w:val="2"/>
      <w:sz w:val="28"/>
      <w:szCs w:val="28"/>
      <w:lang w:eastAsia="en-US"/>
      <w14:ligatures w14:val="standardContextual"/>
    </w:rPr>
  </w:style>
  <w:style w:type="character" w:styleId="a4">
    <w:name w:val="Hyperlink"/>
    <w:basedOn w:val="a0"/>
    <w:uiPriority w:val="99"/>
    <w:unhideWhenUsed/>
    <w:rsid w:val="00D15A6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15A6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30">
    <w:name w:val="Заголовок 3 Знак"/>
    <w:basedOn w:val="a0"/>
    <w:link w:val="3"/>
    <w:semiHidden/>
    <w:rsid w:val="005E3A3E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70">
    <w:name w:val="Заголовок 7 Знак"/>
    <w:basedOn w:val="a0"/>
    <w:link w:val="7"/>
    <w:semiHidden/>
    <w:rsid w:val="005E3A3E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semiHidden/>
    <w:rsid w:val="005E3A3E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semiHidden/>
    <w:unhideWhenUsed/>
    <w:rsid w:val="005E3A3E"/>
    <w:pPr>
      <w:jc w:val="center"/>
    </w:pPr>
    <w:rPr>
      <w:sz w:val="18"/>
      <w:szCs w:val="20"/>
    </w:rPr>
  </w:style>
  <w:style w:type="character" w:customStyle="1" w:styleId="20">
    <w:name w:val="Основной текст 2 Знак"/>
    <w:basedOn w:val="a0"/>
    <w:link w:val="2"/>
    <w:semiHidden/>
    <w:rsid w:val="005E3A3E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">
    <w:name w:val="Основной текст 21"/>
    <w:basedOn w:val="a"/>
    <w:uiPriority w:val="99"/>
    <w:rsid w:val="005E3A3E"/>
    <w:rPr>
      <w:sz w:val="28"/>
      <w:szCs w:val="20"/>
    </w:rPr>
  </w:style>
  <w:style w:type="paragraph" w:customStyle="1" w:styleId="ConsPlusNormal">
    <w:name w:val="ConsPlusNormal"/>
    <w:rsid w:val="005E3A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49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0622886FB97D743935C19EE5AE583C1C728A2312007108AFD3BC8F321B0F67A778DC75AAA76F078B64E54C9E4ACCD6BBA5433BC2184EEA6D4D8B73S9I5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67DE33BEE16F0172598E8AD2C53066C003AD22084307FA56315D39CE698A0CC4C10533AC444840BBDAC460711180D6360AD8404452C57FA100182F245s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F1792622D0295361C74F9CE2DB1BA2DFC44B0593019B6E5D9A7A0EC0CF7E8C4E928E4A0CAA9356C2F2A09A90959CBE74DD8AD99E077A5277C5B518c1u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90DF-FD8E-4525-93D9-E14E45E8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14</Pages>
  <Words>5967</Words>
  <Characters>34017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Дом</cp:lastModifiedBy>
  <cp:revision>123</cp:revision>
  <cp:lastPrinted>2023-11-21T05:20:00Z</cp:lastPrinted>
  <dcterms:created xsi:type="dcterms:W3CDTF">2023-09-21T05:36:00Z</dcterms:created>
  <dcterms:modified xsi:type="dcterms:W3CDTF">2023-11-23T18:48:00Z</dcterms:modified>
</cp:coreProperties>
</file>